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401148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A5208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A5208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5C6FD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59232B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59232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1111F15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Cutting Edge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E8C0E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0D732F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Figure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A9264F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Zilch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6D309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51A9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Luminous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Big Bang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Verse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1F47D5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Anomaly is 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Time is Relative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92713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Big 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B435CF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Warp,</w:t>
      </w:r>
      <w:r w:rsidRPr="0077562B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Waves,</w:t>
      </w:r>
      <w:r w:rsidR="00AE0C78" w:rsidRPr="0077562B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and</w:t>
      </w:r>
      <w:r w:rsidR="00AE0C78" w:rsidRPr="0077562B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="00AE0C78"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Wrinkles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Globular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4CA159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Fabric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Far-Fetched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6AFF3A6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Point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</w:p>
    <w:p w14:paraId="370B7C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52449B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Heat Death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A527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53518F1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Parallax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474A4E4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Tangent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63CF242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...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CABC04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 Back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2D5D0F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66CAC3E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18A7323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Apparent (Shed Light)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C6D5D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91D5CA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Spacetime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2CFB64E4" w:rsidR="00BB25B1" w:rsidRPr="00573C8C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Liminality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2A5FC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2A5FC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573C8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0A347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573C8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573C8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573C8C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4919ACA6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F706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(The Big Rip of) Zenith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3EBA9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3BAB8C84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38206458" w14:textId="77777777" w:rsidR="008C63BC" w:rsidRPr="00F03C85" w:rsidRDefault="008C63BC" w:rsidP="008C63BC">
      <w:pPr>
        <w:spacing w:line="36" w:lineRule="atLeast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08A3A6ED" w14:textId="79E71E96" w:rsidR="008C63BC" w:rsidRPr="008C63BC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Legend: </w:t>
      </w:r>
      <w:r w:rsidRPr="000671E4">
        <w:rPr>
          <w:rFonts w:ascii="Times New Roman" w:eastAsia="Times New Roman" w:hAnsi="Times New Roman" w:cs="Times New Roman"/>
          <w:color w:val="662D91"/>
          <w:spacing w:val="-2"/>
          <w:sz w:val="24"/>
          <w:szCs w:val="24"/>
        </w:rPr>
        <w:t>Recorded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| </w:t>
      </w:r>
      <w:r w:rsidRPr="000671E4">
        <w:rPr>
          <w:rFonts w:ascii="Times New Roman" w:eastAsia="Times New Roman" w:hAnsi="Times New Roman" w:cs="Times New Roman"/>
          <w:color w:val="0000FF"/>
          <w:spacing w:val="-2"/>
          <w:sz w:val="24"/>
          <w:szCs w:val="24"/>
        </w:rPr>
        <w:t>Scored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| </w:t>
      </w:r>
      <w:r w:rsidRPr="000671E4">
        <w:rPr>
          <w:rFonts w:ascii="Times New Roman" w:eastAsia="Times New Roman" w:hAnsi="Times New Roman" w:cs="Times New Roman"/>
          <w:color w:val="B90404"/>
          <w:spacing w:val="-2"/>
          <w:sz w:val="24"/>
          <w:szCs w:val="24"/>
        </w:rPr>
        <w:t>Not Yet Scored</w:t>
      </w:r>
    </w:p>
    <w:sectPr w:rsidR="008C63BC" w:rsidRPr="008C63BC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C708" w14:textId="77777777" w:rsidR="0099631F" w:rsidRDefault="0099631F" w:rsidP="00231751">
      <w:pPr>
        <w:spacing w:after="0" w:line="240" w:lineRule="auto"/>
      </w:pPr>
      <w:r>
        <w:separator/>
      </w:r>
    </w:p>
  </w:endnote>
  <w:endnote w:type="continuationSeparator" w:id="0">
    <w:p w14:paraId="250B05CC" w14:textId="77777777" w:rsidR="0099631F" w:rsidRDefault="0099631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99631F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E51D" w14:textId="77777777" w:rsidR="0099631F" w:rsidRDefault="0099631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EEC0C96" w14:textId="77777777" w:rsidR="0099631F" w:rsidRDefault="0099631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143</cp:revision>
  <cp:lastPrinted>2021-11-14T06:36:00Z</cp:lastPrinted>
  <dcterms:created xsi:type="dcterms:W3CDTF">2021-11-11T23:10:00Z</dcterms:created>
  <dcterms:modified xsi:type="dcterms:W3CDTF">2021-12-22T16:26:00Z</dcterms:modified>
</cp:coreProperties>
</file>