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</w:rPr>
        <w:alias w:val="Title:"/>
        <w:tag w:val="Title:"/>
        <w:id w:val="-574357878"/>
        <w:placeholder>
          <w:docPart w:val="07D0B95E1B584C40BBAC2BB8CE8BEC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83DB0A0" w14:textId="2B575A6F" w:rsidR="00A769E6" w:rsidRPr="009504F6" w:rsidRDefault="00F853B7">
          <w:pPr>
            <w:pStyle w:val="Title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Sign of Relief: </w:t>
          </w:r>
          <w:r w:rsidR="00363239">
            <w:rPr>
              <w:rFonts w:asciiTheme="minorHAnsi" w:hAnsiTheme="minorHAnsi"/>
            </w:rPr>
            <w:t xml:space="preserve">Apprentice </w:t>
          </w:r>
          <w:r>
            <w:rPr>
              <w:rFonts w:asciiTheme="minorHAnsi" w:hAnsiTheme="minorHAnsi"/>
            </w:rPr>
            <w:t>Shipment</w:t>
          </w:r>
        </w:p>
      </w:sdtContent>
    </w:sdt>
    <w:sdt>
      <w:sdtPr>
        <w:alias w:val="Introduction:"/>
        <w:tag w:val="Introduction:"/>
        <w:id w:val="-1719891336"/>
        <w:placeholder>
          <w:docPart w:val="3AE6E41E19404540BD68D7A2D170894A"/>
        </w:placeholder>
        <w:temporary/>
        <w:showingPlcHdr/>
        <w15:appearance w15:val="hidden"/>
      </w:sdtPr>
      <w:sdtEndPr/>
      <w:sdtContent>
        <w:p w14:paraId="41421EB7" w14:textId="023A49B2" w:rsidR="008948EB" w:rsidRPr="008948EB" w:rsidRDefault="00C55AE2" w:rsidP="008948EB">
          <w:pPr>
            <w:pStyle w:val="Heading1"/>
          </w:pPr>
          <w:r>
            <w:t>Introduction</w:t>
          </w:r>
        </w:p>
      </w:sdtContent>
    </w:sdt>
    <w:p w14:paraId="13B39BDA" w14:textId="1D176D2C" w:rsidR="00A769E6" w:rsidRDefault="00F113D4">
      <w:pPr>
        <w:pStyle w:val="Heading2"/>
      </w:pPr>
      <w:r>
        <w:t>You cannot spell</w:t>
      </w:r>
      <w:r w:rsidR="00C6530E">
        <w:t xml:space="preserve"> “apprenticeship”</w:t>
      </w:r>
      <w:r>
        <w:t xml:space="preserve"> without “ship.”</w:t>
      </w:r>
    </w:p>
    <w:p w14:paraId="37A65F9A" w14:textId="2E2C4CE2" w:rsidR="00F113D4" w:rsidRDefault="00502B83" w:rsidP="00F113D4">
      <w:pPr>
        <w:pStyle w:val="Heading2"/>
      </w:pPr>
      <w:r>
        <w:t xml:space="preserve">Atlanta’s </w:t>
      </w:r>
      <w:hyperlink r:id="rId7" w:history="1">
        <w:r w:rsidRPr="00BB01F7">
          <w:rPr>
            <w:rStyle w:val="Hyperlink"/>
          </w:rPr>
          <w:t>Working Title Playwrights</w:t>
        </w:r>
      </w:hyperlink>
      <w:r w:rsidR="00C8559D">
        <w:t xml:space="preserve"> is led by the managing artistic director, Amber Bradshaw. </w:t>
      </w:r>
      <w:r w:rsidR="002D56AB">
        <w:t xml:space="preserve">In 2019, </w:t>
      </w:r>
      <w:hyperlink r:id="rId8" w:history="1">
        <w:r w:rsidR="0069280F" w:rsidRPr="00BD41F6">
          <w:rPr>
            <w:rStyle w:val="Hyperlink"/>
          </w:rPr>
          <w:t>Quinn Xavier Hernandez</w:t>
        </w:r>
      </w:hyperlink>
      <w:r w:rsidR="000A1CAA">
        <w:t xml:space="preserve"> started the </w:t>
      </w:r>
      <w:r w:rsidR="000A1CAA" w:rsidRPr="000A1CAA">
        <w:t>Pre-Production and New Play Development Apprenticeship</w:t>
      </w:r>
      <w:r w:rsidR="00C61952">
        <w:t xml:space="preserve"> as </w:t>
      </w:r>
      <w:r w:rsidR="004108BE">
        <w:t xml:space="preserve">their inaugural apprentice. </w:t>
      </w:r>
      <w:r w:rsidR="000F08F2">
        <w:t xml:space="preserve">As of </w:t>
      </w:r>
      <w:r w:rsidR="00F86E95">
        <w:t>July</w:t>
      </w:r>
      <w:r w:rsidR="000F08F2">
        <w:t xml:space="preserve"> 2021</w:t>
      </w:r>
      <w:r w:rsidR="00F113D4">
        <w:t xml:space="preserve">, I </w:t>
      </w:r>
      <w:r w:rsidR="00F86E95">
        <w:t>finalized</w:t>
      </w:r>
      <w:r w:rsidR="00F113D4">
        <w:t xml:space="preserve"> my</w:t>
      </w:r>
      <w:r w:rsidR="001E2F0C">
        <w:t xml:space="preserve"> New Play Development and Dramaturgy Ap</w:t>
      </w:r>
      <w:r w:rsidR="00F113D4">
        <w:t>prenticeship</w:t>
      </w:r>
      <w:r w:rsidR="00D13AD7">
        <w:t>.</w:t>
      </w:r>
      <w:r w:rsidR="00B00E56">
        <w:t xml:space="preserve"> Th</w:t>
      </w:r>
      <w:r w:rsidR="006D03C0">
        <w:t>is</w:t>
      </w:r>
      <w:r w:rsidR="00B00E56">
        <w:t xml:space="preserve"> program </w:t>
      </w:r>
      <w:r w:rsidR="00B3621D">
        <w:t>has</w:t>
      </w:r>
      <w:r w:rsidR="00290A54">
        <w:t xml:space="preserve"> virtually</w:t>
      </w:r>
      <w:r w:rsidR="00B00E56">
        <w:t xml:space="preserve"> </w:t>
      </w:r>
      <w:r w:rsidR="006D03C0">
        <w:t xml:space="preserve">advanced </w:t>
      </w:r>
      <w:r w:rsidR="00B00E56">
        <w:t>me</w:t>
      </w:r>
      <w:r w:rsidR="00886468">
        <w:t xml:space="preserve"> without leaving the comforts of </w:t>
      </w:r>
      <w:r w:rsidR="00B00E56">
        <w:t>Michigan.</w:t>
      </w:r>
    </w:p>
    <w:p w14:paraId="287A0154" w14:textId="513FAE6D" w:rsidR="005E0A74" w:rsidRDefault="005E0A74" w:rsidP="005E0A74">
      <w:pPr>
        <w:pStyle w:val="Heading2"/>
        <w:numPr>
          <w:ilvl w:val="1"/>
          <w:numId w:val="4"/>
        </w:numPr>
      </w:pPr>
      <w:r w:rsidRPr="005E0A74">
        <w:t xml:space="preserve">The </w:t>
      </w:r>
      <w:r>
        <w:t>goal is</w:t>
      </w:r>
      <w:r w:rsidRPr="005E0A74">
        <w:t xml:space="preserve"> to deepen the engagement the artist has with </w:t>
      </w:r>
      <w:r>
        <w:t>Working Title Playwrights</w:t>
      </w:r>
      <w:r w:rsidRPr="005E0A74">
        <w:t xml:space="preserve"> and train them in all aspects of new development.</w:t>
      </w:r>
    </w:p>
    <w:p w14:paraId="06623245" w14:textId="55156D2C" w:rsidR="00E37B9F" w:rsidRDefault="00075B84" w:rsidP="00E37B9F">
      <w:pPr>
        <w:pStyle w:val="Heading2"/>
      </w:pPr>
      <w:r>
        <w:t>In theatre education, k</w:t>
      </w:r>
      <w:r w:rsidR="003838CA">
        <w:t>nowledge</w:t>
      </w:r>
      <w:r w:rsidR="00F83BDF">
        <w:t xml:space="preserve"> and experience</w:t>
      </w:r>
      <w:r w:rsidR="00447EE1">
        <w:t xml:space="preserve"> should</w:t>
      </w:r>
      <w:r w:rsidR="00991C43">
        <w:t xml:space="preserve"> continue to</w:t>
      </w:r>
      <w:r w:rsidR="00447EE1">
        <w:t xml:space="preserve"> be </w:t>
      </w:r>
      <w:r>
        <w:t xml:space="preserve">virtually </w:t>
      </w:r>
      <w:r w:rsidR="00447EE1">
        <w:t>shipped around</w:t>
      </w:r>
      <w:r w:rsidR="007120C8">
        <w:t>. Apprenticeships</w:t>
      </w:r>
      <w:r w:rsidR="00403E50">
        <w:t xml:space="preserve"> </w:t>
      </w:r>
      <w:r w:rsidR="007120C8">
        <w:t xml:space="preserve">should </w:t>
      </w:r>
      <w:r w:rsidR="00447EE1">
        <w:t>not</w:t>
      </w:r>
      <w:r w:rsidR="00EB7A4D">
        <w:t xml:space="preserve"> be</w:t>
      </w:r>
      <w:r w:rsidR="00447EE1">
        <w:t xml:space="preserve"> anchored</w:t>
      </w:r>
      <w:r w:rsidR="0007668C">
        <w:t>. They</w:t>
      </w:r>
      <w:r w:rsidR="003A1524">
        <w:t xml:space="preserve"> should be</w:t>
      </w:r>
      <w:r w:rsidR="00D2011E">
        <w:t xml:space="preserve"> </w:t>
      </w:r>
      <w:r w:rsidR="003A1524">
        <w:t>accessible beyond</w:t>
      </w:r>
      <w:r w:rsidR="00F82AB4">
        <w:t xml:space="preserve"> only</w:t>
      </w:r>
      <w:r w:rsidR="00447EE1">
        <w:t xml:space="preserve"> those who have the means of living in the big cit</w:t>
      </w:r>
      <w:r w:rsidR="00C74DFC">
        <w:t>ies, such as Atlanta.</w:t>
      </w:r>
    </w:p>
    <w:p w14:paraId="2B11D571" w14:textId="5CB41265" w:rsidR="008948EB" w:rsidRPr="008948EB" w:rsidRDefault="00345747" w:rsidP="008948EB">
      <w:pPr>
        <w:pStyle w:val="Heading1"/>
      </w:pPr>
      <w:r>
        <w:t>Receiving</w:t>
      </w:r>
      <w:r w:rsidR="00A758DA">
        <w:t xml:space="preserve"> the Order</w:t>
      </w:r>
    </w:p>
    <w:p w14:paraId="69107378" w14:textId="7F395CFE" w:rsidR="00A8169A" w:rsidRDefault="002D3EF9" w:rsidP="002B5129">
      <w:pPr>
        <w:pStyle w:val="Heading2"/>
        <w:numPr>
          <w:ilvl w:val="0"/>
          <w:numId w:val="10"/>
        </w:numPr>
      </w:pPr>
      <w:r>
        <w:t>College Graduation in 2018 -</w:t>
      </w:r>
      <w:r w:rsidR="00A8169A">
        <w:t xml:space="preserve"> 2020: </w:t>
      </w:r>
      <w:r w:rsidR="00F26196">
        <w:t>After graduating from college, I came out with a clean slate in the storytelling world. When I decided not to continue my STEM education, it was difficult to assimilate in the competitive field of musical theatre writing.</w:t>
      </w:r>
    </w:p>
    <w:p w14:paraId="56B17CD0" w14:textId="5D0D39B7" w:rsidR="00140708" w:rsidRDefault="00A3303C" w:rsidP="00140708">
      <w:pPr>
        <w:pStyle w:val="Heading2"/>
        <w:numPr>
          <w:ilvl w:val="1"/>
          <w:numId w:val="10"/>
        </w:numPr>
      </w:pPr>
      <w:r>
        <w:t>I was raised in a black and brown community. But t</w:t>
      </w:r>
      <w:r w:rsidR="00140708">
        <w:t xml:space="preserve">he theatre </w:t>
      </w:r>
      <w:r w:rsidR="00873398">
        <w:t>community</w:t>
      </w:r>
      <w:r w:rsidR="00140708">
        <w:t xml:space="preserve"> in West Michigan is predominantly white, </w:t>
      </w:r>
      <w:r w:rsidR="00D90F1F">
        <w:t>so it was</w:t>
      </w:r>
      <w:r w:rsidR="00140708">
        <w:t xml:space="preserve"> not the right state for my state of mind.</w:t>
      </w:r>
    </w:p>
    <w:p w14:paraId="18CFF115" w14:textId="0F7036F2" w:rsidR="006204CE" w:rsidRDefault="006204CE" w:rsidP="00140708">
      <w:pPr>
        <w:pStyle w:val="Heading2"/>
        <w:numPr>
          <w:ilvl w:val="1"/>
          <w:numId w:val="10"/>
        </w:numPr>
      </w:pPr>
      <w:r>
        <w:t>I had little experience interacting with theatre professionals.</w:t>
      </w:r>
    </w:p>
    <w:p w14:paraId="5EF894CA" w14:textId="003B7B83" w:rsidR="003E4BDD" w:rsidRDefault="003E4BDD" w:rsidP="003E4BDD">
      <w:pPr>
        <w:pStyle w:val="Heading2"/>
        <w:numPr>
          <w:ilvl w:val="2"/>
          <w:numId w:val="10"/>
        </w:numPr>
      </w:pPr>
      <w:r>
        <w:t xml:space="preserve">Introversion </w:t>
      </w:r>
      <w:r w:rsidR="00F447DE">
        <w:t>gets at my core as a writer. I’m confident when I am in a space</w:t>
      </w:r>
      <w:r w:rsidR="00D17912">
        <w:t xml:space="preserve"> (my own room)</w:t>
      </w:r>
      <w:r w:rsidR="00F447DE">
        <w:t xml:space="preserve"> to calibrate my comfort levels.</w:t>
      </w:r>
    </w:p>
    <w:p w14:paraId="5F48CFF0" w14:textId="011D93B0" w:rsidR="00D93C57" w:rsidRDefault="00D93C57" w:rsidP="002B5129">
      <w:pPr>
        <w:pStyle w:val="Heading2"/>
        <w:numPr>
          <w:ilvl w:val="0"/>
          <w:numId w:val="10"/>
        </w:numPr>
      </w:pPr>
      <w:r>
        <w:t xml:space="preserve">June </w:t>
      </w:r>
      <w:r w:rsidR="0030669E">
        <w:t>23</w:t>
      </w:r>
      <w:r w:rsidR="001C007E">
        <w:t xml:space="preserve"> - July</w:t>
      </w:r>
      <w:r w:rsidR="0030669E">
        <w:t xml:space="preserve"> 2020: </w:t>
      </w:r>
      <w:r w:rsidR="00460A6A" w:rsidRPr="00460A6A">
        <w:t>Atlanta and their diverse community virtually took me in.</w:t>
      </w:r>
    </w:p>
    <w:p w14:paraId="6317EE81" w14:textId="14DB4938" w:rsidR="003850A1" w:rsidRDefault="009813D9" w:rsidP="000F0D6B">
      <w:pPr>
        <w:pStyle w:val="Heading2"/>
        <w:numPr>
          <w:ilvl w:val="1"/>
          <w:numId w:val="10"/>
        </w:numPr>
      </w:pPr>
      <w:r>
        <w:t>2017: A theatre grad student from Atlanta advised that I should check out WTP if I am ever in Georgia.</w:t>
      </w:r>
      <w:r w:rsidR="005D6C7A">
        <w:t xml:space="preserve"> </w:t>
      </w:r>
      <w:r w:rsidR="009F3FFF">
        <w:t xml:space="preserve">2019: </w:t>
      </w:r>
      <w:r w:rsidR="009A3EEB">
        <w:t xml:space="preserve">I signed up for WTP’s newsletter </w:t>
      </w:r>
      <w:r w:rsidR="00854ABC">
        <w:t>as I decided that I should try to venture out</w:t>
      </w:r>
      <w:r w:rsidR="009A3EEB">
        <w:t>.</w:t>
      </w:r>
      <w:r w:rsidR="000F0D6B">
        <w:t xml:space="preserve"> </w:t>
      </w:r>
      <w:r w:rsidR="002B0953">
        <w:t xml:space="preserve">April 2020: </w:t>
      </w:r>
      <w:r w:rsidR="00E75E0F">
        <w:t>I decided to take a chance at the</w:t>
      </w:r>
      <w:r w:rsidR="00AB16D4">
        <w:t xml:space="preserve"> WTP</w:t>
      </w:r>
      <w:r w:rsidR="00E75E0F">
        <w:t xml:space="preserve"> scholarship</w:t>
      </w:r>
      <w:r w:rsidR="002B0953">
        <w:t>.</w:t>
      </w:r>
    </w:p>
    <w:p w14:paraId="02C98F45" w14:textId="5E453BCA" w:rsidR="006D7CB6" w:rsidRDefault="00460A6A" w:rsidP="006D7CB6">
      <w:pPr>
        <w:pStyle w:val="Heading2"/>
        <w:numPr>
          <w:ilvl w:val="1"/>
          <w:numId w:val="10"/>
        </w:numPr>
      </w:pPr>
      <w:r>
        <w:t xml:space="preserve">June 23, 2020: I was invited to the </w:t>
      </w:r>
      <w:r w:rsidR="00311A34">
        <w:t>WTP</w:t>
      </w:r>
      <w:r>
        <w:t xml:space="preserve"> virtual town hall.</w:t>
      </w:r>
    </w:p>
    <w:p w14:paraId="6E824AAE" w14:textId="026D07F0" w:rsidR="003A0F64" w:rsidRDefault="006D7CB6" w:rsidP="003A0F64">
      <w:pPr>
        <w:pStyle w:val="Heading2"/>
        <w:numPr>
          <w:ilvl w:val="1"/>
          <w:numId w:val="10"/>
        </w:numPr>
      </w:pPr>
      <w:r>
        <w:t>July 2020</w:t>
      </w:r>
      <w:r w:rsidR="00D96970">
        <w:t xml:space="preserve">: </w:t>
      </w:r>
      <w:r w:rsidR="00EA6061">
        <w:t>WTP produced accessible biweekly readings, that I got to</w:t>
      </w:r>
      <w:r w:rsidR="00561E65">
        <w:t xml:space="preserve"> virtually</w:t>
      </w:r>
      <w:r w:rsidR="00EA6061">
        <w:t xml:space="preserve"> observe</w:t>
      </w:r>
      <w:r w:rsidR="00561E65">
        <w:t xml:space="preserve"> and learn from</w:t>
      </w:r>
      <w:r w:rsidR="00EA6061">
        <w:t>.</w:t>
      </w:r>
    </w:p>
    <w:p w14:paraId="40BE2772" w14:textId="37F91110" w:rsidR="005E0A74" w:rsidRDefault="00E51C5F" w:rsidP="002B5129">
      <w:pPr>
        <w:pStyle w:val="Heading2"/>
        <w:numPr>
          <w:ilvl w:val="0"/>
          <w:numId w:val="10"/>
        </w:numPr>
      </w:pPr>
      <w:r>
        <w:t xml:space="preserve">August </w:t>
      </w:r>
      <w:r w:rsidR="008300E5">
        <w:t>9</w:t>
      </w:r>
      <w:r>
        <w:t xml:space="preserve">, 2020: </w:t>
      </w:r>
      <w:r w:rsidR="008300E5">
        <w:t>I was asked to be the second apprentice of Working Title Playwrights.</w:t>
      </w:r>
    </w:p>
    <w:p w14:paraId="2D4759B8" w14:textId="000B298B" w:rsidR="00A769E6" w:rsidRDefault="00AA3DE9" w:rsidP="0044533C">
      <w:pPr>
        <w:pStyle w:val="Heading2"/>
        <w:numPr>
          <w:ilvl w:val="1"/>
          <w:numId w:val="10"/>
        </w:numPr>
      </w:pPr>
      <w:r>
        <w:lastRenderedPageBreak/>
        <w:t>“</w:t>
      </w:r>
      <w:r w:rsidR="008300E5" w:rsidRPr="008300E5">
        <w:t xml:space="preserve">Hello there! Although you were not selected for the Scholarship, I'd like to offer you an apprenticeship instead. It appears the world is going to be </w:t>
      </w:r>
      <w:r w:rsidR="008300E5" w:rsidRPr="00871AA0">
        <w:rPr>
          <w:b/>
          <w:bCs/>
          <w:u w:val="single"/>
        </w:rPr>
        <w:t>virtual</w:t>
      </w:r>
      <w:r w:rsidR="008300E5" w:rsidRPr="008300E5">
        <w:t xml:space="preserve"> for quite awhile, so the fact that you are out of state shouldn't make too much difference!</w:t>
      </w:r>
      <w:r>
        <w:t>”</w:t>
      </w:r>
    </w:p>
    <w:p w14:paraId="7FAFDB6C" w14:textId="7000C8DF" w:rsidR="00A769E6" w:rsidRDefault="00345747">
      <w:pPr>
        <w:pStyle w:val="Heading1"/>
      </w:pPr>
      <w:r>
        <w:t>Processing</w:t>
      </w:r>
      <w:r w:rsidR="00C60EA6">
        <w:t xml:space="preserve"> the Order</w:t>
      </w:r>
    </w:p>
    <w:p w14:paraId="54AAD0AD" w14:textId="7A59AA7A" w:rsidR="00E82698" w:rsidRDefault="00D60D11">
      <w:pPr>
        <w:pStyle w:val="Heading2"/>
        <w:numPr>
          <w:ilvl w:val="0"/>
          <w:numId w:val="17"/>
        </w:numPr>
      </w:pPr>
      <w:r>
        <w:t>Learning Virtually</w:t>
      </w:r>
    </w:p>
    <w:p w14:paraId="551FFA0B" w14:textId="5B1E5904" w:rsidR="00D60D11" w:rsidRDefault="00D60D11" w:rsidP="00D60D11">
      <w:pPr>
        <w:pStyle w:val="Heading2"/>
        <w:numPr>
          <w:ilvl w:val="1"/>
          <w:numId w:val="17"/>
        </w:numPr>
      </w:pPr>
      <w:r>
        <w:t>Secondary education and College Experience in Physical Setting</w:t>
      </w:r>
    </w:p>
    <w:p w14:paraId="3649D63B" w14:textId="66F18F22" w:rsidR="00D60D11" w:rsidRDefault="00D60D11" w:rsidP="00D60D11">
      <w:pPr>
        <w:pStyle w:val="Heading2"/>
        <w:numPr>
          <w:ilvl w:val="1"/>
          <w:numId w:val="17"/>
        </w:numPr>
      </w:pPr>
      <w:r>
        <w:t>Virtual Master Classes and Intensives</w:t>
      </w:r>
    </w:p>
    <w:p w14:paraId="2834F0B6" w14:textId="77777777" w:rsidR="00D60D11" w:rsidRDefault="00D60D11" w:rsidP="00D60D11">
      <w:pPr>
        <w:pStyle w:val="Heading3"/>
        <w:numPr>
          <w:ilvl w:val="2"/>
          <w:numId w:val="18"/>
        </w:numPr>
      </w:pPr>
      <w:r>
        <w:t>Dramaturgy Intensive: During the pandemic, writers have reached out to me to consult on their science-based stories. My aspiration has been to be a science dramaturg. When I explained my hopes to Bradshaw, she devised the Dramaturgy Intensive with its assignments and materials. Before this, I could only do so much with my minor in theatre. I have a library of resources and knowledge from a dozen students from all walks of life and various dramaturgical experiences. We continue to learn how to devise theatre.</w:t>
      </w:r>
    </w:p>
    <w:p w14:paraId="12033908" w14:textId="77777777" w:rsidR="00D60D11" w:rsidRDefault="00D60D11" w:rsidP="00D60D11">
      <w:pPr>
        <w:pStyle w:val="Heading3"/>
        <w:numPr>
          <w:ilvl w:val="2"/>
          <w:numId w:val="18"/>
        </w:numPr>
      </w:pPr>
      <w:r>
        <w:t>Addae Moon’s “Generating Story Idea”: The very first class under the apprenticeship and its assignment helped foster my second major musical.</w:t>
      </w:r>
    </w:p>
    <w:p w14:paraId="20AFA340" w14:textId="77777777" w:rsidR="00D60D11" w:rsidRDefault="00D60D11" w:rsidP="00D60D11">
      <w:pPr>
        <w:pStyle w:val="Heading3"/>
        <w:numPr>
          <w:ilvl w:val="2"/>
          <w:numId w:val="18"/>
        </w:numPr>
      </w:pPr>
      <w:r>
        <w:t>Barbara Holt’s “Psychodramaturgy”: This class helped character development.</w:t>
      </w:r>
    </w:p>
    <w:p w14:paraId="0D16A2B3" w14:textId="77777777" w:rsidR="00D60D11" w:rsidRDefault="00D60D11" w:rsidP="00D60D11">
      <w:pPr>
        <w:pStyle w:val="Heading3"/>
        <w:numPr>
          <w:ilvl w:val="2"/>
          <w:numId w:val="18"/>
        </w:numPr>
      </w:pPr>
      <w:r>
        <w:t>Edwin Wong’s “Risk Theatre”: This class solidified structure.</w:t>
      </w:r>
    </w:p>
    <w:p w14:paraId="5C0CEB42" w14:textId="7708D7B7" w:rsidR="00D60D11" w:rsidRDefault="00D60D11" w:rsidP="00D60D11">
      <w:pPr>
        <w:pStyle w:val="Heading3"/>
        <w:numPr>
          <w:ilvl w:val="2"/>
          <w:numId w:val="18"/>
        </w:numPr>
      </w:pPr>
      <w:r>
        <w:t>Lucy Smith’s “Yoga for Playwrights”: This class is fantastic for health.</w:t>
      </w:r>
    </w:p>
    <w:p w14:paraId="39728E82" w14:textId="6C0C035D" w:rsidR="0027387A" w:rsidRDefault="00BA1D36" w:rsidP="0027387A">
      <w:pPr>
        <w:pStyle w:val="Heading2"/>
        <w:numPr>
          <w:ilvl w:val="0"/>
          <w:numId w:val="17"/>
        </w:numPr>
      </w:pPr>
      <w:r>
        <w:t>Communication</w:t>
      </w:r>
    </w:p>
    <w:p w14:paraId="23E9F96D" w14:textId="08A4430C" w:rsidR="0027387A" w:rsidRDefault="0027387A" w:rsidP="0027387A">
      <w:pPr>
        <w:pStyle w:val="Heading2"/>
        <w:numPr>
          <w:ilvl w:val="1"/>
          <w:numId w:val="17"/>
        </w:numPr>
      </w:pPr>
      <w:r>
        <w:t>Comfort level calibration</w:t>
      </w:r>
    </w:p>
    <w:p w14:paraId="20ACE646" w14:textId="7B2282F6" w:rsidR="0027387A" w:rsidRDefault="0027387A" w:rsidP="0027387A">
      <w:pPr>
        <w:pStyle w:val="Heading2"/>
        <w:numPr>
          <w:ilvl w:val="1"/>
          <w:numId w:val="17"/>
        </w:numPr>
      </w:pPr>
      <w:r>
        <w:t>Safety</w:t>
      </w:r>
    </w:p>
    <w:p w14:paraId="1C729E76" w14:textId="77C378E9" w:rsidR="00E82698" w:rsidRDefault="005E4AA0">
      <w:pPr>
        <w:pStyle w:val="Heading2"/>
        <w:numPr>
          <w:ilvl w:val="0"/>
          <w:numId w:val="17"/>
        </w:numPr>
      </w:pPr>
      <w:r>
        <w:t>Access to Participation</w:t>
      </w:r>
    </w:p>
    <w:p w14:paraId="686F1460" w14:textId="26A3F8D6" w:rsidR="0027387A" w:rsidRDefault="0027387A" w:rsidP="0027387A">
      <w:pPr>
        <w:pStyle w:val="Heading2"/>
        <w:numPr>
          <w:ilvl w:val="1"/>
          <w:numId w:val="17"/>
        </w:numPr>
      </w:pPr>
      <w:r>
        <w:t>The disadvantages of Physical world (travel,</w:t>
      </w:r>
      <w:r w:rsidR="001F4BFE">
        <w:t xml:space="preserve"> rests, restrooms) </w:t>
      </w:r>
    </w:p>
    <w:p w14:paraId="67B128B6" w14:textId="62B5AF47" w:rsidR="001F4BFE" w:rsidRDefault="001F4BFE" w:rsidP="0027387A">
      <w:pPr>
        <w:pStyle w:val="Heading2"/>
        <w:numPr>
          <w:ilvl w:val="1"/>
          <w:numId w:val="17"/>
        </w:numPr>
      </w:pPr>
      <w:r>
        <w:t xml:space="preserve">Participating </w:t>
      </w:r>
      <w:r w:rsidR="00410BED">
        <w:t>in Festivals</w:t>
      </w:r>
    </w:p>
    <w:p w14:paraId="274F93FC" w14:textId="26E74F42" w:rsidR="00027940" w:rsidRDefault="00E7543C" w:rsidP="0095678C">
      <w:pPr>
        <w:pStyle w:val="Heading3"/>
        <w:numPr>
          <w:ilvl w:val="0"/>
          <w:numId w:val="19"/>
        </w:numPr>
      </w:pPr>
      <w:r>
        <w:t>Others: (</w:t>
      </w:r>
      <w:r w:rsidR="00027940">
        <w:t>The Graham Martin Unexpected Play Festiva</w:t>
      </w:r>
      <w:r>
        <w:t xml:space="preserve">l, </w:t>
      </w:r>
      <w:r w:rsidR="00027940">
        <w:t xml:space="preserve">Ethel </w:t>
      </w:r>
      <w:r w:rsidR="002D4883">
        <w:t>Woolson</w:t>
      </w:r>
      <w:r>
        <w:t xml:space="preserve"> Lab, </w:t>
      </w:r>
      <w:r w:rsidR="00674CE4">
        <w:t>The</w:t>
      </w:r>
      <w:r w:rsidR="00027940">
        <w:t xml:space="preserve"> Table Series</w:t>
      </w:r>
      <w:r>
        <w:t>)</w:t>
      </w:r>
    </w:p>
    <w:p w14:paraId="177B9544" w14:textId="2770393F" w:rsidR="00A769E6" w:rsidRDefault="008D795E">
      <w:pPr>
        <w:pStyle w:val="Heading1"/>
      </w:pPr>
      <w:r>
        <w:t>Fulfilling</w:t>
      </w:r>
      <w:r w:rsidR="004E6A0C">
        <w:t xml:space="preserve"> the Order</w:t>
      </w:r>
      <w:r w:rsidR="00A43C43">
        <w:t>/Conclusion</w:t>
      </w:r>
    </w:p>
    <w:p w14:paraId="2F3A3369" w14:textId="729C0457" w:rsidR="00A769E6" w:rsidRDefault="005D5697">
      <w:pPr>
        <w:pStyle w:val="Heading2"/>
        <w:numPr>
          <w:ilvl w:val="0"/>
          <w:numId w:val="11"/>
        </w:numPr>
      </w:pPr>
      <w:r>
        <w:lastRenderedPageBreak/>
        <w:t>[</w:t>
      </w:r>
      <w:r w:rsidR="006D72DD">
        <w:t xml:space="preserve">A cohesive </w:t>
      </w:r>
      <w:r w:rsidR="00A27EDE">
        <w:t xml:space="preserve">construction of </w:t>
      </w:r>
      <w:r w:rsidR="00CB6E24">
        <w:t xml:space="preserve">processing shipment </w:t>
      </w:r>
      <w:r w:rsidR="00A27EDE">
        <w:t xml:space="preserve">in </w:t>
      </w:r>
      <w:r w:rsidR="008A6D94">
        <w:t>“</w:t>
      </w:r>
      <w:r w:rsidR="00A27EDE">
        <w:t>apprenticeship</w:t>
      </w:r>
      <w:r w:rsidR="00190E2D">
        <w:t>.”</w:t>
      </w:r>
      <w:r w:rsidR="008A6D94">
        <w:t>]</w:t>
      </w:r>
    </w:p>
    <w:p w14:paraId="70FE320A" w14:textId="592AD0FC" w:rsidR="00494AFE" w:rsidRDefault="00817DF2" w:rsidP="00494AFE">
      <w:pPr>
        <w:pStyle w:val="Heading2"/>
        <w:numPr>
          <w:ilvl w:val="0"/>
          <w:numId w:val="11"/>
        </w:numPr>
      </w:pPr>
      <w:r>
        <w:t xml:space="preserve">Virtual apprenticeships could be signs of relief for those who would like to know the ins and outs of theatre, without constantly having </w:t>
      </w:r>
      <w:r w:rsidR="0048729B">
        <w:t>to exhaust themselves to</w:t>
      </w:r>
      <w:r w:rsidR="00FA0334">
        <w:t xml:space="preserve"> physically</w:t>
      </w:r>
      <w:r w:rsidR="0048729B">
        <w:t xml:space="preserve"> </w:t>
      </w:r>
      <w:r w:rsidR="00CD1168">
        <w:t>get in and out of theatre</w:t>
      </w:r>
      <w:r w:rsidR="003645FD">
        <w:t>s</w:t>
      </w:r>
      <w:r w:rsidR="00CD1168">
        <w:t>.</w:t>
      </w:r>
    </w:p>
    <w:sectPr w:rsidR="00494AF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CFDE" w14:textId="77777777" w:rsidR="008916DC" w:rsidRDefault="008916DC">
      <w:pPr>
        <w:spacing w:after="0" w:line="240" w:lineRule="auto"/>
      </w:pPr>
      <w:r>
        <w:separator/>
      </w:r>
    </w:p>
  </w:endnote>
  <w:endnote w:type="continuationSeparator" w:id="0">
    <w:p w14:paraId="1289B5B0" w14:textId="77777777" w:rsidR="008916DC" w:rsidRDefault="0089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AC57" w14:textId="03357F90" w:rsidR="00856166" w:rsidRPr="00856166" w:rsidRDefault="00856166">
    <w:pPr>
      <w:pStyle w:val="Footer"/>
      <w:rPr>
        <w:color w:val="404040" w:themeColor="text1" w:themeTint="BF"/>
      </w:rPr>
    </w:pPr>
    <w:r w:rsidRPr="00856166">
      <w:rPr>
        <w:color w:val="404040" w:themeColor="text1" w:themeTint="BF"/>
      </w:rPr>
      <w:t>davidquangpham@outlook.com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3F76" w14:textId="77777777" w:rsidR="008916DC" w:rsidRDefault="008916DC">
      <w:pPr>
        <w:spacing w:after="0" w:line="240" w:lineRule="auto"/>
      </w:pPr>
      <w:r>
        <w:separator/>
      </w:r>
    </w:p>
  </w:footnote>
  <w:footnote w:type="continuationSeparator" w:id="0">
    <w:p w14:paraId="41F74259" w14:textId="77777777" w:rsidR="008916DC" w:rsidRDefault="0089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15DF" w14:textId="0066D0DD" w:rsidR="00F853B7" w:rsidRPr="00F853B7" w:rsidRDefault="008916DC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-1993325684"/>
        <w:placeholder>
          <w:docPart w:val="2415EEDEF2AF477196B93EAD23BC7E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576162">
          <w:rPr>
            <w:color w:val="404040" w:themeColor="text1" w:themeTint="BF"/>
          </w:rPr>
          <w:t>Sign of Relief: Apprentice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2E25" w14:textId="31AAF5AB" w:rsidR="00F853B7" w:rsidRPr="00F853B7" w:rsidRDefault="008916DC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803435600"/>
        <w:placeholder>
          <w:docPart w:val="DE0625D494FC41DC9075718D5F6017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576162">
          <w:rPr>
            <w:color w:val="404040" w:themeColor="text1" w:themeTint="BF"/>
          </w:rPr>
          <w:t>Sign of Relief: Apprentice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8A"/>
    <w:rsid w:val="000077C2"/>
    <w:rsid w:val="00027940"/>
    <w:rsid w:val="0003200C"/>
    <w:rsid w:val="00032F25"/>
    <w:rsid w:val="000371FA"/>
    <w:rsid w:val="000425E2"/>
    <w:rsid w:val="00043309"/>
    <w:rsid w:val="00052205"/>
    <w:rsid w:val="00062625"/>
    <w:rsid w:val="00063E7F"/>
    <w:rsid w:val="00075B84"/>
    <w:rsid w:val="00075FE9"/>
    <w:rsid w:val="0007668C"/>
    <w:rsid w:val="00087078"/>
    <w:rsid w:val="000944C7"/>
    <w:rsid w:val="00096B17"/>
    <w:rsid w:val="000A1CAA"/>
    <w:rsid w:val="000C0617"/>
    <w:rsid w:val="000D64D9"/>
    <w:rsid w:val="000E3675"/>
    <w:rsid w:val="000F08F2"/>
    <w:rsid w:val="000F0D6B"/>
    <w:rsid w:val="000F2B1B"/>
    <w:rsid w:val="001130DD"/>
    <w:rsid w:val="00120120"/>
    <w:rsid w:val="00125EBF"/>
    <w:rsid w:val="001267F6"/>
    <w:rsid w:val="00140708"/>
    <w:rsid w:val="001422C8"/>
    <w:rsid w:val="0015174C"/>
    <w:rsid w:val="001522AE"/>
    <w:rsid w:val="00152624"/>
    <w:rsid w:val="001618C9"/>
    <w:rsid w:val="0019090C"/>
    <w:rsid w:val="00190E2D"/>
    <w:rsid w:val="001A17B5"/>
    <w:rsid w:val="001B4635"/>
    <w:rsid w:val="001B5EE6"/>
    <w:rsid w:val="001C007E"/>
    <w:rsid w:val="001C3353"/>
    <w:rsid w:val="001D7A49"/>
    <w:rsid w:val="001E2F0C"/>
    <w:rsid w:val="001F126D"/>
    <w:rsid w:val="001F4718"/>
    <w:rsid w:val="001F4BFE"/>
    <w:rsid w:val="00216734"/>
    <w:rsid w:val="00232CC5"/>
    <w:rsid w:val="0024400C"/>
    <w:rsid w:val="00250C4A"/>
    <w:rsid w:val="0025690E"/>
    <w:rsid w:val="00260308"/>
    <w:rsid w:val="0027387A"/>
    <w:rsid w:val="00290A54"/>
    <w:rsid w:val="00292003"/>
    <w:rsid w:val="002A5AD6"/>
    <w:rsid w:val="002B0953"/>
    <w:rsid w:val="002B1F23"/>
    <w:rsid w:val="002B5129"/>
    <w:rsid w:val="002C724E"/>
    <w:rsid w:val="002D3EF9"/>
    <w:rsid w:val="002D4883"/>
    <w:rsid w:val="002D56AB"/>
    <w:rsid w:val="002D584F"/>
    <w:rsid w:val="002D68E1"/>
    <w:rsid w:val="002E0475"/>
    <w:rsid w:val="002E10E6"/>
    <w:rsid w:val="003001A9"/>
    <w:rsid w:val="00303D3F"/>
    <w:rsid w:val="0030669E"/>
    <w:rsid w:val="00311A34"/>
    <w:rsid w:val="0031367D"/>
    <w:rsid w:val="00316F72"/>
    <w:rsid w:val="0033317E"/>
    <w:rsid w:val="00345747"/>
    <w:rsid w:val="0034620C"/>
    <w:rsid w:val="00362970"/>
    <w:rsid w:val="00363239"/>
    <w:rsid w:val="003645FD"/>
    <w:rsid w:val="003838CA"/>
    <w:rsid w:val="003850A1"/>
    <w:rsid w:val="0038698E"/>
    <w:rsid w:val="003A0F64"/>
    <w:rsid w:val="003A1524"/>
    <w:rsid w:val="003A6824"/>
    <w:rsid w:val="003C68E6"/>
    <w:rsid w:val="003D0565"/>
    <w:rsid w:val="003E3B6A"/>
    <w:rsid w:val="003E4B77"/>
    <w:rsid w:val="003E4BDD"/>
    <w:rsid w:val="0040129C"/>
    <w:rsid w:val="00401B88"/>
    <w:rsid w:val="00403E50"/>
    <w:rsid w:val="004108BE"/>
    <w:rsid w:val="00410BED"/>
    <w:rsid w:val="0041212D"/>
    <w:rsid w:val="004209E4"/>
    <w:rsid w:val="00420B7C"/>
    <w:rsid w:val="00427BD6"/>
    <w:rsid w:val="0043663E"/>
    <w:rsid w:val="00437240"/>
    <w:rsid w:val="0044533C"/>
    <w:rsid w:val="00447EE1"/>
    <w:rsid w:val="00450CC1"/>
    <w:rsid w:val="004527C4"/>
    <w:rsid w:val="00455592"/>
    <w:rsid w:val="00456E10"/>
    <w:rsid w:val="004600F5"/>
    <w:rsid w:val="00460A6A"/>
    <w:rsid w:val="00462491"/>
    <w:rsid w:val="0046364E"/>
    <w:rsid w:val="00471547"/>
    <w:rsid w:val="0048729B"/>
    <w:rsid w:val="00490609"/>
    <w:rsid w:val="004938EB"/>
    <w:rsid w:val="00494AFE"/>
    <w:rsid w:val="004C0C58"/>
    <w:rsid w:val="004E38A1"/>
    <w:rsid w:val="004E6A0C"/>
    <w:rsid w:val="00502B83"/>
    <w:rsid w:val="00503D45"/>
    <w:rsid w:val="00525348"/>
    <w:rsid w:val="0053022B"/>
    <w:rsid w:val="00536E01"/>
    <w:rsid w:val="005423CF"/>
    <w:rsid w:val="005453C4"/>
    <w:rsid w:val="005516CC"/>
    <w:rsid w:val="00553C1A"/>
    <w:rsid w:val="00561E65"/>
    <w:rsid w:val="0056450B"/>
    <w:rsid w:val="0056676E"/>
    <w:rsid w:val="005715DB"/>
    <w:rsid w:val="00576162"/>
    <w:rsid w:val="0058601D"/>
    <w:rsid w:val="005A0849"/>
    <w:rsid w:val="005A3A65"/>
    <w:rsid w:val="005C692C"/>
    <w:rsid w:val="005D5697"/>
    <w:rsid w:val="005D6C7A"/>
    <w:rsid w:val="005E0A74"/>
    <w:rsid w:val="005E4AA0"/>
    <w:rsid w:val="006204CE"/>
    <w:rsid w:val="006210C9"/>
    <w:rsid w:val="00671354"/>
    <w:rsid w:val="00674CE4"/>
    <w:rsid w:val="0067596C"/>
    <w:rsid w:val="00676AC7"/>
    <w:rsid w:val="0069280F"/>
    <w:rsid w:val="006C0FF2"/>
    <w:rsid w:val="006D03C0"/>
    <w:rsid w:val="006D61CF"/>
    <w:rsid w:val="006D6F37"/>
    <w:rsid w:val="006D72DD"/>
    <w:rsid w:val="006D7CB6"/>
    <w:rsid w:val="006E3283"/>
    <w:rsid w:val="006E73AE"/>
    <w:rsid w:val="007120C8"/>
    <w:rsid w:val="00721E42"/>
    <w:rsid w:val="00724412"/>
    <w:rsid w:val="00744243"/>
    <w:rsid w:val="00747B99"/>
    <w:rsid w:val="0075634E"/>
    <w:rsid w:val="0076497D"/>
    <w:rsid w:val="007761A5"/>
    <w:rsid w:val="007907FF"/>
    <w:rsid w:val="007C36DA"/>
    <w:rsid w:val="008014FF"/>
    <w:rsid w:val="00807908"/>
    <w:rsid w:val="008153AB"/>
    <w:rsid w:val="008161EE"/>
    <w:rsid w:val="00817DF2"/>
    <w:rsid w:val="00824F0B"/>
    <w:rsid w:val="008300E5"/>
    <w:rsid w:val="00853537"/>
    <w:rsid w:val="00854ABC"/>
    <w:rsid w:val="00856166"/>
    <w:rsid w:val="0086238C"/>
    <w:rsid w:val="00863D70"/>
    <w:rsid w:val="00866A34"/>
    <w:rsid w:val="00871AA0"/>
    <w:rsid w:val="00873398"/>
    <w:rsid w:val="00886468"/>
    <w:rsid w:val="008900D5"/>
    <w:rsid w:val="008916DC"/>
    <w:rsid w:val="008948EB"/>
    <w:rsid w:val="008A6D94"/>
    <w:rsid w:val="008B4470"/>
    <w:rsid w:val="008B7BA1"/>
    <w:rsid w:val="008D01ED"/>
    <w:rsid w:val="008D206C"/>
    <w:rsid w:val="008D2FE8"/>
    <w:rsid w:val="008D331B"/>
    <w:rsid w:val="008D795E"/>
    <w:rsid w:val="008E61F5"/>
    <w:rsid w:val="008E752A"/>
    <w:rsid w:val="00914F7F"/>
    <w:rsid w:val="00923470"/>
    <w:rsid w:val="009245DD"/>
    <w:rsid w:val="00927663"/>
    <w:rsid w:val="00932330"/>
    <w:rsid w:val="00940633"/>
    <w:rsid w:val="009476A3"/>
    <w:rsid w:val="009504F6"/>
    <w:rsid w:val="00955959"/>
    <w:rsid w:val="0095678C"/>
    <w:rsid w:val="00961D33"/>
    <w:rsid w:val="00977200"/>
    <w:rsid w:val="009813D9"/>
    <w:rsid w:val="00985567"/>
    <w:rsid w:val="00991C43"/>
    <w:rsid w:val="009A2ED4"/>
    <w:rsid w:val="009A3EEB"/>
    <w:rsid w:val="009B6499"/>
    <w:rsid w:val="009B710C"/>
    <w:rsid w:val="009D7CA1"/>
    <w:rsid w:val="009E5DCB"/>
    <w:rsid w:val="009E65B4"/>
    <w:rsid w:val="009F3FFF"/>
    <w:rsid w:val="009F477A"/>
    <w:rsid w:val="009F4BB8"/>
    <w:rsid w:val="00A07469"/>
    <w:rsid w:val="00A1245C"/>
    <w:rsid w:val="00A208EE"/>
    <w:rsid w:val="00A26F99"/>
    <w:rsid w:val="00A27EDE"/>
    <w:rsid w:val="00A3303C"/>
    <w:rsid w:val="00A43C43"/>
    <w:rsid w:val="00A62D59"/>
    <w:rsid w:val="00A66E31"/>
    <w:rsid w:val="00A70D20"/>
    <w:rsid w:val="00A758DA"/>
    <w:rsid w:val="00A769E6"/>
    <w:rsid w:val="00A8169A"/>
    <w:rsid w:val="00A92CAD"/>
    <w:rsid w:val="00AA3DE9"/>
    <w:rsid w:val="00AB013B"/>
    <w:rsid w:val="00AB16D4"/>
    <w:rsid w:val="00AC0D58"/>
    <w:rsid w:val="00AC47CB"/>
    <w:rsid w:val="00AD177C"/>
    <w:rsid w:val="00AE48DE"/>
    <w:rsid w:val="00B00E56"/>
    <w:rsid w:val="00B11A83"/>
    <w:rsid w:val="00B17441"/>
    <w:rsid w:val="00B2487A"/>
    <w:rsid w:val="00B27A8C"/>
    <w:rsid w:val="00B27C7C"/>
    <w:rsid w:val="00B3621D"/>
    <w:rsid w:val="00B525E8"/>
    <w:rsid w:val="00B5458A"/>
    <w:rsid w:val="00B624C4"/>
    <w:rsid w:val="00B6483A"/>
    <w:rsid w:val="00B703E2"/>
    <w:rsid w:val="00B736B1"/>
    <w:rsid w:val="00B81801"/>
    <w:rsid w:val="00B82878"/>
    <w:rsid w:val="00B92FC3"/>
    <w:rsid w:val="00B932AC"/>
    <w:rsid w:val="00B9740C"/>
    <w:rsid w:val="00BA1D36"/>
    <w:rsid w:val="00BA7CBA"/>
    <w:rsid w:val="00BB01F7"/>
    <w:rsid w:val="00BB3A24"/>
    <w:rsid w:val="00BC4298"/>
    <w:rsid w:val="00BD41F6"/>
    <w:rsid w:val="00BF371A"/>
    <w:rsid w:val="00C10739"/>
    <w:rsid w:val="00C10787"/>
    <w:rsid w:val="00C11F17"/>
    <w:rsid w:val="00C12097"/>
    <w:rsid w:val="00C21A04"/>
    <w:rsid w:val="00C37EC8"/>
    <w:rsid w:val="00C45DBF"/>
    <w:rsid w:val="00C55AE2"/>
    <w:rsid w:val="00C60ACE"/>
    <w:rsid w:val="00C60EA6"/>
    <w:rsid w:val="00C61952"/>
    <w:rsid w:val="00C63D4D"/>
    <w:rsid w:val="00C6530E"/>
    <w:rsid w:val="00C67247"/>
    <w:rsid w:val="00C74DFC"/>
    <w:rsid w:val="00C8559D"/>
    <w:rsid w:val="00C912B6"/>
    <w:rsid w:val="00C9182E"/>
    <w:rsid w:val="00C967CF"/>
    <w:rsid w:val="00CB6E24"/>
    <w:rsid w:val="00CC2C33"/>
    <w:rsid w:val="00CC3E60"/>
    <w:rsid w:val="00CC45C6"/>
    <w:rsid w:val="00CD1168"/>
    <w:rsid w:val="00CE02CE"/>
    <w:rsid w:val="00D112DD"/>
    <w:rsid w:val="00D12E5D"/>
    <w:rsid w:val="00D13AD7"/>
    <w:rsid w:val="00D17912"/>
    <w:rsid w:val="00D2011E"/>
    <w:rsid w:val="00D26D1A"/>
    <w:rsid w:val="00D31C3D"/>
    <w:rsid w:val="00D408BE"/>
    <w:rsid w:val="00D51369"/>
    <w:rsid w:val="00D532E9"/>
    <w:rsid w:val="00D53C39"/>
    <w:rsid w:val="00D55677"/>
    <w:rsid w:val="00D56379"/>
    <w:rsid w:val="00D60D11"/>
    <w:rsid w:val="00D7280C"/>
    <w:rsid w:val="00D736E7"/>
    <w:rsid w:val="00D75611"/>
    <w:rsid w:val="00D86B75"/>
    <w:rsid w:val="00D90F1F"/>
    <w:rsid w:val="00D936F1"/>
    <w:rsid w:val="00D93C57"/>
    <w:rsid w:val="00D96970"/>
    <w:rsid w:val="00DB5CB9"/>
    <w:rsid w:val="00DC6D2F"/>
    <w:rsid w:val="00DD37A1"/>
    <w:rsid w:val="00E01AD9"/>
    <w:rsid w:val="00E32BCE"/>
    <w:rsid w:val="00E37B9F"/>
    <w:rsid w:val="00E407D0"/>
    <w:rsid w:val="00E462E9"/>
    <w:rsid w:val="00E47F52"/>
    <w:rsid w:val="00E51C5F"/>
    <w:rsid w:val="00E65719"/>
    <w:rsid w:val="00E66C13"/>
    <w:rsid w:val="00E7543C"/>
    <w:rsid w:val="00E75E0F"/>
    <w:rsid w:val="00E80395"/>
    <w:rsid w:val="00E82698"/>
    <w:rsid w:val="00E83CAB"/>
    <w:rsid w:val="00E870C6"/>
    <w:rsid w:val="00E95A8C"/>
    <w:rsid w:val="00EA6061"/>
    <w:rsid w:val="00EB2C80"/>
    <w:rsid w:val="00EB4B2F"/>
    <w:rsid w:val="00EB7A4D"/>
    <w:rsid w:val="00EC2297"/>
    <w:rsid w:val="00EE1617"/>
    <w:rsid w:val="00EF2F1D"/>
    <w:rsid w:val="00EF3749"/>
    <w:rsid w:val="00F04C92"/>
    <w:rsid w:val="00F113D4"/>
    <w:rsid w:val="00F16C24"/>
    <w:rsid w:val="00F2041C"/>
    <w:rsid w:val="00F26196"/>
    <w:rsid w:val="00F32B78"/>
    <w:rsid w:val="00F447DE"/>
    <w:rsid w:val="00F51A0A"/>
    <w:rsid w:val="00F55675"/>
    <w:rsid w:val="00F72226"/>
    <w:rsid w:val="00F7253F"/>
    <w:rsid w:val="00F82AB4"/>
    <w:rsid w:val="00F83BDF"/>
    <w:rsid w:val="00F853B7"/>
    <w:rsid w:val="00F86E95"/>
    <w:rsid w:val="00F9398A"/>
    <w:rsid w:val="00F93B04"/>
    <w:rsid w:val="00FA0334"/>
    <w:rsid w:val="00FC06EF"/>
    <w:rsid w:val="00FC13AA"/>
    <w:rsid w:val="00FE0FC7"/>
    <w:rsid w:val="00FE2991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8EFE3"/>
  <w15:chartTrackingRefBased/>
  <w15:docId w15:val="{AD5BA619-8715-455D-B192-7AF7288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E6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playexchange.org/users/12995/quinn-xavier-hernandez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orkingtitleplaywright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0B95E1B584C40BBAC2BB8CE8B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260E-2867-43F0-BC5A-980B64968F4A}"/>
      </w:docPartPr>
      <w:docPartBody>
        <w:p w:rsidR="00AB6F2B" w:rsidRDefault="00E574D8">
          <w:pPr>
            <w:pStyle w:val="07D0B95E1B584C40BBAC2BB8CE8BEC2A"/>
          </w:pPr>
          <w:r>
            <w:t>Title</w:t>
          </w:r>
        </w:p>
      </w:docPartBody>
    </w:docPart>
    <w:docPart>
      <w:docPartPr>
        <w:name w:val="3AE6E41E19404540BD68D7A2D170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6324-3166-408E-A617-BE7F93BCA6A2}"/>
      </w:docPartPr>
      <w:docPartBody>
        <w:p w:rsidR="00AB6F2B" w:rsidRDefault="00E574D8">
          <w:pPr>
            <w:pStyle w:val="3AE6E41E19404540BD68D7A2D170894A"/>
          </w:pPr>
          <w:r>
            <w:t>Introduction</w:t>
          </w:r>
        </w:p>
      </w:docPartBody>
    </w:docPart>
    <w:docPart>
      <w:docPartPr>
        <w:name w:val="DE0625D494FC41DC9075718D5F60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0A46-33B1-4931-869A-D69BAD98B0CE}"/>
      </w:docPartPr>
      <w:docPartBody>
        <w:p w:rsidR="00AB6F2B" w:rsidRDefault="007A3529" w:rsidP="007A3529">
          <w:pPr>
            <w:pStyle w:val="DE0625D494FC41DC9075718D5F601732"/>
          </w:pPr>
          <w:r>
            <w:t>Example</w:t>
          </w:r>
        </w:p>
      </w:docPartBody>
    </w:docPart>
    <w:docPart>
      <w:docPartPr>
        <w:name w:val="2415EEDEF2AF477196B93EAD23BC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0A32-7584-49C9-9A3D-76C9C1719054}"/>
      </w:docPartPr>
      <w:docPartBody>
        <w:p w:rsidR="00AB6F2B" w:rsidRDefault="007A3529" w:rsidP="007A3529">
          <w:pPr>
            <w:pStyle w:val="2415EEDEF2AF477196B93EAD23BC7E1E"/>
          </w:pPr>
          <w:r>
            <w:t>Example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29"/>
    <w:rsid w:val="000B0ACF"/>
    <w:rsid w:val="001C3918"/>
    <w:rsid w:val="0021713D"/>
    <w:rsid w:val="00257614"/>
    <w:rsid w:val="003D272E"/>
    <w:rsid w:val="007A3529"/>
    <w:rsid w:val="00827C42"/>
    <w:rsid w:val="0095480B"/>
    <w:rsid w:val="0098575B"/>
    <w:rsid w:val="00AB6F2B"/>
    <w:rsid w:val="00B8722E"/>
    <w:rsid w:val="00C56498"/>
    <w:rsid w:val="00CE247C"/>
    <w:rsid w:val="00E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D0B95E1B584C40BBAC2BB8CE8BEC2A">
    <w:name w:val="07D0B95E1B584C40BBAC2BB8CE8BEC2A"/>
  </w:style>
  <w:style w:type="paragraph" w:customStyle="1" w:styleId="3AE6E41E19404540BD68D7A2D170894A">
    <w:name w:val="3AE6E41E19404540BD68D7A2D170894A"/>
  </w:style>
  <w:style w:type="paragraph" w:customStyle="1" w:styleId="56E36E75BADA48C7AFD003FB95F9F493">
    <w:name w:val="56E36E75BADA48C7AFD003FB95F9F493"/>
  </w:style>
  <w:style w:type="paragraph" w:customStyle="1" w:styleId="DE0625D494FC41DC9075718D5F601732">
    <w:name w:val="DE0625D494FC41DC9075718D5F601732"/>
    <w:rsid w:val="007A3529"/>
  </w:style>
  <w:style w:type="paragraph" w:customStyle="1" w:styleId="2415EEDEF2AF477196B93EAD23BC7E1E">
    <w:name w:val="2415EEDEF2AF477196B93EAD23BC7E1E"/>
    <w:rsid w:val="007A3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70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>Sign of Relief: Apprentice and Scholar Shipment</vt:lpstr>
      <vt:lpstr>&lt;Introduction&gt;</vt:lpstr>
      <vt:lpstr>    You cannot spell “scholarship” or “apprenticeship” without “ship.”</vt:lpstr>
      <vt:lpstr>    Atlanta’s Working Title Playwrights is led by the managing artistic director, Am</vt:lpstr>
      <vt:lpstr>    The goal is to deepen the engagement the artist has with Working Title Playwrigh</vt:lpstr>
      <vt:lpstr>    In theatre education, knowledge and experience should continue to be virtually s</vt:lpstr>
      <vt:lpstr>Receiving</vt:lpstr>
      <vt:lpstr>    August 12, 2020: </vt:lpstr>
      <vt:lpstr>    </vt:lpstr>
      <vt:lpstr>    </vt:lpstr>
      <vt:lpstr>    </vt:lpstr>
      <vt:lpstr>    The formation of today’s Working Title Playwrights</vt:lpstr>
      <vt:lpstr>        Bradshaw’s input on her leadership.</vt:lpstr>
      <vt:lpstr>    A Sense of Community</vt:lpstr>
      <vt:lpstr>        After graduating from any sort of institution, it is difficult to make new frien</vt:lpstr>
      <vt:lpstr>        Curry’s input.</vt:lpstr>
      <vt:lpstr>        Pham’s input: After graduating from college, I came out with a clean slate in th</vt:lpstr>
      <vt:lpstr>        When you have a purpose to serve your community in some way, you are bound to be</vt:lpstr>
      <vt:lpstr>Processing</vt:lpstr>
      <vt:lpstr>    Master Classes and Intensives</vt:lpstr>
      <vt:lpstr>        Homework and its deadlines help work progress.</vt:lpstr>
      <vt:lpstr>        Curry’s input.</vt:lpstr>
      <vt:lpstr>        Pham’s input:</vt:lpstr>
      <vt:lpstr>        Dramaturgy Intensive: During the pandemic, writers have reached out to me to con</vt:lpstr>
      <vt:lpstr>        Addae Moon’s “Generating Story Idea”: The very first class under the apprentices</vt:lpstr>
      <vt:lpstr>        Barbara Holt’s “Psychodramaturgy”: This class helped character development.</vt:lpstr>
      <vt:lpstr>        Edwin Wong’s “Risk Theatre”: This class solidified structure.</vt:lpstr>
      <vt:lpstr>        Lucy Smith’s “Yoga for Playwrights”: This class is fantastic for health.</vt:lpstr>
      <vt:lpstr>    Readings</vt:lpstr>
      <vt:lpstr>        Monday Night Development Workshops</vt:lpstr>
      <vt:lpstr>        These biweekly readings of three pieces showed me how readings are conducted.</vt:lpstr>
      <vt:lpstr>        Others: (The Graham Martin Unexpected Play Festival, Ethel Woolson Lab, The Tabl</vt:lpstr>
      <vt:lpstr>Fulfillment of the Order</vt:lpstr>
      <vt:lpstr>    Pooled Resources</vt:lpstr>
      <vt:lpstr>        You can spend more time looking out for various topics that attract your interes</vt:lpstr>
      <vt:lpstr>        Financial Assistance</vt:lpstr>
      <vt:lpstr>        Pham’s apprenticeship project: From scratch, I developed a brand-new full-length</vt:lpstr>
      <vt:lpstr>    A Better Focus</vt:lpstr>
      <vt:lpstr>    Curry’s input.</vt:lpstr>
      <vt:lpstr>        Pham’s input: As the pandemic worsened, I had to move out of my apartment. I no </vt:lpstr>
      <vt:lpstr>    “The Future is Bright” Mentality</vt:lpstr>
      <vt:lpstr>    Bradshaw’s input on advancing an artist from out of state (Pham).</vt:lpstr>
      <vt:lpstr>&lt;Conclusion&gt;</vt:lpstr>
      <vt:lpstr>    [Symbolization of the other anatomical structures of the ship: deck, bridge, poo</vt:lpstr>
      <vt:lpstr>    [A cohesive construction of the “ship” in “apprenticeship” and “scholarship.”]</vt:lpstr>
      <vt:lpstr>    Virtual apprenticeships and scholarships could be signs of relief for those who 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of Relief: Apprentice Shipment</dc:title>
  <dc:creator>David Pham</dc:creator>
  <cp:lastModifiedBy>Pham, David</cp:lastModifiedBy>
  <cp:revision>99</cp:revision>
  <cp:lastPrinted>2021-07-20T16:04:00Z</cp:lastPrinted>
  <dcterms:created xsi:type="dcterms:W3CDTF">2021-07-20T14:57:00Z</dcterms:created>
  <dcterms:modified xsi:type="dcterms:W3CDTF">2021-07-24T22:41:00Z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