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A4103" w14:textId="06FAA168" w:rsidR="00B744DB" w:rsidRPr="00AF0446" w:rsidRDefault="00B744DB" w:rsidP="00AF0446">
      <w:pPr>
        <w:pStyle w:val="NoSpacing"/>
        <w:jc w:val="center"/>
        <w:rPr>
          <w:b/>
          <w:bCs/>
          <w:color w:val="002060"/>
          <w:u w:val="single"/>
        </w:rPr>
      </w:pPr>
      <w:r w:rsidRPr="00AF0446">
        <w:rPr>
          <w:b/>
          <w:bCs/>
          <w:color w:val="002060"/>
          <w:u w:val="single"/>
        </w:rPr>
        <w:t>BUSINESS INTELLIGENCE REPORT</w:t>
      </w:r>
    </w:p>
    <w:p w14:paraId="3858FEA3" w14:textId="0DAEEFA8" w:rsidR="00B744DB" w:rsidRDefault="00B744DB" w:rsidP="00F41905">
      <w:pPr>
        <w:shd w:val="clear" w:color="auto" w:fill="E8E8E8" w:themeFill="background2"/>
        <w:spacing w:after="0"/>
        <w:jc w:val="center"/>
      </w:pPr>
      <w:r w:rsidRPr="00B744DB">
        <w:t>Customer Behaviour &amp; Revenue Optimization</w:t>
      </w:r>
    </w:p>
    <w:p w14:paraId="2FD6D47E" w14:textId="77777777" w:rsidR="00AF0446" w:rsidRDefault="00AF0446" w:rsidP="00AF0446"/>
    <w:p w14:paraId="63FF42D5" w14:textId="081D1B1B" w:rsidR="00AF0446" w:rsidRPr="00AF0446" w:rsidRDefault="00AF0446" w:rsidP="00AF0446">
      <w:pPr>
        <w:rPr>
          <w:color w:val="0F9ED5" w:themeColor="accent4"/>
        </w:rPr>
      </w:pPr>
      <w:r w:rsidRPr="00AC67E8">
        <w:rPr>
          <w:b/>
          <w:bCs/>
        </w:rPr>
        <w:t>Analyst:</w:t>
      </w:r>
      <w:r w:rsidRPr="00AC67E8">
        <w:t xml:space="preserve"> [</w:t>
      </w:r>
      <w:proofErr w:type="spellStart"/>
      <w:r>
        <w:t>laxmi</w:t>
      </w:r>
      <w:proofErr w:type="spellEnd"/>
      <w:r>
        <w:t xml:space="preserve"> Narayan </w:t>
      </w:r>
      <w:proofErr w:type="spellStart"/>
      <w:r>
        <w:t>badatia</w:t>
      </w:r>
      <w:proofErr w:type="spellEnd"/>
      <w:r w:rsidRPr="00AC67E8">
        <w:t xml:space="preserve">] | </w:t>
      </w:r>
      <w:r w:rsidRPr="00AF0446">
        <w:rPr>
          <w:b/>
          <w:bCs/>
          <w:color w:val="0F9ED5" w:themeColor="accent4"/>
        </w:rPr>
        <w:t>Tools:</w:t>
      </w:r>
      <w:r w:rsidRPr="00AF0446">
        <w:rPr>
          <w:color w:val="0F9ED5" w:themeColor="accent4"/>
        </w:rPr>
        <w:t xml:space="preserve"> Python (Pandas/SQL Alchemy), SQL, Power BI</w:t>
      </w:r>
    </w:p>
    <w:p w14:paraId="52B3DD7D" w14:textId="5262202C" w:rsidR="00AF0446" w:rsidRPr="00AC67E8" w:rsidRDefault="009C4006" w:rsidP="00AF0446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8A353BA" wp14:editId="206A16A7">
                <wp:simplePos x="0" y="0"/>
                <wp:positionH relativeFrom="page">
                  <wp:posOffset>454550</wp:posOffset>
                </wp:positionH>
                <wp:positionV relativeFrom="paragraph">
                  <wp:posOffset>746732</wp:posOffset>
                </wp:positionV>
                <wp:extent cx="7509979" cy="0"/>
                <wp:effectExtent l="0" t="0" r="0" b="0"/>
                <wp:wrapNone/>
                <wp:docPr id="179677451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09979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25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B3C5AD" id="Straight Connector 1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35.8pt,58.8pt" to="627.15pt,5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" strokecolor="#393939 [814]" strokeweight="1.5pt">
                <v:stroke joinstyle="miter"/>
                <w10:wrap anchorx="page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166865F" wp14:editId="353DE493">
                <wp:simplePos x="0" y="0"/>
                <wp:positionH relativeFrom="page">
                  <wp:posOffset>303475</wp:posOffset>
                </wp:positionH>
                <wp:positionV relativeFrom="paragraph">
                  <wp:posOffset>595658</wp:posOffset>
                </wp:positionV>
                <wp:extent cx="7509979" cy="0"/>
                <wp:effectExtent l="0" t="0" r="0" b="0"/>
                <wp:wrapNone/>
                <wp:docPr id="206027766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09979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25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82C74B" id="Straight Connector 1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3.9pt,46.9pt" to="615.25pt,4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" strokecolor="#393939 [814]" strokeweight="1.5pt">
                <v:stroke joinstyle="miter"/>
                <w10:wrap anchorx="page"/>
              </v:line>
            </w:pict>
          </mc:Fallback>
        </mc:AlternateContent>
      </w:r>
      <w:r w:rsidR="00F41905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CE7303" wp14:editId="1E8874FE">
                <wp:simplePos x="0" y="0"/>
                <wp:positionH relativeFrom="page">
                  <wp:align>left</wp:align>
                </wp:positionH>
                <wp:positionV relativeFrom="paragraph">
                  <wp:posOffset>292183</wp:posOffset>
                </wp:positionV>
                <wp:extent cx="7509979" cy="0"/>
                <wp:effectExtent l="0" t="0" r="0" b="0"/>
                <wp:wrapNone/>
                <wp:docPr id="52375824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09979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25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79D8DB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23pt" to="591.35pt,2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" strokecolor="#393939 [814]" strokeweight="1.5pt">
                <v:stroke joinstyle="miter"/>
                <w10:wrap anchorx="page"/>
              </v:line>
            </w:pict>
          </mc:Fallback>
        </mc:AlternateContent>
      </w:r>
      <w:r w:rsidR="00F41905" w:rsidRPr="00F41905">
        <w:rPr>
          <w:rFonts w:ascii="Calibri" w:eastAsia="Calibri" w:hAnsi="Calibri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4DE5E5" wp14:editId="2AC0165D">
                <wp:simplePos x="0" y="0"/>
                <wp:positionH relativeFrom="column">
                  <wp:posOffset>-644056</wp:posOffset>
                </wp:positionH>
                <wp:positionV relativeFrom="paragraph">
                  <wp:posOffset>363744</wp:posOffset>
                </wp:positionV>
                <wp:extent cx="7952" cy="7951"/>
                <wp:effectExtent l="0" t="0" r="30480" b="30480"/>
                <wp:wrapNone/>
                <wp:docPr id="208438846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52" cy="7951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bg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876479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0.7pt,28.65pt" to="-50.05pt,2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" strokecolor="white [3212]" strokeweight="1.5pt">
                <v:stroke joinstyle="miter"/>
              </v:line>
            </w:pict>
          </mc:Fallback>
        </mc:AlternateContent>
      </w:r>
      <w:r w:rsidR="00AF0446" w:rsidRPr="00AC67E8">
        <w:rPr>
          <w:b/>
          <w:bCs/>
        </w:rPr>
        <w:t>Data Scope:</w:t>
      </w:r>
      <w:r w:rsidR="00AF0446" w:rsidRPr="00AC67E8">
        <w:t xml:space="preserve"> </w:t>
      </w:r>
      <w:r w:rsidR="00AF0446" w:rsidRPr="00AF0446">
        <w:rPr>
          <w:color w:val="0F9ED5" w:themeColor="accent4"/>
        </w:rPr>
        <w:t xml:space="preserve">5,000 </w:t>
      </w:r>
      <w:r w:rsidR="00AF0446" w:rsidRPr="00AC67E8">
        <w:t>Global Customer Records</w:t>
      </w:r>
    </w:p>
    <w:p w14:paraId="01D47AEF" w14:textId="6E1B94B3" w:rsidR="00F41905" w:rsidRPr="00AC67E8" w:rsidRDefault="00F41905" w:rsidP="00F41905">
      <w:pPr>
        <w:spacing w:before="100" w:beforeAutospacing="1" w:after="120"/>
        <w:rPr>
          <w:b/>
          <w:bCs/>
        </w:rPr>
      </w:pPr>
      <w:r w:rsidRPr="00AC67E8">
        <w:rPr>
          <w:b/>
          <w:bCs/>
        </w:rPr>
        <w:t>1. Executive Summary</w:t>
      </w:r>
    </w:p>
    <w:p w14:paraId="4F7CCA89" w14:textId="6ECED0EF" w:rsidR="00F41905" w:rsidRDefault="009C4006" w:rsidP="009C4006">
      <w:pPr>
        <w:spacing w:after="0"/>
        <w:jc w:val="both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745E91D" wp14:editId="17FDFB1B">
                <wp:simplePos x="0" y="0"/>
                <wp:positionH relativeFrom="page">
                  <wp:align>right</wp:align>
                </wp:positionH>
                <wp:positionV relativeFrom="paragraph">
                  <wp:posOffset>1169035</wp:posOffset>
                </wp:positionV>
                <wp:extent cx="7509510" cy="0"/>
                <wp:effectExtent l="0" t="0" r="0" b="0"/>
                <wp:wrapNone/>
                <wp:docPr id="89123828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0951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25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A680B0" id="Straight Connector 1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540.1pt,92.05pt" to="1131.4pt,9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" strokecolor="#393939 [814]" strokeweight="1.5pt">
                <v:stroke joinstyle="miter"/>
                <w10:wrap anchorx="page"/>
              </v:line>
            </w:pict>
          </mc:Fallback>
        </mc:AlternateContent>
      </w:r>
      <w:r w:rsidR="00F41905" w:rsidRPr="00AC67E8">
        <w:t xml:space="preserve">This end-to-end data project identifies high-growth opportunities within the retail sector. By architecting a data pipeline from raw CSV ingestion to interactive visualization, the analysis uncovered that </w:t>
      </w:r>
      <w:r w:rsidR="00F41905" w:rsidRPr="009C4006">
        <w:rPr>
          <w:b/>
          <w:bCs/>
          <w:color w:val="0F9ED5" w:themeColor="accent4"/>
        </w:rPr>
        <w:t>Electronics</w:t>
      </w:r>
      <w:r w:rsidR="00F41905" w:rsidRPr="00AC67E8">
        <w:t xml:space="preserve"> and the </w:t>
      </w:r>
      <w:r w:rsidR="00F41905" w:rsidRPr="009C4006">
        <w:rPr>
          <w:b/>
          <w:bCs/>
          <w:color w:val="0F9ED5" w:themeColor="accent4"/>
        </w:rPr>
        <w:t>51+ age demographic</w:t>
      </w:r>
      <w:r w:rsidR="00F41905" w:rsidRPr="00AC67E8">
        <w:t xml:space="preserve"> are the primary revenue engines, contributing over 40% of total sales. The report concludes with targeted strategies to address a 75% revenue decline observed in the Fall quarter.</w:t>
      </w:r>
    </w:p>
    <w:p w14:paraId="1A532B7D" w14:textId="0092E6DC" w:rsidR="009C4006" w:rsidRPr="00AC67E8" w:rsidRDefault="009C4006" w:rsidP="009C4006">
      <w:pPr>
        <w:spacing w:after="0"/>
        <w:jc w:val="both"/>
      </w:pPr>
    </w:p>
    <w:p w14:paraId="03B8172E" w14:textId="09853298" w:rsidR="009C4006" w:rsidRPr="00AC67E8" w:rsidRDefault="009C4006" w:rsidP="009C4006">
      <w:pPr>
        <w:rPr>
          <w:b/>
          <w:bCs/>
        </w:rPr>
      </w:pPr>
      <w:r w:rsidRPr="00AC67E8">
        <w:rPr>
          <w:b/>
          <w:bCs/>
        </w:rPr>
        <w:t>2. Business Objective</w:t>
      </w:r>
    </w:p>
    <w:p w14:paraId="485DFF1A" w14:textId="511BEE86" w:rsidR="009C4006" w:rsidRPr="00AC67E8" w:rsidRDefault="009C4006" w:rsidP="009C4006">
      <w:r w:rsidRPr="00AC67E8">
        <w:t>The project was initiated to solve three core business challenges:</w:t>
      </w:r>
    </w:p>
    <w:p w14:paraId="5910558C" w14:textId="1ADCE56A" w:rsidR="009C4006" w:rsidRPr="00AC67E8" w:rsidRDefault="009C4006" w:rsidP="009C4006">
      <w:pPr>
        <w:numPr>
          <w:ilvl w:val="0"/>
          <w:numId w:val="1"/>
        </w:numPr>
      </w:pPr>
      <w:r w:rsidRPr="009C4006">
        <w:rPr>
          <w:b/>
          <w:bCs/>
          <w:color w:val="0F9ED5" w:themeColor="accent4"/>
        </w:rPr>
        <w:t>Operational Efficiency</w:t>
      </w:r>
      <w:r w:rsidRPr="00AC67E8">
        <w:rPr>
          <w:b/>
          <w:bCs/>
        </w:rPr>
        <w:t>:</w:t>
      </w:r>
      <w:r w:rsidRPr="00AC67E8">
        <w:t xml:space="preserve"> Standardize disparate transactional data for accurate reporting.</w:t>
      </w:r>
    </w:p>
    <w:p w14:paraId="62AEB22D" w14:textId="7BDDCE71" w:rsidR="009C4006" w:rsidRPr="00AC67E8" w:rsidRDefault="009C4006" w:rsidP="009C4006">
      <w:pPr>
        <w:numPr>
          <w:ilvl w:val="0"/>
          <w:numId w:val="1"/>
        </w:numPr>
      </w:pPr>
      <w:r w:rsidRPr="009C4006">
        <w:rPr>
          <w:b/>
          <w:bCs/>
          <w:color w:val="0F9ED5" w:themeColor="accent4"/>
        </w:rPr>
        <w:t>Customer Segmentation</w:t>
      </w:r>
      <w:r w:rsidRPr="00AC67E8">
        <w:rPr>
          <w:b/>
          <w:bCs/>
        </w:rPr>
        <w:t>:</w:t>
      </w:r>
      <w:r w:rsidRPr="00AC67E8">
        <w:t xml:space="preserve"> Identify which demographics (Age, Gender, Location) yield the highest Lifetime Value (LTV).</w:t>
      </w:r>
    </w:p>
    <w:p w14:paraId="203025FC" w14:textId="412CE2A0" w:rsidR="00C453AF" w:rsidRPr="00AC67E8" w:rsidRDefault="009C4006" w:rsidP="00C453AF">
      <w:pPr>
        <w:numPr>
          <w:ilvl w:val="0"/>
          <w:numId w:val="1"/>
        </w:numPr>
        <w:spacing w:after="120"/>
      </w:pPr>
      <w:r w:rsidRPr="009C4006">
        <w:rPr>
          <w:b/>
          <w:bCs/>
          <w:color w:val="0F9ED5" w:themeColor="accent4"/>
        </w:rPr>
        <w:t>Strategic Growth</w:t>
      </w:r>
      <w:r w:rsidRPr="00AC67E8">
        <w:rPr>
          <w:b/>
          <w:bCs/>
        </w:rPr>
        <w:t>:</w:t>
      </w:r>
      <w:r w:rsidRPr="00AC67E8">
        <w:t xml:space="preserve"> Determine seasonal and category-based trends to optimize marketing spend</w:t>
      </w:r>
    </w:p>
    <w:p w14:paraId="2577D935" w14:textId="71FEEFE9" w:rsidR="00F41905" w:rsidRDefault="00C453AF" w:rsidP="00C453AF">
      <w:pPr>
        <w:spacing w:after="0"/>
        <w:jc w:val="both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761E604" wp14:editId="11BB0C02">
                <wp:simplePos x="0" y="0"/>
                <wp:positionH relativeFrom="page">
                  <wp:posOffset>-635</wp:posOffset>
                </wp:positionH>
                <wp:positionV relativeFrom="paragraph">
                  <wp:posOffset>80129</wp:posOffset>
                </wp:positionV>
                <wp:extent cx="7509510" cy="0"/>
                <wp:effectExtent l="0" t="0" r="0" b="0"/>
                <wp:wrapNone/>
                <wp:docPr id="177451879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0951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25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B78CC6" id="Straight Connector 1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-.05pt,6.3pt" to="591.25pt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" strokecolor="#393939 [814]" strokeweight="1.5pt">
                <v:stroke joinstyle="miter"/>
                <w10:wrap anchorx="page"/>
              </v:line>
            </w:pict>
          </mc:Fallback>
        </mc:AlternateContent>
      </w:r>
    </w:p>
    <w:p w14:paraId="743FB481" w14:textId="77777777" w:rsidR="00C453AF" w:rsidRPr="00AC67E8" w:rsidRDefault="00C453AF" w:rsidP="00C453AF">
      <w:pPr>
        <w:spacing w:after="120"/>
        <w:rPr>
          <w:b/>
          <w:bCs/>
        </w:rPr>
      </w:pPr>
      <w:r w:rsidRPr="00AC67E8">
        <w:rPr>
          <w:b/>
          <w:bCs/>
        </w:rPr>
        <w:t>3. The Technical Pipeline (Methodology)</w:t>
      </w:r>
    </w:p>
    <w:p w14:paraId="4AFCB6AB" w14:textId="77777777" w:rsidR="00C453AF" w:rsidRPr="00AC67E8" w:rsidRDefault="00C453AF" w:rsidP="00C453AF">
      <w:pPr>
        <w:rPr>
          <w:b/>
          <w:bCs/>
        </w:rPr>
      </w:pPr>
      <w:r w:rsidRPr="00AC67E8">
        <w:rPr>
          <w:b/>
          <w:bCs/>
        </w:rPr>
        <w:t>I. Data Engineering &amp; Cleaning (Python)</w:t>
      </w:r>
    </w:p>
    <w:p w14:paraId="5BF8970F" w14:textId="692A324D" w:rsidR="00C453AF" w:rsidRPr="00AC67E8" w:rsidRDefault="00C453AF" w:rsidP="00C453AF">
      <w:pPr>
        <w:numPr>
          <w:ilvl w:val="0"/>
          <w:numId w:val="2"/>
        </w:numPr>
      </w:pPr>
      <w:r w:rsidRPr="00AC67E8">
        <w:rPr>
          <w:b/>
          <w:bCs/>
        </w:rPr>
        <w:t>Library Stack:</w:t>
      </w:r>
      <w:r w:rsidRPr="00AC67E8">
        <w:t xml:space="preserve"> Pandas for manipulation, Matplotlib for EDA, and </w:t>
      </w:r>
      <w:proofErr w:type="spellStart"/>
      <w:r w:rsidRPr="00AC67E8">
        <w:t>SQLAlchemy</w:t>
      </w:r>
      <w:proofErr w:type="spellEnd"/>
      <w:r w:rsidRPr="00AC67E8">
        <w:t xml:space="preserve"> for database ingestion.</w:t>
      </w:r>
      <w:r w:rsidR="0041413B">
        <w:rPr>
          <w:noProof/>
        </w:rPr>
        <w:drawing>
          <wp:inline distT="0" distB="0" distL="0" distR="0" wp14:anchorId="12D8B048" wp14:editId="08C2C746">
            <wp:extent cx="5730844" cy="2367183"/>
            <wp:effectExtent l="0" t="0" r="3810" b="0"/>
            <wp:docPr id="20354844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484400" name="Picture 203548440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8057" cy="2415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5E40F" w14:textId="77777777" w:rsidR="00DD2055" w:rsidRDefault="00C453AF" w:rsidP="00C453AF">
      <w:pPr>
        <w:numPr>
          <w:ilvl w:val="0"/>
          <w:numId w:val="2"/>
        </w:numPr>
      </w:pPr>
      <w:r w:rsidRPr="00AC67E8">
        <w:rPr>
          <w:b/>
          <w:bCs/>
        </w:rPr>
        <w:lastRenderedPageBreak/>
        <w:t>Sanitization:</w:t>
      </w:r>
      <w:r w:rsidRPr="00AC67E8">
        <w:t xml:space="preserve"> Handled missing "Review Ratings" and standardized "Purchase Amounts" to ensure float consistency.</w:t>
      </w:r>
      <w:r w:rsidR="00DD2055" w:rsidRPr="00DD2055">
        <w:rPr>
          <w:noProof/>
        </w:rPr>
        <w:t xml:space="preserve"> </w:t>
      </w:r>
    </w:p>
    <w:p w14:paraId="7C3F7270" w14:textId="53CA4986" w:rsidR="00DD2055" w:rsidRPr="00DD2055" w:rsidRDefault="00DD2055" w:rsidP="00DD2055">
      <w:pPr>
        <w:pStyle w:val="ListParagraph"/>
        <w:numPr>
          <w:ilvl w:val="0"/>
          <w:numId w:val="3"/>
        </w:numPr>
        <w:rPr>
          <w:b/>
          <w:bCs/>
          <w:color w:val="0F9ED5" w:themeColor="accent4"/>
        </w:rPr>
      </w:pPr>
      <w:r w:rsidRPr="00DD2055">
        <w:rPr>
          <w:b/>
          <w:bCs/>
          <w:color w:val="0F9ED5" w:themeColor="accent4"/>
        </w:rPr>
        <w:t>Handled missing "Review Ratings"</w:t>
      </w:r>
    </w:p>
    <w:p w14:paraId="6AC80B97" w14:textId="488EF47B" w:rsidR="00C453AF" w:rsidRPr="00AC67E8" w:rsidRDefault="00DD2055" w:rsidP="00C453AF">
      <w:pPr>
        <w:numPr>
          <w:ilvl w:val="0"/>
          <w:numId w:val="2"/>
        </w:numPr>
      </w:pPr>
      <w:r>
        <w:rPr>
          <w:noProof/>
        </w:rPr>
        <w:drawing>
          <wp:inline distT="0" distB="0" distL="0" distR="0" wp14:anchorId="53F51AD3" wp14:editId="4EB7B715">
            <wp:extent cx="5731510" cy="289711"/>
            <wp:effectExtent l="0" t="0" r="2540" b="0"/>
            <wp:docPr id="14799317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931765" name="Picture 147993176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327" cy="29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CB5197" wp14:editId="39504FF4">
            <wp:extent cx="5731170" cy="1240325"/>
            <wp:effectExtent l="0" t="0" r="3175" b="0"/>
            <wp:docPr id="9211225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122581" name="Picture 92112258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2352" cy="1253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596CA" w14:textId="77777777" w:rsidR="00DD2055" w:rsidRPr="00DD2055" w:rsidRDefault="00DD2055" w:rsidP="00DD2055">
      <w:pPr>
        <w:pStyle w:val="ListParagraph"/>
        <w:numPr>
          <w:ilvl w:val="0"/>
          <w:numId w:val="3"/>
        </w:numPr>
        <w:rPr>
          <w:b/>
          <w:bCs/>
          <w:noProof/>
        </w:rPr>
      </w:pPr>
      <w:r w:rsidRPr="00DD2055">
        <w:rPr>
          <w:b/>
          <w:bCs/>
          <w:color w:val="0F9ED5" w:themeColor="accent4"/>
        </w:rPr>
        <w:t>standardized "Purchase Amounts" to ensure float consistency.</w:t>
      </w:r>
      <w:r w:rsidRPr="00DD2055">
        <w:rPr>
          <w:b/>
          <w:bCs/>
          <w:noProof/>
          <w:color w:val="0F9ED5" w:themeColor="accent4"/>
        </w:rPr>
        <w:t xml:space="preserve"> </w:t>
      </w:r>
    </w:p>
    <w:p w14:paraId="38E66F73" w14:textId="5D354F71" w:rsidR="00DD2055" w:rsidRPr="00DD2055" w:rsidRDefault="00DD2055" w:rsidP="00DD2055">
      <w:pPr>
        <w:ind w:left="720"/>
      </w:pPr>
      <w:r>
        <w:rPr>
          <w:noProof/>
        </w:rPr>
        <w:drawing>
          <wp:inline distT="0" distB="0" distL="0" distR="0" wp14:anchorId="2135429C" wp14:editId="64234D10">
            <wp:extent cx="5731434" cy="1308226"/>
            <wp:effectExtent l="0" t="0" r="3175" b="6350"/>
            <wp:docPr id="5706587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658728" name="Picture 57065872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4674" cy="1322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E4381" w14:textId="77777777" w:rsidR="00DD2055" w:rsidRDefault="00C453AF" w:rsidP="00C453AF">
      <w:pPr>
        <w:numPr>
          <w:ilvl w:val="0"/>
          <w:numId w:val="2"/>
        </w:numPr>
      </w:pPr>
      <w:r w:rsidRPr="004454DD">
        <w:rPr>
          <w:b/>
          <w:bCs/>
          <w:color w:val="0F9ED5" w:themeColor="accent4"/>
        </w:rPr>
        <w:t>Schema Mapping</w:t>
      </w:r>
      <w:r w:rsidRPr="00AC67E8">
        <w:rPr>
          <w:b/>
          <w:bCs/>
        </w:rPr>
        <w:t>:</w:t>
      </w:r>
      <w:r w:rsidRPr="00AC67E8">
        <w:t xml:space="preserve"> Transformed raw product names into five high-level categories (Electronics, Clothing, Footwear, etc.) to allow for executive-level aggregation.</w:t>
      </w:r>
    </w:p>
    <w:p w14:paraId="17718456" w14:textId="2978F2FB" w:rsidR="00C453AF" w:rsidRPr="00AC67E8" w:rsidRDefault="00DD2055" w:rsidP="00DD2055">
      <w:pPr>
        <w:ind w:left="720"/>
      </w:pPr>
      <w:r>
        <w:rPr>
          <w:noProof/>
        </w:rPr>
        <w:drawing>
          <wp:inline distT="0" distB="0" distL="0" distR="0" wp14:anchorId="2EB3EA03" wp14:editId="40491502">
            <wp:extent cx="5731102" cy="1557196"/>
            <wp:effectExtent l="0" t="0" r="3175" b="5080"/>
            <wp:docPr id="4815031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503124" name="Picture 48150312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8452" cy="157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EA10B" w14:textId="4DA36D59" w:rsidR="00C453AF" w:rsidRPr="00AC67E8" w:rsidRDefault="00C453AF" w:rsidP="00C453AF">
      <w:pPr>
        <w:numPr>
          <w:ilvl w:val="0"/>
          <w:numId w:val="2"/>
        </w:numPr>
      </w:pPr>
      <w:r w:rsidRPr="004454DD">
        <w:rPr>
          <w:b/>
          <w:bCs/>
          <w:color w:val="0F9ED5" w:themeColor="accent4"/>
        </w:rPr>
        <w:t>Database Load</w:t>
      </w:r>
      <w:r w:rsidRPr="00AC67E8">
        <w:rPr>
          <w:b/>
          <w:bCs/>
        </w:rPr>
        <w:t>:</w:t>
      </w:r>
      <w:r w:rsidRPr="00AC67E8">
        <w:t xml:space="preserve"> Automated the export of the cleaned dataset into an SQL environment for relational querying.</w:t>
      </w:r>
      <w:r w:rsidR="00DD2055">
        <w:rPr>
          <w:noProof/>
        </w:rPr>
        <w:drawing>
          <wp:inline distT="0" distB="0" distL="0" distR="0" wp14:anchorId="11A6BDEF" wp14:editId="0A0F62A7">
            <wp:extent cx="5726819" cy="1661311"/>
            <wp:effectExtent l="0" t="0" r="7620" b="0"/>
            <wp:docPr id="6128559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855945" name="Picture 61285594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1349" cy="1706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4FFCE" w14:textId="77777777" w:rsidR="00CF095D" w:rsidRPr="004454DD" w:rsidRDefault="00CF095D" w:rsidP="00CF095D">
      <w:pPr>
        <w:rPr>
          <w:b/>
          <w:bCs/>
          <w:color w:val="0F9ED5" w:themeColor="accent4"/>
        </w:rPr>
      </w:pPr>
      <w:r w:rsidRPr="00AC67E8">
        <w:rPr>
          <w:b/>
          <w:bCs/>
        </w:rPr>
        <w:lastRenderedPageBreak/>
        <w:t xml:space="preserve">II. </w:t>
      </w:r>
      <w:r w:rsidRPr="004454DD">
        <w:rPr>
          <w:b/>
          <w:bCs/>
          <w:color w:val="0F9ED5" w:themeColor="accent4"/>
        </w:rPr>
        <w:t>Business Logic &amp; KPIs (SQL)</w:t>
      </w:r>
    </w:p>
    <w:p w14:paraId="4DD62B6C" w14:textId="77777777" w:rsidR="00CF095D" w:rsidRPr="00AC67E8" w:rsidRDefault="00CF095D" w:rsidP="00CF095D">
      <w:r w:rsidRPr="00AC67E8">
        <w:t>Advanced SQL queries were utilized to extract complex metrics that standard reporting tools cannot always handle:</w:t>
      </w:r>
    </w:p>
    <w:p w14:paraId="12C1DF1F" w14:textId="2BE7C9B9" w:rsidR="00CF095D" w:rsidRPr="00AC67E8" w:rsidRDefault="00CF095D" w:rsidP="00CF095D">
      <w:pPr>
        <w:numPr>
          <w:ilvl w:val="0"/>
          <w:numId w:val="4"/>
        </w:numPr>
      </w:pPr>
      <w:r w:rsidRPr="004454DD">
        <w:rPr>
          <w:b/>
          <w:bCs/>
          <w:color w:val="0F9ED5" w:themeColor="accent4"/>
        </w:rPr>
        <w:t>Regional Benchmarking</w:t>
      </w:r>
      <w:r w:rsidRPr="00AC67E8">
        <w:rPr>
          <w:b/>
          <w:bCs/>
        </w:rPr>
        <w:t>:</w:t>
      </w:r>
      <w:r w:rsidRPr="00AC67E8">
        <w:t xml:space="preserve"> Ranked cities by Total Spend vs. Average Order Value (AOV).</w:t>
      </w:r>
      <w:r w:rsidR="00F222C5">
        <w:rPr>
          <w:noProof/>
        </w:rPr>
        <w:drawing>
          <wp:inline distT="0" distB="0" distL="0" distR="0" wp14:anchorId="763285FC" wp14:editId="2E858DF5">
            <wp:extent cx="5727401" cy="3516923"/>
            <wp:effectExtent l="0" t="0" r="6985" b="7620"/>
            <wp:docPr id="153297896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978964" name="Picture 153297896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4043" cy="3582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0467A" w14:textId="19B2817C" w:rsidR="00F26EAC" w:rsidRPr="009E62C7" w:rsidRDefault="00F222C5" w:rsidP="00F26EAC">
      <w:pPr>
        <w:pStyle w:val="ListParagraph"/>
        <w:numPr>
          <w:ilvl w:val="0"/>
          <w:numId w:val="4"/>
        </w:numPr>
        <w:rPr>
          <w:b/>
          <w:bCs/>
          <w:color w:val="0F9ED5" w:themeColor="accent4"/>
          <w:sz w:val="40"/>
          <w:szCs w:val="40"/>
        </w:rPr>
      </w:pPr>
      <w:r w:rsidRPr="009E62C7">
        <w:rPr>
          <w:b/>
          <w:bCs/>
          <w:color w:val="0F9ED5" w:themeColor="accent4"/>
          <w:sz w:val="40"/>
          <w:szCs w:val="40"/>
        </w:rPr>
        <w:t>the revenue contribution of each age group</w:t>
      </w:r>
    </w:p>
    <w:p w14:paraId="521BFA20" w14:textId="77777777" w:rsidR="00F26EAC" w:rsidRPr="00F26EAC" w:rsidRDefault="00F26EAC" w:rsidP="00F26EAC">
      <w:pPr>
        <w:rPr>
          <w:b/>
          <w:bCs/>
        </w:rPr>
      </w:pPr>
    </w:p>
    <w:p w14:paraId="4EF85FA5" w14:textId="4D471721" w:rsidR="00F222C5" w:rsidRPr="00F222C5" w:rsidRDefault="00F222C5" w:rsidP="00F222C5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B4F1B5D" wp14:editId="5A678950">
            <wp:extent cx="2605332" cy="2215662"/>
            <wp:effectExtent l="0" t="0" r="5080" b="0"/>
            <wp:docPr id="159157485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574851" name="Picture 159157485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9686" cy="2329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EF79C" w14:textId="77777777" w:rsidR="00F26EAC" w:rsidRDefault="00F26EAC" w:rsidP="00CF095D">
      <w:pPr>
        <w:rPr>
          <w:b/>
          <w:bCs/>
        </w:rPr>
      </w:pPr>
    </w:p>
    <w:p w14:paraId="66FD1C43" w14:textId="77777777" w:rsidR="00F26EAC" w:rsidRDefault="00F26EAC" w:rsidP="00CF095D">
      <w:pPr>
        <w:rPr>
          <w:b/>
          <w:bCs/>
        </w:rPr>
      </w:pPr>
    </w:p>
    <w:p w14:paraId="32996B66" w14:textId="54DE15F4" w:rsidR="00CF095D" w:rsidRPr="009E62C7" w:rsidRDefault="00CF095D" w:rsidP="00CF095D">
      <w:pPr>
        <w:rPr>
          <w:b/>
          <w:bCs/>
          <w:color w:val="0F9ED5" w:themeColor="accent4"/>
        </w:rPr>
      </w:pPr>
      <w:r w:rsidRPr="00AC67E8">
        <w:rPr>
          <w:b/>
          <w:bCs/>
        </w:rPr>
        <w:lastRenderedPageBreak/>
        <w:t>III</w:t>
      </w:r>
      <w:r w:rsidRPr="009E62C7">
        <w:rPr>
          <w:b/>
          <w:bCs/>
          <w:color w:val="0F9ED5" w:themeColor="accent4"/>
        </w:rPr>
        <w:t>. Visual Intelligence (Power BI)</w:t>
      </w:r>
    </w:p>
    <w:p w14:paraId="42B9F84E" w14:textId="77777777" w:rsidR="00CF095D" w:rsidRPr="00AC67E8" w:rsidRDefault="00CF095D" w:rsidP="00CF095D">
      <w:r w:rsidRPr="00AC67E8">
        <w:t>A dynamic dashboard was developed to provide "At-a-Glance" decision-making capabilities. Key features include:</w:t>
      </w:r>
    </w:p>
    <w:p w14:paraId="7377906A" w14:textId="77777777" w:rsidR="00CF095D" w:rsidRDefault="00CF095D" w:rsidP="00CF095D">
      <w:pPr>
        <w:numPr>
          <w:ilvl w:val="0"/>
          <w:numId w:val="5"/>
        </w:numPr>
      </w:pPr>
      <w:r w:rsidRPr="00AC67E8">
        <w:rPr>
          <w:b/>
          <w:bCs/>
        </w:rPr>
        <w:t>Interactive Slicers:</w:t>
      </w:r>
      <w:r w:rsidRPr="00AC67E8">
        <w:t xml:space="preserve"> Filter by Gender, Category, and Season.</w:t>
      </w:r>
    </w:p>
    <w:p w14:paraId="79EAC4FF" w14:textId="1DA7E28C" w:rsidR="00AC1E8A" w:rsidRDefault="00AC1E8A" w:rsidP="00AC1E8A">
      <w:pPr>
        <w:ind w:left="720"/>
      </w:pPr>
      <w:r>
        <w:rPr>
          <w:noProof/>
        </w:rPr>
        <w:drawing>
          <wp:inline distT="0" distB="0" distL="0" distR="0" wp14:anchorId="3D01B3E2" wp14:editId="299A933F">
            <wp:extent cx="5720588" cy="3678702"/>
            <wp:effectExtent l="0" t="0" r="0" b="0"/>
            <wp:docPr id="102234624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346249" name="Picture 102234624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0800" cy="38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AACA5C" wp14:editId="2CC807DC">
            <wp:extent cx="5359400" cy="3594295"/>
            <wp:effectExtent l="0" t="0" r="0" b="6350"/>
            <wp:docPr id="19641249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12495" name="Picture 19641249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5195" cy="36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1F176" w14:textId="77777777" w:rsidR="00F222C5" w:rsidRPr="00AC67E8" w:rsidRDefault="00F222C5" w:rsidP="00F222C5">
      <w:pPr>
        <w:ind w:left="720"/>
      </w:pPr>
    </w:p>
    <w:p w14:paraId="52B228B0" w14:textId="77777777" w:rsidR="00F26EAC" w:rsidRPr="00F26EAC" w:rsidRDefault="00F26EAC" w:rsidP="00F26EAC">
      <w:pPr>
        <w:ind w:left="720"/>
      </w:pPr>
    </w:p>
    <w:p w14:paraId="4CEC28AB" w14:textId="10E23FB1" w:rsidR="00CF095D" w:rsidRDefault="00CF095D" w:rsidP="00CF095D">
      <w:pPr>
        <w:numPr>
          <w:ilvl w:val="0"/>
          <w:numId w:val="5"/>
        </w:numPr>
      </w:pPr>
      <w:r w:rsidRPr="009E62C7">
        <w:rPr>
          <w:b/>
          <w:bCs/>
          <w:color w:val="0F9ED5" w:themeColor="accent4"/>
        </w:rPr>
        <w:t>Revenue Heatmaps</w:t>
      </w:r>
      <w:r w:rsidRPr="00AC67E8">
        <w:rPr>
          <w:b/>
          <w:bCs/>
        </w:rPr>
        <w:t>:</w:t>
      </w:r>
      <w:r w:rsidRPr="00AC67E8">
        <w:t xml:space="preserve"> Visualizing geographic high-performers (e.g., New York and Los Angeles).</w:t>
      </w:r>
    </w:p>
    <w:p w14:paraId="3B7C2A2A" w14:textId="7A81241A" w:rsidR="00342663" w:rsidRPr="00AC67E8" w:rsidRDefault="00342663" w:rsidP="00342663">
      <w:pPr>
        <w:ind w:left="720"/>
      </w:pPr>
      <w:r>
        <w:rPr>
          <w:noProof/>
        </w:rPr>
        <w:drawing>
          <wp:inline distT="0" distB="0" distL="0" distR="0" wp14:anchorId="4752E69E" wp14:editId="298EEECD">
            <wp:extent cx="5731510" cy="2771336"/>
            <wp:effectExtent l="0" t="0" r="2540" b="0"/>
            <wp:docPr id="1950599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59931" name="Picture 19505993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7670" cy="277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12C7D" w14:textId="77777777" w:rsidR="00C453AF" w:rsidRDefault="00C453AF" w:rsidP="00C453AF">
      <w:pPr>
        <w:spacing w:after="240"/>
        <w:jc w:val="both"/>
      </w:pPr>
    </w:p>
    <w:p w14:paraId="44D1B481" w14:textId="77777777" w:rsidR="003769C6" w:rsidRPr="00AC67E8" w:rsidRDefault="003769C6" w:rsidP="003769C6">
      <w:pPr>
        <w:rPr>
          <w:b/>
          <w:bCs/>
        </w:rPr>
      </w:pPr>
      <w:r w:rsidRPr="00AC67E8">
        <w:rPr>
          <w:b/>
          <w:bCs/>
        </w:rPr>
        <w:t xml:space="preserve">4. </w:t>
      </w:r>
      <w:r w:rsidRPr="009E62C7">
        <w:rPr>
          <w:b/>
          <w:bCs/>
          <w:color w:val="0F9ED5" w:themeColor="accent4"/>
        </w:rPr>
        <w:t>Key Performance Indicators (KPIs)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3"/>
        <w:gridCol w:w="1660"/>
        <w:gridCol w:w="3257"/>
      </w:tblGrid>
      <w:tr w:rsidR="003769C6" w:rsidRPr="00AC67E8" w14:paraId="1CCA5248" w14:textId="77777777" w:rsidTr="00EA218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06A1EA" w14:textId="77777777" w:rsidR="003769C6" w:rsidRPr="00396965" w:rsidRDefault="003769C6" w:rsidP="00EA2187">
            <w:pPr>
              <w:rPr>
                <w:sz w:val="40"/>
                <w:szCs w:val="40"/>
              </w:rPr>
            </w:pPr>
            <w:r w:rsidRPr="00396965">
              <w:rPr>
                <w:b/>
                <w:bCs/>
                <w:sz w:val="40"/>
                <w:szCs w:val="40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7E5ACF" w14:textId="77777777" w:rsidR="003769C6" w:rsidRPr="00396965" w:rsidRDefault="003769C6" w:rsidP="00EA2187">
            <w:pPr>
              <w:rPr>
                <w:sz w:val="40"/>
                <w:szCs w:val="40"/>
              </w:rPr>
            </w:pPr>
            <w:r w:rsidRPr="00396965">
              <w:rPr>
                <w:b/>
                <w:bCs/>
                <w:sz w:val="40"/>
                <w:szCs w:val="40"/>
              </w:rPr>
              <w:t>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6E9802" w14:textId="77777777" w:rsidR="003769C6" w:rsidRPr="00396965" w:rsidRDefault="003769C6" w:rsidP="00EA2187">
            <w:pPr>
              <w:rPr>
                <w:sz w:val="40"/>
                <w:szCs w:val="40"/>
              </w:rPr>
            </w:pPr>
            <w:r w:rsidRPr="00396965">
              <w:rPr>
                <w:b/>
                <w:bCs/>
                <w:sz w:val="40"/>
                <w:szCs w:val="40"/>
              </w:rPr>
              <w:t>Business Status</w:t>
            </w:r>
          </w:p>
        </w:tc>
      </w:tr>
      <w:tr w:rsidR="003769C6" w:rsidRPr="00AC67E8" w14:paraId="012DE191" w14:textId="77777777" w:rsidTr="00EA218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C3478F" w14:textId="77777777" w:rsidR="003769C6" w:rsidRPr="00396965" w:rsidRDefault="003769C6" w:rsidP="00EA2187">
            <w:pPr>
              <w:rPr>
                <w:sz w:val="40"/>
                <w:szCs w:val="40"/>
              </w:rPr>
            </w:pPr>
            <w:r w:rsidRPr="00396965">
              <w:rPr>
                <w:b/>
                <w:bCs/>
                <w:sz w:val="40"/>
                <w:szCs w:val="40"/>
              </w:rPr>
              <w:t>Total Revenue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9D03A8" w14:textId="77777777" w:rsidR="003769C6" w:rsidRPr="00396965" w:rsidRDefault="003769C6" w:rsidP="00EA2187">
            <w:pPr>
              <w:rPr>
                <w:sz w:val="40"/>
                <w:szCs w:val="40"/>
              </w:rPr>
            </w:pPr>
            <w:r w:rsidRPr="00396965">
              <w:rPr>
                <w:b/>
                <w:bCs/>
                <w:sz w:val="40"/>
                <w:szCs w:val="40"/>
              </w:rPr>
              <w:t>$997.3K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A1FB2E" w14:textId="77777777" w:rsidR="003769C6" w:rsidRPr="00396965" w:rsidRDefault="003769C6" w:rsidP="00EA2187">
            <w:pPr>
              <w:rPr>
                <w:sz w:val="40"/>
                <w:szCs w:val="40"/>
              </w:rPr>
            </w:pPr>
            <w:r w:rsidRPr="00396965">
              <w:rPr>
                <w:sz w:val="40"/>
                <w:szCs w:val="40"/>
              </w:rPr>
              <w:t>High Growth</w:t>
            </w:r>
          </w:p>
        </w:tc>
      </w:tr>
      <w:tr w:rsidR="003769C6" w:rsidRPr="00AC67E8" w14:paraId="1EB82AFD" w14:textId="77777777" w:rsidTr="00EA218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332096" w14:textId="77777777" w:rsidR="003769C6" w:rsidRPr="00396965" w:rsidRDefault="003769C6" w:rsidP="00EA2187">
            <w:pPr>
              <w:rPr>
                <w:sz w:val="40"/>
                <w:szCs w:val="40"/>
              </w:rPr>
            </w:pPr>
            <w:r w:rsidRPr="00396965">
              <w:rPr>
                <w:b/>
                <w:bCs/>
                <w:sz w:val="40"/>
                <w:szCs w:val="40"/>
              </w:rPr>
              <w:t>Active Customer 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75FB14" w14:textId="77777777" w:rsidR="003769C6" w:rsidRPr="00396965" w:rsidRDefault="003769C6" w:rsidP="00EA2187">
            <w:pPr>
              <w:rPr>
                <w:sz w:val="40"/>
                <w:szCs w:val="40"/>
              </w:rPr>
            </w:pPr>
            <w:r w:rsidRPr="00396965">
              <w:rPr>
                <w:b/>
                <w:bCs/>
                <w:sz w:val="40"/>
                <w:szCs w:val="40"/>
              </w:rPr>
              <w:t>5,000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2DF261" w14:textId="77777777" w:rsidR="003769C6" w:rsidRPr="00396965" w:rsidRDefault="003769C6" w:rsidP="00EA2187">
            <w:pPr>
              <w:rPr>
                <w:sz w:val="40"/>
                <w:szCs w:val="40"/>
              </w:rPr>
            </w:pPr>
            <w:r w:rsidRPr="00396965">
              <w:rPr>
                <w:sz w:val="40"/>
                <w:szCs w:val="40"/>
              </w:rPr>
              <w:t>Stable</w:t>
            </w:r>
          </w:p>
        </w:tc>
      </w:tr>
      <w:tr w:rsidR="003769C6" w:rsidRPr="00AC67E8" w14:paraId="206F7F36" w14:textId="77777777" w:rsidTr="00EA218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55E4C9" w14:textId="77777777" w:rsidR="003769C6" w:rsidRPr="00396965" w:rsidRDefault="003769C6" w:rsidP="00EA2187">
            <w:pPr>
              <w:rPr>
                <w:sz w:val="40"/>
                <w:szCs w:val="40"/>
              </w:rPr>
            </w:pPr>
            <w:r w:rsidRPr="00396965">
              <w:rPr>
                <w:b/>
                <w:bCs/>
                <w:sz w:val="40"/>
                <w:szCs w:val="40"/>
              </w:rPr>
              <w:t>Average Order Value (AOV)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36A153" w14:textId="77777777" w:rsidR="003769C6" w:rsidRPr="00396965" w:rsidRDefault="003769C6" w:rsidP="00EA2187">
            <w:pPr>
              <w:rPr>
                <w:sz w:val="40"/>
                <w:szCs w:val="40"/>
              </w:rPr>
            </w:pPr>
            <w:r w:rsidRPr="00396965">
              <w:rPr>
                <w:b/>
                <w:bCs/>
                <w:sz w:val="40"/>
                <w:szCs w:val="40"/>
              </w:rPr>
              <w:t>$197.49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D7D0BC" w14:textId="77777777" w:rsidR="003769C6" w:rsidRPr="00396965" w:rsidRDefault="003769C6" w:rsidP="00EA2187">
            <w:pPr>
              <w:rPr>
                <w:sz w:val="40"/>
                <w:szCs w:val="40"/>
              </w:rPr>
            </w:pPr>
            <w:r w:rsidRPr="00396965">
              <w:rPr>
                <w:sz w:val="40"/>
                <w:szCs w:val="40"/>
              </w:rPr>
              <w:t>Premium Positioning</w:t>
            </w:r>
          </w:p>
        </w:tc>
      </w:tr>
      <w:tr w:rsidR="003769C6" w:rsidRPr="00AC67E8" w14:paraId="3277673B" w14:textId="77777777" w:rsidTr="00EA218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6FF5F5" w14:textId="77777777" w:rsidR="003769C6" w:rsidRPr="00396965" w:rsidRDefault="003769C6" w:rsidP="00EA2187">
            <w:pPr>
              <w:rPr>
                <w:sz w:val="40"/>
                <w:szCs w:val="40"/>
              </w:rPr>
            </w:pPr>
            <w:r w:rsidRPr="00396965">
              <w:rPr>
                <w:b/>
                <w:bCs/>
                <w:sz w:val="40"/>
                <w:szCs w:val="40"/>
              </w:rPr>
              <w:t>Customer Satisfaction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3BB2D1" w14:textId="77777777" w:rsidR="003769C6" w:rsidRPr="00396965" w:rsidRDefault="003769C6" w:rsidP="00EA2187">
            <w:pPr>
              <w:rPr>
                <w:sz w:val="40"/>
                <w:szCs w:val="40"/>
              </w:rPr>
            </w:pPr>
            <w:r w:rsidRPr="00396965">
              <w:rPr>
                <w:b/>
                <w:bCs/>
                <w:sz w:val="40"/>
                <w:szCs w:val="40"/>
              </w:rPr>
              <w:t>3.62 / 5.0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47A451" w14:textId="77777777" w:rsidR="003769C6" w:rsidRPr="00396965" w:rsidRDefault="003769C6" w:rsidP="00EA2187">
            <w:pPr>
              <w:rPr>
                <w:sz w:val="40"/>
                <w:szCs w:val="40"/>
              </w:rPr>
            </w:pPr>
            <w:r w:rsidRPr="00396965">
              <w:rPr>
                <w:sz w:val="40"/>
                <w:szCs w:val="40"/>
              </w:rPr>
              <w:t>Needs Optimization</w:t>
            </w:r>
          </w:p>
        </w:tc>
      </w:tr>
    </w:tbl>
    <w:p w14:paraId="29C017EE" w14:textId="77777777" w:rsidR="003769C6" w:rsidRPr="00AC67E8" w:rsidRDefault="00DB60DF" w:rsidP="003769C6">
      <w:r>
        <w:pict w14:anchorId="12B1A9F4">
          <v:rect id="_x0000_i1025" style="width:0;height:1.5pt" o:hralign="center" o:hrstd="t" o:hr="t" fillcolor="#a0a0a0" stroked="f"/>
        </w:pict>
      </w:r>
    </w:p>
    <w:p w14:paraId="2E462F08" w14:textId="77777777" w:rsidR="00142EC4" w:rsidRDefault="00142EC4" w:rsidP="003769C6">
      <w:pPr>
        <w:rPr>
          <w:b/>
          <w:bCs/>
        </w:rPr>
      </w:pPr>
    </w:p>
    <w:p w14:paraId="4962C29A" w14:textId="68340239" w:rsidR="003769C6" w:rsidRPr="009E62C7" w:rsidRDefault="003769C6" w:rsidP="003769C6">
      <w:pPr>
        <w:rPr>
          <w:b/>
          <w:bCs/>
          <w:color w:val="0F9ED5" w:themeColor="accent4"/>
        </w:rPr>
      </w:pPr>
      <w:r w:rsidRPr="00AC67E8">
        <w:rPr>
          <w:b/>
          <w:bCs/>
        </w:rPr>
        <w:lastRenderedPageBreak/>
        <w:t xml:space="preserve">5. </w:t>
      </w:r>
      <w:r w:rsidRPr="009E62C7">
        <w:rPr>
          <w:b/>
          <w:bCs/>
          <w:color w:val="0F9ED5" w:themeColor="accent4"/>
        </w:rPr>
        <w:t>Strategic Insights &amp; Findings</w:t>
      </w:r>
    </w:p>
    <w:p w14:paraId="6CD0702D" w14:textId="77777777" w:rsidR="003769C6" w:rsidRDefault="003769C6" w:rsidP="003769C6">
      <w:pPr>
        <w:numPr>
          <w:ilvl w:val="0"/>
          <w:numId w:val="6"/>
        </w:numPr>
      </w:pPr>
      <w:r w:rsidRPr="009E62C7">
        <w:rPr>
          <w:b/>
          <w:bCs/>
          <w:color w:val="0F9ED5" w:themeColor="accent4"/>
        </w:rPr>
        <w:t>The "Power Demographic</w:t>
      </w:r>
      <w:r w:rsidRPr="00AC67E8">
        <w:rPr>
          <w:b/>
          <w:bCs/>
        </w:rPr>
        <w:t>":</w:t>
      </w:r>
      <w:r w:rsidRPr="00AC67E8">
        <w:t xml:space="preserve"> Customers aged </w:t>
      </w:r>
      <w:r w:rsidRPr="00AC67E8">
        <w:rPr>
          <w:b/>
          <w:bCs/>
        </w:rPr>
        <w:t>51 and older</w:t>
      </w:r>
      <w:r w:rsidRPr="00AC67E8">
        <w:t xml:space="preserve"> are the most lucrative segment, generating </w:t>
      </w:r>
      <w:r w:rsidRPr="00AC67E8">
        <w:rPr>
          <w:b/>
          <w:bCs/>
        </w:rPr>
        <w:t>$400.33K (40.1%)</w:t>
      </w:r>
      <w:r w:rsidRPr="00AC67E8">
        <w:t xml:space="preserve"> of total revenue.</w:t>
      </w:r>
    </w:p>
    <w:p w14:paraId="439795F4" w14:textId="2CD66C01" w:rsidR="006F7724" w:rsidRPr="00AC67E8" w:rsidRDefault="00687F5F" w:rsidP="00687F5F">
      <w:pPr>
        <w:ind w:left="720"/>
      </w:pPr>
      <w:r>
        <w:rPr>
          <w:noProof/>
        </w:rPr>
        <w:drawing>
          <wp:inline distT="0" distB="0" distL="0" distR="0" wp14:anchorId="38FA31A3" wp14:editId="539625A9">
            <wp:extent cx="4135902" cy="2038350"/>
            <wp:effectExtent l="0" t="0" r="0" b="0"/>
            <wp:docPr id="7844059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405979" name="Picture 78440597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2948" cy="2051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C4D36" w14:textId="77777777" w:rsidR="003769C6" w:rsidRDefault="003769C6" w:rsidP="003769C6">
      <w:pPr>
        <w:numPr>
          <w:ilvl w:val="0"/>
          <w:numId w:val="6"/>
        </w:numPr>
      </w:pPr>
      <w:r w:rsidRPr="009E62C7">
        <w:rPr>
          <w:b/>
          <w:bCs/>
          <w:color w:val="0F9ED5" w:themeColor="accent4"/>
        </w:rPr>
        <w:t>Category Dominance</w:t>
      </w:r>
      <w:r w:rsidRPr="00AC67E8">
        <w:rPr>
          <w:b/>
          <w:bCs/>
        </w:rPr>
        <w:t>:</w:t>
      </w:r>
      <w:r w:rsidRPr="00AC67E8">
        <w:t xml:space="preserve"> The </w:t>
      </w:r>
      <w:r w:rsidRPr="00AC67E8">
        <w:rPr>
          <w:b/>
          <w:bCs/>
        </w:rPr>
        <w:t>Electronics</w:t>
      </w:r>
      <w:r w:rsidRPr="00AC67E8">
        <w:t xml:space="preserve"> category outperformed all other sectors, accounting for nearly 50% of total spend ($0.49M).</w:t>
      </w:r>
    </w:p>
    <w:p w14:paraId="7B7E21BF" w14:textId="7380DE5B" w:rsidR="00D05921" w:rsidRPr="00AC67E8" w:rsidRDefault="00D05921" w:rsidP="00D05921">
      <w:pPr>
        <w:ind w:left="720"/>
      </w:pPr>
      <w:r w:rsidRPr="00D05921">
        <w:rPr>
          <w:noProof/>
        </w:rPr>
        <w:drawing>
          <wp:inline distT="0" distB="0" distL="0" distR="0" wp14:anchorId="31DF491D" wp14:editId="47412D75">
            <wp:extent cx="5731510" cy="2150110"/>
            <wp:effectExtent l="0" t="0" r="2540" b="2540"/>
            <wp:docPr id="365517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5176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AC298" w14:textId="77777777" w:rsidR="003769C6" w:rsidRDefault="003769C6" w:rsidP="003769C6">
      <w:pPr>
        <w:numPr>
          <w:ilvl w:val="0"/>
          <w:numId w:val="6"/>
        </w:numPr>
      </w:pPr>
      <w:r w:rsidRPr="009E62C7">
        <w:rPr>
          <w:b/>
          <w:bCs/>
          <w:color w:val="0F9ED5" w:themeColor="accent4"/>
        </w:rPr>
        <w:t>Seasonal Risk</w:t>
      </w:r>
      <w:r w:rsidRPr="00AC67E8">
        <w:rPr>
          <w:b/>
          <w:bCs/>
        </w:rPr>
        <w:t>:</w:t>
      </w:r>
      <w:r w:rsidRPr="00AC67E8">
        <w:t xml:space="preserve"> A critical "Revenue Gap" exists in the </w:t>
      </w:r>
      <w:r w:rsidRPr="00AC67E8">
        <w:rPr>
          <w:b/>
          <w:bCs/>
        </w:rPr>
        <w:t>Fall Season</w:t>
      </w:r>
      <w:r w:rsidRPr="00AC67E8">
        <w:t xml:space="preserve">. While other seasons average $240K, </w:t>
      </w:r>
      <w:proofErr w:type="gramStart"/>
      <w:r w:rsidRPr="00AC67E8">
        <w:t>Fall</w:t>
      </w:r>
      <w:proofErr w:type="gramEnd"/>
      <w:r w:rsidRPr="00AC67E8">
        <w:t xml:space="preserve"> drops to </w:t>
      </w:r>
      <w:r w:rsidRPr="00AC67E8">
        <w:rPr>
          <w:b/>
          <w:bCs/>
        </w:rPr>
        <w:t>$61K</w:t>
      </w:r>
      <w:r w:rsidRPr="00AC67E8">
        <w:t>, indicating a lack of seasonal engagement or product relevance.</w:t>
      </w:r>
    </w:p>
    <w:p w14:paraId="1A21F34E" w14:textId="745B58A3" w:rsidR="00D04FA5" w:rsidRPr="00AC67E8" w:rsidRDefault="00D04FA5" w:rsidP="00D04FA5">
      <w:pPr>
        <w:ind w:left="720"/>
      </w:pPr>
      <w:r>
        <w:rPr>
          <w:noProof/>
        </w:rPr>
        <w:drawing>
          <wp:inline distT="0" distB="0" distL="0" distR="0" wp14:anchorId="6F64529C" wp14:editId="64C25C9C">
            <wp:extent cx="5609347" cy="2236763"/>
            <wp:effectExtent l="0" t="0" r="0" b="0"/>
            <wp:docPr id="61617596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175969" name="Picture 61617596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0957" cy="226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820FA" w14:textId="77777777" w:rsidR="003769C6" w:rsidRDefault="003769C6" w:rsidP="003769C6">
      <w:pPr>
        <w:numPr>
          <w:ilvl w:val="0"/>
          <w:numId w:val="6"/>
        </w:numPr>
      </w:pPr>
      <w:r w:rsidRPr="009E62C7">
        <w:rPr>
          <w:b/>
          <w:bCs/>
          <w:color w:val="0F9ED5" w:themeColor="accent4"/>
        </w:rPr>
        <w:lastRenderedPageBreak/>
        <w:t xml:space="preserve">Payment </w:t>
      </w:r>
      <w:proofErr w:type="spellStart"/>
      <w:r w:rsidRPr="009E62C7">
        <w:rPr>
          <w:b/>
          <w:bCs/>
          <w:color w:val="0F9ED5" w:themeColor="accent4"/>
        </w:rPr>
        <w:t>Behavior</w:t>
      </w:r>
      <w:proofErr w:type="spellEnd"/>
      <w:r w:rsidRPr="00AC67E8">
        <w:rPr>
          <w:b/>
          <w:bCs/>
        </w:rPr>
        <w:t>:</w:t>
      </w:r>
      <w:r w:rsidRPr="00AC67E8">
        <w:t xml:space="preserve"> Debit Cards are the preferred method of transaction ($254K), suggesting a customer base that prefers immediate liquidity over credit.</w:t>
      </w:r>
    </w:p>
    <w:p w14:paraId="54544788" w14:textId="76B0A982" w:rsidR="008051D9" w:rsidRPr="00AC67E8" w:rsidRDefault="00EF549B" w:rsidP="00527EC3">
      <w:r>
        <w:rPr>
          <w:noProof/>
        </w:rPr>
        <w:drawing>
          <wp:inline distT="0" distB="0" distL="0" distR="0" wp14:anchorId="7263D27D" wp14:editId="772D5AF0">
            <wp:extent cx="6111875" cy="3439551"/>
            <wp:effectExtent l="0" t="0" r="3175" b="8890"/>
            <wp:docPr id="6031900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190077" name="Picture 60319007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231" cy="34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1FA72" w14:textId="77777777" w:rsidR="003769C6" w:rsidRDefault="003769C6" w:rsidP="00C453AF">
      <w:pPr>
        <w:spacing w:after="240"/>
        <w:jc w:val="both"/>
      </w:pPr>
    </w:p>
    <w:p w14:paraId="33995A63" w14:textId="77777777" w:rsidR="009E16AE" w:rsidRPr="00AC67E8" w:rsidRDefault="009E16AE" w:rsidP="009E16AE">
      <w:pPr>
        <w:rPr>
          <w:b/>
          <w:bCs/>
        </w:rPr>
      </w:pPr>
      <w:r w:rsidRPr="00AC67E8">
        <w:rPr>
          <w:b/>
          <w:bCs/>
        </w:rPr>
        <w:t xml:space="preserve">6. </w:t>
      </w:r>
      <w:r w:rsidRPr="009E62C7">
        <w:rPr>
          <w:b/>
          <w:bCs/>
          <w:color w:val="0F9ED5" w:themeColor="accent4"/>
        </w:rPr>
        <w:t>Actionable Recommendations</w:t>
      </w:r>
    </w:p>
    <w:p w14:paraId="02AF9E3B" w14:textId="06153797" w:rsidR="00D35F0D" w:rsidRPr="00AC67E8" w:rsidRDefault="009E16AE" w:rsidP="00463634">
      <w:pPr>
        <w:numPr>
          <w:ilvl w:val="0"/>
          <w:numId w:val="7"/>
        </w:numPr>
      </w:pPr>
      <w:r w:rsidRPr="00AC67E8">
        <w:rPr>
          <w:b/>
          <w:bCs/>
        </w:rPr>
        <w:t>Retention Campaign:</w:t>
      </w:r>
      <w:r w:rsidRPr="00AC67E8">
        <w:t xml:space="preserve"> Launch a "VIP Loyalty Program" specifically for the 51+ age group to protect the 40% revenue core.</w:t>
      </w:r>
    </w:p>
    <w:p w14:paraId="6DE0721B" w14:textId="77777777" w:rsidR="009E16AE" w:rsidRPr="00AC67E8" w:rsidRDefault="009E16AE" w:rsidP="009E16AE">
      <w:pPr>
        <w:numPr>
          <w:ilvl w:val="0"/>
          <w:numId w:val="7"/>
        </w:numPr>
      </w:pPr>
      <w:r w:rsidRPr="00AC67E8">
        <w:rPr>
          <w:b/>
          <w:bCs/>
        </w:rPr>
        <w:t>Fall "Bridge" Strategy:</w:t>
      </w:r>
      <w:r w:rsidRPr="00AC67E8">
        <w:t xml:space="preserve"> Introduce "Pre-Winter" or "End-of-Summer" sales events to mitigate the 75% revenue drop-off currently seen in the Fall quarter.</w:t>
      </w:r>
    </w:p>
    <w:p w14:paraId="56865E8F" w14:textId="77777777" w:rsidR="009E16AE" w:rsidRPr="00AC67E8" w:rsidRDefault="009E16AE" w:rsidP="009E16AE">
      <w:pPr>
        <w:numPr>
          <w:ilvl w:val="0"/>
          <w:numId w:val="7"/>
        </w:numPr>
      </w:pPr>
      <w:r w:rsidRPr="00AC67E8">
        <w:rPr>
          <w:b/>
          <w:bCs/>
        </w:rPr>
        <w:t>Regional Scaling:</w:t>
      </w:r>
      <w:r w:rsidRPr="00AC67E8">
        <w:t xml:space="preserve"> Increase the digital marketing budget for </w:t>
      </w:r>
      <w:r w:rsidRPr="00AC67E8">
        <w:rPr>
          <w:b/>
          <w:bCs/>
        </w:rPr>
        <w:t>New York ($187K)</w:t>
      </w:r>
      <w:r w:rsidRPr="00AC67E8">
        <w:t xml:space="preserve"> and </w:t>
      </w:r>
      <w:r w:rsidRPr="00AC67E8">
        <w:rPr>
          <w:b/>
          <w:bCs/>
        </w:rPr>
        <w:t>Los Angeles ($160K)</w:t>
      </w:r>
      <w:r w:rsidRPr="00AC67E8">
        <w:t>, as these regions show the highest conversion velocity.</w:t>
      </w:r>
    </w:p>
    <w:p w14:paraId="7BE66B63" w14:textId="77777777" w:rsidR="009E16AE" w:rsidRPr="00AC67E8" w:rsidRDefault="009E16AE" w:rsidP="009E16AE">
      <w:pPr>
        <w:numPr>
          <w:ilvl w:val="0"/>
          <w:numId w:val="7"/>
        </w:numPr>
      </w:pPr>
      <w:r w:rsidRPr="00AC67E8">
        <w:rPr>
          <w:b/>
          <w:bCs/>
        </w:rPr>
        <w:t>Service Quality Improvement:</w:t>
      </w:r>
      <w:r w:rsidRPr="00AC67E8">
        <w:t xml:space="preserve"> With a 3.6 rating, the business should implement a post-purchase survey triggered by the SQL database to identify friction points in the "Accessories" category.</w:t>
      </w:r>
    </w:p>
    <w:p w14:paraId="72BB9B88" w14:textId="77777777" w:rsidR="00B17BF9" w:rsidRPr="003C694A" w:rsidRDefault="00B17BF9" w:rsidP="003C694A">
      <w:pPr>
        <w:rPr>
          <w:b/>
          <w:bCs/>
        </w:rPr>
      </w:pPr>
      <w:r w:rsidRPr="003C694A">
        <w:rPr>
          <w:b/>
          <w:bCs/>
        </w:rPr>
        <w:t xml:space="preserve">7. </w:t>
      </w:r>
      <w:r w:rsidRPr="009E62C7">
        <w:rPr>
          <w:b/>
          <w:bCs/>
          <w:color w:val="0F9ED5" w:themeColor="accent4"/>
        </w:rPr>
        <w:t>Conclusion</w:t>
      </w:r>
    </w:p>
    <w:p w14:paraId="224AA286" w14:textId="77777777" w:rsidR="00B17BF9" w:rsidRPr="00AC67E8" w:rsidRDefault="00B17BF9" w:rsidP="003C694A">
      <w:pPr>
        <w:pStyle w:val="ListParagraph"/>
      </w:pPr>
      <w:r w:rsidRPr="00AC67E8">
        <w:t>This project demonstrates the ability to translate raw data into a strategic roadmap. By utilizing a robust technical stack (Python/SQL/Power BI), we have moved from "observing data" to "predicting growth." Implementing the recommendations above will stabilize seasonal volatility and capitalize on high-performing demographics.</w:t>
      </w:r>
    </w:p>
    <w:p w14:paraId="5AF287A6" w14:textId="77777777" w:rsidR="00500D41" w:rsidRDefault="00500D41" w:rsidP="00C453AF">
      <w:pPr>
        <w:spacing w:after="240"/>
        <w:jc w:val="both"/>
      </w:pPr>
    </w:p>
    <w:sectPr w:rsidR="00500D41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9803CC" w14:textId="77777777" w:rsidR="00DB60DF" w:rsidRDefault="00DB60DF" w:rsidP="00AF0446">
      <w:pPr>
        <w:spacing w:after="0" w:line="240" w:lineRule="auto"/>
      </w:pPr>
      <w:r>
        <w:separator/>
      </w:r>
    </w:p>
  </w:endnote>
  <w:endnote w:type="continuationSeparator" w:id="0">
    <w:p w14:paraId="046153E3" w14:textId="77777777" w:rsidR="00DB60DF" w:rsidRDefault="00DB60DF" w:rsidP="00AF04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360A4" w14:textId="77777777" w:rsidR="00AF0446" w:rsidRDefault="00AF044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F8F09" w14:textId="77777777" w:rsidR="00AF0446" w:rsidRDefault="00AF044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AFC1A" w14:textId="77777777" w:rsidR="00AF0446" w:rsidRDefault="00AF04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F0FB7D" w14:textId="77777777" w:rsidR="00DB60DF" w:rsidRDefault="00DB60DF" w:rsidP="00AF0446">
      <w:pPr>
        <w:spacing w:after="0" w:line="240" w:lineRule="auto"/>
      </w:pPr>
      <w:r>
        <w:separator/>
      </w:r>
    </w:p>
  </w:footnote>
  <w:footnote w:type="continuationSeparator" w:id="0">
    <w:p w14:paraId="51ED4E11" w14:textId="77777777" w:rsidR="00DB60DF" w:rsidRDefault="00DB60DF" w:rsidP="00AF04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76805" w14:textId="77777777" w:rsidR="00AF0446" w:rsidRDefault="00AF044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73DC6" w14:textId="53A1F0C7" w:rsidR="00AF0446" w:rsidRDefault="00AF044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6396C" w14:textId="77777777" w:rsidR="00AF0446" w:rsidRDefault="00AF044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377033"/>
    <w:multiLevelType w:val="multilevel"/>
    <w:tmpl w:val="6554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673E29"/>
    <w:multiLevelType w:val="multilevel"/>
    <w:tmpl w:val="C70A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4E2D53"/>
    <w:multiLevelType w:val="multilevel"/>
    <w:tmpl w:val="F5BE0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2C0F6C"/>
    <w:multiLevelType w:val="multilevel"/>
    <w:tmpl w:val="9A10D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3A7A46"/>
    <w:multiLevelType w:val="hybridMultilevel"/>
    <w:tmpl w:val="4C78EA32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9F27A31"/>
    <w:multiLevelType w:val="multilevel"/>
    <w:tmpl w:val="068EB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F77FF1"/>
    <w:multiLevelType w:val="multilevel"/>
    <w:tmpl w:val="24BCA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2658913">
    <w:abstractNumId w:val="6"/>
  </w:num>
  <w:num w:numId="2" w16cid:durableId="805044940">
    <w:abstractNumId w:val="1"/>
  </w:num>
  <w:num w:numId="3" w16cid:durableId="1111437084">
    <w:abstractNumId w:val="4"/>
  </w:num>
  <w:num w:numId="4" w16cid:durableId="423376371">
    <w:abstractNumId w:val="3"/>
  </w:num>
  <w:num w:numId="5" w16cid:durableId="645431247">
    <w:abstractNumId w:val="2"/>
  </w:num>
  <w:num w:numId="6" w16cid:durableId="1271820832">
    <w:abstractNumId w:val="0"/>
  </w:num>
  <w:num w:numId="7" w16cid:durableId="16894825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4DB"/>
    <w:rsid w:val="000830EE"/>
    <w:rsid w:val="000D44A4"/>
    <w:rsid w:val="000D78CD"/>
    <w:rsid w:val="00142EC4"/>
    <w:rsid w:val="002F3BA7"/>
    <w:rsid w:val="00342663"/>
    <w:rsid w:val="003769C6"/>
    <w:rsid w:val="00396965"/>
    <w:rsid w:val="00397026"/>
    <w:rsid w:val="003C694A"/>
    <w:rsid w:val="0041413B"/>
    <w:rsid w:val="0041549E"/>
    <w:rsid w:val="004454DD"/>
    <w:rsid w:val="00463634"/>
    <w:rsid w:val="004806E3"/>
    <w:rsid w:val="00500D41"/>
    <w:rsid w:val="00527EC3"/>
    <w:rsid w:val="00687F5F"/>
    <w:rsid w:val="006F7724"/>
    <w:rsid w:val="0071580A"/>
    <w:rsid w:val="008051D9"/>
    <w:rsid w:val="009C4006"/>
    <w:rsid w:val="009E16AE"/>
    <w:rsid w:val="009E62C7"/>
    <w:rsid w:val="00AC1E8A"/>
    <w:rsid w:val="00AF0446"/>
    <w:rsid w:val="00B17BF9"/>
    <w:rsid w:val="00B744DB"/>
    <w:rsid w:val="00C453AF"/>
    <w:rsid w:val="00C536C7"/>
    <w:rsid w:val="00C912AF"/>
    <w:rsid w:val="00CD2CF7"/>
    <w:rsid w:val="00CF095D"/>
    <w:rsid w:val="00D04FA5"/>
    <w:rsid w:val="00D05921"/>
    <w:rsid w:val="00D35F0D"/>
    <w:rsid w:val="00DB60DF"/>
    <w:rsid w:val="00DD2055"/>
    <w:rsid w:val="00EF1CDA"/>
    <w:rsid w:val="00EF549B"/>
    <w:rsid w:val="00F222C5"/>
    <w:rsid w:val="00F26EAC"/>
    <w:rsid w:val="00F41905"/>
    <w:rsid w:val="00FB1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C67D96"/>
  <w15:chartTrackingRefBased/>
  <w15:docId w15:val="{72F19BE0-B6C6-42D3-ACA2-2A2FF4328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44DB"/>
  </w:style>
  <w:style w:type="paragraph" w:styleId="Heading1">
    <w:name w:val="heading 1"/>
    <w:basedOn w:val="Normal"/>
    <w:next w:val="Normal"/>
    <w:link w:val="Heading1Char"/>
    <w:uiPriority w:val="9"/>
    <w:qFormat/>
    <w:rsid w:val="00B744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4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4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4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4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4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4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4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4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4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4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4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4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4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4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4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4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4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4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4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4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4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4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4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4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4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4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4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4D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F0446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AF04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0446"/>
  </w:style>
  <w:style w:type="paragraph" w:styleId="Footer">
    <w:name w:val="footer"/>
    <w:basedOn w:val="Normal"/>
    <w:link w:val="FooterChar"/>
    <w:uiPriority w:val="99"/>
    <w:unhideWhenUsed/>
    <w:rsid w:val="00AF04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04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D04A2E-63A8-485B-ABCE-DAD5744916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621</Words>
  <Characters>3543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badatyakrushna557@gmail.com</dc:creator>
  <cp:keywords/>
  <dc:description/>
  <cp:lastModifiedBy>badatyakrushna557@gmail.com</cp:lastModifiedBy>
  <cp:revision>2</cp:revision>
  <dcterms:created xsi:type="dcterms:W3CDTF">2026-05-17T16:12:00Z</dcterms:created>
  <dcterms:modified xsi:type="dcterms:W3CDTF">2026-05-17T16:12:00Z</dcterms:modified>
</cp:coreProperties>
</file>