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AG0308261154055/1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AGAMOVE S.A.R.L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الفندقة والمطعمة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BOULEVARD DU 2O AOUT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0528824022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w:t>
      </w:r>
      <w:r w:rsidR="00AF7A5C">
        <w:rPr>
          <w:sz w:val="18"/>
          <w:szCs w:val="18"/>
        </w:rPr>
        <w:t>....................................................................................................................................................................</w:t>
      </w:r>
      <w:r w:rsidRPr="00C170C2">
        <w:rPr>
          <w:sz w:val="18"/>
          <w:szCs w:val="18"/>
          <w:rtl/>
        </w:rPr>
        <w:t xml:space="preserve">.............................................................................. . </w:t>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 .............................................................. .................................................. .................................. .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 ..................................... .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4952794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 ..................................................................................................................................... .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MOUADIR MOHAMED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JM117032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140949665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 ✔</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MOUADIR MOHAMED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w:t>
      </w:r>
      <w:r w:rsidR="00B5326C" w:rsidRPr="00C170C2">
        <w:rPr>
          <w:rFonts w:hint="cs"/>
          <w:sz w:val="18"/>
          <w:szCs w:val="18"/>
          <w:rtl/>
        </w:rPr>
        <w:t>.....................................................................................................................................................................................................................</w:t>
      </w:r>
      <w:r w:rsidR="00B5326C" w:rsidRPr="00C170C2">
        <w:rPr>
          <w:sz w:val="18"/>
          <w:szCs w:val="18"/>
        </w:rPr>
        <w:t>.......</w:t>
      </w:r>
      <w:r w:rsidR="00B5326C" w:rsidRPr="00C170C2">
        <w:rPr>
          <w:rFonts w:hint="cs"/>
          <w:sz w:val="18"/>
          <w:szCs w:val="18"/>
          <w:rtl/>
        </w:rPr>
        <w:t>..................</w:t>
      </w:r>
      <w:r w:rsidRPr="00C170C2">
        <w:rPr>
          <w:rFonts w:ascii="Cambria" w:eastAsia="Cambria" w:hAnsi="Cambria" w:cs="Cambria"/>
          <w:sz w:val="18"/>
          <w:szCs w:val="18"/>
          <w:rtl/>
        </w:rPr>
        <w:t xml:space="preserve"> </w:t>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3000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بها العمل .......................................................................................</w:t>
      </w:r>
      <w:r w:rsidR="00B5326C" w:rsidRPr="00C170C2">
        <w:rPr>
          <w:rFonts w:hint="cs"/>
          <w:sz w:val="18"/>
          <w:szCs w:val="18"/>
          <w:rtl/>
        </w:rPr>
        <w:t>.......................</w:t>
      </w:r>
      <w:r w:rsidRPr="00C170C2">
        <w:rPr>
          <w:rFonts w:ascii="Cambria" w:eastAsia="Cambria" w:hAnsi="Cambria" w:cs="Cambria"/>
          <w:sz w:val="18"/>
          <w:szCs w:val="18"/>
          <w:rtl/>
        </w:rPr>
        <w:t xml:space="preserve"> </w:t>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 </w:t>
      </w:r>
      <w:r w:rsidRPr="00C170C2">
        <w:rPr>
          <w:rFonts w:ascii="Cambria" w:eastAsia="Cambria" w:hAnsi="Cambria" w:cs="Cambria"/>
          <w:sz w:val="18"/>
          <w:szCs w:val="18"/>
          <w:rtl/>
        </w:rPr>
        <w:t xml:space="preserve"> </w:t>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w:t>
      </w:r>
      <w:r w:rsidRPr="00C170C2">
        <w:rPr>
          <w:b/>
          <w:bCs/>
          <w:sz w:val="18"/>
          <w:szCs w:val="18"/>
          <w:rtl/>
        </w:rPr>
        <w:t>..... ....</w:t>
      </w:r>
      <w:r w:rsidR="00A96129" w:rsidRPr="00C170C2">
        <w:rPr>
          <w:b/>
          <w:bCs/>
          <w:sz w:val="18"/>
          <w:szCs w:val="18"/>
        </w:rPr>
        <w:t>...............................</w:t>
      </w:r>
      <w:r w:rsidRPr="00C170C2">
        <w:rPr>
          <w:b/>
          <w:bCs/>
          <w:sz w:val="18"/>
          <w:szCs w:val="18"/>
          <w:rtl/>
        </w:rPr>
        <w:t xml:space="preserve">......... </w:t>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