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RKHA ASMAE (WE LOVE BOCADILLOS) </w:t>
      </w:r>
      <w:proofErr w:type="gramEnd"/>
      <w:r w:rsidRPr="00F60B80">
        <w:br/>
        <w:t xml:space="preserve">Adresse :  MAG C8 RESIDENCE OISIS AMSERNAT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ZOUIZOU ABDELGHANI </w:t>
      </w:r>
      <w:r w:rsidRPr="00F60B80">
        <w:br/>
        <w:t xml:space="preserve">CIN :  JC631305 </w:t>
      </w:r>
      <w:r w:rsidRPr="00F60B80">
        <w:br/>
        <w:t xml:space="preserve">Date de naissance :  01/11/2001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AG1008261157032/1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AG1008261157032/1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