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IN2107261148253/1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MAXI LV SAS Siège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Espace Les Auriers Avenue Mehdi Ben Barka Hay Riad Rabat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0537569595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8863963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YOUSSEF GARBI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JM84993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160640855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YOUSSEF GARBI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