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02/2026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BLACK AND GOLD </w:t>
      </w:r>
      <w:proofErr w:type="gramEnd"/>
      <w:r w:rsidRPr="00F60B80">
        <w:br/>
        <w:t xml:space="preserve">Adresse :  C/O APPT N°236 PROG AL KHAOUARIZMI CITE TILILA AGADIR (M) </w:t>
      </w:r>
      <w:r w:rsidRPr="00F60B80">
        <w:br/>
        <w:t xml:space="preserve">Représenté par :  </w:t>
      </w:r>
      <w:r w:rsidRPr="00F60B80">
        <w:br/>
        <w:t xml:space="preserve">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BIGDAD HASNAE </w:t>
      </w:r>
      <w:r w:rsidRPr="00F60B80">
        <w:br/>
        <w:t xml:space="preserve">CIN :  JF56413 </w:t>
      </w:r>
      <w:r w:rsidRPr="00F60B80">
        <w:br/>
        <w:t xml:space="preserve">Date de naissance :  09/01/1998 </w:t>
      </w:r>
      <w:r w:rsidRPr="00F60B80">
        <w:br/>
        <w:t xml:space="preserve">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en la personne de M. BRAHIM ALAAOUCH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AG0508261154826/1 </w:t>
      </w:r>
      <w:r/>
      <w:r w:rsidRPr="000C6267">
        <w:t xml:space="preserve">, signé le  10/08/2026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AG0508261154826/1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10/08/2026.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Agadir , le  10/08/2026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