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تارودانت</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TA0906261129591/1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STE DMISSI BEHEER SARL AU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أنشطة أخرى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DR AIN MDIOUAR MACHRAA LAIN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0652895075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1419754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BENDOUBAJ HIND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JT10817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122060678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BENDOUBAJ HIND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2000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تارودانت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w:t>
      </w:r>
      <w:r w:rsidRPr="00C170C2">
        <w:rPr>
          <w:b/>
          <w:bCs/>
          <w:sz w:val="18"/>
          <w:szCs w:val="18"/>
          <w:rtl/>
        </w:rPr>
        <w:t>..... ....</w:t>
      </w:r>
      <w:r w:rsidR="00A96129" w:rsidRPr="00C170C2">
        <w:rPr>
          <w:b/>
          <w:bCs/>
          <w:sz w:val="18"/>
          <w:szCs w:val="18"/>
        </w:rPr>
        <w:t>...............................</w:t>
      </w:r>
      <w:r w:rsidRPr="00C170C2">
        <w:rPr>
          <w:b/>
          <w:bCs/>
          <w:sz w:val="18"/>
          <w:szCs w:val="18"/>
          <w:rtl/>
        </w:rPr>
        <w:t xml:space="preserve">......... </w:t>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