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TA1106261130922/1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DMISSI BEHEER SARL AU </w:t>
      </w:r>
      <w:proofErr w:type="gramEnd"/>
      <w:r w:rsidRPr="00F60B80">
        <w:br/>
        <w:t xml:space="preserve">Adresse :  DR AIN MDIOUAR MACHRAA LAIN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IDALI ABDELFATTAH </w:t>
      </w:r>
      <w:r w:rsidRPr="00F60B80">
        <w:br/>
        <w:t xml:space="preserve">CIN :  JC555845 </w:t>
      </w:r>
      <w:r w:rsidRPr="00F60B80">
        <w:br/>
        <w:t xml:space="preserve">Date de naissance :  01/02/1960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TA1106261130922/1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TA1106261130922/1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