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ASSIA TRADING </w:t>
      </w:r>
      <w:proofErr w:type="gramEnd"/>
      <w:r w:rsidRPr="00F60B80">
        <w:br/>
        <w:t xml:space="preserve">Adresse :  RDC N°2 RESIDENCE NARJISS 2 CITE AL HOUDA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GUERRABI SOUFIANE </w:t>
      </w:r>
      <w:r w:rsidRPr="00F60B80">
        <w:br/>
        <w:t xml:space="preserve">CIN :  J492611 </w:t>
      </w:r>
      <w:r w:rsidRPr="00F60B80">
        <w:br/>
        <w:t xml:space="preserve">Date de naissance :  28/04/1993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AG1208261157978/1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AG1208261157978/1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