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IN0408261154092/1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GRICHE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SL17429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140989669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GRICHE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