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PHARMACIE ADOUAR </w:t>
      </w:r>
      <w:proofErr w:type="gramEnd"/>
      <w:r w:rsidRPr="00F60B80">
        <w:br/>
        <w:t xml:space="preserve">Adresse :  DR ADOUAR MACHRAA EL AIN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KHANBOUJ KAWTHAR </w:t>
      </w:r>
      <w:r w:rsidRPr="00F60B80">
        <w:br/>
        <w:t xml:space="preserve">CIN :  JT89835 </w:t>
      </w:r>
      <w:r w:rsidRPr="00F60B80">
        <w:br/>
        <w:t xml:space="preserve">Date de naissance :  27/02/2001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TA1108261157557/1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