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0DA" w:rsidRDefault="005830DA">
      <w:pPr>
        <w:spacing w:line="480" w:lineRule="auto"/>
        <w:jc w:val="center"/>
        <w:rPr>
          <w:rFonts w:eastAsia="华文行楷"/>
          <w:sz w:val="52"/>
        </w:rPr>
      </w:pPr>
    </w:p>
    <w:p w:rsidR="005830DA" w:rsidRDefault="005830DA">
      <w:pPr>
        <w:spacing w:line="480" w:lineRule="auto"/>
        <w:jc w:val="center"/>
        <w:rPr>
          <w:rFonts w:eastAsia="华文行楷"/>
          <w:sz w:val="52"/>
        </w:rPr>
      </w:pPr>
    </w:p>
    <w:p w:rsidR="005830DA" w:rsidRDefault="005830DA">
      <w:pPr>
        <w:spacing w:line="480" w:lineRule="auto"/>
        <w:jc w:val="center"/>
        <w:rPr>
          <w:rFonts w:eastAsia="华文行楷"/>
          <w:sz w:val="52"/>
        </w:rPr>
      </w:pPr>
      <w:r>
        <w:rPr>
          <w:rFonts w:eastAsia="华文行楷"/>
          <w:sz w:val="52"/>
        </w:rPr>
        <w:t>东北石油大学</w:t>
      </w:r>
    </w:p>
    <w:p w:rsidR="005830DA" w:rsidRDefault="005830DA">
      <w:pPr>
        <w:spacing w:line="480" w:lineRule="auto"/>
        <w:jc w:val="center"/>
        <w:rPr>
          <w:rFonts w:eastAsia="华文行楷"/>
          <w:sz w:val="52"/>
        </w:rPr>
      </w:pPr>
    </w:p>
    <w:p w:rsidR="005830DA" w:rsidRDefault="005830DA">
      <w:pPr>
        <w:spacing w:line="480" w:lineRule="auto"/>
        <w:jc w:val="center"/>
        <w:rPr>
          <w:rFonts w:eastAsia="华文行楷"/>
          <w:sz w:val="84"/>
        </w:rPr>
      </w:pPr>
      <w:r>
        <w:rPr>
          <w:rFonts w:eastAsia="华文行楷"/>
          <w:sz w:val="84"/>
        </w:rPr>
        <w:t>毕</w:t>
      </w:r>
      <w:r>
        <w:rPr>
          <w:rFonts w:eastAsia="华文行楷" w:hint="eastAsia"/>
          <w:sz w:val="84"/>
        </w:rPr>
        <w:t xml:space="preserve">  </w:t>
      </w:r>
      <w:r>
        <w:rPr>
          <w:rFonts w:eastAsia="华文行楷"/>
          <w:sz w:val="84"/>
        </w:rPr>
        <w:t>业</w:t>
      </w:r>
      <w:r>
        <w:rPr>
          <w:rFonts w:eastAsia="华文行楷" w:hint="eastAsia"/>
          <w:sz w:val="84"/>
        </w:rPr>
        <w:t xml:space="preserve">  </w:t>
      </w:r>
      <w:r>
        <w:rPr>
          <w:rFonts w:eastAsia="华文行楷"/>
          <w:sz w:val="84"/>
        </w:rPr>
        <w:t>设</w:t>
      </w:r>
      <w:r>
        <w:rPr>
          <w:rFonts w:eastAsia="华文行楷" w:hint="eastAsia"/>
          <w:sz w:val="84"/>
        </w:rPr>
        <w:t xml:space="preserve">  </w:t>
      </w:r>
      <w:r>
        <w:rPr>
          <w:rFonts w:eastAsia="华文行楷"/>
          <w:sz w:val="84"/>
        </w:rPr>
        <w:t>计</w:t>
      </w:r>
    </w:p>
    <w:p w:rsidR="005830DA" w:rsidRDefault="005830DA">
      <w:pPr>
        <w:spacing w:line="480" w:lineRule="auto"/>
        <w:jc w:val="center"/>
      </w:pPr>
    </w:p>
    <w:p w:rsidR="005830DA" w:rsidRDefault="00AF0256">
      <w:pPr>
        <w:spacing w:line="480" w:lineRule="auto"/>
        <w:jc w:val="center"/>
      </w:pPr>
      <w:r>
        <w:rPr>
          <w:noProof/>
          <w:sz w:val="20"/>
        </w:rPr>
        <mc:AlternateContent>
          <mc:Choice Requires="wps">
            <w:drawing>
              <wp:anchor distT="0" distB="0" distL="114300" distR="114300" simplePos="0" relativeHeight="251657728" behindDoc="0" locked="0" layoutInCell="1" allowOverlap="1">
                <wp:simplePos x="0" y="0"/>
                <wp:positionH relativeFrom="column">
                  <wp:posOffset>342900</wp:posOffset>
                </wp:positionH>
                <wp:positionV relativeFrom="paragraph">
                  <wp:posOffset>297180</wp:posOffset>
                </wp:positionV>
                <wp:extent cx="4457700" cy="3268980"/>
                <wp:effectExtent l="0" t="1905" r="2540" b="0"/>
                <wp:wrapNone/>
                <wp:docPr id="4" name="文本框 1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3268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30DA" w:rsidRDefault="005830DA">
                            <w:pPr>
                              <w:spacing w:line="480" w:lineRule="auto"/>
                              <w:rPr>
                                <w:rFonts w:ascii="华文行楷" w:eastAsia="华文行楷"/>
                                <w:sz w:val="32"/>
                              </w:rPr>
                            </w:pPr>
                            <w:r>
                              <w:rPr>
                                <w:rFonts w:ascii="华文行楷" w:eastAsia="华文行楷" w:hint="eastAsia"/>
                                <w:sz w:val="32"/>
                              </w:rPr>
                              <w:t xml:space="preserve">题    目 </w:t>
                            </w:r>
                            <w:r>
                              <w:rPr>
                                <w:rFonts w:ascii="华文行楷" w:eastAsia="华文行楷" w:hint="eastAsia"/>
                                <w:sz w:val="32"/>
                                <w:u w:val="single"/>
                              </w:rPr>
                              <w:t xml:space="preserve">  基于html5的教学课件设计与开发                       </w:t>
                            </w:r>
                          </w:p>
                          <w:p w:rsidR="005830DA" w:rsidRDefault="005830DA">
                            <w:pPr>
                              <w:spacing w:line="480" w:lineRule="auto"/>
                              <w:rPr>
                                <w:rFonts w:ascii="华文行楷" w:eastAsia="华文行楷"/>
                                <w:sz w:val="32"/>
                              </w:rPr>
                            </w:pPr>
                            <w:r>
                              <w:rPr>
                                <w:rFonts w:ascii="华文行楷" w:eastAsia="华文行楷" w:hint="eastAsia"/>
                                <w:sz w:val="32"/>
                              </w:rPr>
                              <w:t xml:space="preserve">学    院 </w:t>
                            </w:r>
                            <w:r>
                              <w:rPr>
                                <w:rFonts w:ascii="华文行楷" w:eastAsia="华文行楷" w:hint="eastAsia"/>
                                <w:sz w:val="32"/>
                                <w:u w:val="single"/>
                              </w:rPr>
                              <w:t xml:space="preserve">     计算机与信息技术学院                        </w:t>
                            </w:r>
                          </w:p>
                          <w:p w:rsidR="005830DA" w:rsidRDefault="005830DA">
                            <w:pPr>
                              <w:rPr>
                                <w:rFonts w:ascii="华文行楷" w:eastAsia="华文行楷"/>
                                <w:sz w:val="32"/>
                              </w:rPr>
                            </w:pPr>
                            <w:r>
                              <w:rPr>
                                <w:rFonts w:ascii="华文行楷" w:eastAsia="华文行楷" w:hint="eastAsia"/>
                                <w:sz w:val="32"/>
                              </w:rPr>
                              <w:t xml:space="preserve">专业班级 </w:t>
                            </w:r>
                            <w:r>
                              <w:rPr>
                                <w:rFonts w:ascii="华文行楷" w:eastAsia="华文行楷" w:hint="eastAsia"/>
                                <w:sz w:val="32"/>
                                <w:u w:val="single"/>
                              </w:rPr>
                              <w:t xml:space="preserve">       教育技术</w:t>
                            </w:r>
                            <w:r>
                              <w:rPr>
                                <w:rFonts w:eastAsia="华文行楷" w:hint="eastAsia"/>
                                <w:sz w:val="32"/>
                                <w:u w:val="single"/>
                              </w:rPr>
                              <w:t>12</w:t>
                            </w:r>
                            <w:r>
                              <w:rPr>
                                <w:rFonts w:eastAsia="华文行楷"/>
                                <w:sz w:val="32"/>
                                <w:u w:val="single"/>
                              </w:rPr>
                              <w:t>-1</w:t>
                            </w:r>
                            <w:r>
                              <w:rPr>
                                <w:rFonts w:eastAsia="华文行楷" w:hint="eastAsia"/>
                                <w:sz w:val="32"/>
                                <w:u w:val="single"/>
                              </w:rPr>
                              <w:t xml:space="preserve">                </w:t>
                            </w:r>
                          </w:p>
                          <w:p w:rsidR="005830DA" w:rsidRDefault="005830DA">
                            <w:pPr>
                              <w:rPr>
                                <w:rFonts w:ascii="华文行楷" w:eastAsia="华文行楷"/>
                                <w:sz w:val="32"/>
                                <w:u w:val="single"/>
                              </w:rPr>
                            </w:pPr>
                            <w:r>
                              <w:rPr>
                                <w:rFonts w:ascii="华文行楷" w:eastAsia="华文行楷" w:hint="eastAsia"/>
                                <w:sz w:val="32"/>
                              </w:rPr>
                              <w:t xml:space="preserve">学生姓名 </w:t>
                            </w:r>
                            <w:r>
                              <w:rPr>
                                <w:rFonts w:ascii="华文行楷" w:eastAsia="华文行楷" w:hint="eastAsia"/>
                                <w:sz w:val="32"/>
                                <w:u w:val="single"/>
                              </w:rPr>
                              <w:t xml:space="preserve">          赵旭</w:t>
                            </w:r>
                            <w:proofErr w:type="gramStart"/>
                            <w:r>
                              <w:rPr>
                                <w:rFonts w:ascii="华文行楷" w:eastAsia="华文行楷" w:hint="eastAsia"/>
                                <w:sz w:val="32"/>
                                <w:u w:val="single"/>
                              </w:rPr>
                              <w:t>旭</w:t>
                            </w:r>
                            <w:proofErr w:type="gramEnd"/>
                            <w:r>
                              <w:rPr>
                                <w:rFonts w:ascii="华文行楷" w:eastAsia="华文行楷" w:hint="eastAsia"/>
                                <w:sz w:val="32"/>
                                <w:u w:val="single"/>
                              </w:rPr>
                              <w:t xml:space="preserve">                     </w:t>
                            </w:r>
                          </w:p>
                          <w:p w:rsidR="005830DA" w:rsidRDefault="005830DA">
                            <w:pPr>
                              <w:rPr>
                                <w:rFonts w:ascii="华文行楷" w:eastAsia="华文行楷"/>
                                <w:sz w:val="32"/>
                              </w:rPr>
                            </w:pPr>
                            <w:r>
                              <w:rPr>
                                <w:rFonts w:ascii="华文行楷" w:eastAsia="华文行楷" w:hint="eastAsia"/>
                                <w:sz w:val="32"/>
                              </w:rPr>
                              <w:t xml:space="preserve">学生学号 </w:t>
                            </w:r>
                            <w:r>
                              <w:rPr>
                                <w:rFonts w:ascii="华文行楷" w:eastAsia="华文行楷" w:hint="eastAsia"/>
                                <w:sz w:val="32"/>
                                <w:u w:val="single"/>
                              </w:rPr>
                              <w:t xml:space="preserve">         120702240123                    </w:t>
                            </w:r>
                          </w:p>
                          <w:p w:rsidR="005830DA" w:rsidRDefault="005830DA">
                            <w:r>
                              <w:rPr>
                                <w:rFonts w:ascii="华文行楷" w:eastAsia="华文行楷" w:hint="eastAsia"/>
                                <w:sz w:val="32"/>
                              </w:rPr>
                              <w:t xml:space="preserve">指导教师 </w:t>
                            </w:r>
                            <w:r>
                              <w:rPr>
                                <w:rFonts w:ascii="华文行楷" w:eastAsia="华文行楷" w:hint="eastAsia"/>
                                <w:sz w:val="32"/>
                                <w:u w:val="single"/>
                              </w:rPr>
                              <w:t xml:space="preserve">          </w:t>
                            </w:r>
                            <w:r w:rsidR="009C6ED4">
                              <w:rPr>
                                <w:rFonts w:ascii="华文行楷" w:eastAsia="华文行楷" w:hint="eastAsia"/>
                                <w:sz w:val="32"/>
                                <w:u w:val="single"/>
                              </w:rPr>
                              <w:t>朱晓敬</w:t>
                            </w:r>
                            <w:r>
                              <w:rPr>
                                <w:rFonts w:ascii="华文行楷" w:eastAsia="华文行楷" w:hint="eastAsia"/>
                                <w:sz w:val="32"/>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268" o:spid="_x0000_s1026" type="#_x0000_t202" style="position:absolute;left:0;text-align:left;margin-left:27pt;margin-top:23.4pt;width:351pt;height:257.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8VlAIAABQFAAAOAAAAZHJzL2Uyb0RvYy54bWysVMuO0zAU3SPxD5b3nTxIH4kmHc2DIqTh&#10;IQ18gGs7jUViG9ttMozYwh+wYsOe7+p3cO20nTKAhBBZOLbv9fG995zr07O+bdCGGyuULHFyEmPE&#10;JVVMyFWJ375ZjGYYWUckI42SvMS33OKz+eNHp50ueKpq1TBuEIBIW3S6xLVzuogiS2veEnuiNJdg&#10;rJRpiYOlWUXMkA7Q2yZK43gSdcowbRTl1sLu1WDE84BfVZy6V1VluUNNiSE2F0YTxqUfo/kpKVaG&#10;6FrQXRjkH6JoiZBw6QHqijiC1kb8AtUKapRVlTuhqo1UVQnKQw6QTRI/yOamJpqHXKA4Vh/KZP8f&#10;LH25eW2QYCXOMJKkBYq2Xz5vv37ffvuEknQy8xXqtC3A8UaDq+svVA9Mh2ytvlb0nUVSXdZErvi5&#10;MaqrOWEQYeJPRkdHBxzrQZbdC8XgKrJ2KgD1lWl9+aAgCNCBqdsDO7x3iMJmlo2n0xhMFGxPILR8&#10;FviLSLE/ro11z7hqkZ+U2AD9AZ5srq3z4ZBi7+Jvs6oRbCGaJizMannZGLQhIJVF+EIGD9wa6Z2l&#10;8scGxGEHooQ7vM3HG6i/y5M0iy/SfLSYzKajbJGNR/k0no3iJL/IJ3GWZ1eLjz7AJCtqwRiX10Ly&#10;vQyT7O9o3jXEIKAgRNSVOB+n44GjPyYZh+93SbbCQVc2oi3x7OBECs/sU8kgbVI4IpphHv0cfqgy&#10;1GD/D1UJOvDUDyJw/bIHFC+OpWK3oAijgC/gFp4SmNTKfMCog7YssX2/JoZj1DyXoKo8yTLfx2EB&#10;gkhhYY4ty2MLkRSgSuwwGqaXbuj9tTZiVcNNg46lOgclViJo5D6qnX6h9UIyu2fC9/bxOnjdP2bz&#10;HwAAAP//AwBQSwMEFAAGAAgAAAAhAKCW66DcAAAACQEAAA8AAABkcnMvZG93bnJldi54bWxMj8FO&#10;wzAMhu9IvENkJC6IpUNtCl3TCZBAXDf2AGnjtdUap2qytXt7zAmO9mf9/v5yu7hBXHAKvScN61UC&#10;AqnxtqdWw+H74/EZRIiGrBk8oYYrBthWtzelKayfaYeXfWwFh1AojIYuxrGQMjQdOhNWfkRidvST&#10;M5HHqZV2MjOHu0E+JYmSzvTEHzoz4nuHzWl/dhqOX/ND9jLXn/GQ71L1Zvq89let7++W1w2IiEv8&#10;O4ZffVaHip1qfyYbxKAhS7lK1JAqbsA8zxQvagZqrUBWpfzfoPoBAAD//wMAUEsBAi0AFAAGAAgA&#10;AAAhALaDOJL+AAAA4QEAABMAAAAAAAAAAAAAAAAAAAAAAFtDb250ZW50X1R5cGVzXS54bWxQSwEC&#10;LQAUAAYACAAAACEAOP0h/9YAAACUAQAACwAAAAAAAAAAAAAAAAAvAQAAX3JlbHMvLnJlbHNQSwEC&#10;LQAUAAYACAAAACEAYO7vFZQCAAAUBQAADgAAAAAAAAAAAAAAAAAuAgAAZHJzL2Uyb0RvYy54bWxQ&#10;SwECLQAUAAYACAAAACEAoJbroNwAAAAJAQAADwAAAAAAAAAAAAAAAADuBAAAZHJzL2Rvd25yZXYu&#10;eG1sUEsFBgAAAAAEAAQA8wAAAPcFAAAAAA==&#10;" stroked="f">
                <v:textbox>
                  <w:txbxContent>
                    <w:p w:rsidR="005830DA" w:rsidRDefault="005830DA">
                      <w:pPr>
                        <w:spacing w:line="480" w:lineRule="auto"/>
                        <w:rPr>
                          <w:rFonts w:ascii="华文行楷" w:eastAsia="华文行楷"/>
                          <w:sz w:val="32"/>
                        </w:rPr>
                      </w:pPr>
                      <w:r>
                        <w:rPr>
                          <w:rFonts w:ascii="华文行楷" w:eastAsia="华文行楷" w:hint="eastAsia"/>
                          <w:sz w:val="32"/>
                        </w:rPr>
                        <w:t xml:space="preserve">题    目 </w:t>
                      </w:r>
                      <w:r>
                        <w:rPr>
                          <w:rFonts w:ascii="华文行楷" w:eastAsia="华文行楷" w:hint="eastAsia"/>
                          <w:sz w:val="32"/>
                          <w:u w:val="single"/>
                        </w:rPr>
                        <w:t xml:space="preserve">  基于html5的教学课件设计与开发                       </w:t>
                      </w:r>
                    </w:p>
                    <w:p w:rsidR="005830DA" w:rsidRDefault="005830DA">
                      <w:pPr>
                        <w:spacing w:line="480" w:lineRule="auto"/>
                        <w:rPr>
                          <w:rFonts w:ascii="华文行楷" w:eastAsia="华文行楷"/>
                          <w:sz w:val="32"/>
                        </w:rPr>
                      </w:pPr>
                      <w:r>
                        <w:rPr>
                          <w:rFonts w:ascii="华文行楷" w:eastAsia="华文行楷" w:hint="eastAsia"/>
                          <w:sz w:val="32"/>
                        </w:rPr>
                        <w:t xml:space="preserve">学    院 </w:t>
                      </w:r>
                      <w:r>
                        <w:rPr>
                          <w:rFonts w:ascii="华文行楷" w:eastAsia="华文行楷" w:hint="eastAsia"/>
                          <w:sz w:val="32"/>
                          <w:u w:val="single"/>
                        </w:rPr>
                        <w:t xml:space="preserve">     计算机与信息技术学院                        </w:t>
                      </w:r>
                    </w:p>
                    <w:p w:rsidR="005830DA" w:rsidRDefault="005830DA">
                      <w:pPr>
                        <w:rPr>
                          <w:rFonts w:ascii="华文行楷" w:eastAsia="华文行楷"/>
                          <w:sz w:val="32"/>
                        </w:rPr>
                      </w:pPr>
                      <w:r>
                        <w:rPr>
                          <w:rFonts w:ascii="华文行楷" w:eastAsia="华文行楷" w:hint="eastAsia"/>
                          <w:sz w:val="32"/>
                        </w:rPr>
                        <w:t xml:space="preserve">专业班级 </w:t>
                      </w:r>
                      <w:r>
                        <w:rPr>
                          <w:rFonts w:ascii="华文行楷" w:eastAsia="华文行楷" w:hint="eastAsia"/>
                          <w:sz w:val="32"/>
                          <w:u w:val="single"/>
                        </w:rPr>
                        <w:t xml:space="preserve">       教育技术</w:t>
                      </w:r>
                      <w:r>
                        <w:rPr>
                          <w:rFonts w:eastAsia="华文行楷" w:hint="eastAsia"/>
                          <w:sz w:val="32"/>
                          <w:u w:val="single"/>
                        </w:rPr>
                        <w:t>12</w:t>
                      </w:r>
                      <w:r>
                        <w:rPr>
                          <w:rFonts w:eastAsia="华文行楷"/>
                          <w:sz w:val="32"/>
                          <w:u w:val="single"/>
                        </w:rPr>
                        <w:t>-1</w:t>
                      </w:r>
                      <w:r>
                        <w:rPr>
                          <w:rFonts w:eastAsia="华文行楷" w:hint="eastAsia"/>
                          <w:sz w:val="32"/>
                          <w:u w:val="single"/>
                        </w:rPr>
                        <w:t xml:space="preserve">                </w:t>
                      </w:r>
                    </w:p>
                    <w:p w:rsidR="005830DA" w:rsidRDefault="005830DA">
                      <w:pPr>
                        <w:rPr>
                          <w:rFonts w:ascii="华文行楷" w:eastAsia="华文行楷"/>
                          <w:sz w:val="32"/>
                          <w:u w:val="single"/>
                        </w:rPr>
                      </w:pPr>
                      <w:r>
                        <w:rPr>
                          <w:rFonts w:ascii="华文行楷" w:eastAsia="华文行楷" w:hint="eastAsia"/>
                          <w:sz w:val="32"/>
                        </w:rPr>
                        <w:t xml:space="preserve">学生姓名 </w:t>
                      </w:r>
                      <w:r>
                        <w:rPr>
                          <w:rFonts w:ascii="华文行楷" w:eastAsia="华文行楷" w:hint="eastAsia"/>
                          <w:sz w:val="32"/>
                          <w:u w:val="single"/>
                        </w:rPr>
                        <w:t xml:space="preserve">          赵旭</w:t>
                      </w:r>
                      <w:proofErr w:type="gramStart"/>
                      <w:r>
                        <w:rPr>
                          <w:rFonts w:ascii="华文行楷" w:eastAsia="华文行楷" w:hint="eastAsia"/>
                          <w:sz w:val="32"/>
                          <w:u w:val="single"/>
                        </w:rPr>
                        <w:t>旭</w:t>
                      </w:r>
                      <w:proofErr w:type="gramEnd"/>
                      <w:r>
                        <w:rPr>
                          <w:rFonts w:ascii="华文行楷" w:eastAsia="华文行楷" w:hint="eastAsia"/>
                          <w:sz w:val="32"/>
                          <w:u w:val="single"/>
                        </w:rPr>
                        <w:t xml:space="preserve">                     </w:t>
                      </w:r>
                    </w:p>
                    <w:p w:rsidR="005830DA" w:rsidRDefault="005830DA">
                      <w:pPr>
                        <w:rPr>
                          <w:rFonts w:ascii="华文行楷" w:eastAsia="华文行楷"/>
                          <w:sz w:val="32"/>
                        </w:rPr>
                      </w:pPr>
                      <w:r>
                        <w:rPr>
                          <w:rFonts w:ascii="华文行楷" w:eastAsia="华文行楷" w:hint="eastAsia"/>
                          <w:sz w:val="32"/>
                        </w:rPr>
                        <w:t xml:space="preserve">学生学号 </w:t>
                      </w:r>
                      <w:r>
                        <w:rPr>
                          <w:rFonts w:ascii="华文行楷" w:eastAsia="华文行楷" w:hint="eastAsia"/>
                          <w:sz w:val="32"/>
                          <w:u w:val="single"/>
                        </w:rPr>
                        <w:t xml:space="preserve">         120702240123                    </w:t>
                      </w:r>
                    </w:p>
                    <w:p w:rsidR="005830DA" w:rsidRDefault="005830DA">
                      <w:r>
                        <w:rPr>
                          <w:rFonts w:ascii="华文行楷" w:eastAsia="华文行楷" w:hint="eastAsia"/>
                          <w:sz w:val="32"/>
                        </w:rPr>
                        <w:t xml:space="preserve">指导教师 </w:t>
                      </w:r>
                      <w:r>
                        <w:rPr>
                          <w:rFonts w:ascii="华文行楷" w:eastAsia="华文行楷" w:hint="eastAsia"/>
                          <w:sz w:val="32"/>
                          <w:u w:val="single"/>
                        </w:rPr>
                        <w:t xml:space="preserve">          </w:t>
                      </w:r>
                      <w:r w:rsidR="009C6ED4">
                        <w:rPr>
                          <w:rFonts w:ascii="华文行楷" w:eastAsia="华文行楷" w:hint="eastAsia"/>
                          <w:sz w:val="32"/>
                          <w:u w:val="single"/>
                        </w:rPr>
                        <w:t>朱晓敬</w:t>
                      </w:r>
                      <w:r>
                        <w:rPr>
                          <w:rFonts w:ascii="华文行楷" w:eastAsia="华文行楷" w:hint="eastAsia"/>
                          <w:sz w:val="32"/>
                          <w:u w:val="single"/>
                        </w:rPr>
                        <w:t xml:space="preserve">                  </w:t>
                      </w:r>
                    </w:p>
                  </w:txbxContent>
                </v:textbox>
              </v:shape>
            </w:pict>
          </mc:Fallback>
        </mc:AlternateContent>
      </w:r>
    </w:p>
    <w:p w:rsidR="005830DA" w:rsidRDefault="005830DA">
      <w:pPr>
        <w:spacing w:line="480" w:lineRule="auto"/>
        <w:jc w:val="center"/>
      </w:pPr>
    </w:p>
    <w:p w:rsidR="005830DA" w:rsidRDefault="005830DA">
      <w:pPr>
        <w:spacing w:line="480" w:lineRule="auto"/>
        <w:ind w:firstLineChars="460" w:firstLine="1472"/>
        <w:rPr>
          <w:rFonts w:eastAsia="华文行楷"/>
          <w:sz w:val="32"/>
        </w:rPr>
      </w:pPr>
    </w:p>
    <w:p w:rsidR="005830DA" w:rsidRDefault="005830DA">
      <w:pPr>
        <w:spacing w:line="480" w:lineRule="auto"/>
        <w:ind w:firstLineChars="300" w:firstLine="960"/>
        <w:rPr>
          <w:rFonts w:eastAsia="华文行楷"/>
          <w:sz w:val="32"/>
          <w:u w:val="single"/>
        </w:rPr>
      </w:pPr>
    </w:p>
    <w:p w:rsidR="005830DA" w:rsidRDefault="005830DA">
      <w:pPr>
        <w:spacing w:line="480" w:lineRule="auto"/>
        <w:ind w:firstLineChars="460" w:firstLine="1472"/>
        <w:rPr>
          <w:rFonts w:eastAsia="华文行楷"/>
          <w:sz w:val="32"/>
        </w:rPr>
      </w:pPr>
    </w:p>
    <w:p w:rsidR="005830DA" w:rsidRDefault="005830DA">
      <w:pPr>
        <w:spacing w:line="480" w:lineRule="auto"/>
        <w:ind w:firstLineChars="460" w:firstLine="966"/>
        <w:rPr>
          <w:rFonts w:eastAsia="华文行楷"/>
        </w:rPr>
      </w:pPr>
    </w:p>
    <w:p w:rsidR="005830DA" w:rsidRDefault="005830DA">
      <w:pPr>
        <w:spacing w:line="480" w:lineRule="auto"/>
        <w:jc w:val="center"/>
        <w:rPr>
          <w:rFonts w:eastAsia="华文行楷"/>
        </w:rPr>
      </w:pPr>
    </w:p>
    <w:p w:rsidR="005830DA" w:rsidRDefault="005830DA">
      <w:pPr>
        <w:spacing w:line="480" w:lineRule="auto"/>
        <w:jc w:val="center"/>
        <w:rPr>
          <w:rFonts w:eastAsia="华文行楷"/>
        </w:rPr>
      </w:pPr>
    </w:p>
    <w:p w:rsidR="005830DA" w:rsidRDefault="005830DA">
      <w:pPr>
        <w:spacing w:line="480" w:lineRule="auto"/>
        <w:rPr>
          <w:rFonts w:eastAsia="华文行楷"/>
          <w:sz w:val="32"/>
        </w:rPr>
      </w:pPr>
    </w:p>
    <w:p w:rsidR="005830DA" w:rsidRDefault="005830DA">
      <w:pPr>
        <w:spacing w:line="480" w:lineRule="auto"/>
        <w:jc w:val="center"/>
        <w:rPr>
          <w:rFonts w:ascii="黑体" w:eastAsia="黑体"/>
          <w:sz w:val="36"/>
          <w:szCs w:val="36"/>
        </w:rPr>
        <w:sectPr w:rsidR="005830DA">
          <w:headerReference w:type="default" r:id="rId8"/>
          <w:footerReference w:type="even" r:id="rId9"/>
          <w:headerReference w:type="first" r:id="rId10"/>
          <w:pgSz w:w="11906" w:h="16838"/>
          <w:pgMar w:top="1440" w:right="1797" w:bottom="1440" w:left="1797" w:header="851" w:footer="992" w:gutter="284"/>
          <w:pgBorders>
            <w:top w:val="none" w:sz="0" w:space="1" w:color="auto"/>
            <w:left w:val="none" w:sz="0" w:space="4" w:color="auto"/>
            <w:bottom w:val="none" w:sz="0" w:space="1" w:color="auto"/>
            <w:right w:val="none" w:sz="0" w:space="4" w:color="auto"/>
          </w:pgBorders>
          <w:pgNumType w:start="1"/>
          <w:cols w:space="720"/>
          <w:titlePg/>
          <w:docGrid w:type="lines" w:linePitch="312"/>
        </w:sectPr>
      </w:pPr>
      <w:r>
        <w:rPr>
          <w:rFonts w:eastAsia="华文行楷"/>
          <w:sz w:val="32"/>
        </w:rPr>
        <w:t>201</w:t>
      </w:r>
      <w:r>
        <w:rPr>
          <w:rFonts w:eastAsia="华文行楷" w:hint="eastAsia"/>
          <w:sz w:val="32"/>
        </w:rPr>
        <w:t>6</w:t>
      </w:r>
      <w:r>
        <w:rPr>
          <w:rFonts w:eastAsia="华文行楷"/>
          <w:sz w:val="32"/>
        </w:rPr>
        <w:t>年</w:t>
      </w:r>
      <w:r>
        <w:rPr>
          <w:rFonts w:eastAsia="华文行楷"/>
          <w:sz w:val="32"/>
        </w:rPr>
        <w:t xml:space="preserve">  6 </w:t>
      </w:r>
      <w:r>
        <w:rPr>
          <w:rFonts w:eastAsia="华文行楷"/>
          <w:sz w:val="32"/>
        </w:rPr>
        <w:t>月</w:t>
      </w:r>
      <w:r>
        <w:rPr>
          <w:rFonts w:eastAsia="华文行楷"/>
          <w:sz w:val="32"/>
        </w:rPr>
        <w:t xml:space="preserve"> </w:t>
      </w:r>
      <w:r>
        <w:rPr>
          <w:rFonts w:eastAsia="华文行楷" w:hint="eastAsia"/>
          <w:sz w:val="32"/>
        </w:rPr>
        <w:t>3</w:t>
      </w:r>
      <w:r>
        <w:rPr>
          <w:rFonts w:eastAsia="华文行楷"/>
          <w:sz w:val="32"/>
        </w:rPr>
        <w:t xml:space="preserve"> </w:t>
      </w:r>
      <w:r>
        <w:rPr>
          <w:rFonts w:eastAsia="华文行楷"/>
          <w:sz w:val="32"/>
        </w:rPr>
        <w:t>日</w:t>
      </w:r>
    </w:p>
    <w:p w:rsidR="005830DA" w:rsidRDefault="005830DA">
      <w:pPr>
        <w:spacing w:beforeLines="200" w:before="624" w:afterLines="200" w:after="624"/>
        <w:jc w:val="center"/>
        <w:rPr>
          <w:rFonts w:ascii="黑体" w:eastAsia="黑体"/>
          <w:sz w:val="36"/>
          <w:szCs w:val="36"/>
        </w:rPr>
      </w:pPr>
      <w:r>
        <w:rPr>
          <w:rFonts w:ascii="黑体" w:eastAsia="黑体" w:hint="eastAsia"/>
          <w:sz w:val="36"/>
          <w:szCs w:val="36"/>
        </w:rPr>
        <w:lastRenderedPageBreak/>
        <w:t>摘 要</w:t>
      </w:r>
    </w:p>
    <w:p w:rsidR="000F3264" w:rsidRPr="000F3264" w:rsidRDefault="000F3264" w:rsidP="000F3264">
      <w:pPr>
        <w:spacing w:line="400" w:lineRule="exact"/>
        <w:ind w:firstLineChars="200" w:firstLine="480"/>
        <w:rPr>
          <w:sz w:val="24"/>
        </w:rPr>
      </w:pPr>
      <w:r w:rsidRPr="000F3264">
        <w:rPr>
          <w:rFonts w:hint="eastAsia"/>
          <w:sz w:val="24"/>
        </w:rPr>
        <w:t>HTML5</w:t>
      </w:r>
      <w:r w:rsidRPr="000F3264">
        <w:rPr>
          <w:rFonts w:hint="eastAsia"/>
          <w:sz w:val="24"/>
        </w:rPr>
        <w:t>是新一代的</w:t>
      </w:r>
      <w:r w:rsidRPr="000F3264">
        <w:rPr>
          <w:rFonts w:hint="eastAsia"/>
          <w:sz w:val="24"/>
        </w:rPr>
        <w:t>HTML</w:t>
      </w:r>
      <w:r w:rsidRPr="000F3264">
        <w:rPr>
          <w:rFonts w:hint="eastAsia"/>
          <w:sz w:val="24"/>
        </w:rPr>
        <w:t>标准，具有表现力强、拓展性好、功能强大等特征</w:t>
      </w:r>
      <w:r w:rsidR="005F25E3">
        <w:rPr>
          <w:rFonts w:hint="eastAsia"/>
          <w:sz w:val="24"/>
        </w:rPr>
        <w:t>。</w:t>
      </w:r>
      <w:r w:rsidRPr="000F3264">
        <w:rPr>
          <w:rFonts w:hint="eastAsia"/>
          <w:sz w:val="24"/>
        </w:rPr>
        <w:t>HTML5</w:t>
      </w:r>
      <w:r w:rsidRPr="000F3264">
        <w:rPr>
          <w:rFonts w:hint="eastAsia"/>
          <w:sz w:val="24"/>
        </w:rPr>
        <w:t>的迅速发展也为教育行业注入新的血液。</w:t>
      </w:r>
    </w:p>
    <w:p w:rsidR="000F3264" w:rsidRPr="000F3264" w:rsidRDefault="000F3264" w:rsidP="000F3264">
      <w:pPr>
        <w:spacing w:line="400" w:lineRule="exact"/>
        <w:ind w:firstLineChars="200" w:firstLine="480"/>
        <w:rPr>
          <w:sz w:val="24"/>
        </w:rPr>
      </w:pPr>
      <w:r w:rsidRPr="000F3264">
        <w:rPr>
          <w:rFonts w:hint="eastAsia"/>
          <w:sz w:val="24"/>
        </w:rPr>
        <w:t>本文在分析当前教学课件发展现状的基础上，收集调研了国内外关于“基于</w:t>
      </w:r>
      <w:r w:rsidRPr="000F3264">
        <w:rPr>
          <w:rFonts w:hint="eastAsia"/>
          <w:sz w:val="24"/>
        </w:rPr>
        <w:t>HTML5</w:t>
      </w:r>
      <w:r w:rsidRPr="000F3264">
        <w:rPr>
          <w:rFonts w:hint="eastAsia"/>
          <w:sz w:val="24"/>
        </w:rPr>
        <w:t>的教学课件”开发与研究情况，结合相关学习理论，探讨了基于</w:t>
      </w:r>
      <w:r w:rsidRPr="000F3264">
        <w:rPr>
          <w:rFonts w:hint="eastAsia"/>
          <w:sz w:val="24"/>
        </w:rPr>
        <w:t>HTML5</w:t>
      </w:r>
      <w:r w:rsidRPr="000F3264">
        <w:rPr>
          <w:rFonts w:hint="eastAsia"/>
          <w:sz w:val="24"/>
        </w:rPr>
        <w:t>的教学课件开发的优势与可行性，选择“游标卡尺”知识点为案例，设计开发了一个基于</w:t>
      </w:r>
      <w:r w:rsidRPr="000F3264">
        <w:rPr>
          <w:rFonts w:hint="eastAsia"/>
          <w:sz w:val="24"/>
        </w:rPr>
        <w:t>HTML5</w:t>
      </w:r>
      <w:r w:rsidRPr="000F3264">
        <w:rPr>
          <w:rFonts w:hint="eastAsia"/>
          <w:sz w:val="24"/>
        </w:rPr>
        <w:t>的教学课件</w:t>
      </w:r>
      <w:r w:rsidR="0091435D">
        <w:rPr>
          <w:rFonts w:hint="eastAsia"/>
          <w:sz w:val="24"/>
        </w:rPr>
        <w:t>。</w:t>
      </w:r>
      <w:r w:rsidRPr="000F3264">
        <w:rPr>
          <w:rFonts w:hint="eastAsia"/>
          <w:sz w:val="24"/>
        </w:rPr>
        <w:t>该教学课件的实践数据证明，基于</w:t>
      </w:r>
      <w:r w:rsidRPr="000F3264">
        <w:rPr>
          <w:rFonts w:hint="eastAsia"/>
          <w:sz w:val="24"/>
        </w:rPr>
        <w:t>HTML5</w:t>
      </w:r>
      <w:r w:rsidRPr="000F3264">
        <w:rPr>
          <w:rFonts w:hint="eastAsia"/>
          <w:sz w:val="24"/>
        </w:rPr>
        <w:t>的课件有更好的交互，对学习者更加友好，可以更方便地被获得，极大地方便了学习者使用教学课件进行学习。</w:t>
      </w:r>
    </w:p>
    <w:p w:rsidR="000F3264" w:rsidRPr="004E2E12" w:rsidRDefault="000F3264" w:rsidP="000F3264">
      <w:pPr>
        <w:spacing w:line="400" w:lineRule="exact"/>
        <w:ind w:firstLineChars="200" w:firstLine="480"/>
        <w:rPr>
          <w:sz w:val="24"/>
        </w:rPr>
      </w:pPr>
      <w:r w:rsidRPr="000F3264">
        <w:rPr>
          <w:rFonts w:hint="eastAsia"/>
          <w:sz w:val="24"/>
        </w:rPr>
        <w:t>本文所研究的</w:t>
      </w:r>
      <w:r w:rsidRPr="000F3264">
        <w:rPr>
          <w:rFonts w:hint="eastAsia"/>
          <w:sz w:val="24"/>
        </w:rPr>
        <w:t>HTML5</w:t>
      </w:r>
      <w:r w:rsidRPr="000F3264">
        <w:rPr>
          <w:rFonts w:hint="eastAsia"/>
          <w:sz w:val="24"/>
        </w:rPr>
        <w:t>课件可以有效地帮助学习者提高学习效率，提升教学质量，具有一定的推广价值。</w:t>
      </w:r>
    </w:p>
    <w:p w:rsidR="005830DA" w:rsidRDefault="005830DA">
      <w:pPr>
        <w:spacing w:line="400" w:lineRule="exact"/>
        <w:rPr>
          <w:rFonts w:ascii="仿宋_GB2312" w:hAnsi="宋体"/>
          <w:sz w:val="24"/>
        </w:rPr>
      </w:pPr>
    </w:p>
    <w:p w:rsidR="005830DA" w:rsidRDefault="005830DA">
      <w:pPr>
        <w:spacing w:line="400" w:lineRule="exact"/>
        <w:ind w:firstLineChars="200" w:firstLine="480"/>
        <w:rPr>
          <w:rFonts w:ascii="宋体"/>
          <w:b/>
          <w:sz w:val="24"/>
        </w:rPr>
      </w:pPr>
      <w:r>
        <w:rPr>
          <w:rFonts w:ascii="黑体" w:eastAsia="黑体" w:hAnsi="宋体" w:hint="eastAsia"/>
          <w:sz w:val="24"/>
        </w:rPr>
        <w:t>关键词</w:t>
      </w:r>
      <w:r>
        <w:rPr>
          <w:rFonts w:ascii="黑体" w:eastAsia="黑体" w:hAnsi="宋体" w:hint="eastAsia"/>
          <w:b/>
          <w:sz w:val="24"/>
        </w:rPr>
        <w:t>：</w:t>
      </w:r>
      <w:r w:rsidRPr="00A73333">
        <w:rPr>
          <w:rFonts w:hint="eastAsia"/>
          <w:sz w:val="24"/>
        </w:rPr>
        <w:t>HTML5</w:t>
      </w:r>
      <w:r>
        <w:rPr>
          <w:rFonts w:ascii="宋体" w:hAnsi="宋体" w:hint="eastAsia"/>
          <w:sz w:val="24"/>
        </w:rPr>
        <w:t>；教学课件；</w:t>
      </w:r>
      <w:r w:rsidRPr="00A73333">
        <w:rPr>
          <w:rFonts w:hint="eastAsia"/>
          <w:sz w:val="24"/>
        </w:rPr>
        <w:t>web</w:t>
      </w:r>
      <w:r>
        <w:rPr>
          <w:rFonts w:ascii="宋体" w:hAnsi="宋体" w:hint="eastAsia"/>
          <w:sz w:val="24"/>
        </w:rPr>
        <w:t>前端</w:t>
      </w:r>
    </w:p>
    <w:p w:rsidR="005830DA" w:rsidRDefault="005830DA">
      <w:pPr>
        <w:spacing w:beforeLines="200" w:before="624" w:afterLines="200" w:after="624"/>
        <w:jc w:val="center"/>
        <w:rPr>
          <w:b/>
          <w:sz w:val="44"/>
          <w:szCs w:val="44"/>
        </w:rPr>
      </w:pPr>
      <w:r>
        <w:br w:type="page"/>
      </w:r>
      <w:r>
        <w:rPr>
          <w:rFonts w:eastAsia="黑体"/>
          <w:b/>
          <w:sz w:val="36"/>
          <w:szCs w:val="36"/>
        </w:rPr>
        <w:lastRenderedPageBreak/>
        <w:t>Abstract</w:t>
      </w:r>
    </w:p>
    <w:p w:rsidR="005F25E3" w:rsidRPr="005F25E3" w:rsidRDefault="005F25E3" w:rsidP="005F25E3">
      <w:pPr>
        <w:spacing w:line="400" w:lineRule="exact"/>
        <w:ind w:firstLineChars="200" w:firstLine="480"/>
        <w:rPr>
          <w:sz w:val="24"/>
        </w:rPr>
      </w:pPr>
      <w:r w:rsidRPr="005F25E3">
        <w:rPr>
          <w:sz w:val="24"/>
        </w:rPr>
        <w:t>HTML5 is a new generation of HTML standards, with strong performance, good expansibility, strong functions and other features</w:t>
      </w:r>
      <w:r w:rsidR="00D42871">
        <w:rPr>
          <w:rFonts w:hint="eastAsia"/>
          <w:sz w:val="24"/>
        </w:rPr>
        <w:t>.</w:t>
      </w:r>
      <w:r w:rsidR="00161625">
        <w:rPr>
          <w:rFonts w:hint="eastAsia"/>
          <w:sz w:val="24"/>
        </w:rPr>
        <w:t xml:space="preserve"> </w:t>
      </w:r>
      <w:r w:rsidR="00D42871">
        <w:rPr>
          <w:rFonts w:hint="eastAsia"/>
          <w:sz w:val="24"/>
        </w:rPr>
        <w:t>T</w:t>
      </w:r>
      <w:r w:rsidR="00161625">
        <w:rPr>
          <w:sz w:val="24"/>
        </w:rPr>
        <w:t>he rapid</w:t>
      </w:r>
      <w:r w:rsidR="001C7DC6">
        <w:rPr>
          <w:rFonts w:hint="eastAsia"/>
          <w:sz w:val="24"/>
        </w:rPr>
        <w:t>ly</w:t>
      </w:r>
      <w:r w:rsidR="00161625">
        <w:rPr>
          <w:sz w:val="24"/>
        </w:rPr>
        <w:t xml:space="preserve"> development of HTML5</w:t>
      </w:r>
      <w:r w:rsidRPr="005F25E3">
        <w:rPr>
          <w:sz w:val="24"/>
        </w:rPr>
        <w:t xml:space="preserve"> inject</w:t>
      </w:r>
      <w:r w:rsidR="006E1883">
        <w:rPr>
          <w:rFonts w:hint="eastAsia"/>
          <w:sz w:val="24"/>
        </w:rPr>
        <w:t>s</w:t>
      </w:r>
      <w:r w:rsidRPr="005F25E3">
        <w:rPr>
          <w:sz w:val="24"/>
        </w:rPr>
        <w:t xml:space="preserve"> new blood</w:t>
      </w:r>
      <w:r w:rsidR="00161625" w:rsidRPr="005F25E3">
        <w:rPr>
          <w:sz w:val="24"/>
        </w:rPr>
        <w:t xml:space="preserve"> to the education industry</w:t>
      </w:r>
      <w:r w:rsidRPr="005F25E3">
        <w:rPr>
          <w:sz w:val="24"/>
        </w:rPr>
        <w:t>.</w:t>
      </w:r>
    </w:p>
    <w:p w:rsidR="005F25E3" w:rsidRPr="005F25E3" w:rsidRDefault="005F25E3" w:rsidP="005F25E3">
      <w:pPr>
        <w:spacing w:line="400" w:lineRule="exact"/>
        <w:ind w:firstLineChars="200" w:firstLine="480"/>
        <w:rPr>
          <w:sz w:val="24"/>
        </w:rPr>
      </w:pPr>
      <w:r w:rsidRPr="005F25E3">
        <w:rPr>
          <w:sz w:val="24"/>
        </w:rPr>
        <w:t>Based on the analysis of the current development status of</w:t>
      </w:r>
      <w:r w:rsidR="006E1883">
        <w:rPr>
          <w:rFonts w:hint="eastAsia"/>
          <w:sz w:val="24"/>
        </w:rPr>
        <w:t xml:space="preserve"> traditional</w:t>
      </w:r>
      <w:r w:rsidRPr="005F25E3">
        <w:rPr>
          <w:sz w:val="24"/>
        </w:rPr>
        <w:t xml:space="preserve"> teaching courseware, </w:t>
      </w:r>
      <w:r w:rsidR="001C7DC6">
        <w:rPr>
          <w:rFonts w:hint="eastAsia"/>
          <w:sz w:val="24"/>
        </w:rPr>
        <w:t xml:space="preserve">this paper </w:t>
      </w:r>
      <w:r w:rsidRPr="005F25E3">
        <w:rPr>
          <w:sz w:val="24"/>
        </w:rPr>
        <w:t>collect</w:t>
      </w:r>
      <w:r w:rsidR="001C7DC6">
        <w:rPr>
          <w:rFonts w:hint="eastAsia"/>
          <w:sz w:val="24"/>
        </w:rPr>
        <w:t>ed</w:t>
      </w:r>
      <w:r w:rsidRPr="005F25E3">
        <w:rPr>
          <w:sz w:val="24"/>
        </w:rPr>
        <w:t xml:space="preserve"> the domestic and foreign</w:t>
      </w:r>
      <w:r w:rsidR="001C7DC6">
        <w:rPr>
          <w:rFonts w:hint="eastAsia"/>
          <w:sz w:val="24"/>
        </w:rPr>
        <w:t xml:space="preserve"> researches</w:t>
      </w:r>
      <w:r w:rsidRPr="005F25E3">
        <w:rPr>
          <w:sz w:val="24"/>
        </w:rPr>
        <w:t xml:space="preserve"> about "based on HTML5 teaching courseware development and research</w:t>
      </w:r>
      <w:r w:rsidR="001C7DC6" w:rsidRPr="005F25E3">
        <w:rPr>
          <w:sz w:val="24"/>
        </w:rPr>
        <w:t>"</w:t>
      </w:r>
      <w:r w:rsidR="0091435D">
        <w:rPr>
          <w:rFonts w:hint="eastAsia"/>
          <w:sz w:val="24"/>
        </w:rPr>
        <w:t>.</w:t>
      </w:r>
      <w:r w:rsidRPr="005F25E3">
        <w:rPr>
          <w:sz w:val="24"/>
        </w:rPr>
        <w:t xml:space="preserve"> </w:t>
      </w:r>
      <w:r w:rsidR="0091435D">
        <w:rPr>
          <w:rFonts w:hint="eastAsia"/>
          <w:sz w:val="24"/>
        </w:rPr>
        <w:t>C</w:t>
      </w:r>
      <w:r w:rsidRPr="005F25E3">
        <w:rPr>
          <w:sz w:val="24"/>
        </w:rPr>
        <w:t xml:space="preserve">ombined with the related theory of learning, </w:t>
      </w:r>
      <w:r w:rsidR="0091435D">
        <w:rPr>
          <w:rFonts w:hint="eastAsia"/>
          <w:sz w:val="24"/>
        </w:rPr>
        <w:t xml:space="preserve">it </w:t>
      </w:r>
      <w:r w:rsidRPr="005F25E3">
        <w:rPr>
          <w:sz w:val="24"/>
        </w:rPr>
        <w:t>discusse</w:t>
      </w:r>
      <w:r w:rsidR="000373F0">
        <w:rPr>
          <w:rFonts w:hint="eastAsia"/>
          <w:sz w:val="24"/>
        </w:rPr>
        <w:t>d</w:t>
      </w:r>
      <w:r w:rsidRPr="005F25E3">
        <w:rPr>
          <w:sz w:val="24"/>
        </w:rPr>
        <w:t xml:space="preserve"> the advantage and feasibility of the development of teaching courseware based on</w:t>
      </w:r>
      <w:r w:rsidR="00864B5E" w:rsidRPr="005F25E3">
        <w:rPr>
          <w:sz w:val="24"/>
        </w:rPr>
        <w:t xml:space="preserve"> HTML5</w:t>
      </w:r>
      <w:r w:rsidR="0091435D">
        <w:rPr>
          <w:rFonts w:hint="eastAsia"/>
          <w:sz w:val="24"/>
        </w:rPr>
        <w:t xml:space="preserve"> and</w:t>
      </w:r>
      <w:r w:rsidRPr="005F25E3">
        <w:rPr>
          <w:sz w:val="24"/>
        </w:rPr>
        <w:t xml:space="preserve"> select</w:t>
      </w:r>
      <w:r w:rsidR="0091435D">
        <w:rPr>
          <w:rFonts w:hint="eastAsia"/>
          <w:sz w:val="24"/>
        </w:rPr>
        <w:t>ed "</w:t>
      </w:r>
      <w:proofErr w:type="spellStart"/>
      <w:r w:rsidRPr="005F25E3">
        <w:rPr>
          <w:sz w:val="24"/>
        </w:rPr>
        <w:t>vernier</w:t>
      </w:r>
      <w:proofErr w:type="spellEnd"/>
      <w:r w:rsidRPr="005F25E3">
        <w:rPr>
          <w:sz w:val="24"/>
        </w:rPr>
        <w:t>"</w:t>
      </w:r>
      <w:r w:rsidR="0091435D">
        <w:rPr>
          <w:rFonts w:hint="eastAsia"/>
          <w:sz w:val="24"/>
        </w:rPr>
        <w:t xml:space="preserve"> </w:t>
      </w:r>
      <w:r w:rsidRPr="005F25E3">
        <w:rPr>
          <w:sz w:val="24"/>
        </w:rPr>
        <w:t>knowledge as a case, design</w:t>
      </w:r>
      <w:r w:rsidR="0091435D">
        <w:rPr>
          <w:rFonts w:hint="eastAsia"/>
          <w:sz w:val="24"/>
        </w:rPr>
        <w:t>ed</w:t>
      </w:r>
      <w:r w:rsidRPr="005F25E3">
        <w:rPr>
          <w:sz w:val="24"/>
        </w:rPr>
        <w:t xml:space="preserve"> and </w:t>
      </w:r>
      <w:r w:rsidR="0091435D">
        <w:rPr>
          <w:rFonts w:hint="eastAsia"/>
          <w:sz w:val="24"/>
        </w:rPr>
        <w:t>built</w:t>
      </w:r>
      <w:r w:rsidRPr="005F25E3">
        <w:rPr>
          <w:sz w:val="24"/>
        </w:rPr>
        <w:t xml:space="preserve"> a teaching courseware based on HTML5</w:t>
      </w:r>
      <w:r w:rsidR="0091435D">
        <w:rPr>
          <w:rFonts w:hint="eastAsia"/>
          <w:sz w:val="24"/>
        </w:rPr>
        <w:t xml:space="preserve">. </w:t>
      </w:r>
      <w:r w:rsidR="00206B8F">
        <w:rPr>
          <w:rFonts w:hint="eastAsia"/>
          <w:sz w:val="24"/>
        </w:rPr>
        <w:t>T</w:t>
      </w:r>
      <w:r w:rsidR="00206B8F" w:rsidRPr="005F25E3">
        <w:rPr>
          <w:sz w:val="24"/>
        </w:rPr>
        <w:t xml:space="preserve">he </w:t>
      </w:r>
      <w:r w:rsidRPr="005F25E3">
        <w:rPr>
          <w:sz w:val="24"/>
        </w:rPr>
        <w:t>practic</w:t>
      </w:r>
      <w:r w:rsidR="00206B8F">
        <w:rPr>
          <w:rFonts w:hint="eastAsia"/>
          <w:sz w:val="24"/>
        </w:rPr>
        <w:t>al</w:t>
      </w:r>
      <w:r w:rsidR="00206B8F" w:rsidRPr="005F25E3">
        <w:rPr>
          <w:sz w:val="24"/>
        </w:rPr>
        <w:t xml:space="preserve"> data</w:t>
      </w:r>
      <w:r w:rsidRPr="005F25E3">
        <w:rPr>
          <w:sz w:val="24"/>
        </w:rPr>
        <w:t xml:space="preserve"> proved that HTML5 based courseware has better interaction,</w:t>
      </w:r>
      <w:r w:rsidR="00FE108D">
        <w:rPr>
          <w:rFonts w:hint="eastAsia"/>
          <w:sz w:val="24"/>
        </w:rPr>
        <w:t xml:space="preserve"> is</w:t>
      </w:r>
      <w:r w:rsidRPr="005F25E3">
        <w:rPr>
          <w:sz w:val="24"/>
        </w:rPr>
        <w:t xml:space="preserve"> </w:t>
      </w:r>
      <w:proofErr w:type="gramStart"/>
      <w:r w:rsidR="00ED1DBB">
        <w:rPr>
          <w:rFonts w:hint="eastAsia"/>
          <w:sz w:val="24"/>
        </w:rPr>
        <w:t>m</w:t>
      </w:r>
      <w:r w:rsidRPr="005F25E3">
        <w:rPr>
          <w:sz w:val="24"/>
        </w:rPr>
        <w:t>ore friendly</w:t>
      </w:r>
      <w:proofErr w:type="gramEnd"/>
      <w:r w:rsidR="00206B8F" w:rsidRPr="00206B8F">
        <w:rPr>
          <w:sz w:val="24"/>
        </w:rPr>
        <w:t xml:space="preserve"> </w:t>
      </w:r>
      <w:r w:rsidR="00ED1DBB">
        <w:rPr>
          <w:rFonts w:hint="eastAsia"/>
          <w:sz w:val="24"/>
        </w:rPr>
        <w:t>to</w:t>
      </w:r>
      <w:r w:rsidR="00206B8F" w:rsidRPr="005F25E3">
        <w:rPr>
          <w:sz w:val="24"/>
        </w:rPr>
        <w:t xml:space="preserve"> learners</w:t>
      </w:r>
      <w:r w:rsidRPr="005F25E3">
        <w:rPr>
          <w:sz w:val="24"/>
        </w:rPr>
        <w:t>, can more easily be obtained, which greatly facilitates the learners</w:t>
      </w:r>
      <w:r w:rsidR="00206B8F">
        <w:rPr>
          <w:rFonts w:hint="eastAsia"/>
          <w:sz w:val="24"/>
        </w:rPr>
        <w:t xml:space="preserve"> to</w:t>
      </w:r>
      <w:r w:rsidRPr="005F25E3">
        <w:rPr>
          <w:sz w:val="24"/>
        </w:rPr>
        <w:t xml:space="preserve"> use teaching courseware for learning.</w:t>
      </w:r>
    </w:p>
    <w:p w:rsidR="005F25E3" w:rsidRDefault="005F25E3" w:rsidP="006E1883">
      <w:pPr>
        <w:spacing w:line="400" w:lineRule="exact"/>
        <w:ind w:firstLineChars="200" w:firstLine="480"/>
        <w:rPr>
          <w:rFonts w:hint="eastAsia"/>
          <w:sz w:val="24"/>
        </w:rPr>
      </w:pPr>
      <w:r w:rsidRPr="005F25E3">
        <w:rPr>
          <w:sz w:val="24"/>
        </w:rPr>
        <w:t>The HTML5 courseware in this paper can help learners to impr</w:t>
      </w:r>
      <w:bookmarkStart w:id="0" w:name="_GoBack"/>
      <w:bookmarkEnd w:id="0"/>
      <w:r w:rsidRPr="005F25E3">
        <w:rPr>
          <w:sz w:val="24"/>
        </w:rPr>
        <w:t>ove their learning efficiency and improve teaching quality</w:t>
      </w:r>
      <w:r w:rsidR="00206B8F">
        <w:rPr>
          <w:rFonts w:hint="eastAsia"/>
          <w:sz w:val="24"/>
        </w:rPr>
        <w:t>, and thus is worth popularizing</w:t>
      </w:r>
      <w:r w:rsidRPr="005F25E3">
        <w:rPr>
          <w:sz w:val="24"/>
        </w:rPr>
        <w:t>.</w:t>
      </w:r>
    </w:p>
    <w:p w:rsidR="005830DA" w:rsidRPr="00B30CB3" w:rsidRDefault="005830DA" w:rsidP="006E1883">
      <w:pPr>
        <w:spacing w:line="400" w:lineRule="exact"/>
        <w:ind w:firstLineChars="200" w:firstLine="480"/>
        <w:rPr>
          <w:rFonts w:ascii="宋体"/>
          <w:sz w:val="24"/>
        </w:rPr>
      </w:pPr>
    </w:p>
    <w:p w:rsidR="005830DA" w:rsidRDefault="005830DA">
      <w:pPr>
        <w:spacing w:line="400" w:lineRule="exact"/>
        <w:ind w:firstLineChars="196" w:firstLine="472"/>
        <w:rPr>
          <w:b/>
          <w:sz w:val="24"/>
        </w:rPr>
      </w:pPr>
      <w:r>
        <w:rPr>
          <w:b/>
          <w:sz w:val="24"/>
        </w:rPr>
        <w:t>Keywords</w:t>
      </w:r>
      <w:r>
        <w:rPr>
          <w:rFonts w:hint="eastAsia"/>
          <w:b/>
          <w:sz w:val="24"/>
        </w:rPr>
        <w:t>:</w:t>
      </w:r>
      <w:r w:rsidR="001319C2">
        <w:rPr>
          <w:rFonts w:hint="eastAsia"/>
          <w:b/>
          <w:sz w:val="24"/>
        </w:rPr>
        <w:t xml:space="preserve"> </w:t>
      </w:r>
      <w:r w:rsidR="00CF13A3">
        <w:rPr>
          <w:rFonts w:hint="eastAsia"/>
          <w:sz w:val="24"/>
        </w:rPr>
        <w:t>HTML5</w:t>
      </w:r>
      <w:r w:rsidR="001319C2">
        <w:rPr>
          <w:rFonts w:hint="eastAsia"/>
          <w:sz w:val="24"/>
        </w:rPr>
        <w:t>;</w:t>
      </w:r>
      <w:r w:rsidR="00452F0B">
        <w:rPr>
          <w:rFonts w:hint="eastAsia"/>
          <w:sz w:val="24"/>
        </w:rPr>
        <w:t xml:space="preserve"> </w:t>
      </w:r>
      <w:r w:rsidR="00CF13A3">
        <w:rPr>
          <w:rFonts w:hint="eastAsia"/>
          <w:sz w:val="24"/>
        </w:rPr>
        <w:t>courseware</w:t>
      </w:r>
      <w:r w:rsidR="001319C2">
        <w:rPr>
          <w:rFonts w:hint="eastAsia"/>
          <w:sz w:val="24"/>
        </w:rPr>
        <w:t xml:space="preserve">; </w:t>
      </w:r>
      <w:r w:rsidR="00CF13A3">
        <w:rPr>
          <w:rFonts w:hint="eastAsia"/>
          <w:sz w:val="24"/>
        </w:rPr>
        <w:t xml:space="preserve">web </w:t>
      </w:r>
      <w:r w:rsidR="00077F8E">
        <w:rPr>
          <w:rFonts w:hint="eastAsia"/>
          <w:sz w:val="24"/>
        </w:rPr>
        <w:t>f</w:t>
      </w:r>
      <w:r w:rsidR="00CF13A3">
        <w:rPr>
          <w:rFonts w:hint="eastAsia"/>
          <w:sz w:val="24"/>
        </w:rPr>
        <w:t>ront-</w:t>
      </w:r>
      <w:r w:rsidR="00077F8E">
        <w:rPr>
          <w:rFonts w:hint="eastAsia"/>
          <w:sz w:val="24"/>
        </w:rPr>
        <w:t>e</w:t>
      </w:r>
      <w:r w:rsidR="00CF13A3">
        <w:rPr>
          <w:rFonts w:hint="eastAsia"/>
          <w:sz w:val="24"/>
        </w:rPr>
        <w:t>nd</w:t>
      </w:r>
    </w:p>
    <w:p w:rsidR="005830DA" w:rsidRDefault="005830DA">
      <w:pPr>
        <w:widowControl/>
        <w:jc w:val="left"/>
        <w:rPr>
          <w:b/>
          <w:sz w:val="24"/>
        </w:rPr>
        <w:sectPr w:rsidR="005830DA">
          <w:pgSz w:w="11906" w:h="16838"/>
          <w:pgMar w:top="1440" w:right="1800" w:bottom="1440" w:left="1800" w:header="851" w:footer="992" w:gutter="0"/>
          <w:pgNumType w:start="1"/>
          <w:cols w:space="720"/>
          <w:docGrid w:type="lines" w:linePitch="312"/>
        </w:sectPr>
      </w:pPr>
    </w:p>
    <w:p w:rsidR="00DC7852" w:rsidRDefault="00DC7852" w:rsidP="00DC7852">
      <w:pPr>
        <w:widowControl/>
        <w:spacing w:beforeLines="200" w:before="624" w:afterLines="200" w:after="624" w:line="288" w:lineRule="auto"/>
        <w:jc w:val="center"/>
        <w:rPr>
          <w:sz w:val="36"/>
          <w:szCs w:val="36"/>
        </w:rPr>
      </w:pPr>
      <w:bookmarkStart w:id="1" w:name="_Toc450985970"/>
      <w:r>
        <w:rPr>
          <w:rFonts w:ascii="黑体" w:eastAsia="黑体" w:hAnsi="黑体" w:cs="黑体" w:hint="eastAsia"/>
          <w:sz w:val="36"/>
          <w:szCs w:val="36"/>
        </w:rPr>
        <w:lastRenderedPageBreak/>
        <w:t>目 录</w:t>
      </w:r>
    </w:p>
    <w:p w:rsidR="00DC7852" w:rsidRDefault="00DC7852" w:rsidP="00DC7852">
      <w:pPr>
        <w:pStyle w:val="10"/>
        <w:tabs>
          <w:tab w:val="right" w:leader="dot" w:pos="8296"/>
        </w:tabs>
        <w:spacing w:line="360" w:lineRule="auto"/>
        <w:rPr>
          <w:rFonts w:ascii="宋体" w:hAnsi="宋体" w:cs="黑体"/>
          <w:b/>
          <w:sz w:val="24"/>
        </w:rPr>
      </w:pPr>
      <w:r>
        <w:rPr>
          <w:rFonts w:ascii="宋体" w:hAnsi="宋体" w:hint="eastAsia"/>
          <w:sz w:val="24"/>
        </w:rPr>
        <w:fldChar w:fldCharType="begin"/>
      </w:r>
      <w:r>
        <w:rPr>
          <w:rFonts w:ascii="宋体" w:hAnsi="宋体" w:hint="eastAsia"/>
          <w:sz w:val="24"/>
        </w:rPr>
        <w:instrText xml:space="preserve">TOC \o "1-2" \h  \u </w:instrText>
      </w:r>
      <w:r>
        <w:rPr>
          <w:rFonts w:ascii="宋体" w:hAnsi="宋体" w:hint="eastAsia"/>
          <w:sz w:val="24"/>
        </w:rPr>
        <w:fldChar w:fldCharType="separate"/>
      </w:r>
      <w:hyperlink w:anchor="_Toc390689735" w:history="1">
        <w:r>
          <w:rPr>
            <w:rStyle w:val="a7"/>
            <w:rFonts w:ascii="宋体" w:hAnsi="宋体" w:hint="eastAsia"/>
            <w:b/>
            <w:sz w:val="24"/>
          </w:rPr>
          <w:t>第</w:t>
        </w:r>
        <w:r>
          <w:rPr>
            <w:rStyle w:val="a7"/>
            <w:rFonts w:ascii="宋体" w:hAnsi="宋体"/>
            <w:b/>
            <w:sz w:val="24"/>
          </w:rPr>
          <w:t>1</w:t>
        </w:r>
        <w:r>
          <w:rPr>
            <w:rStyle w:val="a7"/>
            <w:rFonts w:ascii="宋体" w:hAnsi="宋体" w:hint="eastAsia"/>
            <w:b/>
            <w:sz w:val="24"/>
          </w:rPr>
          <w:t xml:space="preserve">章 </w:t>
        </w:r>
        <w:r w:rsidR="00A72626">
          <w:rPr>
            <w:rStyle w:val="a7"/>
            <w:rFonts w:ascii="宋体" w:hAnsi="宋体" w:hint="eastAsia"/>
            <w:b/>
            <w:sz w:val="24"/>
          </w:rPr>
          <w:t>概述</w:t>
        </w:r>
        <w:r>
          <w:rPr>
            <w:rFonts w:ascii="宋体" w:hAnsi="宋体"/>
            <w:b/>
            <w:sz w:val="24"/>
          </w:rPr>
          <w:tab/>
        </w:r>
        <w:r>
          <w:rPr>
            <w:rFonts w:ascii="宋体" w:hAnsi="宋体"/>
            <w:b/>
            <w:sz w:val="24"/>
          </w:rPr>
          <w:fldChar w:fldCharType="begin" w:fldLock="1"/>
        </w:r>
        <w:r>
          <w:rPr>
            <w:rFonts w:ascii="宋体" w:hAnsi="宋体"/>
            <w:b/>
            <w:sz w:val="24"/>
          </w:rPr>
          <w:instrText xml:space="preserve"> PAGEREF _Toc390689735 \h </w:instrText>
        </w:r>
        <w:r>
          <w:rPr>
            <w:rFonts w:ascii="宋体" w:hAnsi="宋体"/>
            <w:b/>
            <w:sz w:val="24"/>
          </w:rPr>
        </w:r>
        <w:r>
          <w:rPr>
            <w:rFonts w:ascii="宋体" w:hAnsi="宋体"/>
            <w:b/>
            <w:sz w:val="24"/>
          </w:rPr>
          <w:fldChar w:fldCharType="separate"/>
        </w:r>
        <w:r>
          <w:rPr>
            <w:rFonts w:ascii="宋体" w:hAnsi="宋体"/>
            <w:b/>
            <w:noProof/>
            <w:sz w:val="24"/>
          </w:rPr>
          <w:t>1</w:t>
        </w:r>
        <w:r>
          <w:rPr>
            <w:rFonts w:ascii="宋体" w:hAnsi="宋体"/>
            <w:b/>
            <w:sz w:val="24"/>
          </w:rPr>
          <w:fldChar w:fldCharType="end"/>
        </w:r>
      </w:hyperlink>
    </w:p>
    <w:p w:rsidR="00DC7852" w:rsidRDefault="00542637" w:rsidP="00DC7852">
      <w:pPr>
        <w:pStyle w:val="20"/>
        <w:tabs>
          <w:tab w:val="right" w:leader="dot" w:pos="8296"/>
        </w:tabs>
        <w:spacing w:line="360" w:lineRule="auto"/>
        <w:rPr>
          <w:rFonts w:ascii="宋体" w:hAnsi="宋体" w:cs="黑体"/>
          <w:sz w:val="24"/>
        </w:rPr>
      </w:pPr>
      <w:hyperlink w:anchor="_Toc390689736" w:history="1">
        <w:r w:rsidR="00DC7852">
          <w:rPr>
            <w:rStyle w:val="a7"/>
            <w:rFonts w:ascii="宋体" w:hAnsi="宋体"/>
            <w:sz w:val="24"/>
          </w:rPr>
          <w:t>1.1</w:t>
        </w:r>
        <w:r w:rsidR="00DC7852">
          <w:rPr>
            <w:rStyle w:val="a7"/>
            <w:rFonts w:ascii="宋体" w:hAnsi="宋体" w:hint="eastAsia"/>
            <w:sz w:val="24"/>
          </w:rPr>
          <w:t>选题依据</w:t>
        </w:r>
        <w:r w:rsidR="00DC7852">
          <w:rPr>
            <w:rFonts w:ascii="宋体" w:hAnsi="宋体"/>
            <w:sz w:val="24"/>
          </w:rPr>
          <w:tab/>
        </w:r>
        <w:r w:rsidR="00DC7852">
          <w:rPr>
            <w:rFonts w:ascii="宋体" w:hAnsi="宋体"/>
            <w:sz w:val="24"/>
          </w:rPr>
          <w:fldChar w:fldCharType="begin" w:fldLock="1"/>
        </w:r>
        <w:r w:rsidR="00DC7852">
          <w:rPr>
            <w:rFonts w:ascii="宋体" w:hAnsi="宋体"/>
            <w:sz w:val="24"/>
          </w:rPr>
          <w:instrText xml:space="preserve"> PAGEREF _Toc390689736 \h </w:instrText>
        </w:r>
        <w:r w:rsidR="00DC7852">
          <w:rPr>
            <w:rFonts w:ascii="宋体" w:hAnsi="宋体"/>
            <w:sz w:val="24"/>
          </w:rPr>
        </w:r>
        <w:r w:rsidR="00DC7852">
          <w:rPr>
            <w:rFonts w:ascii="宋体" w:hAnsi="宋体"/>
            <w:sz w:val="24"/>
          </w:rPr>
          <w:fldChar w:fldCharType="separate"/>
        </w:r>
        <w:r w:rsidR="00DC7852">
          <w:rPr>
            <w:rFonts w:ascii="宋体" w:hAnsi="宋体"/>
            <w:noProof/>
            <w:sz w:val="24"/>
          </w:rPr>
          <w:t>1</w:t>
        </w:r>
        <w:r w:rsidR="00DC7852">
          <w:rPr>
            <w:rFonts w:ascii="宋体" w:hAnsi="宋体"/>
            <w:sz w:val="24"/>
          </w:rPr>
          <w:fldChar w:fldCharType="end"/>
        </w:r>
      </w:hyperlink>
    </w:p>
    <w:p w:rsidR="00DC7852" w:rsidRDefault="00542637" w:rsidP="00DC7852">
      <w:pPr>
        <w:pStyle w:val="20"/>
        <w:tabs>
          <w:tab w:val="right" w:leader="dot" w:pos="8296"/>
        </w:tabs>
        <w:spacing w:line="360" w:lineRule="auto"/>
        <w:rPr>
          <w:rFonts w:ascii="宋体" w:hAnsi="宋体" w:cs="黑体"/>
          <w:sz w:val="24"/>
        </w:rPr>
      </w:pPr>
      <w:hyperlink w:anchor="_Toc390689737" w:history="1">
        <w:r w:rsidR="00DC7852">
          <w:rPr>
            <w:rStyle w:val="a7"/>
            <w:rFonts w:ascii="宋体" w:hAnsi="宋体"/>
            <w:sz w:val="24"/>
          </w:rPr>
          <w:t>1.2</w:t>
        </w:r>
        <w:r w:rsidR="00DC7852">
          <w:rPr>
            <w:rStyle w:val="a7"/>
            <w:rFonts w:ascii="宋体" w:hAnsi="宋体" w:hint="eastAsia"/>
            <w:sz w:val="24"/>
          </w:rPr>
          <w:t>研究现状</w:t>
        </w:r>
        <w:r w:rsidR="00DC7852">
          <w:rPr>
            <w:rFonts w:ascii="宋体" w:hAnsi="宋体"/>
            <w:sz w:val="24"/>
          </w:rPr>
          <w:tab/>
        </w:r>
        <w:r w:rsidR="00695E98">
          <w:rPr>
            <w:rFonts w:ascii="宋体" w:hAnsi="宋体" w:hint="eastAsia"/>
            <w:sz w:val="24"/>
          </w:rPr>
          <w:t>3</w:t>
        </w:r>
      </w:hyperlink>
    </w:p>
    <w:p w:rsidR="00DC7852" w:rsidRDefault="00542637" w:rsidP="00DC7852">
      <w:pPr>
        <w:pStyle w:val="10"/>
        <w:tabs>
          <w:tab w:val="right" w:leader="dot" w:pos="8296"/>
        </w:tabs>
        <w:spacing w:line="360" w:lineRule="auto"/>
        <w:rPr>
          <w:rFonts w:ascii="宋体" w:hAnsi="宋体" w:cs="黑体"/>
          <w:b/>
          <w:sz w:val="24"/>
        </w:rPr>
      </w:pPr>
      <w:hyperlink w:anchor="_Toc390689738" w:history="1">
        <w:r w:rsidR="00DC7852">
          <w:rPr>
            <w:rStyle w:val="a7"/>
            <w:rFonts w:ascii="宋体" w:hAnsi="宋体" w:hint="eastAsia"/>
            <w:b/>
            <w:sz w:val="24"/>
          </w:rPr>
          <w:t>第</w:t>
        </w:r>
        <w:r w:rsidR="00DC7852">
          <w:rPr>
            <w:rStyle w:val="a7"/>
            <w:rFonts w:ascii="宋体" w:hAnsi="宋体"/>
            <w:b/>
            <w:sz w:val="24"/>
          </w:rPr>
          <w:t>2</w:t>
        </w:r>
        <w:r w:rsidR="00DC7852">
          <w:rPr>
            <w:rStyle w:val="a7"/>
            <w:rFonts w:ascii="宋体" w:hAnsi="宋体" w:hint="eastAsia"/>
            <w:b/>
            <w:sz w:val="24"/>
          </w:rPr>
          <w:t xml:space="preserve">章 </w:t>
        </w:r>
        <w:r w:rsidR="00F1697F">
          <w:rPr>
            <w:rStyle w:val="a7"/>
            <w:rFonts w:ascii="宋体" w:hAnsi="宋体" w:hint="eastAsia"/>
            <w:b/>
            <w:sz w:val="24"/>
          </w:rPr>
          <w:t>理论基础</w:t>
        </w:r>
        <w:r w:rsidR="00DC7852">
          <w:rPr>
            <w:rFonts w:ascii="宋体" w:hAnsi="宋体"/>
            <w:b/>
            <w:sz w:val="24"/>
          </w:rPr>
          <w:tab/>
        </w:r>
        <w:r w:rsidR="00695E98">
          <w:rPr>
            <w:rFonts w:ascii="宋体" w:hAnsi="宋体" w:hint="eastAsia"/>
            <w:b/>
            <w:sz w:val="24"/>
          </w:rPr>
          <w:t>5</w:t>
        </w:r>
      </w:hyperlink>
    </w:p>
    <w:p w:rsidR="00DC7852" w:rsidRDefault="00542637" w:rsidP="00DC7852">
      <w:pPr>
        <w:pStyle w:val="20"/>
        <w:tabs>
          <w:tab w:val="right" w:leader="dot" w:pos="8296"/>
        </w:tabs>
        <w:spacing w:line="360" w:lineRule="auto"/>
        <w:rPr>
          <w:rFonts w:ascii="宋体" w:hAnsi="宋体" w:cs="黑体"/>
          <w:sz w:val="24"/>
        </w:rPr>
      </w:pPr>
      <w:hyperlink w:anchor="_Toc390689739" w:history="1">
        <w:r w:rsidR="00F1697F">
          <w:rPr>
            <w:rStyle w:val="a7"/>
            <w:rFonts w:ascii="宋体" w:hAnsi="宋体"/>
            <w:sz w:val="24"/>
          </w:rPr>
          <w:t xml:space="preserve">2.1 </w:t>
        </w:r>
        <w:r w:rsidR="00F1697F">
          <w:rPr>
            <w:rStyle w:val="a7"/>
            <w:rFonts w:ascii="宋体" w:hAnsi="宋体" w:hint="eastAsia"/>
            <w:sz w:val="24"/>
          </w:rPr>
          <w:t>行为主义学习理论</w:t>
        </w:r>
        <w:r w:rsidR="00DC7852">
          <w:rPr>
            <w:rFonts w:ascii="宋体" w:hAnsi="宋体"/>
            <w:sz w:val="24"/>
          </w:rPr>
          <w:tab/>
        </w:r>
        <w:r w:rsidR="00695E98">
          <w:rPr>
            <w:rFonts w:ascii="宋体" w:hAnsi="宋体" w:hint="eastAsia"/>
            <w:sz w:val="24"/>
          </w:rPr>
          <w:t>5</w:t>
        </w:r>
      </w:hyperlink>
    </w:p>
    <w:p w:rsidR="00DC7852" w:rsidRDefault="00542637" w:rsidP="00DC7852">
      <w:pPr>
        <w:pStyle w:val="20"/>
        <w:tabs>
          <w:tab w:val="right" w:leader="dot" w:pos="8296"/>
        </w:tabs>
        <w:spacing w:line="360" w:lineRule="auto"/>
        <w:rPr>
          <w:rFonts w:ascii="宋体" w:hAnsi="宋体" w:cs="黑体"/>
          <w:sz w:val="24"/>
        </w:rPr>
      </w:pPr>
      <w:hyperlink w:anchor="_Toc390689743" w:history="1">
        <w:r w:rsidR="00F1697F">
          <w:rPr>
            <w:rStyle w:val="a7"/>
            <w:rFonts w:ascii="宋体" w:hAnsi="宋体"/>
            <w:sz w:val="24"/>
          </w:rPr>
          <w:t xml:space="preserve">2.2 </w:t>
        </w:r>
        <w:r w:rsidR="00F1697F">
          <w:rPr>
            <w:rStyle w:val="a7"/>
            <w:rFonts w:ascii="宋体" w:hAnsi="宋体" w:hint="eastAsia"/>
            <w:sz w:val="24"/>
          </w:rPr>
          <w:t>建构主义学历理论</w:t>
        </w:r>
        <w:r w:rsidR="00DC7852">
          <w:rPr>
            <w:rFonts w:ascii="宋体" w:hAnsi="宋体"/>
            <w:sz w:val="24"/>
          </w:rPr>
          <w:tab/>
        </w:r>
        <w:r w:rsidR="00695E98">
          <w:rPr>
            <w:rFonts w:ascii="宋体" w:hAnsi="宋体" w:hint="eastAsia"/>
            <w:sz w:val="24"/>
          </w:rPr>
          <w:t>5</w:t>
        </w:r>
      </w:hyperlink>
    </w:p>
    <w:p w:rsidR="00DC7852" w:rsidRDefault="00542637" w:rsidP="00DC7852">
      <w:pPr>
        <w:pStyle w:val="10"/>
        <w:tabs>
          <w:tab w:val="right" w:leader="dot" w:pos="8296"/>
        </w:tabs>
        <w:spacing w:line="360" w:lineRule="auto"/>
        <w:rPr>
          <w:rFonts w:ascii="宋体" w:hAnsi="宋体"/>
          <w:b/>
          <w:sz w:val="24"/>
        </w:rPr>
      </w:pPr>
      <w:hyperlink w:anchor="_Toc390689752" w:history="1">
        <w:r w:rsidR="00DC7852">
          <w:rPr>
            <w:rFonts w:ascii="宋体" w:hAnsi="宋体" w:hint="eastAsia"/>
            <w:b/>
            <w:sz w:val="24"/>
          </w:rPr>
          <w:t>第</w:t>
        </w:r>
        <w:r w:rsidR="00DC7852">
          <w:rPr>
            <w:rFonts w:ascii="宋体" w:hAnsi="宋体"/>
            <w:b/>
            <w:sz w:val="24"/>
          </w:rPr>
          <w:t>3</w:t>
        </w:r>
        <w:r w:rsidR="00DC7852">
          <w:rPr>
            <w:rFonts w:ascii="宋体" w:hAnsi="宋体" w:hint="eastAsia"/>
            <w:b/>
            <w:sz w:val="24"/>
          </w:rPr>
          <w:t xml:space="preserve">章 </w:t>
        </w:r>
        <w:r w:rsidR="00F1697F">
          <w:rPr>
            <w:rFonts w:ascii="宋体" w:hAnsi="宋体" w:hint="eastAsia"/>
            <w:b/>
            <w:sz w:val="24"/>
          </w:rPr>
          <w:t>课件设计</w:t>
        </w:r>
        <w:r w:rsidR="00DC7852">
          <w:rPr>
            <w:rFonts w:ascii="宋体" w:hAnsi="宋体"/>
            <w:b/>
            <w:sz w:val="24"/>
          </w:rPr>
          <w:tab/>
        </w:r>
        <w:r w:rsidR="00D06D08">
          <w:rPr>
            <w:rFonts w:ascii="宋体" w:hAnsi="宋体" w:hint="eastAsia"/>
            <w:b/>
            <w:sz w:val="24"/>
          </w:rPr>
          <w:t>7</w:t>
        </w:r>
      </w:hyperlink>
    </w:p>
    <w:p w:rsidR="00DC7852" w:rsidRDefault="00542637" w:rsidP="00DC7852">
      <w:pPr>
        <w:pStyle w:val="20"/>
        <w:tabs>
          <w:tab w:val="right" w:leader="dot" w:pos="8296"/>
        </w:tabs>
        <w:spacing w:line="360" w:lineRule="auto"/>
        <w:rPr>
          <w:rFonts w:ascii="宋体" w:hAnsi="宋体" w:cs="黑体"/>
          <w:sz w:val="24"/>
        </w:rPr>
      </w:pPr>
      <w:hyperlink w:anchor="_Toc390689753" w:history="1">
        <w:r w:rsidR="00DC7852">
          <w:rPr>
            <w:rStyle w:val="a7"/>
            <w:rFonts w:ascii="宋体" w:hAnsi="宋体"/>
            <w:sz w:val="24"/>
          </w:rPr>
          <w:t>3.1</w:t>
        </w:r>
        <w:r w:rsidR="00F1697F">
          <w:rPr>
            <w:rStyle w:val="a7"/>
            <w:rFonts w:ascii="宋体" w:hAnsi="宋体" w:hint="eastAsia"/>
            <w:sz w:val="24"/>
          </w:rPr>
          <w:t>教学设计</w:t>
        </w:r>
        <w:r w:rsidR="00DC7852">
          <w:rPr>
            <w:rFonts w:ascii="宋体" w:hAnsi="宋体"/>
            <w:sz w:val="24"/>
          </w:rPr>
          <w:tab/>
        </w:r>
        <w:r w:rsidR="00D06D08">
          <w:rPr>
            <w:rFonts w:ascii="宋体" w:hAnsi="宋体" w:hint="eastAsia"/>
            <w:sz w:val="24"/>
          </w:rPr>
          <w:t>7</w:t>
        </w:r>
      </w:hyperlink>
    </w:p>
    <w:p w:rsidR="00DC7852" w:rsidRDefault="00542637" w:rsidP="00DC7852">
      <w:pPr>
        <w:pStyle w:val="20"/>
        <w:tabs>
          <w:tab w:val="right" w:leader="dot" w:pos="8296"/>
        </w:tabs>
        <w:spacing w:line="360" w:lineRule="auto"/>
        <w:rPr>
          <w:rFonts w:ascii="宋体" w:hAnsi="宋体" w:cs="黑体"/>
          <w:sz w:val="24"/>
        </w:rPr>
      </w:pPr>
      <w:hyperlink w:anchor="_Toc390689754" w:history="1">
        <w:r w:rsidR="00DC7852">
          <w:rPr>
            <w:rStyle w:val="a7"/>
            <w:rFonts w:ascii="宋体" w:hAnsi="宋体"/>
            <w:sz w:val="24"/>
          </w:rPr>
          <w:t>3.2</w:t>
        </w:r>
        <w:r w:rsidR="00F1697F">
          <w:rPr>
            <w:rStyle w:val="a7"/>
            <w:rFonts w:ascii="宋体" w:hAnsi="宋体" w:hint="eastAsia"/>
            <w:sz w:val="24"/>
          </w:rPr>
          <w:t>游标卡尺的精度选择及相关设计</w:t>
        </w:r>
        <w:r w:rsidR="00DC7852">
          <w:rPr>
            <w:rFonts w:ascii="宋体" w:hAnsi="宋体"/>
            <w:sz w:val="24"/>
          </w:rPr>
          <w:tab/>
        </w:r>
        <w:r w:rsidR="00D06D08">
          <w:rPr>
            <w:rFonts w:ascii="宋体" w:hAnsi="宋体" w:hint="eastAsia"/>
            <w:sz w:val="24"/>
          </w:rPr>
          <w:t>10</w:t>
        </w:r>
      </w:hyperlink>
    </w:p>
    <w:p w:rsidR="00DC7852" w:rsidRDefault="00542637" w:rsidP="00DC7852">
      <w:pPr>
        <w:pStyle w:val="20"/>
        <w:tabs>
          <w:tab w:val="right" w:leader="dot" w:pos="8296"/>
        </w:tabs>
        <w:spacing w:line="360" w:lineRule="auto"/>
        <w:rPr>
          <w:rFonts w:ascii="宋体" w:hAnsi="宋体" w:cs="黑体"/>
          <w:sz w:val="24"/>
        </w:rPr>
      </w:pPr>
      <w:hyperlink w:anchor="_Toc390689755" w:history="1">
        <w:r w:rsidR="00DC7852">
          <w:rPr>
            <w:rStyle w:val="a7"/>
            <w:rFonts w:ascii="宋体" w:hAnsi="宋体"/>
            <w:sz w:val="24"/>
          </w:rPr>
          <w:t>3.3</w:t>
        </w:r>
        <w:r w:rsidR="00F1697F">
          <w:rPr>
            <w:rStyle w:val="a7"/>
            <w:rFonts w:ascii="宋体" w:hAnsi="宋体" w:hint="eastAsia"/>
            <w:sz w:val="24"/>
          </w:rPr>
          <w:t>课件的功能设计</w:t>
        </w:r>
        <w:r w:rsidR="00DC7852">
          <w:rPr>
            <w:rFonts w:ascii="宋体" w:hAnsi="宋体"/>
            <w:sz w:val="24"/>
          </w:rPr>
          <w:tab/>
        </w:r>
        <w:r w:rsidR="00D06D08">
          <w:rPr>
            <w:rFonts w:ascii="宋体" w:hAnsi="宋体" w:hint="eastAsia"/>
            <w:sz w:val="24"/>
          </w:rPr>
          <w:t>10</w:t>
        </w:r>
      </w:hyperlink>
    </w:p>
    <w:p w:rsidR="00DC7852" w:rsidRDefault="00542637" w:rsidP="00DC7852">
      <w:pPr>
        <w:pStyle w:val="20"/>
        <w:tabs>
          <w:tab w:val="right" w:leader="dot" w:pos="8296"/>
        </w:tabs>
        <w:spacing w:line="360" w:lineRule="auto"/>
        <w:rPr>
          <w:rFonts w:ascii="宋体" w:hAnsi="宋体" w:cs="黑体"/>
          <w:sz w:val="24"/>
        </w:rPr>
      </w:pPr>
      <w:hyperlink w:anchor="_Toc390689756" w:history="1">
        <w:r w:rsidR="00DC7852">
          <w:rPr>
            <w:rStyle w:val="a7"/>
            <w:rFonts w:ascii="宋体" w:hAnsi="宋体"/>
            <w:sz w:val="24"/>
          </w:rPr>
          <w:t>3.4</w:t>
        </w:r>
        <w:r w:rsidR="00F1697F">
          <w:rPr>
            <w:rStyle w:val="a7"/>
            <w:rFonts w:ascii="宋体" w:hAnsi="宋体" w:hint="eastAsia"/>
            <w:sz w:val="24"/>
          </w:rPr>
          <w:t>浏览器兼容性</w:t>
        </w:r>
        <w:r w:rsidR="00DC7852">
          <w:rPr>
            <w:rFonts w:ascii="宋体" w:hAnsi="宋体"/>
            <w:sz w:val="24"/>
          </w:rPr>
          <w:tab/>
        </w:r>
        <w:r w:rsidR="00D06D08">
          <w:rPr>
            <w:rFonts w:ascii="宋体" w:hAnsi="宋体" w:hint="eastAsia"/>
            <w:sz w:val="24"/>
          </w:rPr>
          <w:t>12</w:t>
        </w:r>
      </w:hyperlink>
    </w:p>
    <w:p w:rsidR="00DC7852" w:rsidRDefault="00542637" w:rsidP="00DC7852">
      <w:pPr>
        <w:pStyle w:val="20"/>
        <w:tabs>
          <w:tab w:val="right" w:leader="dot" w:pos="8296"/>
        </w:tabs>
        <w:spacing w:line="360" w:lineRule="auto"/>
        <w:rPr>
          <w:rFonts w:ascii="宋体" w:hAnsi="宋体" w:cs="黑体"/>
          <w:sz w:val="24"/>
        </w:rPr>
      </w:pPr>
      <w:hyperlink w:anchor="_Toc390689762" w:history="1">
        <w:r w:rsidR="00DC7852">
          <w:rPr>
            <w:rStyle w:val="a7"/>
            <w:rFonts w:ascii="宋体" w:hAnsi="宋体"/>
            <w:sz w:val="24"/>
          </w:rPr>
          <w:t>3.5</w:t>
        </w:r>
        <w:r w:rsidR="00F1697F">
          <w:rPr>
            <w:rStyle w:val="a7"/>
            <w:rFonts w:ascii="宋体" w:hAnsi="宋体" w:hint="eastAsia"/>
            <w:sz w:val="24"/>
          </w:rPr>
          <w:t>课件代码架构设计</w:t>
        </w:r>
        <w:r w:rsidR="00DC7852">
          <w:rPr>
            <w:rFonts w:ascii="宋体" w:hAnsi="宋体"/>
            <w:sz w:val="24"/>
          </w:rPr>
          <w:tab/>
        </w:r>
        <w:r w:rsidR="00D06D08">
          <w:rPr>
            <w:rFonts w:ascii="宋体" w:hAnsi="宋体" w:hint="eastAsia"/>
            <w:sz w:val="24"/>
          </w:rPr>
          <w:t>12</w:t>
        </w:r>
      </w:hyperlink>
    </w:p>
    <w:p w:rsidR="00DC7852" w:rsidRDefault="00542637" w:rsidP="00DC7852">
      <w:pPr>
        <w:pStyle w:val="10"/>
        <w:tabs>
          <w:tab w:val="right" w:leader="dot" w:pos="8296"/>
        </w:tabs>
        <w:spacing w:line="360" w:lineRule="auto"/>
        <w:rPr>
          <w:rFonts w:ascii="宋体" w:hAnsi="宋体" w:cs="黑体"/>
          <w:b/>
          <w:sz w:val="24"/>
        </w:rPr>
      </w:pPr>
      <w:hyperlink w:anchor="_Toc390689767" w:history="1">
        <w:r w:rsidR="00DC7852">
          <w:rPr>
            <w:rStyle w:val="a7"/>
            <w:rFonts w:ascii="宋体" w:hAnsi="宋体" w:hint="eastAsia"/>
            <w:b/>
            <w:sz w:val="24"/>
          </w:rPr>
          <w:t>第</w:t>
        </w:r>
        <w:r w:rsidR="00DC7852">
          <w:rPr>
            <w:rStyle w:val="a7"/>
            <w:rFonts w:ascii="宋体" w:hAnsi="宋体"/>
            <w:b/>
            <w:sz w:val="24"/>
          </w:rPr>
          <w:t>4</w:t>
        </w:r>
        <w:r w:rsidR="00DC7852">
          <w:rPr>
            <w:rStyle w:val="a7"/>
            <w:rFonts w:ascii="宋体" w:hAnsi="宋体" w:hint="eastAsia"/>
            <w:b/>
            <w:sz w:val="24"/>
          </w:rPr>
          <w:t xml:space="preserve">章 </w:t>
        </w:r>
        <w:r w:rsidR="00F1697F">
          <w:rPr>
            <w:rStyle w:val="a7"/>
            <w:rFonts w:ascii="宋体" w:hAnsi="宋体" w:hint="eastAsia"/>
            <w:b/>
            <w:sz w:val="24"/>
          </w:rPr>
          <w:t>课件开发</w:t>
        </w:r>
        <w:r w:rsidR="00DC7852">
          <w:rPr>
            <w:rFonts w:ascii="宋体" w:hAnsi="宋体"/>
            <w:b/>
            <w:sz w:val="24"/>
          </w:rPr>
          <w:tab/>
        </w:r>
        <w:r w:rsidR="00DC7852">
          <w:rPr>
            <w:rFonts w:ascii="宋体" w:hAnsi="宋体"/>
            <w:b/>
            <w:sz w:val="24"/>
          </w:rPr>
          <w:fldChar w:fldCharType="begin" w:fldLock="1"/>
        </w:r>
        <w:r w:rsidR="00DC7852">
          <w:rPr>
            <w:rFonts w:ascii="宋体" w:hAnsi="宋体"/>
            <w:b/>
            <w:sz w:val="24"/>
          </w:rPr>
          <w:instrText xml:space="preserve"> PAGEREF _Toc390689767 \h </w:instrText>
        </w:r>
        <w:r w:rsidR="00DC7852">
          <w:rPr>
            <w:rFonts w:ascii="宋体" w:hAnsi="宋体"/>
            <w:b/>
            <w:sz w:val="24"/>
          </w:rPr>
        </w:r>
        <w:r w:rsidR="00DC7852">
          <w:rPr>
            <w:rFonts w:ascii="宋体" w:hAnsi="宋体"/>
            <w:b/>
            <w:sz w:val="24"/>
          </w:rPr>
          <w:fldChar w:fldCharType="separate"/>
        </w:r>
        <w:r w:rsidR="00DC7852">
          <w:rPr>
            <w:rFonts w:ascii="宋体" w:hAnsi="宋体"/>
            <w:b/>
            <w:noProof/>
            <w:sz w:val="24"/>
          </w:rPr>
          <w:t>1</w:t>
        </w:r>
        <w:r w:rsidR="00D06D08">
          <w:rPr>
            <w:rFonts w:ascii="宋体" w:hAnsi="宋体" w:hint="eastAsia"/>
            <w:b/>
            <w:noProof/>
            <w:sz w:val="24"/>
          </w:rPr>
          <w:t>5</w:t>
        </w:r>
        <w:r w:rsidR="00DC7852">
          <w:rPr>
            <w:rFonts w:ascii="宋体" w:hAnsi="宋体"/>
            <w:b/>
            <w:sz w:val="24"/>
          </w:rPr>
          <w:fldChar w:fldCharType="end"/>
        </w:r>
      </w:hyperlink>
    </w:p>
    <w:p w:rsidR="00DC7852" w:rsidRDefault="00542637" w:rsidP="00DC7852">
      <w:pPr>
        <w:pStyle w:val="20"/>
        <w:tabs>
          <w:tab w:val="right" w:leader="dot" w:pos="8296"/>
        </w:tabs>
        <w:spacing w:line="360" w:lineRule="auto"/>
        <w:rPr>
          <w:rFonts w:ascii="宋体" w:hAnsi="宋体" w:cs="黑体"/>
          <w:sz w:val="24"/>
        </w:rPr>
      </w:pPr>
      <w:hyperlink w:anchor="_Toc390689768" w:history="1">
        <w:r w:rsidR="00DC7852">
          <w:rPr>
            <w:rStyle w:val="a7"/>
            <w:rFonts w:ascii="宋体" w:hAnsi="宋体"/>
            <w:sz w:val="24"/>
          </w:rPr>
          <w:t>4.1</w:t>
        </w:r>
        <w:r w:rsidR="00F1697F">
          <w:rPr>
            <w:rStyle w:val="a7"/>
            <w:rFonts w:ascii="宋体" w:hAnsi="宋体" w:hint="eastAsia"/>
            <w:sz w:val="24"/>
          </w:rPr>
          <w:t>课件涉及到的主要前端基础技术</w:t>
        </w:r>
        <w:r w:rsidR="00DC7852">
          <w:rPr>
            <w:rFonts w:ascii="宋体" w:hAnsi="宋体"/>
            <w:sz w:val="24"/>
          </w:rPr>
          <w:tab/>
        </w:r>
        <w:r w:rsidR="00DC7852">
          <w:rPr>
            <w:rFonts w:ascii="宋体" w:hAnsi="宋体"/>
            <w:sz w:val="24"/>
          </w:rPr>
          <w:fldChar w:fldCharType="begin" w:fldLock="1"/>
        </w:r>
        <w:r w:rsidR="00DC7852">
          <w:rPr>
            <w:rFonts w:ascii="宋体" w:hAnsi="宋体"/>
            <w:sz w:val="24"/>
          </w:rPr>
          <w:instrText xml:space="preserve"> PAGEREF _Toc390689768 \h </w:instrText>
        </w:r>
        <w:r w:rsidR="00DC7852">
          <w:rPr>
            <w:rFonts w:ascii="宋体" w:hAnsi="宋体"/>
            <w:sz w:val="24"/>
          </w:rPr>
        </w:r>
        <w:r w:rsidR="00DC7852">
          <w:rPr>
            <w:rFonts w:ascii="宋体" w:hAnsi="宋体"/>
            <w:sz w:val="24"/>
          </w:rPr>
          <w:fldChar w:fldCharType="separate"/>
        </w:r>
        <w:r w:rsidR="00DC7852">
          <w:rPr>
            <w:rFonts w:ascii="宋体" w:hAnsi="宋体"/>
            <w:noProof/>
            <w:sz w:val="24"/>
          </w:rPr>
          <w:t>1</w:t>
        </w:r>
        <w:r w:rsidR="00D06D08">
          <w:rPr>
            <w:rFonts w:ascii="宋体" w:hAnsi="宋体" w:hint="eastAsia"/>
            <w:noProof/>
            <w:sz w:val="24"/>
          </w:rPr>
          <w:t>5</w:t>
        </w:r>
        <w:r w:rsidR="00DC7852">
          <w:rPr>
            <w:rFonts w:ascii="宋体" w:hAnsi="宋体"/>
            <w:sz w:val="24"/>
          </w:rPr>
          <w:fldChar w:fldCharType="end"/>
        </w:r>
      </w:hyperlink>
    </w:p>
    <w:p w:rsidR="00714DB4" w:rsidRDefault="00542637" w:rsidP="00714DB4">
      <w:pPr>
        <w:pStyle w:val="20"/>
        <w:tabs>
          <w:tab w:val="right" w:leader="dot" w:pos="8296"/>
        </w:tabs>
        <w:spacing w:line="360" w:lineRule="auto"/>
        <w:rPr>
          <w:rFonts w:ascii="宋体" w:hAnsi="宋体" w:cs="黑体"/>
          <w:sz w:val="24"/>
        </w:rPr>
      </w:pPr>
      <w:hyperlink w:anchor="_Toc390689769" w:history="1">
        <w:r w:rsidR="00714DB4">
          <w:rPr>
            <w:rStyle w:val="a7"/>
            <w:rFonts w:ascii="宋体" w:hAnsi="宋体"/>
            <w:sz w:val="24"/>
          </w:rPr>
          <w:t>4.2</w:t>
        </w:r>
        <w:r w:rsidR="00714DB4">
          <w:rPr>
            <w:rStyle w:val="a7"/>
            <w:rFonts w:ascii="宋体" w:hAnsi="宋体" w:hint="eastAsia"/>
            <w:sz w:val="24"/>
          </w:rPr>
          <w:t>课件</w:t>
        </w:r>
        <w:r w:rsidR="00404F2B">
          <w:rPr>
            <w:rStyle w:val="a7"/>
            <w:rFonts w:ascii="宋体" w:hAnsi="宋体" w:hint="eastAsia"/>
            <w:sz w:val="24"/>
          </w:rPr>
          <w:t>开发</w:t>
        </w:r>
        <w:r w:rsidR="00714DB4">
          <w:rPr>
            <w:rStyle w:val="a7"/>
            <w:rFonts w:ascii="宋体" w:hAnsi="宋体" w:hint="eastAsia"/>
            <w:sz w:val="24"/>
          </w:rPr>
          <w:t>使用的工具</w:t>
        </w:r>
        <w:r w:rsidR="00714DB4">
          <w:rPr>
            <w:rFonts w:ascii="宋体" w:hAnsi="宋体"/>
            <w:sz w:val="24"/>
          </w:rPr>
          <w:tab/>
        </w:r>
        <w:r w:rsidR="00714DB4">
          <w:rPr>
            <w:rFonts w:ascii="宋体" w:hAnsi="宋体"/>
            <w:sz w:val="24"/>
          </w:rPr>
          <w:fldChar w:fldCharType="begin" w:fldLock="1"/>
        </w:r>
        <w:r w:rsidR="00714DB4">
          <w:rPr>
            <w:rFonts w:ascii="宋体" w:hAnsi="宋体"/>
            <w:sz w:val="24"/>
          </w:rPr>
          <w:instrText xml:space="preserve"> PAGEREF _Toc390689769 \h </w:instrText>
        </w:r>
        <w:r w:rsidR="00714DB4">
          <w:rPr>
            <w:rFonts w:ascii="宋体" w:hAnsi="宋体"/>
            <w:sz w:val="24"/>
          </w:rPr>
        </w:r>
        <w:r w:rsidR="00714DB4">
          <w:rPr>
            <w:rFonts w:ascii="宋体" w:hAnsi="宋体"/>
            <w:sz w:val="24"/>
          </w:rPr>
          <w:fldChar w:fldCharType="separate"/>
        </w:r>
        <w:r w:rsidR="00714DB4">
          <w:rPr>
            <w:rFonts w:ascii="宋体" w:hAnsi="宋体"/>
            <w:noProof/>
            <w:sz w:val="24"/>
          </w:rPr>
          <w:t>1</w:t>
        </w:r>
        <w:r w:rsidR="00D06D08">
          <w:rPr>
            <w:rFonts w:ascii="宋体" w:hAnsi="宋体" w:hint="eastAsia"/>
            <w:noProof/>
            <w:sz w:val="24"/>
          </w:rPr>
          <w:t>5</w:t>
        </w:r>
        <w:r w:rsidR="00714DB4">
          <w:rPr>
            <w:rFonts w:ascii="宋体" w:hAnsi="宋体"/>
            <w:sz w:val="24"/>
          </w:rPr>
          <w:fldChar w:fldCharType="end"/>
        </w:r>
      </w:hyperlink>
    </w:p>
    <w:p w:rsidR="00714DB4" w:rsidRDefault="00542637" w:rsidP="00714DB4">
      <w:pPr>
        <w:pStyle w:val="20"/>
        <w:tabs>
          <w:tab w:val="right" w:leader="dot" w:pos="8296"/>
        </w:tabs>
        <w:spacing w:line="360" w:lineRule="auto"/>
        <w:rPr>
          <w:rFonts w:ascii="宋体" w:hAnsi="宋体" w:cs="黑体"/>
          <w:sz w:val="24"/>
        </w:rPr>
      </w:pPr>
      <w:hyperlink w:anchor="_Toc390689769" w:history="1">
        <w:r w:rsidR="00714DB4">
          <w:rPr>
            <w:rStyle w:val="a7"/>
            <w:rFonts w:ascii="宋体" w:hAnsi="宋体"/>
            <w:sz w:val="24"/>
          </w:rPr>
          <w:t>4.</w:t>
        </w:r>
        <w:r w:rsidR="008F4157">
          <w:rPr>
            <w:rStyle w:val="a7"/>
            <w:rFonts w:ascii="宋体" w:hAnsi="宋体" w:hint="eastAsia"/>
            <w:sz w:val="24"/>
          </w:rPr>
          <w:t>3</w:t>
        </w:r>
        <w:r w:rsidR="00404F2B">
          <w:rPr>
            <w:rStyle w:val="a7"/>
            <w:rFonts w:ascii="宋体" w:hAnsi="宋体" w:hint="eastAsia"/>
            <w:sz w:val="24"/>
          </w:rPr>
          <w:t>素材</w:t>
        </w:r>
        <w:r w:rsidR="00714DB4">
          <w:rPr>
            <w:rStyle w:val="a7"/>
            <w:rFonts w:ascii="宋体" w:hAnsi="宋体" w:hint="eastAsia"/>
            <w:sz w:val="24"/>
          </w:rPr>
          <w:t>的准备</w:t>
        </w:r>
        <w:r w:rsidR="00714DB4">
          <w:rPr>
            <w:rFonts w:ascii="宋体" w:hAnsi="宋体"/>
            <w:sz w:val="24"/>
          </w:rPr>
          <w:tab/>
        </w:r>
        <w:r w:rsidR="00714DB4">
          <w:rPr>
            <w:rFonts w:ascii="宋体" w:hAnsi="宋体"/>
            <w:sz w:val="24"/>
          </w:rPr>
          <w:fldChar w:fldCharType="begin" w:fldLock="1"/>
        </w:r>
        <w:r w:rsidR="00714DB4">
          <w:rPr>
            <w:rFonts w:ascii="宋体" w:hAnsi="宋体"/>
            <w:sz w:val="24"/>
          </w:rPr>
          <w:instrText xml:space="preserve"> PAGEREF _Toc390689769 \h </w:instrText>
        </w:r>
        <w:r w:rsidR="00714DB4">
          <w:rPr>
            <w:rFonts w:ascii="宋体" w:hAnsi="宋体"/>
            <w:sz w:val="24"/>
          </w:rPr>
        </w:r>
        <w:r w:rsidR="00714DB4">
          <w:rPr>
            <w:rFonts w:ascii="宋体" w:hAnsi="宋体"/>
            <w:sz w:val="24"/>
          </w:rPr>
          <w:fldChar w:fldCharType="separate"/>
        </w:r>
        <w:r w:rsidR="00714DB4">
          <w:rPr>
            <w:rFonts w:ascii="宋体" w:hAnsi="宋体"/>
            <w:noProof/>
            <w:sz w:val="24"/>
          </w:rPr>
          <w:t>1</w:t>
        </w:r>
        <w:r w:rsidR="00D06D08">
          <w:rPr>
            <w:rFonts w:ascii="宋体" w:hAnsi="宋体" w:hint="eastAsia"/>
            <w:noProof/>
            <w:sz w:val="24"/>
          </w:rPr>
          <w:t>8</w:t>
        </w:r>
        <w:r w:rsidR="00714DB4">
          <w:rPr>
            <w:rFonts w:ascii="宋体" w:hAnsi="宋体"/>
            <w:sz w:val="24"/>
          </w:rPr>
          <w:fldChar w:fldCharType="end"/>
        </w:r>
      </w:hyperlink>
    </w:p>
    <w:p w:rsidR="00DC7852" w:rsidRDefault="00542637" w:rsidP="00DC7852">
      <w:pPr>
        <w:pStyle w:val="20"/>
        <w:tabs>
          <w:tab w:val="right" w:leader="dot" w:pos="8296"/>
        </w:tabs>
        <w:spacing w:line="360" w:lineRule="auto"/>
        <w:rPr>
          <w:rFonts w:ascii="宋体" w:hAnsi="宋体" w:cs="黑体"/>
          <w:sz w:val="24"/>
        </w:rPr>
      </w:pPr>
      <w:hyperlink w:anchor="_Toc390689770" w:history="1">
        <w:r w:rsidR="00DC7852">
          <w:rPr>
            <w:rStyle w:val="a7"/>
            <w:rFonts w:ascii="宋体" w:hAnsi="宋体"/>
            <w:sz w:val="24"/>
          </w:rPr>
          <w:t>4.</w:t>
        </w:r>
        <w:r w:rsidR="008F4157">
          <w:rPr>
            <w:rStyle w:val="a7"/>
            <w:rFonts w:ascii="宋体" w:hAnsi="宋体" w:hint="eastAsia"/>
            <w:sz w:val="24"/>
          </w:rPr>
          <w:t>4</w:t>
        </w:r>
        <w:r w:rsidR="00714DB4">
          <w:rPr>
            <w:rStyle w:val="a7"/>
            <w:rFonts w:ascii="宋体" w:hAnsi="宋体" w:hint="eastAsia"/>
            <w:sz w:val="24"/>
          </w:rPr>
          <w:t>游标卡尺主要功能的开发</w:t>
        </w:r>
        <w:r w:rsidR="00DC7852">
          <w:rPr>
            <w:rFonts w:ascii="宋体" w:hAnsi="宋体"/>
            <w:sz w:val="24"/>
          </w:rPr>
          <w:tab/>
        </w:r>
        <w:r w:rsidR="00E83656">
          <w:rPr>
            <w:rFonts w:ascii="宋体" w:hAnsi="宋体" w:hint="eastAsia"/>
            <w:sz w:val="24"/>
          </w:rPr>
          <w:t>19</w:t>
        </w:r>
      </w:hyperlink>
    </w:p>
    <w:p w:rsidR="00E87951" w:rsidRDefault="00542637"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5</w:t>
        </w:r>
        <w:r w:rsidR="00714DB4">
          <w:rPr>
            <w:rStyle w:val="a7"/>
            <w:rFonts w:ascii="宋体" w:hAnsi="宋体" w:hint="eastAsia"/>
            <w:sz w:val="24"/>
          </w:rPr>
          <w:t>放大镜功能的开发</w:t>
        </w:r>
        <w:r w:rsidR="00E87951">
          <w:rPr>
            <w:rFonts w:ascii="宋体" w:hAnsi="宋体"/>
            <w:sz w:val="24"/>
          </w:rPr>
          <w:tab/>
        </w:r>
        <w:r w:rsidR="00D06D08">
          <w:rPr>
            <w:rFonts w:ascii="宋体" w:hAnsi="宋体" w:hint="eastAsia"/>
            <w:sz w:val="24"/>
          </w:rPr>
          <w:t>20</w:t>
        </w:r>
      </w:hyperlink>
    </w:p>
    <w:p w:rsidR="00E87951" w:rsidRDefault="00542637"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6</w:t>
        </w:r>
        <w:r w:rsidR="00714DB4">
          <w:rPr>
            <w:rStyle w:val="a7"/>
            <w:rFonts w:ascii="宋体" w:hAnsi="宋体" w:hint="eastAsia"/>
            <w:sz w:val="24"/>
          </w:rPr>
          <w:t>实时显示读数功能的开发</w:t>
        </w:r>
        <w:r w:rsidR="00E87951">
          <w:rPr>
            <w:rFonts w:ascii="宋体" w:hAnsi="宋体"/>
            <w:sz w:val="24"/>
          </w:rPr>
          <w:tab/>
        </w:r>
        <w:r w:rsidR="00D06D08">
          <w:rPr>
            <w:rFonts w:ascii="宋体" w:hAnsi="宋体" w:hint="eastAsia"/>
            <w:sz w:val="24"/>
          </w:rPr>
          <w:t>21</w:t>
        </w:r>
      </w:hyperlink>
    </w:p>
    <w:p w:rsidR="00E87951" w:rsidRDefault="00542637"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7</w:t>
        </w:r>
        <w:r w:rsidR="00714DB4">
          <w:rPr>
            <w:rStyle w:val="a7"/>
            <w:rFonts w:ascii="宋体" w:hAnsi="宋体" w:hint="eastAsia"/>
            <w:sz w:val="24"/>
          </w:rPr>
          <w:t>讲解游标卡尺知识点功能的开发</w:t>
        </w:r>
        <w:r w:rsidR="00E87951">
          <w:rPr>
            <w:rFonts w:ascii="宋体" w:hAnsi="宋体"/>
            <w:sz w:val="24"/>
          </w:rPr>
          <w:tab/>
        </w:r>
        <w:r w:rsidR="00D06D08">
          <w:rPr>
            <w:rFonts w:ascii="宋体" w:hAnsi="宋体" w:hint="eastAsia"/>
            <w:sz w:val="24"/>
          </w:rPr>
          <w:t>2</w:t>
        </w:r>
        <w:r w:rsidR="00E83656">
          <w:rPr>
            <w:rFonts w:ascii="宋体" w:hAnsi="宋体" w:hint="eastAsia"/>
            <w:sz w:val="24"/>
          </w:rPr>
          <w:t>1</w:t>
        </w:r>
      </w:hyperlink>
    </w:p>
    <w:p w:rsidR="00E87951" w:rsidRDefault="00542637"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8</w:t>
        </w:r>
        <w:r w:rsidR="00714DB4">
          <w:rPr>
            <w:rStyle w:val="a7"/>
            <w:rFonts w:ascii="宋体" w:hAnsi="宋体" w:hint="eastAsia"/>
            <w:sz w:val="24"/>
          </w:rPr>
          <w:t>零件测量功能的开发</w:t>
        </w:r>
        <w:r w:rsidR="00E87951">
          <w:rPr>
            <w:rFonts w:ascii="宋体" w:hAnsi="宋体"/>
            <w:sz w:val="24"/>
          </w:rPr>
          <w:tab/>
        </w:r>
        <w:r w:rsidR="00D06D08">
          <w:rPr>
            <w:rFonts w:ascii="宋体" w:hAnsi="宋体" w:hint="eastAsia"/>
            <w:sz w:val="24"/>
          </w:rPr>
          <w:t>2</w:t>
        </w:r>
        <w:r w:rsidR="00E83656">
          <w:rPr>
            <w:rFonts w:ascii="宋体" w:hAnsi="宋体" w:hint="eastAsia"/>
            <w:sz w:val="24"/>
          </w:rPr>
          <w:t>2</w:t>
        </w:r>
      </w:hyperlink>
    </w:p>
    <w:p w:rsidR="00DC7852" w:rsidRDefault="00542637" w:rsidP="00DC7852">
      <w:pPr>
        <w:pStyle w:val="10"/>
        <w:tabs>
          <w:tab w:val="right" w:leader="dot" w:pos="8296"/>
        </w:tabs>
        <w:spacing w:line="360" w:lineRule="auto"/>
        <w:rPr>
          <w:rFonts w:ascii="宋体" w:hAnsi="宋体" w:cs="黑体"/>
          <w:b/>
          <w:sz w:val="24"/>
        </w:rPr>
      </w:pPr>
      <w:hyperlink w:anchor="_Toc390689772" w:history="1">
        <w:r w:rsidR="00DC7852">
          <w:rPr>
            <w:rStyle w:val="a7"/>
            <w:rFonts w:ascii="宋体" w:hAnsi="宋体" w:hint="eastAsia"/>
            <w:b/>
            <w:sz w:val="24"/>
          </w:rPr>
          <w:t>第</w:t>
        </w:r>
        <w:r w:rsidR="00DC7852">
          <w:rPr>
            <w:rStyle w:val="a7"/>
            <w:rFonts w:ascii="宋体" w:hAnsi="宋体"/>
            <w:b/>
            <w:sz w:val="24"/>
          </w:rPr>
          <w:t>5</w:t>
        </w:r>
        <w:r w:rsidR="00DC7852">
          <w:rPr>
            <w:rStyle w:val="a7"/>
            <w:rFonts w:ascii="宋体" w:hAnsi="宋体" w:hint="eastAsia"/>
            <w:b/>
            <w:sz w:val="24"/>
          </w:rPr>
          <w:t xml:space="preserve">章 </w:t>
        </w:r>
        <w:r w:rsidR="00714DB4">
          <w:rPr>
            <w:rStyle w:val="a7"/>
            <w:rFonts w:ascii="宋体" w:hAnsi="宋体" w:hint="eastAsia"/>
            <w:b/>
            <w:sz w:val="24"/>
          </w:rPr>
          <w:t>课件测试与应用</w:t>
        </w:r>
        <w:r w:rsidR="00DC7852">
          <w:rPr>
            <w:rFonts w:ascii="宋体" w:hAnsi="宋体"/>
            <w:b/>
            <w:sz w:val="24"/>
          </w:rPr>
          <w:tab/>
        </w:r>
        <w:r w:rsidR="00AE685A">
          <w:rPr>
            <w:rFonts w:ascii="宋体" w:hAnsi="宋体" w:hint="eastAsia"/>
            <w:b/>
            <w:sz w:val="24"/>
          </w:rPr>
          <w:t>2</w:t>
        </w:r>
        <w:r w:rsidR="006873FC">
          <w:rPr>
            <w:rFonts w:ascii="宋体" w:hAnsi="宋体" w:hint="eastAsia"/>
            <w:b/>
            <w:sz w:val="24"/>
          </w:rPr>
          <w:t>4</w:t>
        </w:r>
      </w:hyperlink>
    </w:p>
    <w:p w:rsidR="00DC7852" w:rsidRDefault="00542637" w:rsidP="00DC7852">
      <w:pPr>
        <w:pStyle w:val="20"/>
        <w:tabs>
          <w:tab w:val="right" w:leader="dot" w:pos="8296"/>
        </w:tabs>
        <w:spacing w:line="360" w:lineRule="auto"/>
        <w:rPr>
          <w:rFonts w:ascii="宋体" w:hAnsi="宋体" w:cs="黑体"/>
          <w:sz w:val="24"/>
        </w:rPr>
      </w:pPr>
      <w:hyperlink w:anchor="_Toc390689773" w:history="1">
        <w:r w:rsidR="00DC7852">
          <w:rPr>
            <w:rStyle w:val="a7"/>
            <w:rFonts w:ascii="宋体" w:hAnsi="宋体"/>
            <w:sz w:val="24"/>
          </w:rPr>
          <w:t>5.1</w:t>
        </w:r>
        <w:r w:rsidR="00714DB4">
          <w:rPr>
            <w:rStyle w:val="a7"/>
            <w:rFonts w:ascii="宋体" w:hAnsi="宋体" w:hint="eastAsia"/>
            <w:sz w:val="24"/>
          </w:rPr>
          <w:t>测试目的</w:t>
        </w:r>
        <w:r w:rsidR="00DC7852">
          <w:rPr>
            <w:rFonts w:ascii="宋体" w:hAnsi="宋体"/>
            <w:sz w:val="24"/>
          </w:rPr>
          <w:tab/>
        </w:r>
        <w:r w:rsidR="00AE685A">
          <w:rPr>
            <w:rFonts w:ascii="宋体" w:hAnsi="宋体" w:hint="eastAsia"/>
            <w:sz w:val="24"/>
          </w:rPr>
          <w:t>2</w:t>
        </w:r>
        <w:r w:rsidR="006873FC">
          <w:rPr>
            <w:rFonts w:ascii="宋体" w:hAnsi="宋体" w:hint="eastAsia"/>
            <w:sz w:val="24"/>
          </w:rPr>
          <w:t>4</w:t>
        </w:r>
      </w:hyperlink>
    </w:p>
    <w:p w:rsidR="00DC7852" w:rsidRDefault="00542637" w:rsidP="00DC7852">
      <w:pPr>
        <w:pStyle w:val="20"/>
        <w:tabs>
          <w:tab w:val="right" w:leader="dot" w:pos="8296"/>
        </w:tabs>
        <w:spacing w:line="360" w:lineRule="auto"/>
        <w:rPr>
          <w:rFonts w:ascii="宋体" w:hAnsi="宋体" w:cs="黑体"/>
          <w:sz w:val="24"/>
        </w:rPr>
      </w:pPr>
      <w:hyperlink w:anchor="_Toc390689775" w:history="1">
        <w:r w:rsidR="00DC7852">
          <w:rPr>
            <w:rStyle w:val="a7"/>
            <w:rFonts w:ascii="宋体" w:hAnsi="宋体"/>
            <w:sz w:val="24"/>
          </w:rPr>
          <w:t>5.</w:t>
        </w:r>
        <w:r w:rsidR="008F4157">
          <w:rPr>
            <w:rStyle w:val="a7"/>
            <w:rFonts w:ascii="宋体" w:hAnsi="宋体" w:hint="eastAsia"/>
            <w:sz w:val="24"/>
          </w:rPr>
          <w:t>2</w:t>
        </w:r>
        <w:r w:rsidR="00714DB4">
          <w:rPr>
            <w:rStyle w:val="a7"/>
            <w:rFonts w:ascii="宋体" w:hAnsi="宋体" w:hint="eastAsia"/>
            <w:sz w:val="24"/>
          </w:rPr>
          <w:t>测试方法</w:t>
        </w:r>
        <w:r w:rsidR="00DC7852">
          <w:rPr>
            <w:rFonts w:ascii="宋体" w:hAnsi="宋体"/>
            <w:sz w:val="24"/>
          </w:rPr>
          <w:tab/>
        </w:r>
        <w:r w:rsidR="00AE685A">
          <w:rPr>
            <w:rFonts w:ascii="宋体" w:hAnsi="宋体" w:hint="eastAsia"/>
            <w:sz w:val="24"/>
          </w:rPr>
          <w:t>2</w:t>
        </w:r>
        <w:r w:rsidR="006873FC">
          <w:rPr>
            <w:rFonts w:ascii="宋体" w:hAnsi="宋体" w:hint="eastAsia"/>
            <w:sz w:val="24"/>
          </w:rPr>
          <w:t>4</w:t>
        </w:r>
      </w:hyperlink>
    </w:p>
    <w:p w:rsidR="00DC7852" w:rsidRDefault="00542637" w:rsidP="00DC7852">
      <w:pPr>
        <w:pStyle w:val="20"/>
        <w:tabs>
          <w:tab w:val="right" w:leader="dot" w:pos="8296"/>
        </w:tabs>
        <w:spacing w:line="360" w:lineRule="auto"/>
        <w:rPr>
          <w:rFonts w:ascii="宋体" w:hAnsi="宋体" w:cs="黑体"/>
          <w:sz w:val="24"/>
        </w:rPr>
      </w:pPr>
      <w:hyperlink w:anchor="_Toc390689776" w:history="1">
        <w:r w:rsidR="00DC7852">
          <w:rPr>
            <w:rStyle w:val="a7"/>
            <w:rFonts w:ascii="宋体" w:hAnsi="宋体"/>
            <w:sz w:val="24"/>
          </w:rPr>
          <w:t>5.</w:t>
        </w:r>
        <w:r w:rsidR="008F4157">
          <w:rPr>
            <w:rStyle w:val="a7"/>
            <w:rFonts w:ascii="宋体" w:hAnsi="宋体" w:hint="eastAsia"/>
            <w:sz w:val="24"/>
          </w:rPr>
          <w:t>3</w:t>
        </w:r>
        <w:r w:rsidR="00714DB4">
          <w:rPr>
            <w:rStyle w:val="a7"/>
            <w:rFonts w:ascii="宋体" w:hAnsi="宋体" w:hint="eastAsia"/>
            <w:sz w:val="24"/>
          </w:rPr>
          <w:t>测试</w:t>
        </w:r>
        <w:r w:rsidR="00DC7852">
          <w:rPr>
            <w:rFonts w:ascii="宋体" w:hAnsi="宋体"/>
            <w:sz w:val="24"/>
          </w:rPr>
          <w:tab/>
        </w:r>
        <w:r w:rsidR="00AE685A">
          <w:rPr>
            <w:rFonts w:ascii="宋体" w:hAnsi="宋体" w:hint="eastAsia"/>
            <w:sz w:val="24"/>
          </w:rPr>
          <w:t>2</w:t>
        </w:r>
        <w:r w:rsidR="006873FC">
          <w:rPr>
            <w:rFonts w:ascii="宋体" w:hAnsi="宋体" w:hint="eastAsia"/>
            <w:sz w:val="24"/>
          </w:rPr>
          <w:t>4</w:t>
        </w:r>
      </w:hyperlink>
    </w:p>
    <w:p w:rsidR="00DC7852" w:rsidRDefault="00DC7852" w:rsidP="00DC7852">
      <w:pPr>
        <w:pStyle w:val="10"/>
        <w:tabs>
          <w:tab w:val="right" w:leader="dot" w:pos="8296"/>
        </w:tabs>
        <w:spacing w:line="360" w:lineRule="auto"/>
        <w:sectPr w:rsidR="00DC7852">
          <w:headerReference w:type="default" r:id="rId11"/>
          <w:footerReference w:type="default" r:id="rId12"/>
          <w:pgSz w:w="11906" w:h="16838"/>
          <w:pgMar w:top="1440" w:right="1800" w:bottom="1440" w:left="1800" w:header="851" w:footer="992" w:gutter="0"/>
          <w:pgNumType w:fmt="upperRoman" w:start="1"/>
          <w:cols w:space="720"/>
          <w:docGrid w:type="lines" w:linePitch="312"/>
        </w:sectPr>
      </w:pPr>
    </w:p>
    <w:p w:rsidR="00E87951" w:rsidRDefault="00542637" w:rsidP="00E87951">
      <w:pPr>
        <w:pStyle w:val="20"/>
        <w:tabs>
          <w:tab w:val="right" w:leader="dot" w:pos="8296"/>
        </w:tabs>
        <w:spacing w:line="360" w:lineRule="auto"/>
        <w:rPr>
          <w:rFonts w:ascii="宋体" w:hAnsi="宋体" w:cs="黑体"/>
          <w:sz w:val="24"/>
        </w:rPr>
      </w:pPr>
      <w:hyperlink w:anchor="_Toc390689773" w:history="1">
        <w:r w:rsidR="00E87951">
          <w:rPr>
            <w:rStyle w:val="a7"/>
            <w:rFonts w:ascii="宋体" w:hAnsi="宋体"/>
            <w:sz w:val="24"/>
          </w:rPr>
          <w:t>5.</w:t>
        </w:r>
        <w:r w:rsidR="008F4157">
          <w:rPr>
            <w:rStyle w:val="a7"/>
            <w:rFonts w:ascii="宋体" w:hAnsi="宋体" w:hint="eastAsia"/>
            <w:sz w:val="24"/>
          </w:rPr>
          <w:t>4</w:t>
        </w:r>
        <w:r w:rsidR="00714DB4">
          <w:rPr>
            <w:rStyle w:val="a7"/>
            <w:rFonts w:ascii="宋体" w:hAnsi="宋体" w:hint="eastAsia"/>
            <w:sz w:val="24"/>
          </w:rPr>
          <w:t>应用</w:t>
        </w:r>
        <w:r w:rsidR="00E87951">
          <w:rPr>
            <w:rFonts w:ascii="宋体" w:hAnsi="宋体"/>
            <w:sz w:val="24"/>
          </w:rPr>
          <w:tab/>
        </w:r>
        <w:r w:rsidR="00AE685A">
          <w:rPr>
            <w:rFonts w:ascii="宋体" w:hAnsi="宋体" w:hint="eastAsia"/>
            <w:sz w:val="24"/>
          </w:rPr>
          <w:t>2</w:t>
        </w:r>
        <w:r w:rsidR="006873FC">
          <w:rPr>
            <w:rFonts w:ascii="宋体" w:hAnsi="宋体" w:hint="eastAsia"/>
            <w:sz w:val="24"/>
          </w:rPr>
          <w:t>5</w:t>
        </w:r>
      </w:hyperlink>
    </w:p>
    <w:p w:rsidR="00DC7852" w:rsidRDefault="00542637" w:rsidP="00DC7852">
      <w:pPr>
        <w:pStyle w:val="10"/>
        <w:tabs>
          <w:tab w:val="right" w:leader="dot" w:pos="8296"/>
        </w:tabs>
        <w:spacing w:line="360" w:lineRule="auto"/>
        <w:rPr>
          <w:rFonts w:ascii="宋体" w:hAnsi="宋体" w:cs="黑体"/>
          <w:b/>
          <w:sz w:val="24"/>
        </w:rPr>
      </w:pPr>
      <w:hyperlink w:anchor="_Toc390689782" w:history="1">
        <w:r w:rsidR="00DC7852">
          <w:rPr>
            <w:rStyle w:val="a7"/>
            <w:rFonts w:ascii="宋体" w:hAnsi="宋体" w:hint="eastAsia"/>
            <w:b/>
            <w:sz w:val="24"/>
          </w:rPr>
          <w:t>结论</w:t>
        </w:r>
        <w:r w:rsidR="00714DB4">
          <w:rPr>
            <w:rStyle w:val="a7"/>
            <w:rFonts w:ascii="宋体" w:hAnsi="宋体" w:hint="eastAsia"/>
            <w:b/>
            <w:sz w:val="24"/>
          </w:rPr>
          <w:t>与展望</w:t>
        </w:r>
        <w:r w:rsidR="00DC7852">
          <w:rPr>
            <w:rFonts w:ascii="宋体" w:hAnsi="宋体"/>
            <w:b/>
            <w:sz w:val="24"/>
          </w:rPr>
          <w:tab/>
        </w:r>
        <w:r w:rsidR="00AE685A">
          <w:rPr>
            <w:rFonts w:ascii="宋体" w:hAnsi="宋体" w:hint="eastAsia"/>
            <w:b/>
            <w:sz w:val="24"/>
          </w:rPr>
          <w:t>27</w:t>
        </w:r>
      </w:hyperlink>
    </w:p>
    <w:p w:rsidR="00DC7852" w:rsidRDefault="00542637" w:rsidP="00DC7852">
      <w:pPr>
        <w:pStyle w:val="10"/>
        <w:tabs>
          <w:tab w:val="right" w:leader="dot" w:pos="8296"/>
        </w:tabs>
        <w:spacing w:line="360" w:lineRule="auto"/>
        <w:rPr>
          <w:rFonts w:ascii="宋体" w:hAnsi="宋体" w:cs="黑体"/>
          <w:b/>
          <w:sz w:val="24"/>
        </w:rPr>
      </w:pPr>
      <w:hyperlink w:anchor="_Toc390689783" w:history="1">
        <w:r w:rsidR="00DC7852">
          <w:rPr>
            <w:rStyle w:val="a7"/>
            <w:rFonts w:ascii="宋体" w:hAnsi="宋体" w:hint="eastAsia"/>
            <w:b/>
            <w:sz w:val="24"/>
          </w:rPr>
          <w:t>参考文献</w:t>
        </w:r>
        <w:r w:rsidR="00DC7852">
          <w:rPr>
            <w:rFonts w:ascii="宋体" w:hAnsi="宋体"/>
            <w:b/>
            <w:sz w:val="24"/>
          </w:rPr>
          <w:tab/>
        </w:r>
        <w:r w:rsidR="00AE685A">
          <w:rPr>
            <w:rFonts w:ascii="宋体" w:hAnsi="宋体" w:hint="eastAsia"/>
            <w:b/>
            <w:sz w:val="24"/>
          </w:rPr>
          <w:t>28</w:t>
        </w:r>
      </w:hyperlink>
    </w:p>
    <w:p w:rsidR="00DC7852" w:rsidRDefault="00542637" w:rsidP="00DC7852">
      <w:pPr>
        <w:pStyle w:val="10"/>
        <w:tabs>
          <w:tab w:val="right" w:leader="dot" w:pos="8296"/>
        </w:tabs>
        <w:spacing w:line="360" w:lineRule="auto"/>
        <w:rPr>
          <w:rFonts w:ascii="宋体" w:hAnsi="宋体" w:cs="黑体"/>
          <w:b/>
          <w:sz w:val="24"/>
        </w:rPr>
      </w:pPr>
      <w:hyperlink w:anchor="_Toc390689784" w:history="1">
        <w:r w:rsidR="00DC7852">
          <w:rPr>
            <w:rStyle w:val="a7"/>
            <w:rFonts w:ascii="宋体" w:hAnsi="宋体" w:hint="eastAsia"/>
            <w:b/>
            <w:sz w:val="24"/>
          </w:rPr>
          <w:t>致 谢</w:t>
        </w:r>
        <w:r w:rsidR="00DC7852">
          <w:rPr>
            <w:rFonts w:ascii="宋体" w:hAnsi="宋体"/>
            <w:b/>
            <w:sz w:val="24"/>
          </w:rPr>
          <w:tab/>
        </w:r>
        <w:r w:rsidR="00AE685A">
          <w:rPr>
            <w:rFonts w:ascii="宋体" w:hAnsi="宋体" w:hint="eastAsia"/>
            <w:b/>
            <w:sz w:val="24"/>
          </w:rPr>
          <w:t>29</w:t>
        </w:r>
      </w:hyperlink>
    </w:p>
    <w:p w:rsidR="00DC7852" w:rsidRDefault="00DC7852" w:rsidP="00DC7852"/>
    <w:p w:rsidR="00DC7852" w:rsidRDefault="00DC7852" w:rsidP="00DC7852">
      <w:pPr>
        <w:sectPr w:rsidR="00DC7852">
          <w:footerReference w:type="default" r:id="rId13"/>
          <w:pgSz w:w="11906" w:h="16838"/>
          <w:pgMar w:top="1440" w:right="1800" w:bottom="1440" w:left="1800" w:header="851" w:footer="992" w:gutter="0"/>
          <w:pgNumType w:fmt="upperRoman" w:start="2"/>
          <w:cols w:space="720"/>
          <w:docGrid w:type="lines" w:linePitch="312"/>
        </w:sectPr>
      </w:pPr>
    </w:p>
    <w:p w:rsidR="005830DA" w:rsidRDefault="00DC7852" w:rsidP="006C66C9">
      <w:pPr>
        <w:spacing w:beforeLines="200" w:before="624" w:afterLines="200" w:after="624" w:line="288" w:lineRule="auto"/>
        <w:jc w:val="center"/>
        <w:outlineLvl w:val="0"/>
        <w:rPr>
          <w:rFonts w:ascii="黑体" w:eastAsia="黑体" w:hAnsi="宋体"/>
          <w:sz w:val="36"/>
          <w:szCs w:val="36"/>
        </w:rPr>
      </w:pPr>
      <w:r>
        <w:rPr>
          <w:rFonts w:ascii="宋体" w:hAnsi="宋体" w:hint="eastAsia"/>
          <w:sz w:val="24"/>
        </w:rPr>
        <w:lastRenderedPageBreak/>
        <w:fldChar w:fldCharType="end"/>
      </w:r>
      <w:r w:rsidR="005830DA">
        <w:rPr>
          <w:rFonts w:ascii="黑体" w:eastAsia="黑体" w:hAnsi="宋体" w:hint="eastAsia"/>
          <w:sz w:val="36"/>
          <w:szCs w:val="36"/>
        </w:rPr>
        <w:t xml:space="preserve">第1章 </w:t>
      </w:r>
      <w:bookmarkEnd w:id="1"/>
      <w:r w:rsidR="00A72626">
        <w:rPr>
          <w:rFonts w:ascii="黑体" w:eastAsia="黑体" w:hAnsi="宋体" w:hint="eastAsia"/>
          <w:sz w:val="36"/>
          <w:szCs w:val="36"/>
        </w:rPr>
        <w:t>概述</w:t>
      </w:r>
    </w:p>
    <w:p w:rsidR="005830DA" w:rsidRDefault="005830DA" w:rsidP="006C66C9">
      <w:pPr>
        <w:spacing w:beforeLines="100" w:before="312" w:afterLines="100" w:after="312" w:line="288" w:lineRule="auto"/>
        <w:outlineLvl w:val="1"/>
        <w:rPr>
          <w:color w:val="000000"/>
          <w:sz w:val="24"/>
        </w:rPr>
      </w:pPr>
      <w:bookmarkStart w:id="2" w:name="_Toc450985971"/>
      <w:r>
        <w:rPr>
          <w:rFonts w:ascii="黑体" w:eastAsia="黑体" w:hint="eastAsia"/>
          <w:sz w:val="30"/>
          <w:szCs w:val="30"/>
        </w:rPr>
        <w:t>1.1 选题依据</w:t>
      </w:r>
      <w:bookmarkEnd w:id="2"/>
    </w:p>
    <w:p w:rsidR="005830DA" w:rsidRDefault="005830DA" w:rsidP="006C66C9">
      <w:pPr>
        <w:pStyle w:val="a9"/>
        <w:spacing w:beforeLines="100" w:before="312" w:line="288" w:lineRule="auto"/>
        <w:rPr>
          <w:rFonts w:ascii="黑体"/>
        </w:rPr>
      </w:pPr>
      <w:r>
        <w:rPr>
          <w:rFonts w:ascii="黑体" w:hint="eastAsia"/>
        </w:rPr>
        <w:t xml:space="preserve">1.1.1 </w:t>
      </w:r>
      <w:r w:rsidR="001A50B8">
        <w:rPr>
          <w:rFonts w:ascii="黑体" w:hint="eastAsia"/>
        </w:rPr>
        <w:t>互联网及HTML5的发展</w:t>
      </w:r>
    </w:p>
    <w:p w:rsidR="005830DA" w:rsidRPr="009D5DC5" w:rsidRDefault="005830DA" w:rsidP="00A13890">
      <w:pPr>
        <w:spacing w:line="288" w:lineRule="auto"/>
        <w:ind w:firstLineChars="200" w:firstLine="480"/>
        <w:rPr>
          <w:rFonts w:ascii="宋体" w:hAnsi="宋体" w:cs="宋体"/>
          <w:color w:val="000000"/>
          <w:sz w:val="24"/>
        </w:rPr>
      </w:pPr>
      <w:r w:rsidRPr="009D5DC5">
        <w:rPr>
          <w:rFonts w:ascii="宋体" w:hAnsi="宋体" w:cs="宋体" w:hint="eastAsia"/>
          <w:color w:val="000000"/>
          <w:sz w:val="24"/>
        </w:rPr>
        <w:t>如今互联网已经彻底融入到人们的生活、工作和学习中。在这样的大环境下，国内出现了“互联网+”的理念。“互联网+”通俗的说就是“互联网+各个传统行业”</w:t>
      </w:r>
      <w:r w:rsidR="009F1961" w:rsidRPr="009D5DC5">
        <w:rPr>
          <w:rFonts w:ascii="宋体" w:hAnsi="宋体" w:cs="宋体" w:hint="eastAsia"/>
          <w:position w:val="6"/>
          <w:sz w:val="18"/>
          <w:szCs w:val="21"/>
          <w:vertAlign w:val="superscript"/>
        </w:rPr>
        <w:t>[1]</w:t>
      </w:r>
      <w:r w:rsidRPr="009D5DC5">
        <w:rPr>
          <w:rFonts w:ascii="宋体" w:hAnsi="宋体" w:cs="宋体" w:hint="eastAsia"/>
          <w:color w:val="000000"/>
          <w:sz w:val="24"/>
        </w:rPr>
        <w:t>。</w:t>
      </w:r>
      <w:r w:rsidRPr="009D5DC5">
        <w:rPr>
          <w:rFonts w:hint="eastAsia"/>
          <w:sz w:val="24"/>
        </w:rPr>
        <w:t>互联网</w:t>
      </w:r>
      <w:r w:rsidRPr="009D5DC5">
        <w:rPr>
          <w:rFonts w:hint="eastAsia"/>
          <w:sz w:val="24"/>
        </w:rPr>
        <w:t>+</w:t>
      </w:r>
      <w:r w:rsidRPr="009D5DC5">
        <w:rPr>
          <w:rFonts w:hint="eastAsia"/>
          <w:sz w:val="24"/>
        </w:rPr>
        <w:t>教育则会给教育事业的发展注入新鲜血液。借助互联网，任何人都可以</w:t>
      </w:r>
      <w:r w:rsidR="001A50B8" w:rsidRPr="009D5DC5">
        <w:rPr>
          <w:rFonts w:hint="eastAsia"/>
          <w:sz w:val="24"/>
        </w:rPr>
        <w:t>方便地</w:t>
      </w:r>
      <w:r w:rsidRPr="009D5DC5">
        <w:rPr>
          <w:rFonts w:hint="eastAsia"/>
          <w:sz w:val="24"/>
        </w:rPr>
        <w:t>学习，具体的表现形式包括：</w:t>
      </w:r>
      <w:r w:rsidRPr="009D5DC5">
        <w:rPr>
          <w:rFonts w:hint="eastAsia"/>
          <w:sz w:val="24"/>
        </w:rPr>
        <w:t>1</w:t>
      </w:r>
      <w:r w:rsidRPr="009D5DC5">
        <w:rPr>
          <w:rFonts w:hint="eastAsia"/>
          <w:sz w:val="24"/>
        </w:rPr>
        <w:t>、在线课堂、在线学习平台、在线课件等针对性强的学习资源；</w:t>
      </w:r>
      <w:r w:rsidRPr="009D5DC5">
        <w:rPr>
          <w:rFonts w:hint="eastAsia"/>
          <w:sz w:val="24"/>
        </w:rPr>
        <w:t>2</w:t>
      </w:r>
      <w:r w:rsidRPr="009D5DC5">
        <w:rPr>
          <w:rFonts w:hint="eastAsia"/>
          <w:sz w:val="24"/>
        </w:rPr>
        <w:t>、搜索引擎、</w:t>
      </w:r>
      <w:proofErr w:type="gramStart"/>
      <w:r w:rsidRPr="009D5DC5">
        <w:rPr>
          <w:rFonts w:hint="eastAsia"/>
          <w:sz w:val="24"/>
        </w:rPr>
        <w:t>技术博客等</w:t>
      </w:r>
      <w:proofErr w:type="gramEnd"/>
      <w:r w:rsidRPr="009D5DC5">
        <w:rPr>
          <w:rFonts w:hint="eastAsia"/>
          <w:sz w:val="24"/>
        </w:rPr>
        <w:t>相对泛型的、要求学习者更主动获取知识的学习方式。互联网让学习更加方便、</w:t>
      </w:r>
      <w:proofErr w:type="gramStart"/>
      <w:r w:rsidRPr="009D5DC5">
        <w:rPr>
          <w:rFonts w:hint="eastAsia"/>
          <w:sz w:val="24"/>
        </w:rPr>
        <w:t>让可选择</w:t>
      </w:r>
      <w:proofErr w:type="gramEnd"/>
      <w:r w:rsidRPr="009D5DC5">
        <w:rPr>
          <w:rFonts w:hint="eastAsia"/>
          <w:sz w:val="24"/>
        </w:rPr>
        <w:t>的学习内容有了极大拓展，给教育事业带</w:t>
      </w:r>
      <w:r w:rsidR="001A50B8" w:rsidRPr="009D5DC5">
        <w:rPr>
          <w:rFonts w:hint="eastAsia"/>
          <w:sz w:val="24"/>
        </w:rPr>
        <w:t>来了</w:t>
      </w:r>
      <w:r w:rsidRPr="009D5DC5">
        <w:rPr>
          <w:rFonts w:hint="eastAsia"/>
          <w:sz w:val="24"/>
        </w:rPr>
        <w:t>改变。</w:t>
      </w:r>
    </w:p>
    <w:p w:rsidR="001A50B8" w:rsidRPr="009D5DC5" w:rsidRDefault="005830DA" w:rsidP="00A13890">
      <w:pPr>
        <w:spacing w:line="288" w:lineRule="auto"/>
        <w:ind w:firstLineChars="200" w:firstLine="480"/>
        <w:rPr>
          <w:rFonts w:ascii="宋体" w:hAnsi="宋体" w:cs="宋体"/>
          <w:color w:val="000000"/>
          <w:sz w:val="24"/>
        </w:rPr>
      </w:pPr>
      <w:r w:rsidRPr="009D5DC5">
        <w:rPr>
          <w:rFonts w:hint="eastAsia"/>
          <w:sz w:val="24"/>
        </w:rPr>
        <w:t>HTML</w:t>
      </w:r>
      <w:r w:rsidRPr="009D5DC5">
        <w:rPr>
          <w:rFonts w:hint="eastAsia"/>
          <w:sz w:val="24"/>
        </w:rPr>
        <w:t>（</w:t>
      </w:r>
      <w:proofErr w:type="spellStart"/>
      <w:r w:rsidRPr="009D5DC5">
        <w:rPr>
          <w:rFonts w:hint="eastAsia"/>
          <w:sz w:val="24"/>
        </w:rPr>
        <w:t>HyperText</w:t>
      </w:r>
      <w:proofErr w:type="spellEnd"/>
      <w:r w:rsidRPr="009D5DC5">
        <w:rPr>
          <w:rFonts w:hint="eastAsia"/>
          <w:sz w:val="24"/>
        </w:rPr>
        <w:t xml:space="preserve"> Markup Language</w:t>
      </w:r>
      <w:r w:rsidRPr="009D5DC5">
        <w:rPr>
          <w:rFonts w:hint="eastAsia"/>
          <w:sz w:val="24"/>
        </w:rPr>
        <w:t>）是展示</w:t>
      </w:r>
      <w:r w:rsidRPr="009D5DC5">
        <w:rPr>
          <w:rFonts w:hint="eastAsia"/>
          <w:sz w:val="24"/>
        </w:rPr>
        <w:t>web</w:t>
      </w:r>
      <w:r w:rsidRPr="009D5DC5">
        <w:rPr>
          <w:rFonts w:hint="eastAsia"/>
          <w:sz w:val="24"/>
        </w:rPr>
        <w:t>页面的标准标记语言。</w:t>
      </w:r>
      <w:r w:rsidR="00284BAF" w:rsidRPr="009D5DC5">
        <w:rPr>
          <w:rFonts w:hint="eastAsia"/>
          <w:sz w:val="24"/>
        </w:rPr>
        <w:t>随着时代的进步，</w:t>
      </w:r>
      <w:r w:rsidR="00284BAF" w:rsidRPr="009D5DC5">
        <w:rPr>
          <w:rFonts w:hint="eastAsia"/>
          <w:sz w:val="24"/>
        </w:rPr>
        <w:t>HTML</w:t>
      </w:r>
      <w:r w:rsidR="00284BAF" w:rsidRPr="009D5DC5">
        <w:rPr>
          <w:rFonts w:hint="eastAsia"/>
          <w:sz w:val="24"/>
        </w:rPr>
        <w:t>也在不断地发展</w:t>
      </w:r>
      <w:r w:rsidR="00284BAF">
        <w:rPr>
          <w:rFonts w:hint="eastAsia"/>
          <w:sz w:val="24"/>
        </w:rPr>
        <w:t>，</w:t>
      </w:r>
      <w:r w:rsidRPr="009D5DC5">
        <w:rPr>
          <w:rFonts w:hint="eastAsia"/>
          <w:sz w:val="24"/>
        </w:rPr>
        <w:t>HTML5</w:t>
      </w:r>
      <w:r w:rsidRPr="009D5DC5">
        <w:rPr>
          <w:rFonts w:hint="eastAsia"/>
          <w:sz w:val="24"/>
        </w:rPr>
        <w:t>是新一代的</w:t>
      </w:r>
      <w:r w:rsidRPr="009D5DC5">
        <w:rPr>
          <w:rFonts w:hint="eastAsia"/>
          <w:sz w:val="24"/>
        </w:rPr>
        <w:t>HTML</w:t>
      </w:r>
      <w:r w:rsidRPr="009D5DC5">
        <w:rPr>
          <w:rFonts w:hint="eastAsia"/>
          <w:sz w:val="24"/>
        </w:rPr>
        <w:t>标准</w:t>
      </w:r>
      <w:r w:rsidR="00284BAF" w:rsidRPr="009D5DC5">
        <w:rPr>
          <w:rFonts w:ascii="宋体" w:hAnsi="宋体" w:cs="宋体" w:hint="eastAsia"/>
          <w:position w:val="6"/>
          <w:sz w:val="18"/>
          <w:szCs w:val="21"/>
          <w:vertAlign w:val="superscript"/>
        </w:rPr>
        <w:t xml:space="preserve"> </w:t>
      </w:r>
      <w:r w:rsidR="00514A46" w:rsidRPr="009D5DC5">
        <w:rPr>
          <w:rFonts w:ascii="宋体" w:hAnsi="宋体" w:cs="宋体" w:hint="eastAsia"/>
          <w:position w:val="6"/>
          <w:sz w:val="18"/>
          <w:szCs w:val="21"/>
          <w:vertAlign w:val="superscript"/>
        </w:rPr>
        <w:t>[2]</w:t>
      </w:r>
      <w:r w:rsidRPr="009D5DC5">
        <w:rPr>
          <w:rFonts w:ascii="宋体" w:hAnsi="宋体" w:cs="宋体" w:hint="eastAsia"/>
          <w:color w:val="000000"/>
          <w:sz w:val="24"/>
        </w:rPr>
        <w:t>。</w:t>
      </w:r>
    </w:p>
    <w:p w:rsidR="005830DA" w:rsidRPr="006B6CFC" w:rsidRDefault="005830DA" w:rsidP="007920F0">
      <w:pPr>
        <w:spacing w:line="288" w:lineRule="auto"/>
        <w:ind w:firstLineChars="200" w:firstLine="480"/>
        <w:rPr>
          <w:sz w:val="24"/>
        </w:rPr>
      </w:pPr>
      <w:r w:rsidRPr="00A73333">
        <w:rPr>
          <w:rFonts w:hint="eastAsia"/>
          <w:sz w:val="24"/>
        </w:rPr>
        <w:t>2004</w:t>
      </w:r>
      <w:r w:rsidRPr="006B6CFC">
        <w:rPr>
          <w:rFonts w:hint="eastAsia"/>
          <w:sz w:val="24"/>
        </w:rPr>
        <w:t>年</w:t>
      </w:r>
      <w:r w:rsidRPr="00A73333">
        <w:rPr>
          <w:rFonts w:hint="eastAsia"/>
          <w:sz w:val="24"/>
        </w:rPr>
        <w:t>6</w:t>
      </w:r>
      <w:r w:rsidRPr="006B6CFC">
        <w:rPr>
          <w:rFonts w:hint="eastAsia"/>
          <w:sz w:val="24"/>
        </w:rPr>
        <w:t>月，</w:t>
      </w:r>
      <w:r w:rsidRPr="00A73333">
        <w:rPr>
          <w:rFonts w:hint="eastAsia"/>
          <w:sz w:val="24"/>
        </w:rPr>
        <w:t>Mozilla</w:t>
      </w:r>
      <w:r w:rsidRPr="006B6CFC">
        <w:rPr>
          <w:rFonts w:hint="eastAsia"/>
          <w:sz w:val="24"/>
        </w:rPr>
        <w:t>基金会和</w:t>
      </w:r>
      <w:r w:rsidRPr="00A73333">
        <w:rPr>
          <w:rFonts w:hint="eastAsia"/>
          <w:sz w:val="24"/>
        </w:rPr>
        <w:t>Opera</w:t>
      </w:r>
      <w:r w:rsidRPr="006B6CFC">
        <w:rPr>
          <w:rFonts w:hint="eastAsia"/>
          <w:sz w:val="24"/>
        </w:rPr>
        <w:t>软件在</w:t>
      </w:r>
      <w:r w:rsidRPr="00A73333">
        <w:rPr>
          <w:rFonts w:hint="eastAsia"/>
          <w:sz w:val="24"/>
        </w:rPr>
        <w:t>W3C</w:t>
      </w:r>
      <w:r w:rsidRPr="006B6CFC">
        <w:rPr>
          <w:rFonts w:hint="eastAsia"/>
          <w:sz w:val="24"/>
        </w:rPr>
        <w:t>（</w:t>
      </w:r>
      <w:r w:rsidRPr="00A73333">
        <w:rPr>
          <w:rFonts w:hint="eastAsia"/>
          <w:sz w:val="24"/>
        </w:rPr>
        <w:t>World Wide Web Consortium</w:t>
      </w:r>
      <w:r w:rsidRPr="006B6CFC">
        <w:rPr>
          <w:rFonts w:hint="eastAsia"/>
          <w:sz w:val="24"/>
        </w:rPr>
        <w:t>）讨论会上提交了立场文件，想要在现有浏览器实现的基础上继续发展</w:t>
      </w:r>
      <w:r w:rsidRPr="006B6CFC">
        <w:rPr>
          <w:rFonts w:hint="eastAsia"/>
          <w:sz w:val="24"/>
        </w:rPr>
        <w:t>HTML</w:t>
      </w:r>
      <w:r w:rsidRPr="006B6CFC">
        <w:rPr>
          <w:rFonts w:hint="eastAsia"/>
          <w:sz w:val="24"/>
        </w:rPr>
        <w:t>。文件建议被</w:t>
      </w:r>
      <w:r w:rsidRPr="00A73333">
        <w:rPr>
          <w:rFonts w:hint="eastAsia"/>
          <w:sz w:val="24"/>
        </w:rPr>
        <w:t>W3C</w:t>
      </w:r>
      <w:r w:rsidRPr="006B6CFC">
        <w:rPr>
          <w:rFonts w:hint="eastAsia"/>
          <w:sz w:val="24"/>
        </w:rPr>
        <w:t>讨论会拒绝。随后</w:t>
      </w:r>
      <w:r w:rsidRPr="00A73333">
        <w:rPr>
          <w:rFonts w:hint="eastAsia"/>
          <w:sz w:val="24"/>
        </w:rPr>
        <w:t>Apple</w:t>
      </w:r>
      <w:r w:rsidRPr="006B6CFC">
        <w:rPr>
          <w:rFonts w:hint="eastAsia"/>
          <w:sz w:val="24"/>
        </w:rPr>
        <w:t xml:space="preserve">, </w:t>
      </w:r>
      <w:r w:rsidRPr="00A73333">
        <w:rPr>
          <w:rFonts w:hint="eastAsia"/>
          <w:sz w:val="24"/>
        </w:rPr>
        <w:t>Mozilla</w:t>
      </w:r>
      <w:r w:rsidRPr="006B6CFC">
        <w:rPr>
          <w:rFonts w:hint="eastAsia"/>
          <w:sz w:val="24"/>
        </w:rPr>
        <w:t>以及</w:t>
      </w:r>
      <w:r w:rsidRPr="00A73333">
        <w:rPr>
          <w:rFonts w:hint="eastAsia"/>
          <w:sz w:val="24"/>
        </w:rPr>
        <w:t>Opera</w:t>
      </w:r>
      <w:r w:rsidRPr="006B6CFC">
        <w:rPr>
          <w:rFonts w:hint="eastAsia"/>
          <w:sz w:val="24"/>
        </w:rPr>
        <w:t>组成了</w:t>
      </w:r>
      <w:r w:rsidRPr="00A73333">
        <w:rPr>
          <w:rFonts w:hint="eastAsia"/>
          <w:sz w:val="24"/>
        </w:rPr>
        <w:t>WHATWG</w:t>
      </w:r>
      <w:r w:rsidRPr="006B6CFC">
        <w:rPr>
          <w:rFonts w:hint="eastAsia"/>
          <w:sz w:val="24"/>
        </w:rPr>
        <w:t>（</w:t>
      </w:r>
      <w:r w:rsidRPr="00A73333">
        <w:rPr>
          <w:rFonts w:hint="eastAsia"/>
          <w:sz w:val="24"/>
        </w:rPr>
        <w:t>Web Hypertext Application Technology Working Group</w:t>
      </w:r>
      <w:r w:rsidRPr="006B6CFC">
        <w:rPr>
          <w:rFonts w:hint="eastAsia"/>
          <w:sz w:val="24"/>
        </w:rPr>
        <w:t>），旨在基于立场文件继续发展</w:t>
      </w:r>
      <w:r w:rsidRPr="006B6CFC">
        <w:rPr>
          <w:rFonts w:hint="eastAsia"/>
          <w:sz w:val="24"/>
        </w:rPr>
        <w:t>HTML</w:t>
      </w:r>
      <w:r w:rsidR="00C93440" w:rsidRPr="009D5DC5">
        <w:rPr>
          <w:rFonts w:ascii="宋体" w:hAnsi="宋体" w:cs="宋体" w:hint="eastAsia"/>
          <w:position w:val="6"/>
          <w:sz w:val="18"/>
          <w:szCs w:val="18"/>
          <w:vertAlign w:val="superscript"/>
        </w:rPr>
        <w:t>[3]</w:t>
      </w:r>
      <w:r w:rsidRPr="006B6CFC">
        <w:rPr>
          <w:rFonts w:hint="eastAsia"/>
          <w:sz w:val="24"/>
        </w:rPr>
        <w:t>。</w:t>
      </w:r>
    </w:p>
    <w:p w:rsidR="005830DA" w:rsidRDefault="005830DA" w:rsidP="007920F0">
      <w:pPr>
        <w:spacing w:line="288" w:lineRule="auto"/>
        <w:ind w:firstLineChars="200" w:firstLine="480"/>
        <w:rPr>
          <w:rFonts w:ascii="宋体" w:hAnsi="宋体"/>
          <w:sz w:val="24"/>
        </w:rPr>
      </w:pPr>
      <w:r w:rsidRPr="00A73333">
        <w:rPr>
          <w:rFonts w:hint="eastAsia"/>
          <w:sz w:val="24"/>
        </w:rPr>
        <w:t>WHATWG</w:t>
      </w:r>
      <w:r>
        <w:rPr>
          <w:rFonts w:ascii="宋体" w:hAnsi="宋体" w:hint="eastAsia"/>
          <w:sz w:val="24"/>
        </w:rPr>
        <w:t>组织有若干核心原则。其一是技术标准需要向后兼容，也就是技术标准要和实际实现一致即使要改变的是标准而不是实现；其二，标准需要说明具体实现细节以尽量避免各个浏览器厂商实现不一致。这个标准即使后来</w:t>
      </w:r>
      <w:r w:rsidRPr="00284BAF">
        <w:rPr>
          <w:rFonts w:hint="eastAsia"/>
          <w:sz w:val="24"/>
        </w:rPr>
        <w:t>HTML5</w:t>
      </w:r>
      <w:r>
        <w:rPr>
          <w:rFonts w:ascii="宋体" w:hAnsi="宋体" w:hint="eastAsia"/>
          <w:sz w:val="24"/>
        </w:rPr>
        <w:t>的雏形。</w:t>
      </w:r>
    </w:p>
    <w:p w:rsidR="005830DA" w:rsidRDefault="005830DA" w:rsidP="007920F0">
      <w:pPr>
        <w:spacing w:line="288" w:lineRule="auto"/>
        <w:ind w:firstLineChars="200" w:firstLine="480"/>
        <w:rPr>
          <w:rFonts w:ascii="宋体" w:hAnsi="宋体"/>
          <w:sz w:val="24"/>
        </w:rPr>
      </w:pPr>
      <w:r w:rsidRPr="00A73333">
        <w:rPr>
          <w:rFonts w:hint="eastAsia"/>
          <w:sz w:val="24"/>
        </w:rPr>
        <w:t>2006</w:t>
      </w:r>
      <w:r>
        <w:rPr>
          <w:rFonts w:ascii="宋体" w:hAnsi="宋体" w:hint="eastAsia"/>
          <w:sz w:val="24"/>
        </w:rPr>
        <w:t>年</w:t>
      </w:r>
      <w:r w:rsidRPr="00A73333">
        <w:rPr>
          <w:rFonts w:hint="eastAsia"/>
          <w:sz w:val="24"/>
        </w:rPr>
        <w:t>W3C</w:t>
      </w:r>
      <w:r>
        <w:rPr>
          <w:rFonts w:ascii="宋体" w:hAnsi="宋体" w:hint="eastAsia"/>
          <w:sz w:val="24"/>
        </w:rPr>
        <w:t>组织对</w:t>
      </w:r>
      <w:r w:rsidRPr="00A73333">
        <w:rPr>
          <w:rFonts w:hint="eastAsia"/>
          <w:sz w:val="24"/>
        </w:rPr>
        <w:t>HTML5</w:t>
      </w:r>
      <w:r>
        <w:rPr>
          <w:rFonts w:ascii="宋体" w:hAnsi="宋体" w:hint="eastAsia"/>
          <w:sz w:val="24"/>
        </w:rPr>
        <w:t>表现出了兴趣。</w:t>
      </w:r>
      <w:r w:rsidRPr="00A73333">
        <w:rPr>
          <w:rFonts w:hint="eastAsia"/>
          <w:sz w:val="24"/>
        </w:rPr>
        <w:t>2007</w:t>
      </w:r>
      <w:r>
        <w:rPr>
          <w:rFonts w:ascii="宋体" w:hAnsi="宋体" w:hint="eastAsia"/>
          <w:sz w:val="24"/>
        </w:rPr>
        <w:t>年</w:t>
      </w:r>
      <w:r w:rsidRPr="008B1921">
        <w:rPr>
          <w:rFonts w:hint="eastAsia"/>
          <w:sz w:val="24"/>
        </w:rPr>
        <w:t>W3C</w:t>
      </w:r>
      <w:r>
        <w:rPr>
          <w:rFonts w:ascii="宋体" w:hAnsi="宋体" w:hint="eastAsia"/>
          <w:sz w:val="24"/>
        </w:rPr>
        <w:t>成立了一个工作组和</w:t>
      </w:r>
      <w:r w:rsidRPr="008B1921">
        <w:rPr>
          <w:rFonts w:hint="eastAsia"/>
          <w:sz w:val="24"/>
        </w:rPr>
        <w:t>WHATWG</w:t>
      </w:r>
      <w:r>
        <w:rPr>
          <w:rFonts w:ascii="宋体" w:hAnsi="宋体" w:hint="eastAsia"/>
          <w:sz w:val="24"/>
        </w:rPr>
        <w:t>一起发展</w:t>
      </w:r>
      <w:r w:rsidRPr="008B1921">
        <w:rPr>
          <w:rFonts w:hint="eastAsia"/>
          <w:sz w:val="24"/>
        </w:rPr>
        <w:t>HTML5</w:t>
      </w:r>
      <w:r>
        <w:rPr>
          <w:rFonts w:ascii="宋体" w:hAnsi="宋体" w:hint="eastAsia"/>
          <w:sz w:val="24"/>
        </w:rPr>
        <w:t>标准。</w:t>
      </w:r>
    </w:p>
    <w:p w:rsidR="005830DA" w:rsidRDefault="005830DA" w:rsidP="007920F0">
      <w:pPr>
        <w:spacing w:line="288" w:lineRule="auto"/>
        <w:ind w:firstLineChars="200" w:firstLine="480"/>
        <w:rPr>
          <w:rFonts w:ascii="宋体" w:hAnsi="宋体"/>
          <w:sz w:val="24"/>
        </w:rPr>
      </w:pPr>
      <w:r w:rsidRPr="008B1921">
        <w:rPr>
          <w:rFonts w:hint="eastAsia"/>
          <w:sz w:val="24"/>
        </w:rPr>
        <w:t>2008</w:t>
      </w:r>
      <w:r>
        <w:rPr>
          <w:rFonts w:ascii="宋体" w:hAnsi="宋体" w:hint="eastAsia"/>
          <w:sz w:val="24"/>
        </w:rPr>
        <w:t>年</w:t>
      </w:r>
      <w:r w:rsidRPr="008B1921">
        <w:rPr>
          <w:rFonts w:hint="eastAsia"/>
          <w:sz w:val="24"/>
        </w:rPr>
        <w:t>1</w:t>
      </w:r>
      <w:r>
        <w:rPr>
          <w:rFonts w:ascii="宋体" w:hAnsi="宋体" w:hint="eastAsia"/>
          <w:sz w:val="24"/>
        </w:rPr>
        <w:t>月</w:t>
      </w:r>
      <w:r w:rsidRPr="008B1921">
        <w:rPr>
          <w:rFonts w:hint="eastAsia"/>
          <w:sz w:val="24"/>
        </w:rPr>
        <w:t>22</w:t>
      </w:r>
      <w:r>
        <w:rPr>
          <w:rFonts w:ascii="宋体" w:hAnsi="宋体" w:hint="eastAsia"/>
          <w:sz w:val="24"/>
        </w:rPr>
        <w:t>日，</w:t>
      </w:r>
      <w:r w:rsidRPr="008B1921">
        <w:rPr>
          <w:rFonts w:hint="eastAsia"/>
          <w:sz w:val="24"/>
        </w:rPr>
        <w:t>WHATWG</w:t>
      </w:r>
      <w:r>
        <w:rPr>
          <w:rFonts w:ascii="宋体" w:hAnsi="宋体" w:hint="eastAsia"/>
          <w:sz w:val="24"/>
        </w:rPr>
        <w:t>发布了</w:t>
      </w:r>
      <w:r w:rsidRPr="008B1921">
        <w:rPr>
          <w:rFonts w:hint="eastAsia"/>
          <w:sz w:val="24"/>
        </w:rPr>
        <w:t>HTML5</w:t>
      </w:r>
      <w:r>
        <w:rPr>
          <w:rFonts w:ascii="宋体" w:hAnsi="宋体" w:hint="eastAsia"/>
          <w:sz w:val="24"/>
        </w:rPr>
        <w:t>规范的草案第一版本。随后各大浏览器厂商纷纷开始支持</w:t>
      </w:r>
      <w:r w:rsidRPr="008B1921">
        <w:rPr>
          <w:rFonts w:hint="eastAsia"/>
          <w:sz w:val="24"/>
        </w:rPr>
        <w:t>HTML5</w:t>
      </w:r>
      <w:r>
        <w:rPr>
          <w:rFonts w:ascii="宋体" w:hAnsi="宋体" w:hint="eastAsia"/>
          <w:sz w:val="24"/>
        </w:rPr>
        <w:t>新特性。</w:t>
      </w:r>
      <w:r w:rsidRPr="008B1921">
        <w:rPr>
          <w:rFonts w:hint="eastAsia"/>
          <w:sz w:val="24"/>
        </w:rPr>
        <w:t>2014</w:t>
      </w:r>
      <w:r>
        <w:rPr>
          <w:rFonts w:ascii="宋体" w:hAnsi="宋体" w:hint="eastAsia"/>
          <w:sz w:val="24"/>
        </w:rPr>
        <w:t>年</w:t>
      </w:r>
      <w:r w:rsidRPr="008B1921">
        <w:rPr>
          <w:rFonts w:hint="eastAsia"/>
          <w:sz w:val="24"/>
        </w:rPr>
        <w:t>10</w:t>
      </w:r>
      <w:r>
        <w:rPr>
          <w:rFonts w:ascii="宋体" w:hAnsi="宋体" w:hint="eastAsia"/>
          <w:sz w:val="24"/>
        </w:rPr>
        <w:t>月</w:t>
      </w:r>
      <w:r w:rsidRPr="008B1921">
        <w:rPr>
          <w:rFonts w:hint="eastAsia"/>
          <w:sz w:val="24"/>
        </w:rPr>
        <w:t>28</w:t>
      </w:r>
      <w:r>
        <w:rPr>
          <w:rFonts w:ascii="宋体" w:hAnsi="宋体" w:hint="eastAsia"/>
          <w:sz w:val="24"/>
        </w:rPr>
        <w:t>日，</w:t>
      </w:r>
      <w:r w:rsidRPr="008B1921">
        <w:rPr>
          <w:rFonts w:hint="eastAsia"/>
          <w:sz w:val="24"/>
        </w:rPr>
        <w:t>W3C</w:t>
      </w:r>
      <w:r>
        <w:rPr>
          <w:rFonts w:ascii="宋体" w:hAnsi="宋体" w:hint="eastAsia"/>
          <w:sz w:val="24"/>
        </w:rPr>
        <w:t>组织发布了</w:t>
      </w:r>
      <w:r w:rsidRPr="008B1921">
        <w:rPr>
          <w:rFonts w:hint="eastAsia"/>
          <w:sz w:val="24"/>
        </w:rPr>
        <w:t>HTML5</w:t>
      </w:r>
      <w:r>
        <w:rPr>
          <w:rFonts w:ascii="宋体" w:hAnsi="宋体" w:hint="eastAsia"/>
          <w:sz w:val="24"/>
        </w:rPr>
        <w:t>稳定版本。</w:t>
      </w:r>
    </w:p>
    <w:p w:rsidR="005830DA" w:rsidRDefault="005830DA" w:rsidP="007920F0">
      <w:pPr>
        <w:spacing w:line="288" w:lineRule="auto"/>
        <w:ind w:firstLineChars="200" w:firstLine="480"/>
        <w:rPr>
          <w:rFonts w:ascii="宋体" w:hAnsi="宋体"/>
          <w:sz w:val="24"/>
        </w:rPr>
      </w:pPr>
      <w:r w:rsidRPr="008B1921">
        <w:rPr>
          <w:rFonts w:hint="eastAsia"/>
          <w:sz w:val="24"/>
        </w:rPr>
        <w:t>HTML5</w:t>
      </w:r>
      <w:r>
        <w:rPr>
          <w:rFonts w:ascii="宋体" w:hAnsi="宋体" w:hint="eastAsia"/>
          <w:sz w:val="24"/>
        </w:rPr>
        <w:t>在保持易读性和易解析性的基础上提升了</w:t>
      </w:r>
      <w:r w:rsidRPr="008B1921">
        <w:rPr>
          <w:rFonts w:hint="eastAsia"/>
          <w:sz w:val="24"/>
        </w:rPr>
        <w:t>HTML</w:t>
      </w:r>
      <w:r>
        <w:rPr>
          <w:rFonts w:ascii="宋体" w:hAnsi="宋体" w:hint="eastAsia"/>
          <w:sz w:val="24"/>
        </w:rPr>
        <w:t>对多媒体的支持</w:t>
      </w:r>
      <w:r w:rsidR="00D97589" w:rsidRPr="00D97589">
        <w:rPr>
          <w:rFonts w:ascii="宋体" w:hAnsi="宋体" w:hint="eastAsia"/>
          <w:color w:val="000000"/>
          <w:sz w:val="24"/>
        </w:rPr>
        <w:t>——</w:t>
      </w:r>
      <w:r>
        <w:rPr>
          <w:rFonts w:ascii="宋体" w:hAnsi="宋体" w:hint="eastAsia"/>
          <w:sz w:val="24"/>
        </w:rPr>
        <w:t>引入了&lt;</w:t>
      </w:r>
      <w:r w:rsidRPr="008B1921">
        <w:rPr>
          <w:rFonts w:hint="eastAsia"/>
          <w:sz w:val="24"/>
        </w:rPr>
        <w:t>audio</w:t>
      </w:r>
      <w:r>
        <w:rPr>
          <w:rFonts w:ascii="宋体" w:hAnsi="宋体" w:hint="eastAsia"/>
          <w:sz w:val="24"/>
        </w:rPr>
        <w:t>&gt;、&lt;</w:t>
      </w:r>
      <w:r w:rsidRPr="008B1921">
        <w:rPr>
          <w:rFonts w:hint="eastAsia"/>
          <w:sz w:val="24"/>
        </w:rPr>
        <w:t>video</w:t>
      </w:r>
      <w:r>
        <w:rPr>
          <w:rFonts w:ascii="宋体" w:hAnsi="宋体" w:hint="eastAsia"/>
          <w:sz w:val="24"/>
        </w:rPr>
        <w:t>&gt;等标签。为了鼓励更加丰富的交互实现，</w:t>
      </w:r>
      <w:r w:rsidRPr="008B1921">
        <w:rPr>
          <w:rFonts w:hint="eastAsia"/>
          <w:sz w:val="24"/>
        </w:rPr>
        <w:t>HTML5</w:t>
      </w:r>
      <w:r>
        <w:rPr>
          <w:rFonts w:ascii="宋体" w:hAnsi="宋体" w:hint="eastAsia"/>
          <w:sz w:val="24"/>
        </w:rPr>
        <w:t>提供了详细的处理模型，同时</w:t>
      </w:r>
      <w:r w:rsidRPr="008B1921">
        <w:rPr>
          <w:rFonts w:hint="eastAsia"/>
          <w:sz w:val="24"/>
        </w:rPr>
        <w:t>HTML5</w:t>
      </w:r>
      <w:r>
        <w:rPr>
          <w:rFonts w:ascii="宋体" w:hAnsi="宋体" w:hint="eastAsia"/>
          <w:sz w:val="24"/>
        </w:rPr>
        <w:t>提高了文档标签的可用性和合理性并为复杂的</w:t>
      </w:r>
      <w:r w:rsidRPr="008B1921">
        <w:rPr>
          <w:rFonts w:hint="eastAsia"/>
          <w:sz w:val="24"/>
        </w:rPr>
        <w:t>web</w:t>
      </w:r>
      <w:r>
        <w:rPr>
          <w:rFonts w:ascii="宋体" w:hAnsi="宋体" w:hint="eastAsia"/>
          <w:sz w:val="24"/>
        </w:rPr>
        <w:t>应用引入了新标签和接口。出于同样的原因，</w:t>
      </w:r>
      <w:r w:rsidRPr="008B1921">
        <w:rPr>
          <w:rFonts w:hint="eastAsia"/>
          <w:sz w:val="24"/>
        </w:rPr>
        <w:t>HTML5</w:t>
      </w:r>
      <w:r>
        <w:rPr>
          <w:rFonts w:ascii="宋体" w:hAnsi="宋体" w:hint="eastAsia"/>
          <w:sz w:val="24"/>
        </w:rPr>
        <w:t>也是跨平台的移动应用的候选，因为它有着为低功耗设备如手机和平板电脑设计的特征。</w:t>
      </w:r>
    </w:p>
    <w:p w:rsidR="005830DA" w:rsidRDefault="005830DA" w:rsidP="007920F0">
      <w:pPr>
        <w:spacing w:line="288" w:lineRule="auto"/>
        <w:ind w:firstLineChars="200" w:firstLine="480"/>
        <w:rPr>
          <w:rFonts w:ascii="宋体" w:hAnsi="宋体"/>
          <w:sz w:val="24"/>
        </w:rPr>
      </w:pPr>
      <w:r w:rsidRPr="008B1921">
        <w:rPr>
          <w:rFonts w:hint="eastAsia"/>
          <w:sz w:val="24"/>
        </w:rPr>
        <w:lastRenderedPageBreak/>
        <w:t>HTML5</w:t>
      </w:r>
      <w:r>
        <w:rPr>
          <w:rFonts w:ascii="宋体" w:hAnsi="宋体" w:hint="eastAsia"/>
          <w:sz w:val="24"/>
        </w:rPr>
        <w:t>引入了许多新的标签。为了能够让浏览器原生处理多媒体和图形图像内容，它增加了&lt;</w:t>
      </w:r>
      <w:r w:rsidRPr="008B1921">
        <w:rPr>
          <w:rFonts w:hint="eastAsia"/>
          <w:sz w:val="24"/>
        </w:rPr>
        <w:t>video</w:t>
      </w:r>
      <w:r>
        <w:rPr>
          <w:rFonts w:ascii="宋体" w:hAnsi="宋体" w:hint="eastAsia"/>
          <w:sz w:val="24"/>
        </w:rPr>
        <w:t>&gt;,&lt;</w:t>
      </w:r>
      <w:r w:rsidRPr="008B1921">
        <w:rPr>
          <w:rFonts w:hint="eastAsia"/>
          <w:sz w:val="24"/>
        </w:rPr>
        <w:t>audio</w:t>
      </w:r>
      <w:r>
        <w:rPr>
          <w:rFonts w:ascii="宋体" w:hAnsi="宋体" w:hint="eastAsia"/>
          <w:sz w:val="24"/>
        </w:rPr>
        <w:t>&gt;,&lt;</w:t>
      </w:r>
      <w:r w:rsidRPr="008B1921">
        <w:rPr>
          <w:rFonts w:hint="eastAsia"/>
          <w:sz w:val="24"/>
        </w:rPr>
        <w:t>canvas</w:t>
      </w:r>
      <w:r>
        <w:rPr>
          <w:rFonts w:ascii="宋体" w:hAnsi="宋体" w:hint="eastAsia"/>
          <w:sz w:val="24"/>
        </w:rPr>
        <w:t>&gt;等新标签并支持矢量图形（</w:t>
      </w:r>
      <w:proofErr w:type="spellStart"/>
      <w:r w:rsidRPr="008B1921">
        <w:rPr>
          <w:rFonts w:hint="eastAsia"/>
          <w:sz w:val="24"/>
        </w:rPr>
        <w:t>svg</w:t>
      </w:r>
      <w:proofErr w:type="spellEnd"/>
      <w:r>
        <w:rPr>
          <w:rFonts w:ascii="宋体" w:hAnsi="宋体" w:hint="eastAsia"/>
          <w:sz w:val="24"/>
        </w:rPr>
        <w:t>）内容，同时为数学表达式提供了数学标签语言（</w:t>
      </w:r>
      <w:proofErr w:type="spellStart"/>
      <w:r w:rsidRPr="008B1921">
        <w:rPr>
          <w:rFonts w:hint="eastAsia"/>
          <w:sz w:val="24"/>
        </w:rPr>
        <w:t>MathML</w:t>
      </w:r>
      <w:proofErr w:type="spellEnd"/>
      <w:r>
        <w:rPr>
          <w:rFonts w:ascii="宋体" w:hAnsi="宋体" w:hint="eastAsia"/>
          <w:sz w:val="24"/>
        </w:rPr>
        <w:t>）。为了语义化文档内容，</w:t>
      </w:r>
      <w:r w:rsidRPr="008B1921">
        <w:rPr>
          <w:rFonts w:hint="eastAsia"/>
          <w:sz w:val="24"/>
        </w:rPr>
        <w:t>HTML5</w:t>
      </w:r>
      <w:r>
        <w:rPr>
          <w:rFonts w:ascii="宋体" w:hAnsi="宋体" w:hint="eastAsia"/>
          <w:sz w:val="24"/>
        </w:rPr>
        <w:t>新增了文档结构化标签元素，如：&lt;</w:t>
      </w:r>
      <w:r w:rsidRPr="00284BAF">
        <w:rPr>
          <w:rFonts w:hint="eastAsia"/>
          <w:sz w:val="24"/>
        </w:rPr>
        <w:t>main</w:t>
      </w:r>
      <w:r>
        <w:rPr>
          <w:rFonts w:ascii="宋体" w:hAnsi="宋体" w:hint="eastAsia"/>
          <w:sz w:val="24"/>
        </w:rPr>
        <w:t>&gt;, &lt;</w:t>
      </w:r>
      <w:r w:rsidRPr="00284BAF">
        <w:rPr>
          <w:rFonts w:hint="eastAsia"/>
          <w:sz w:val="24"/>
        </w:rPr>
        <w:t>section</w:t>
      </w:r>
      <w:r>
        <w:rPr>
          <w:rFonts w:ascii="宋体" w:hAnsi="宋体" w:hint="eastAsia"/>
          <w:sz w:val="24"/>
        </w:rPr>
        <w:t>&gt;, &lt;</w:t>
      </w:r>
      <w:r w:rsidRPr="00284BAF">
        <w:rPr>
          <w:rFonts w:hint="eastAsia"/>
          <w:sz w:val="24"/>
        </w:rPr>
        <w:t>article</w:t>
      </w:r>
      <w:r>
        <w:rPr>
          <w:rFonts w:ascii="宋体" w:hAnsi="宋体" w:hint="eastAsia"/>
          <w:sz w:val="24"/>
        </w:rPr>
        <w:t>&gt;, &lt;</w:t>
      </w:r>
      <w:r w:rsidRPr="008B1921">
        <w:rPr>
          <w:rFonts w:hint="eastAsia"/>
          <w:sz w:val="24"/>
        </w:rPr>
        <w:t>header</w:t>
      </w:r>
      <w:r>
        <w:rPr>
          <w:rFonts w:ascii="宋体" w:hAnsi="宋体" w:hint="eastAsia"/>
          <w:sz w:val="24"/>
        </w:rPr>
        <w:t>&gt;, &lt;</w:t>
      </w:r>
      <w:r w:rsidRPr="008B1921">
        <w:rPr>
          <w:rFonts w:hint="eastAsia"/>
          <w:sz w:val="24"/>
        </w:rPr>
        <w:t>footer</w:t>
      </w:r>
      <w:r>
        <w:rPr>
          <w:rFonts w:ascii="宋体" w:hAnsi="宋体" w:hint="eastAsia"/>
          <w:sz w:val="24"/>
        </w:rPr>
        <w:t>&gt;, &lt;</w:t>
      </w:r>
      <w:r w:rsidRPr="008B1921">
        <w:rPr>
          <w:rFonts w:hint="eastAsia"/>
          <w:sz w:val="24"/>
        </w:rPr>
        <w:t>aside</w:t>
      </w:r>
      <w:r>
        <w:rPr>
          <w:rFonts w:ascii="宋体" w:hAnsi="宋体" w:hint="eastAsia"/>
          <w:sz w:val="24"/>
        </w:rPr>
        <w:t>&gt;, &lt;</w:t>
      </w:r>
      <w:proofErr w:type="spellStart"/>
      <w:r w:rsidRPr="008B1921">
        <w:rPr>
          <w:rFonts w:hint="eastAsia"/>
          <w:sz w:val="24"/>
        </w:rPr>
        <w:t>nav</w:t>
      </w:r>
      <w:proofErr w:type="spellEnd"/>
      <w:r>
        <w:rPr>
          <w:rFonts w:ascii="宋体" w:hAnsi="宋体" w:hint="eastAsia"/>
          <w:sz w:val="24"/>
        </w:rPr>
        <w:t>&gt;, &lt;</w:t>
      </w:r>
      <w:r w:rsidRPr="008B1921">
        <w:rPr>
          <w:rFonts w:hint="eastAsia"/>
          <w:sz w:val="24"/>
        </w:rPr>
        <w:t>figure</w:t>
      </w:r>
      <w:r>
        <w:rPr>
          <w:rFonts w:ascii="宋体" w:hAnsi="宋体" w:hint="eastAsia"/>
          <w:sz w:val="24"/>
        </w:rPr>
        <w:t>&gt;。</w:t>
      </w:r>
      <w:r w:rsidRPr="008B1921">
        <w:rPr>
          <w:rFonts w:hint="eastAsia"/>
          <w:sz w:val="24"/>
        </w:rPr>
        <w:t>HTML5</w:t>
      </w:r>
      <w:r>
        <w:rPr>
          <w:rFonts w:ascii="宋体" w:hAnsi="宋体" w:hint="eastAsia"/>
          <w:sz w:val="24"/>
        </w:rPr>
        <w:t>引入了一些新的属性，</w:t>
      </w:r>
      <w:proofErr w:type="gramStart"/>
      <w:r>
        <w:rPr>
          <w:rFonts w:ascii="宋体" w:hAnsi="宋体" w:hint="eastAsia"/>
          <w:sz w:val="24"/>
        </w:rPr>
        <w:t>移除了</w:t>
      </w:r>
      <w:proofErr w:type="gramEnd"/>
      <w:r>
        <w:rPr>
          <w:rFonts w:ascii="宋体" w:hAnsi="宋体" w:hint="eastAsia"/>
          <w:sz w:val="24"/>
        </w:rPr>
        <w:t>一些标签和属性，重新定义或者标准化了一些标签，如：&lt;</w:t>
      </w:r>
      <w:r w:rsidRPr="008B1921">
        <w:rPr>
          <w:rFonts w:hint="eastAsia"/>
          <w:sz w:val="24"/>
        </w:rPr>
        <w:t>a</w:t>
      </w:r>
      <w:r>
        <w:rPr>
          <w:rFonts w:ascii="宋体" w:hAnsi="宋体" w:hint="eastAsia"/>
          <w:sz w:val="24"/>
        </w:rPr>
        <w:t>&gt;, &lt;</w:t>
      </w:r>
      <w:r w:rsidRPr="008B1921">
        <w:rPr>
          <w:rFonts w:hint="eastAsia"/>
          <w:sz w:val="24"/>
        </w:rPr>
        <w:t>cite</w:t>
      </w:r>
      <w:r>
        <w:rPr>
          <w:rFonts w:ascii="宋体" w:hAnsi="宋体" w:hint="eastAsia"/>
          <w:sz w:val="24"/>
        </w:rPr>
        <w:t>&gt;, &lt;</w:t>
      </w:r>
      <w:r w:rsidRPr="008B1921">
        <w:rPr>
          <w:rFonts w:hint="eastAsia"/>
          <w:sz w:val="24"/>
        </w:rPr>
        <w:t>menu</w:t>
      </w:r>
      <w:r>
        <w:rPr>
          <w:rFonts w:ascii="宋体" w:hAnsi="宋体" w:hint="eastAsia"/>
          <w:sz w:val="24"/>
        </w:rPr>
        <w:t>&gt;。</w:t>
      </w:r>
    </w:p>
    <w:p w:rsidR="005830DA" w:rsidRDefault="005830DA" w:rsidP="007920F0">
      <w:pPr>
        <w:spacing w:line="288" w:lineRule="auto"/>
        <w:ind w:firstLineChars="200" w:firstLine="480"/>
        <w:rPr>
          <w:rFonts w:ascii="宋体" w:hAnsi="宋体"/>
          <w:sz w:val="24"/>
        </w:rPr>
      </w:pPr>
      <w:r>
        <w:rPr>
          <w:rFonts w:ascii="宋体" w:hAnsi="宋体" w:hint="eastAsia"/>
          <w:sz w:val="24"/>
        </w:rPr>
        <w:t>值得注意的是，</w:t>
      </w:r>
      <w:r w:rsidRPr="008B1921">
        <w:rPr>
          <w:rFonts w:hint="eastAsia"/>
          <w:sz w:val="24"/>
        </w:rPr>
        <w:t>HTML5</w:t>
      </w:r>
      <w:r>
        <w:rPr>
          <w:rFonts w:ascii="宋体" w:hAnsi="宋体" w:hint="eastAsia"/>
          <w:sz w:val="24"/>
        </w:rPr>
        <w:t>并不是专指</w:t>
      </w:r>
      <w:r w:rsidRPr="008B1921">
        <w:rPr>
          <w:rFonts w:hint="eastAsia"/>
          <w:sz w:val="24"/>
        </w:rPr>
        <w:t>HTML</w:t>
      </w:r>
      <w:r>
        <w:rPr>
          <w:rFonts w:ascii="宋体" w:hAnsi="宋体" w:hint="eastAsia"/>
          <w:sz w:val="24"/>
        </w:rPr>
        <w:t>标签，它更包括与标记语言对应的程序接口和</w:t>
      </w:r>
      <w:r w:rsidRPr="008B1921">
        <w:rPr>
          <w:rFonts w:hint="eastAsia"/>
          <w:sz w:val="24"/>
        </w:rPr>
        <w:t>DOM</w:t>
      </w:r>
      <w:r>
        <w:rPr>
          <w:rFonts w:ascii="宋体" w:hAnsi="宋体" w:hint="eastAsia"/>
          <w:sz w:val="24"/>
        </w:rPr>
        <w:t>（</w:t>
      </w:r>
      <w:r w:rsidRPr="008B1921">
        <w:rPr>
          <w:rFonts w:hint="eastAsia"/>
          <w:sz w:val="24"/>
        </w:rPr>
        <w:t>Document Object Model</w:t>
      </w:r>
      <w:r>
        <w:rPr>
          <w:rFonts w:ascii="宋体" w:hAnsi="宋体" w:hint="eastAsia"/>
          <w:sz w:val="24"/>
        </w:rPr>
        <w:t>）结构。这些</w:t>
      </w:r>
      <w:r w:rsidRPr="008B1921">
        <w:rPr>
          <w:rFonts w:hint="eastAsia"/>
          <w:sz w:val="24"/>
        </w:rPr>
        <w:t>API</w:t>
      </w:r>
      <w:r>
        <w:rPr>
          <w:rFonts w:ascii="宋体" w:hAnsi="宋体" w:hint="eastAsia"/>
          <w:sz w:val="24"/>
        </w:rPr>
        <w:t>以及</w:t>
      </w:r>
      <w:r w:rsidRPr="008B1921">
        <w:rPr>
          <w:rFonts w:hint="eastAsia"/>
          <w:sz w:val="24"/>
        </w:rPr>
        <w:t>DOM</w:t>
      </w:r>
      <w:r>
        <w:rPr>
          <w:rFonts w:ascii="宋体" w:hAnsi="宋体" w:hint="eastAsia"/>
          <w:sz w:val="24"/>
        </w:rPr>
        <w:t>是</w:t>
      </w:r>
      <w:r w:rsidRPr="008B1921">
        <w:rPr>
          <w:rFonts w:hint="eastAsia"/>
          <w:sz w:val="24"/>
        </w:rPr>
        <w:t>HTML5</w:t>
      </w:r>
      <w:r>
        <w:rPr>
          <w:rFonts w:ascii="宋体" w:hAnsi="宋体" w:hint="eastAsia"/>
          <w:sz w:val="24"/>
        </w:rPr>
        <w:t>标准的基础。</w:t>
      </w:r>
      <w:r w:rsidRPr="008B1921">
        <w:rPr>
          <w:rFonts w:hint="eastAsia"/>
          <w:sz w:val="24"/>
        </w:rPr>
        <w:t>HTML5</w:t>
      </w:r>
      <w:r>
        <w:rPr>
          <w:rFonts w:ascii="宋体" w:hAnsi="宋体" w:hint="eastAsia"/>
          <w:sz w:val="24"/>
        </w:rPr>
        <w:t>也为不规范的文档的处理提供了更好的定义</w:t>
      </w:r>
      <w:r w:rsidR="004166D7" w:rsidRPr="00A13890">
        <w:rPr>
          <w:rFonts w:ascii="宋体" w:hAnsi="宋体" w:cs="宋体" w:hint="eastAsia"/>
          <w:position w:val="6"/>
          <w:sz w:val="18"/>
          <w:szCs w:val="18"/>
          <w:vertAlign w:val="superscript"/>
        </w:rPr>
        <w:t>[4]</w:t>
      </w:r>
      <w:r>
        <w:rPr>
          <w:rFonts w:ascii="宋体" w:hAnsi="宋体" w:hint="eastAsia"/>
          <w:sz w:val="24"/>
        </w:rPr>
        <w:t>。</w:t>
      </w:r>
    </w:p>
    <w:p w:rsidR="005830DA" w:rsidRDefault="005830DA" w:rsidP="006C66C9">
      <w:pPr>
        <w:pStyle w:val="a9"/>
        <w:spacing w:beforeLines="100" w:before="312" w:line="288" w:lineRule="auto"/>
        <w:rPr>
          <w:rFonts w:ascii="黑体"/>
        </w:rPr>
      </w:pPr>
      <w:r>
        <w:rPr>
          <w:rFonts w:ascii="黑体" w:hint="eastAsia"/>
        </w:rPr>
        <w:t>1.1.</w:t>
      </w:r>
      <w:r w:rsidR="00EB3B6E">
        <w:rPr>
          <w:rFonts w:ascii="黑体" w:hint="eastAsia"/>
        </w:rPr>
        <w:t>2</w:t>
      </w:r>
      <w:r>
        <w:rPr>
          <w:rFonts w:ascii="黑体" w:hint="eastAsia"/>
        </w:rPr>
        <w:t xml:space="preserve"> </w:t>
      </w:r>
      <w:r w:rsidR="001A50B8">
        <w:rPr>
          <w:rFonts w:ascii="黑体" w:hint="eastAsia"/>
        </w:rPr>
        <w:t>当前</w:t>
      </w:r>
      <w:r>
        <w:rPr>
          <w:rFonts w:ascii="黑体" w:hint="eastAsia"/>
        </w:rPr>
        <w:t>教学课件的不足</w:t>
      </w:r>
    </w:p>
    <w:p w:rsidR="001A50B8" w:rsidRDefault="001A50B8" w:rsidP="007920F0">
      <w:pPr>
        <w:spacing w:line="400" w:lineRule="exact"/>
        <w:ind w:firstLineChars="200" w:firstLine="480"/>
        <w:rPr>
          <w:rFonts w:ascii="宋体" w:hAnsi="宋体"/>
          <w:sz w:val="24"/>
        </w:rPr>
      </w:pPr>
      <w:r>
        <w:rPr>
          <w:rFonts w:ascii="宋体" w:hAnsi="宋体" w:hint="eastAsia"/>
          <w:sz w:val="24"/>
        </w:rPr>
        <w:t>传统教学强调教师的主导作用，教学过程以“传递</w:t>
      </w:r>
      <w:r>
        <w:rPr>
          <w:rFonts w:ascii="宋体" w:hAnsi="宋体"/>
          <w:sz w:val="24"/>
        </w:rPr>
        <w:t>→</w:t>
      </w:r>
      <w:r>
        <w:rPr>
          <w:rFonts w:ascii="宋体" w:hAnsi="宋体" w:hint="eastAsia"/>
          <w:sz w:val="24"/>
        </w:rPr>
        <w:t>接受”为特征。传统教学一般为班级授课制，教师是课堂的主导者，教师可以组织、监控整个教学活动进程</w:t>
      </w:r>
      <w:r w:rsidR="00341D28" w:rsidRPr="00A13890">
        <w:rPr>
          <w:rFonts w:ascii="宋体" w:hAnsi="宋体" w:cs="宋体" w:hint="eastAsia"/>
          <w:position w:val="6"/>
          <w:sz w:val="18"/>
          <w:szCs w:val="18"/>
          <w:vertAlign w:val="superscript"/>
        </w:rPr>
        <w:t>[5]</w:t>
      </w:r>
      <w:r>
        <w:rPr>
          <w:rFonts w:ascii="宋体" w:hAnsi="宋体" w:hint="eastAsia"/>
          <w:sz w:val="24"/>
        </w:rPr>
        <w:t>。这样的教学固然有其优点：</w:t>
      </w:r>
      <w:r>
        <w:rPr>
          <w:rFonts w:ascii="宋体" w:hAnsi="宋体" w:cs="宋体" w:hint="eastAsia"/>
          <w:sz w:val="24"/>
        </w:rPr>
        <w:t>有助于学生在短时间内形成知识体系；课堂的形式可以帮助学生集中注意力</w:t>
      </w:r>
      <w:r>
        <w:rPr>
          <w:rFonts w:ascii="宋体" w:hAnsi="宋体" w:hint="eastAsia"/>
          <w:sz w:val="24"/>
        </w:rPr>
        <w:t>；</w:t>
      </w:r>
      <w:r>
        <w:rPr>
          <w:rFonts w:ascii="宋体" w:hAnsi="宋体" w:cs="宋体" w:hint="eastAsia"/>
          <w:sz w:val="24"/>
        </w:rPr>
        <w:t>有利于教师对教学进程的管理和控制</w:t>
      </w:r>
      <w:r>
        <w:rPr>
          <w:rFonts w:ascii="宋体" w:hAnsi="宋体" w:hint="eastAsia"/>
          <w:sz w:val="24"/>
        </w:rPr>
        <w:t>。</w:t>
      </w:r>
    </w:p>
    <w:p w:rsidR="001A50B8" w:rsidRDefault="001A50B8" w:rsidP="007920F0">
      <w:pPr>
        <w:tabs>
          <w:tab w:val="left" w:pos="855"/>
        </w:tabs>
        <w:spacing w:line="288" w:lineRule="auto"/>
        <w:ind w:firstLineChars="200" w:firstLine="480"/>
        <w:rPr>
          <w:rFonts w:ascii="宋体" w:hAnsi="宋体"/>
          <w:sz w:val="24"/>
        </w:rPr>
      </w:pPr>
      <w:r>
        <w:rPr>
          <w:rFonts w:ascii="宋体" w:hAnsi="宋体" w:hint="eastAsia"/>
          <w:sz w:val="24"/>
        </w:rPr>
        <w:t>传统教学也有其不足。传统教学忽略了学生的主动性、创造性，强调学生的任务就是要消化教师讲授的内容，把学生当作灌输的对象、外部刺激的接收器、前人知识经验的存储器。在教学形式上，只有课堂一个渠道，单一化，模式化，忽视了因材施教和课堂外的学习渠道。这种传统教育指导形式的思维方式已经不能满足学生发展的需要，也不能让学生适应时代发展的需要。</w:t>
      </w:r>
    </w:p>
    <w:p w:rsidR="00443CB1" w:rsidRDefault="00443CB1" w:rsidP="007920F0">
      <w:pPr>
        <w:tabs>
          <w:tab w:val="left" w:pos="855"/>
        </w:tabs>
        <w:spacing w:line="288" w:lineRule="auto"/>
        <w:ind w:firstLineChars="200" w:firstLine="480"/>
        <w:rPr>
          <w:rFonts w:ascii="宋体" w:hAnsi="宋体"/>
          <w:sz w:val="24"/>
        </w:rPr>
      </w:pPr>
      <w:r>
        <w:rPr>
          <w:rFonts w:ascii="宋体" w:hAnsi="宋体" w:hint="eastAsia"/>
          <w:sz w:val="24"/>
        </w:rPr>
        <w:t>教学课件弥补了传统教学的不足。</w:t>
      </w:r>
      <w:r w:rsidR="00E90388">
        <w:rPr>
          <w:rFonts w:ascii="宋体" w:hAnsi="宋体" w:hint="eastAsia"/>
          <w:sz w:val="24"/>
        </w:rPr>
        <w:t>当前教学课件主要分为两类：一类是教师在课堂上使用的作为课堂辅助的课件；另一类是在课堂以外的学生使用的帮助自我学习的课件。课堂上的</w:t>
      </w:r>
      <w:r w:rsidRPr="00443CB1">
        <w:rPr>
          <w:rFonts w:ascii="宋体" w:hAnsi="宋体" w:hint="eastAsia"/>
          <w:sz w:val="24"/>
        </w:rPr>
        <w:t>课件</w:t>
      </w:r>
      <w:r w:rsidR="00E90388">
        <w:rPr>
          <w:rFonts w:ascii="宋体" w:hAnsi="宋体" w:hint="eastAsia"/>
          <w:sz w:val="24"/>
        </w:rPr>
        <w:t>对课堂教学很有帮助。它</w:t>
      </w:r>
      <w:r w:rsidRPr="00443CB1">
        <w:rPr>
          <w:rFonts w:ascii="宋体" w:hAnsi="宋体" w:hint="eastAsia"/>
          <w:sz w:val="24"/>
        </w:rPr>
        <w:t>不仅仅局限于书本知识，</w:t>
      </w:r>
      <w:r w:rsidR="00E90388">
        <w:rPr>
          <w:rFonts w:ascii="宋体" w:hAnsi="宋体" w:hint="eastAsia"/>
          <w:sz w:val="24"/>
        </w:rPr>
        <w:t>还</w:t>
      </w:r>
      <w:r w:rsidRPr="00443CB1">
        <w:rPr>
          <w:rFonts w:ascii="宋体" w:hAnsi="宋体" w:hint="eastAsia"/>
          <w:sz w:val="24"/>
        </w:rPr>
        <w:t>利用网络等渠道搜集各类资源来扩充课堂</w:t>
      </w:r>
      <w:r>
        <w:rPr>
          <w:rFonts w:ascii="宋体" w:hAnsi="宋体" w:hint="eastAsia"/>
          <w:sz w:val="24"/>
        </w:rPr>
        <w:t>，具有极大的资源共享性</w:t>
      </w:r>
      <w:r w:rsidR="00E90388">
        <w:rPr>
          <w:rFonts w:ascii="宋体" w:hAnsi="宋体" w:hint="eastAsia"/>
          <w:sz w:val="24"/>
        </w:rPr>
        <w:t>；</w:t>
      </w:r>
      <w:r>
        <w:rPr>
          <w:rFonts w:ascii="宋体" w:hAnsi="宋体" w:hint="eastAsia"/>
          <w:sz w:val="24"/>
        </w:rPr>
        <w:t>具有丰富的表现形式，能</w:t>
      </w:r>
      <w:r w:rsidRPr="00443CB1">
        <w:rPr>
          <w:rFonts w:ascii="宋体" w:hAnsi="宋体" w:hint="eastAsia"/>
          <w:sz w:val="24"/>
        </w:rPr>
        <w:t>吸引学生的眼球，使学生对这一</w:t>
      </w:r>
      <w:r>
        <w:rPr>
          <w:rFonts w:ascii="宋体" w:hAnsi="宋体" w:hint="eastAsia"/>
          <w:sz w:val="24"/>
        </w:rPr>
        <w:t>课堂产生浓厚的兴趣；</w:t>
      </w:r>
      <w:r w:rsidR="00720557">
        <w:rPr>
          <w:rFonts w:ascii="宋体" w:hAnsi="宋体" w:hint="eastAsia"/>
          <w:sz w:val="24"/>
        </w:rPr>
        <w:t>包含了知识点</w:t>
      </w:r>
      <w:r>
        <w:rPr>
          <w:rFonts w:ascii="宋体" w:hAnsi="宋体" w:hint="eastAsia"/>
          <w:sz w:val="24"/>
        </w:rPr>
        <w:t>，省去了老师在黑板上板书的时间，可以提高学习和教学效率。</w:t>
      </w:r>
      <w:r w:rsidR="00E90388">
        <w:rPr>
          <w:rFonts w:ascii="宋体" w:hAnsi="宋体" w:hint="eastAsia"/>
          <w:sz w:val="24"/>
        </w:rPr>
        <w:t>课堂外的课件可以提高学习者自主学习的学习效率。这些教学课件信息源丰富、知识量大、交互性强，有利于环境的创设；有利于提高学生的主动性、积极性；个别化教学，有利于因材施教；有利于培养创新精神和信息能力的发展。</w:t>
      </w:r>
    </w:p>
    <w:p w:rsidR="005830DA" w:rsidRDefault="00443CB1" w:rsidP="007920F0">
      <w:pPr>
        <w:spacing w:line="400" w:lineRule="exact"/>
        <w:ind w:firstLineChars="200" w:firstLine="480"/>
        <w:rPr>
          <w:rFonts w:ascii="宋体" w:hAnsi="宋体"/>
          <w:sz w:val="24"/>
        </w:rPr>
      </w:pPr>
      <w:r>
        <w:rPr>
          <w:rFonts w:ascii="宋体" w:hAnsi="宋体" w:hint="eastAsia"/>
          <w:sz w:val="24"/>
        </w:rPr>
        <w:t>当前的</w:t>
      </w:r>
      <w:r w:rsidR="00E90388">
        <w:rPr>
          <w:rFonts w:ascii="宋体" w:hAnsi="宋体" w:hint="eastAsia"/>
          <w:sz w:val="24"/>
        </w:rPr>
        <w:t>课堂外</w:t>
      </w:r>
      <w:r w:rsidR="005830DA">
        <w:rPr>
          <w:rFonts w:ascii="宋体" w:hAnsi="宋体" w:hint="eastAsia"/>
          <w:sz w:val="24"/>
        </w:rPr>
        <w:t>教学课件</w:t>
      </w:r>
      <w:r>
        <w:rPr>
          <w:rFonts w:ascii="宋体" w:hAnsi="宋体" w:hint="eastAsia"/>
          <w:sz w:val="24"/>
        </w:rPr>
        <w:t>主要是</w:t>
      </w:r>
      <w:r w:rsidR="005830DA">
        <w:rPr>
          <w:rFonts w:ascii="宋体" w:hAnsi="宋体" w:hint="eastAsia"/>
          <w:sz w:val="24"/>
        </w:rPr>
        <w:t>使用</w:t>
      </w:r>
      <w:r w:rsidR="005830DA" w:rsidRPr="008B1921">
        <w:rPr>
          <w:rFonts w:hint="eastAsia"/>
          <w:sz w:val="24"/>
        </w:rPr>
        <w:t>flash</w:t>
      </w:r>
      <w:r w:rsidR="005830DA">
        <w:rPr>
          <w:rFonts w:ascii="宋体" w:hAnsi="宋体" w:hint="eastAsia"/>
          <w:sz w:val="24"/>
        </w:rPr>
        <w:t>开发的学习课件或者使用</w:t>
      </w:r>
      <w:r w:rsidR="005830DA" w:rsidRPr="008B1921">
        <w:rPr>
          <w:rFonts w:hint="eastAsia"/>
          <w:sz w:val="24"/>
        </w:rPr>
        <w:t>java</w:t>
      </w:r>
      <w:r w:rsidR="005830DA">
        <w:rPr>
          <w:rFonts w:ascii="宋体" w:hAnsi="宋体" w:hint="eastAsia"/>
          <w:sz w:val="24"/>
        </w:rPr>
        <w:t>、</w:t>
      </w:r>
      <w:r w:rsidR="005830DA" w:rsidRPr="008B1921">
        <w:rPr>
          <w:rFonts w:hint="eastAsia"/>
          <w:sz w:val="24"/>
        </w:rPr>
        <w:t>c#</w:t>
      </w:r>
      <w:r w:rsidR="005830DA">
        <w:rPr>
          <w:rFonts w:ascii="宋体" w:hAnsi="宋体" w:hint="eastAsia"/>
          <w:sz w:val="24"/>
        </w:rPr>
        <w:t>等编程语言编写帮助学习者学习的桌面应用程序。这些</w:t>
      </w:r>
      <w:r w:rsidR="00E90388">
        <w:rPr>
          <w:rFonts w:ascii="宋体" w:hAnsi="宋体" w:hint="eastAsia"/>
          <w:sz w:val="24"/>
        </w:rPr>
        <w:t>教学课件</w:t>
      </w:r>
      <w:r w:rsidR="00284BAF">
        <w:rPr>
          <w:rFonts w:ascii="宋体" w:hAnsi="宋体" w:hint="eastAsia"/>
          <w:sz w:val="24"/>
        </w:rPr>
        <w:t>有其不足之处，</w:t>
      </w:r>
      <w:r w:rsidR="005830DA">
        <w:rPr>
          <w:rFonts w:ascii="宋体" w:hAnsi="宋体" w:hint="eastAsia"/>
          <w:sz w:val="24"/>
        </w:rPr>
        <w:t>不够便利是其中的一点。</w:t>
      </w:r>
      <w:r w:rsidR="00E90388">
        <w:rPr>
          <w:rFonts w:ascii="宋体" w:hAnsi="宋体" w:hint="eastAsia"/>
          <w:sz w:val="24"/>
        </w:rPr>
        <w:t>它们</w:t>
      </w:r>
      <w:r w:rsidR="005830DA">
        <w:rPr>
          <w:rFonts w:ascii="宋体" w:hAnsi="宋体" w:hint="eastAsia"/>
          <w:sz w:val="24"/>
        </w:rPr>
        <w:t>通常以单个或若干个文件为软件载体，需要借助光盘、</w:t>
      </w:r>
      <w:proofErr w:type="gramStart"/>
      <w:r w:rsidR="005830DA">
        <w:rPr>
          <w:rFonts w:ascii="宋体" w:hAnsi="宋体" w:hint="eastAsia"/>
          <w:sz w:val="24"/>
        </w:rPr>
        <w:t>优盘等</w:t>
      </w:r>
      <w:proofErr w:type="gramEnd"/>
      <w:r w:rsidR="005830DA">
        <w:rPr>
          <w:rFonts w:ascii="宋体" w:hAnsi="宋体" w:hint="eastAsia"/>
          <w:sz w:val="24"/>
        </w:rPr>
        <w:t>物理依托，或者需要学习者从网络上下载课件文件。学习者使用课件进行学习时仍然需要前期准备。</w:t>
      </w:r>
      <w:r w:rsidR="00E90388" w:rsidRPr="008B1921">
        <w:rPr>
          <w:rFonts w:hint="eastAsia"/>
          <w:sz w:val="24"/>
        </w:rPr>
        <w:t>HTML5</w:t>
      </w:r>
      <w:r w:rsidR="00E90388">
        <w:rPr>
          <w:rFonts w:ascii="宋体" w:hAnsi="宋体" w:hint="eastAsia"/>
          <w:sz w:val="24"/>
        </w:rPr>
        <w:t>技术可以提升课件的便捷性。</w:t>
      </w:r>
    </w:p>
    <w:p w:rsidR="005830DA" w:rsidRDefault="005830DA" w:rsidP="006C66C9">
      <w:pPr>
        <w:pStyle w:val="a9"/>
        <w:spacing w:beforeLines="100" w:before="312" w:line="288" w:lineRule="auto"/>
        <w:rPr>
          <w:rFonts w:ascii="黑体"/>
        </w:rPr>
      </w:pPr>
      <w:r>
        <w:rPr>
          <w:rFonts w:ascii="黑体" w:hint="eastAsia"/>
        </w:rPr>
        <w:t>1.1.</w:t>
      </w:r>
      <w:r w:rsidR="00EB3B6E">
        <w:rPr>
          <w:rFonts w:ascii="黑体" w:hint="eastAsia"/>
        </w:rPr>
        <w:t>3</w:t>
      </w:r>
      <w:r>
        <w:rPr>
          <w:rFonts w:ascii="黑体" w:hint="eastAsia"/>
        </w:rPr>
        <w:t xml:space="preserve"> 基于HTML5课件的优势</w:t>
      </w:r>
    </w:p>
    <w:p w:rsidR="005830DA" w:rsidRDefault="005830DA" w:rsidP="007920F0">
      <w:pPr>
        <w:spacing w:line="400" w:lineRule="exact"/>
        <w:ind w:firstLineChars="200" w:firstLine="480"/>
        <w:rPr>
          <w:rFonts w:ascii="宋体" w:hAnsi="宋体"/>
          <w:sz w:val="24"/>
        </w:rPr>
      </w:pPr>
      <w:r>
        <w:rPr>
          <w:rFonts w:ascii="宋体" w:hAnsi="宋体" w:hint="eastAsia"/>
          <w:sz w:val="24"/>
        </w:rPr>
        <w:lastRenderedPageBreak/>
        <w:t>互联网的无处不在使得人们随时随地上网成为可能。</w:t>
      </w:r>
      <w:r w:rsidRPr="008B1921">
        <w:rPr>
          <w:rFonts w:hint="eastAsia"/>
          <w:sz w:val="24"/>
        </w:rPr>
        <w:t>HTML5</w:t>
      </w:r>
      <w:r>
        <w:rPr>
          <w:rFonts w:ascii="宋体" w:hAnsi="宋体" w:hint="eastAsia"/>
          <w:sz w:val="24"/>
        </w:rPr>
        <w:t>对</w:t>
      </w:r>
      <w:proofErr w:type="gramStart"/>
      <w:r>
        <w:rPr>
          <w:rFonts w:ascii="宋体" w:hAnsi="宋体" w:hint="eastAsia"/>
          <w:sz w:val="24"/>
        </w:rPr>
        <w:t>富媒体</w:t>
      </w:r>
      <w:proofErr w:type="gramEnd"/>
      <w:r>
        <w:rPr>
          <w:rFonts w:ascii="宋体" w:hAnsi="宋体" w:hint="eastAsia"/>
          <w:sz w:val="24"/>
        </w:rPr>
        <w:t>的良好支持则让我们可以把课件搬到网络页面上。</w:t>
      </w:r>
    </w:p>
    <w:p w:rsidR="005830DA" w:rsidRDefault="005830DA" w:rsidP="007920F0">
      <w:pPr>
        <w:spacing w:line="400" w:lineRule="exact"/>
        <w:ind w:firstLineChars="200" w:firstLine="480"/>
        <w:rPr>
          <w:rFonts w:ascii="宋体" w:hAnsi="宋体"/>
          <w:sz w:val="24"/>
        </w:rPr>
      </w:pPr>
      <w:r>
        <w:rPr>
          <w:rFonts w:ascii="宋体" w:hAnsi="宋体" w:hint="eastAsia"/>
          <w:sz w:val="24"/>
        </w:rPr>
        <w:t>基于</w:t>
      </w:r>
      <w:r w:rsidRPr="008B1921">
        <w:rPr>
          <w:rFonts w:hint="eastAsia"/>
          <w:sz w:val="24"/>
        </w:rPr>
        <w:t>HTML5</w:t>
      </w:r>
      <w:r>
        <w:rPr>
          <w:rFonts w:ascii="宋体" w:hAnsi="宋体" w:hint="eastAsia"/>
          <w:sz w:val="24"/>
        </w:rPr>
        <w:t>的课件有以下优势：</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1</w:t>
      </w:r>
      <w:r>
        <w:rPr>
          <w:rFonts w:ascii="宋体" w:hAnsi="宋体" w:cs="宋体" w:hint="eastAsia"/>
          <w:sz w:val="24"/>
        </w:rPr>
        <w:t>)学习者可以随时随地进行学习，不再需要预先安装学习软件。</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2</w:t>
      </w:r>
      <w:r>
        <w:rPr>
          <w:rFonts w:ascii="宋体" w:hAnsi="宋体" w:cs="宋体" w:hint="eastAsia"/>
          <w:sz w:val="24"/>
        </w:rPr>
        <w:t>)</w:t>
      </w:r>
      <w:r>
        <w:rPr>
          <w:rFonts w:ascii="宋体" w:hAnsi="宋体" w:hint="eastAsia"/>
          <w:sz w:val="24"/>
        </w:rPr>
        <w:t>教师也可以在课堂上随时打开课件辅助课堂教学。</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3</w:t>
      </w:r>
      <w:r>
        <w:rPr>
          <w:rFonts w:ascii="宋体" w:hAnsi="宋体" w:cs="宋体" w:hint="eastAsia"/>
          <w:sz w:val="24"/>
        </w:rPr>
        <w:t>)鉴于</w:t>
      </w:r>
      <w:r w:rsidRPr="008B1921">
        <w:rPr>
          <w:rFonts w:hint="eastAsia"/>
          <w:sz w:val="24"/>
        </w:rPr>
        <w:t>HTML5</w:t>
      </w:r>
      <w:r>
        <w:rPr>
          <w:rFonts w:ascii="宋体" w:hAnsi="宋体" w:cs="宋体" w:hint="eastAsia"/>
          <w:sz w:val="24"/>
        </w:rPr>
        <w:t>的强大功能，</w:t>
      </w:r>
      <w:r w:rsidRPr="008B1921">
        <w:rPr>
          <w:rFonts w:hint="eastAsia"/>
          <w:sz w:val="24"/>
        </w:rPr>
        <w:t>HTML5</w:t>
      </w:r>
      <w:r>
        <w:rPr>
          <w:rFonts w:ascii="宋体" w:hAnsi="宋体" w:hint="eastAsia"/>
          <w:sz w:val="24"/>
        </w:rPr>
        <w:t>课件将更加酷</w:t>
      </w:r>
      <w:proofErr w:type="gramStart"/>
      <w:r>
        <w:rPr>
          <w:rFonts w:ascii="宋体" w:hAnsi="宋体" w:hint="eastAsia"/>
          <w:sz w:val="24"/>
        </w:rPr>
        <w:t>炫</w:t>
      </w:r>
      <w:proofErr w:type="gramEnd"/>
      <w:r>
        <w:rPr>
          <w:rFonts w:ascii="宋体" w:hAnsi="宋体" w:hint="eastAsia"/>
          <w:sz w:val="24"/>
        </w:rPr>
        <w:t>、更加对学习者友好、交互性强。</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4</w:t>
      </w:r>
      <w:r>
        <w:rPr>
          <w:rFonts w:ascii="宋体" w:hAnsi="宋体" w:cs="宋体" w:hint="eastAsia"/>
          <w:sz w:val="24"/>
        </w:rPr>
        <w:t>)</w:t>
      </w:r>
      <w:r w:rsidRPr="008B1921">
        <w:rPr>
          <w:rFonts w:hint="eastAsia"/>
          <w:sz w:val="24"/>
        </w:rPr>
        <w:t>HTML5</w:t>
      </w:r>
      <w:r>
        <w:rPr>
          <w:rFonts w:ascii="宋体" w:hAnsi="宋体" w:hint="eastAsia"/>
          <w:sz w:val="24"/>
        </w:rPr>
        <w:t>的技术体系（</w:t>
      </w:r>
      <w:r w:rsidRPr="008B1921">
        <w:rPr>
          <w:rFonts w:hint="eastAsia"/>
          <w:sz w:val="24"/>
        </w:rPr>
        <w:t>web</w:t>
      </w:r>
      <w:r>
        <w:rPr>
          <w:rFonts w:ascii="宋体" w:hAnsi="宋体" w:hint="eastAsia"/>
          <w:sz w:val="24"/>
        </w:rPr>
        <w:t>前端技术）门槛低又具有深度，既适合初级开发者开发较简单的课件，也可以让高级开发者开发更加复杂精美的课件。</w:t>
      </w:r>
    </w:p>
    <w:p w:rsidR="005830DA" w:rsidRDefault="005830DA" w:rsidP="006C66C9">
      <w:pPr>
        <w:pStyle w:val="a9"/>
        <w:spacing w:beforeLines="100" w:before="312" w:line="288" w:lineRule="auto"/>
        <w:rPr>
          <w:rFonts w:ascii="黑体"/>
        </w:rPr>
      </w:pPr>
      <w:r>
        <w:rPr>
          <w:rFonts w:ascii="黑体" w:hint="eastAsia"/>
        </w:rPr>
        <w:t>1.1.</w:t>
      </w:r>
      <w:r w:rsidR="004C1897">
        <w:rPr>
          <w:rFonts w:ascii="黑体" w:hint="eastAsia"/>
        </w:rPr>
        <w:t>4</w:t>
      </w:r>
      <w:r>
        <w:rPr>
          <w:rFonts w:ascii="黑体" w:hint="eastAsia"/>
        </w:rPr>
        <w:t xml:space="preserve"> 选取教学课件知识点</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长度的测量是学生在高中阶段需要掌握的一项基本实验技能。这一要求在《高中物理课程标准》中也有所体现。游标卡尺作为长度测量中最常用的工具之一，是高中生需要掌握的一类重要的测量工具，也是考试中的重要内容。高中阶段要求学生掌握游标卡尺的基本的测量原理及方法，在实验中养成良好的科学习惯，并将这种习惯逐步渗透到整个物理学科的学习过程中。</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目前对游标卡尺知识点的讲解形式主要是课堂上的讲解加上实验课上的实践。学生只有在实验课上才能真实地练习游标卡尺的读数，给学生的学习带来了一定的不便。如果借助</w:t>
      </w:r>
      <w:r w:rsidRPr="008B1921">
        <w:rPr>
          <w:rFonts w:hint="eastAsia"/>
          <w:sz w:val="24"/>
        </w:rPr>
        <w:t>HTML5</w:t>
      </w:r>
      <w:r>
        <w:rPr>
          <w:rFonts w:ascii="宋体" w:hAnsi="宋体" w:hint="eastAsia"/>
          <w:color w:val="000000"/>
          <w:sz w:val="24"/>
        </w:rPr>
        <w:t>技术设计开发一个可以在任何时候任何地点打开浏览器即可学习游标卡尺知识点、练习游标卡尺测量读数的课件，将可以帮助学生有效地掌握游标卡尺的原理及测量。</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讲解游标卡尺知识点的课件相对复杂，需要精美的动画、逼真的模拟测量，可以体现</w:t>
      </w:r>
      <w:r w:rsidRPr="008B1921">
        <w:rPr>
          <w:rFonts w:hint="eastAsia"/>
          <w:sz w:val="24"/>
        </w:rPr>
        <w:t>HTML5</w:t>
      </w:r>
      <w:r>
        <w:rPr>
          <w:rFonts w:ascii="宋体" w:hAnsi="宋体" w:hint="eastAsia"/>
          <w:color w:val="000000"/>
          <w:sz w:val="24"/>
        </w:rPr>
        <w:t>处理动画的优秀性能，对复杂界面的处理能力。</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游标卡尺这一知识点，具有代表性，故</w:t>
      </w:r>
      <w:r w:rsidR="00284BAF">
        <w:rPr>
          <w:rFonts w:ascii="宋体" w:hAnsi="宋体" w:hint="eastAsia"/>
          <w:color w:val="000000"/>
          <w:sz w:val="24"/>
        </w:rPr>
        <w:t>选择游标卡尺知识点进行基于</w:t>
      </w:r>
      <w:r w:rsidR="00284BAF" w:rsidRPr="00284BAF">
        <w:rPr>
          <w:rFonts w:hint="eastAsia"/>
          <w:sz w:val="24"/>
        </w:rPr>
        <w:t>HTML5</w:t>
      </w:r>
      <w:r w:rsidR="00284BAF">
        <w:rPr>
          <w:rFonts w:ascii="宋体" w:hAnsi="宋体" w:hint="eastAsia"/>
          <w:color w:val="000000"/>
          <w:sz w:val="24"/>
        </w:rPr>
        <w:t>的课件设计与开发</w:t>
      </w:r>
      <w:r>
        <w:rPr>
          <w:rFonts w:ascii="宋体" w:hAnsi="宋体" w:hint="eastAsia"/>
          <w:color w:val="000000"/>
          <w:sz w:val="24"/>
        </w:rPr>
        <w:t>。</w:t>
      </w:r>
    </w:p>
    <w:p w:rsidR="005830DA" w:rsidRDefault="005830DA" w:rsidP="006C66C9">
      <w:pPr>
        <w:spacing w:beforeLines="100" w:before="312" w:afterLines="100" w:after="312" w:line="288" w:lineRule="auto"/>
        <w:outlineLvl w:val="1"/>
        <w:rPr>
          <w:rFonts w:ascii="黑体" w:eastAsia="黑体"/>
          <w:sz w:val="30"/>
          <w:szCs w:val="30"/>
        </w:rPr>
      </w:pPr>
      <w:bookmarkStart w:id="3" w:name="_Toc450985972"/>
      <w:r>
        <w:rPr>
          <w:rFonts w:ascii="黑体" w:eastAsia="黑体" w:hint="eastAsia"/>
          <w:sz w:val="30"/>
          <w:szCs w:val="30"/>
        </w:rPr>
        <w:t>1.2 研究现状</w:t>
      </w:r>
      <w:bookmarkEnd w:id="3"/>
    </w:p>
    <w:p w:rsidR="005830DA" w:rsidRDefault="005830DA" w:rsidP="006C66C9">
      <w:pPr>
        <w:pStyle w:val="a9"/>
        <w:spacing w:beforeLines="100" w:before="312" w:line="288" w:lineRule="auto"/>
        <w:rPr>
          <w:rFonts w:ascii="黑体"/>
        </w:rPr>
      </w:pPr>
      <w:r>
        <w:rPr>
          <w:rFonts w:ascii="黑体" w:hint="eastAsia"/>
        </w:rPr>
        <w:t>1.2.1 国外研究现状</w:t>
      </w:r>
    </w:p>
    <w:p w:rsidR="005830DA" w:rsidRDefault="005830DA" w:rsidP="007920F0">
      <w:pPr>
        <w:spacing w:line="288" w:lineRule="auto"/>
        <w:ind w:firstLineChars="200" w:firstLine="480"/>
        <w:rPr>
          <w:rFonts w:ascii="宋体" w:hAnsi="宋体"/>
          <w:color w:val="000000"/>
          <w:sz w:val="24"/>
        </w:rPr>
      </w:pPr>
      <w:r w:rsidRPr="008B1921">
        <w:rPr>
          <w:rFonts w:hint="eastAsia"/>
          <w:sz w:val="24"/>
        </w:rPr>
        <w:t>HTML5</w:t>
      </w:r>
      <w:r>
        <w:rPr>
          <w:rFonts w:ascii="宋体" w:hAnsi="宋体" w:hint="eastAsia"/>
          <w:color w:val="000000"/>
          <w:sz w:val="24"/>
        </w:rPr>
        <w:t>技术兴起于国外，但是由于</w:t>
      </w:r>
      <w:r w:rsidRPr="008B1921">
        <w:rPr>
          <w:rFonts w:hint="eastAsia"/>
          <w:sz w:val="24"/>
        </w:rPr>
        <w:t>HTML5</w:t>
      </w:r>
      <w:r>
        <w:rPr>
          <w:rFonts w:ascii="宋体" w:hAnsi="宋体" w:hint="eastAsia"/>
          <w:color w:val="000000"/>
          <w:sz w:val="24"/>
        </w:rPr>
        <w:t>兴起不久，把</w:t>
      </w:r>
      <w:r w:rsidRPr="008B1921">
        <w:rPr>
          <w:rFonts w:hint="eastAsia"/>
          <w:sz w:val="24"/>
        </w:rPr>
        <w:t>HTML5</w:t>
      </w:r>
      <w:r>
        <w:rPr>
          <w:rFonts w:ascii="宋体" w:hAnsi="宋体" w:hint="eastAsia"/>
          <w:color w:val="000000"/>
          <w:sz w:val="24"/>
        </w:rPr>
        <w:t>应用到教学中制作教学课件的研究和实践还相对较少。在</w:t>
      </w:r>
      <w:proofErr w:type="gramStart"/>
      <w:r>
        <w:rPr>
          <w:rFonts w:ascii="宋体" w:hAnsi="宋体" w:hint="eastAsia"/>
          <w:color w:val="000000"/>
          <w:sz w:val="24"/>
        </w:rPr>
        <w:t>谷歌学术</w:t>
      </w:r>
      <w:proofErr w:type="gramEnd"/>
      <w:r>
        <w:rPr>
          <w:rFonts w:ascii="宋体" w:hAnsi="宋体" w:hint="eastAsia"/>
          <w:color w:val="000000"/>
          <w:sz w:val="24"/>
        </w:rPr>
        <w:t>搜索栏中输入“</w:t>
      </w:r>
      <w:r w:rsidRPr="008B1921">
        <w:rPr>
          <w:rFonts w:hint="eastAsia"/>
          <w:sz w:val="24"/>
        </w:rPr>
        <w:t>html5 based courseware</w:t>
      </w:r>
      <w:r>
        <w:rPr>
          <w:rFonts w:ascii="宋体" w:hAnsi="宋体" w:hint="eastAsia"/>
          <w:color w:val="000000"/>
          <w:sz w:val="24"/>
        </w:rPr>
        <w:t>”，仅找到</w:t>
      </w:r>
      <w:r w:rsidRPr="008B1921">
        <w:rPr>
          <w:rFonts w:hint="eastAsia"/>
          <w:sz w:val="24"/>
        </w:rPr>
        <w:t>1130</w:t>
      </w:r>
      <w:r>
        <w:rPr>
          <w:rFonts w:ascii="宋体" w:hAnsi="宋体" w:hint="eastAsia"/>
          <w:color w:val="000000"/>
          <w:sz w:val="24"/>
        </w:rPr>
        <w:t>条结果。可见国外对应用</w:t>
      </w:r>
      <w:r w:rsidRPr="008B1921">
        <w:rPr>
          <w:rFonts w:hint="eastAsia"/>
          <w:sz w:val="24"/>
        </w:rPr>
        <w:t>HTML5</w:t>
      </w:r>
      <w:r>
        <w:rPr>
          <w:rFonts w:ascii="宋体" w:hAnsi="宋体" w:hint="eastAsia"/>
          <w:color w:val="000000"/>
          <w:sz w:val="24"/>
        </w:rPr>
        <w:t>到教学中这一课题的研究仍处于起步阶段。</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一部分论文研究了利用</w:t>
      </w:r>
      <w:r w:rsidRPr="008B1921">
        <w:rPr>
          <w:rFonts w:hint="eastAsia"/>
          <w:sz w:val="24"/>
        </w:rPr>
        <w:t>HTML5</w:t>
      </w:r>
      <w:r>
        <w:rPr>
          <w:rFonts w:ascii="宋体" w:hAnsi="宋体" w:hint="eastAsia"/>
          <w:color w:val="000000"/>
          <w:sz w:val="24"/>
        </w:rPr>
        <w:t>展示教学知识点；另一部分则研究了利用互联网和</w:t>
      </w:r>
      <w:r w:rsidRPr="008B1921">
        <w:rPr>
          <w:rFonts w:hint="eastAsia"/>
          <w:sz w:val="24"/>
        </w:rPr>
        <w:t>HTML5</w:t>
      </w:r>
      <w:r>
        <w:rPr>
          <w:rFonts w:ascii="宋体" w:hAnsi="宋体" w:hint="eastAsia"/>
          <w:color w:val="000000"/>
          <w:sz w:val="24"/>
        </w:rPr>
        <w:t>构建学习平台；还有的论文则研究了利用</w:t>
      </w:r>
      <w:r w:rsidRPr="008B1921">
        <w:rPr>
          <w:rFonts w:hint="eastAsia"/>
          <w:sz w:val="24"/>
        </w:rPr>
        <w:t>HTML5</w:t>
      </w:r>
      <w:r>
        <w:rPr>
          <w:rFonts w:ascii="宋体" w:hAnsi="宋体" w:hint="eastAsia"/>
          <w:color w:val="000000"/>
          <w:sz w:val="24"/>
        </w:rPr>
        <w:t>制作教学工具，</w:t>
      </w:r>
      <w:r>
        <w:rPr>
          <w:rFonts w:ascii="宋体" w:hAnsi="宋体" w:hint="eastAsia"/>
          <w:color w:val="000000"/>
          <w:sz w:val="24"/>
        </w:rPr>
        <w:lastRenderedPageBreak/>
        <w:t>教师可以使用工具制作知识点结构图、教学用图标等。鲜有单纯利用</w:t>
      </w:r>
      <w:r w:rsidRPr="008B1921">
        <w:rPr>
          <w:rFonts w:hint="eastAsia"/>
          <w:sz w:val="24"/>
        </w:rPr>
        <w:t>HTML5</w:t>
      </w:r>
      <w:r>
        <w:rPr>
          <w:rFonts w:ascii="宋体" w:hAnsi="宋体" w:hint="eastAsia"/>
          <w:color w:val="000000"/>
          <w:sz w:val="24"/>
        </w:rPr>
        <w:t>页面制作单一知识点的课件研究。</w:t>
      </w:r>
    </w:p>
    <w:p w:rsidR="005830DA" w:rsidRDefault="005830DA" w:rsidP="007920F0">
      <w:pPr>
        <w:spacing w:line="288" w:lineRule="auto"/>
        <w:ind w:firstLineChars="200" w:firstLine="480"/>
        <w:rPr>
          <w:rFonts w:ascii="宋体" w:hAnsi="宋体"/>
          <w:color w:val="000000"/>
          <w:sz w:val="24"/>
        </w:rPr>
      </w:pPr>
      <w:proofErr w:type="gramStart"/>
      <w:r>
        <w:rPr>
          <w:rFonts w:ascii="宋体" w:hAnsi="宋体" w:hint="eastAsia"/>
          <w:color w:val="000000"/>
          <w:sz w:val="24"/>
        </w:rPr>
        <w:t>在谷歌搜索</w:t>
      </w:r>
      <w:proofErr w:type="gramEnd"/>
      <w:r>
        <w:rPr>
          <w:rFonts w:ascii="宋体" w:hAnsi="宋体" w:hint="eastAsia"/>
          <w:color w:val="000000"/>
          <w:sz w:val="24"/>
        </w:rPr>
        <w:t>栏中输入“</w:t>
      </w:r>
      <w:r w:rsidRPr="008B1921">
        <w:rPr>
          <w:rFonts w:hint="eastAsia"/>
          <w:sz w:val="24"/>
        </w:rPr>
        <w:t>html5 based courseware</w:t>
      </w:r>
      <w:r>
        <w:rPr>
          <w:rFonts w:ascii="宋体" w:hAnsi="宋体" w:hint="eastAsia"/>
          <w:color w:val="000000"/>
          <w:sz w:val="24"/>
        </w:rPr>
        <w:t>”，虽然得到</w:t>
      </w:r>
      <w:r w:rsidRPr="008B1921">
        <w:rPr>
          <w:sz w:val="24"/>
        </w:rPr>
        <w:t>985,000</w:t>
      </w:r>
      <w:r>
        <w:rPr>
          <w:rFonts w:ascii="宋体" w:hAnsi="宋体" w:hint="eastAsia"/>
          <w:color w:val="000000"/>
          <w:sz w:val="24"/>
        </w:rPr>
        <w:t>条搜索结果，但是大部分条目并不是真正关于“基于</w:t>
      </w:r>
      <w:r w:rsidRPr="008B1921">
        <w:rPr>
          <w:rFonts w:hint="eastAsia"/>
          <w:sz w:val="24"/>
        </w:rPr>
        <w:t>HTML5</w:t>
      </w:r>
      <w:r>
        <w:rPr>
          <w:rFonts w:ascii="宋体" w:hAnsi="宋体" w:hint="eastAsia"/>
          <w:color w:val="000000"/>
          <w:sz w:val="24"/>
        </w:rPr>
        <w:t>的教学课件”的。其中一部分是讲解</w:t>
      </w:r>
      <w:r w:rsidRPr="008B1921">
        <w:rPr>
          <w:rFonts w:hint="eastAsia"/>
          <w:sz w:val="24"/>
        </w:rPr>
        <w:t>HTML5</w:t>
      </w:r>
      <w:r>
        <w:rPr>
          <w:rFonts w:ascii="宋体" w:hAnsi="宋体" w:hint="eastAsia"/>
          <w:color w:val="000000"/>
          <w:sz w:val="24"/>
        </w:rPr>
        <w:t>的内容，如：</w:t>
      </w:r>
      <w:r w:rsidRPr="008B1921">
        <w:rPr>
          <w:sz w:val="24"/>
        </w:rPr>
        <w:t>mcsd-web-applications-html5-courseware.pdf</w:t>
      </w:r>
      <w:r>
        <w:rPr>
          <w:rFonts w:ascii="宋体" w:hAnsi="宋体" w:hint="eastAsia"/>
          <w:color w:val="000000"/>
          <w:sz w:val="24"/>
        </w:rPr>
        <w:t>；还有一部分在讨论</w:t>
      </w:r>
      <w:r w:rsidRPr="008B1921">
        <w:rPr>
          <w:rFonts w:hint="eastAsia"/>
          <w:sz w:val="24"/>
        </w:rPr>
        <w:t>HTML5</w:t>
      </w:r>
      <w:r>
        <w:rPr>
          <w:rFonts w:ascii="宋体" w:hAnsi="宋体" w:hint="eastAsia"/>
          <w:color w:val="000000"/>
          <w:sz w:val="24"/>
        </w:rPr>
        <w:t>相对</w:t>
      </w:r>
      <w:r w:rsidRPr="008B1921">
        <w:rPr>
          <w:rFonts w:hint="eastAsia"/>
          <w:sz w:val="24"/>
        </w:rPr>
        <w:t>flash</w:t>
      </w:r>
      <w:r>
        <w:rPr>
          <w:rFonts w:ascii="宋体" w:hAnsi="宋体" w:hint="eastAsia"/>
          <w:color w:val="000000"/>
          <w:sz w:val="24"/>
        </w:rPr>
        <w:t>作为电子学习的基础的优势，如：</w:t>
      </w:r>
      <w:r w:rsidRPr="008B1921">
        <w:rPr>
          <w:sz w:val="24"/>
        </w:rPr>
        <w:t xml:space="preserve">Flash is dead: long live HTML5 for eLearning? | </w:t>
      </w:r>
      <w:proofErr w:type="spellStart"/>
      <w:r w:rsidRPr="008B1921">
        <w:rPr>
          <w:sz w:val="24"/>
        </w:rPr>
        <w:t>LearnUpon</w:t>
      </w:r>
      <w:proofErr w:type="spellEnd"/>
      <w:r>
        <w:rPr>
          <w:rFonts w:ascii="宋体" w:hAnsi="宋体" w:hint="eastAsia"/>
          <w:color w:val="000000"/>
          <w:sz w:val="24"/>
        </w:rPr>
        <w:t>；还有一部分则是利用</w:t>
      </w:r>
      <w:r w:rsidRPr="008B1921">
        <w:rPr>
          <w:rFonts w:hint="eastAsia"/>
          <w:sz w:val="24"/>
        </w:rPr>
        <w:t>HTML5</w:t>
      </w:r>
      <w:r>
        <w:rPr>
          <w:rFonts w:ascii="宋体" w:hAnsi="宋体" w:hint="eastAsia"/>
          <w:color w:val="000000"/>
          <w:sz w:val="24"/>
        </w:rPr>
        <w:t>构建了一个学习网站，如：</w:t>
      </w:r>
      <w:r>
        <w:rPr>
          <w:rFonts w:ascii="宋体" w:hAnsi="宋体"/>
          <w:color w:val="000000"/>
          <w:sz w:val="24"/>
        </w:rPr>
        <w:t xml:space="preserve"> </w:t>
      </w:r>
      <w:r w:rsidRPr="008B1921">
        <w:rPr>
          <w:sz w:val="24"/>
        </w:rPr>
        <w:t>crossknowledge.com</w:t>
      </w:r>
      <w:r>
        <w:rPr>
          <w:rFonts w:ascii="宋体" w:hAnsi="宋体" w:hint="eastAsia"/>
          <w:color w:val="000000"/>
          <w:sz w:val="24"/>
        </w:rPr>
        <w:t>。</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综上所述，国外对本课题的研究刚刚起步，且重点主要集中在在以下几点：</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1</w:t>
      </w:r>
      <w:r>
        <w:rPr>
          <w:rFonts w:ascii="宋体" w:hAnsi="宋体" w:cs="宋体" w:hint="eastAsia"/>
          <w:sz w:val="24"/>
        </w:rPr>
        <w:t>)</w:t>
      </w:r>
      <w:r>
        <w:rPr>
          <w:rFonts w:ascii="宋体" w:hAnsi="宋体" w:hint="eastAsia"/>
          <w:color w:val="000000"/>
          <w:sz w:val="24"/>
        </w:rPr>
        <w:t>展示</w:t>
      </w:r>
      <w:r w:rsidR="009B6EFD">
        <w:rPr>
          <w:rFonts w:ascii="宋体" w:hAnsi="宋体" w:hint="eastAsia"/>
          <w:color w:val="000000"/>
          <w:sz w:val="24"/>
        </w:rPr>
        <w:t>——</w:t>
      </w:r>
      <w:r>
        <w:rPr>
          <w:rFonts w:ascii="宋体" w:hAnsi="宋体" w:hint="eastAsia"/>
          <w:color w:val="000000"/>
          <w:sz w:val="24"/>
        </w:rPr>
        <w:t>使用</w:t>
      </w:r>
      <w:r w:rsidRPr="008B1921">
        <w:rPr>
          <w:rFonts w:hint="eastAsia"/>
          <w:sz w:val="24"/>
        </w:rPr>
        <w:t>HTML5</w:t>
      </w:r>
      <w:r>
        <w:rPr>
          <w:rFonts w:ascii="宋体" w:hAnsi="宋体" w:hint="eastAsia"/>
          <w:color w:val="000000"/>
          <w:sz w:val="24"/>
        </w:rPr>
        <w:t>展示教学知识点。</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2</w:t>
      </w:r>
      <w:r>
        <w:rPr>
          <w:rFonts w:ascii="宋体" w:hAnsi="宋体" w:cs="宋体" w:hint="eastAsia"/>
          <w:sz w:val="24"/>
        </w:rPr>
        <w:t>)</w:t>
      </w:r>
      <w:r>
        <w:rPr>
          <w:rFonts w:ascii="宋体" w:hAnsi="宋体" w:hint="eastAsia"/>
          <w:color w:val="000000"/>
          <w:sz w:val="24"/>
        </w:rPr>
        <w:t>教学平台的构建</w:t>
      </w:r>
      <w:r w:rsidR="009B6EFD">
        <w:rPr>
          <w:rFonts w:ascii="宋体" w:hAnsi="宋体" w:hint="eastAsia"/>
          <w:color w:val="000000"/>
          <w:sz w:val="24"/>
        </w:rPr>
        <w:t>——</w:t>
      </w:r>
      <w:r>
        <w:rPr>
          <w:rFonts w:ascii="宋体" w:hAnsi="宋体" w:hint="eastAsia"/>
          <w:color w:val="000000"/>
          <w:sz w:val="24"/>
        </w:rPr>
        <w:t>借助互联网及</w:t>
      </w:r>
      <w:r w:rsidRPr="008E33E7">
        <w:rPr>
          <w:rFonts w:hint="eastAsia"/>
          <w:sz w:val="24"/>
        </w:rPr>
        <w:t>HTML5</w:t>
      </w:r>
      <w:r>
        <w:rPr>
          <w:rFonts w:ascii="宋体" w:hAnsi="宋体" w:hint="eastAsia"/>
          <w:color w:val="000000"/>
          <w:sz w:val="24"/>
        </w:rPr>
        <w:t>搭建一个学习平台。</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3</w:t>
      </w:r>
      <w:r>
        <w:rPr>
          <w:rFonts w:ascii="宋体" w:hAnsi="宋体" w:cs="宋体" w:hint="eastAsia"/>
          <w:sz w:val="24"/>
        </w:rPr>
        <w:t>)教学工具的提供</w:t>
      </w:r>
      <w:r w:rsidR="009B6EFD">
        <w:rPr>
          <w:rFonts w:ascii="宋体" w:hAnsi="宋体" w:cs="宋体" w:hint="eastAsia"/>
          <w:sz w:val="24"/>
        </w:rPr>
        <w:t>——</w:t>
      </w:r>
      <w:r>
        <w:rPr>
          <w:rFonts w:ascii="宋体" w:hAnsi="宋体" w:cs="宋体" w:hint="eastAsia"/>
          <w:sz w:val="24"/>
        </w:rPr>
        <w:t>借助互联网及</w:t>
      </w:r>
      <w:r w:rsidRPr="008E33E7">
        <w:rPr>
          <w:rFonts w:hint="eastAsia"/>
          <w:sz w:val="24"/>
        </w:rPr>
        <w:t>HTML5</w:t>
      </w:r>
      <w:r>
        <w:rPr>
          <w:rFonts w:ascii="宋体" w:hAnsi="宋体" w:cs="宋体" w:hint="eastAsia"/>
          <w:sz w:val="24"/>
        </w:rPr>
        <w:t>构建一个工具，教师可以使用此工具制作知识点结构图或者使用构建的工具制作教学用的图表等。</w:t>
      </w:r>
    </w:p>
    <w:p w:rsidR="005830DA" w:rsidRDefault="005830DA" w:rsidP="006C66C9">
      <w:pPr>
        <w:pStyle w:val="a9"/>
        <w:spacing w:beforeLines="100" w:before="312" w:line="288" w:lineRule="auto"/>
        <w:rPr>
          <w:rFonts w:ascii="黑体"/>
        </w:rPr>
      </w:pPr>
      <w:r>
        <w:rPr>
          <w:rFonts w:ascii="黑体" w:hint="eastAsia"/>
        </w:rPr>
        <w:t>1.2.2 国内研究现状</w:t>
      </w:r>
    </w:p>
    <w:p w:rsidR="005830DA" w:rsidRPr="008E33E7" w:rsidRDefault="005830DA" w:rsidP="007920F0">
      <w:pPr>
        <w:spacing w:line="288" w:lineRule="auto"/>
        <w:ind w:firstLineChars="200" w:firstLine="480"/>
        <w:rPr>
          <w:sz w:val="24"/>
        </w:rPr>
      </w:pPr>
      <w:r>
        <w:rPr>
          <w:rFonts w:ascii="宋体" w:hAnsi="宋体" w:hint="eastAsia"/>
          <w:color w:val="000000"/>
          <w:sz w:val="24"/>
        </w:rPr>
        <w:t>国内对</w:t>
      </w:r>
      <w:r w:rsidRPr="008E33E7">
        <w:rPr>
          <w:rFonts w:hint="eastAsia"/>
          <w:sz w:val="24"/>
        </w:rPr>
        <w:t>HTML5</w:t>
      </w:r>
      <w:r>
        <w:rPr>
          <w:rFonts w:ascii="宋体" w:hAnsi="宋体" w:hint="eastAsia"/>
          <w:color w:val="000000"/>
          <w:sz w:val="24"/>
        </w:rPr>
        <w:t>课件的研究也相对较少。在中国知网上检索“</w:t>
      </w:r>
      <w:r w:rsidRPr="008E33E7">
        <w:rPr>
          <w:rFonts w:hint="eastAsia"/>
          <w:sz w:val="24"/>
        </w:rPr>
        <w:t xml:space="preserve">HTML5 </w:t>
      </w:r>
      <w:r>
        <w:rPr>
          <w:rFonts w:ascii="宋体" w:hAnsi="宋体" w:hint="eastAsia"/>
          <w:color w:val="000000"/>
          <w:sz w:val="24"/>
        </w:rPr>
        <w:t>课件”，关于本课题的论文、期刊等文献记录共计</w:t>
      </w:r>
      <w:r w:rsidRPr="008E33E7">
        <w:rPr>
          <w:rFonts w:hint="eastAsia"/>
          <w:sz w:val="24"/>
        </w:rPr>
        <w:t>609</w:t>
      </w:r>
      <w:r>
        <w:rPr>
          <w:rFonts w:ascii="宋体" w:hAnsi="宋体" w:hint="eastAsia"/>
          <w:color w:val="000000"/>
          <w:sz w:val="24"/>
        </w:rPr>
        <w:t>条。但是仅有少数文件真正研究了利用单纯</w:t>
      </w:r>
      <w:r w:rsidRPr="008E33E7">
        <w:rPr>
          <w:rFonts w:hint="eastAsia"/>
          <w:sz w:val="24"/>
        </w:rPr>
        <w:t>HTML5</w:t>
      </w:r>
      <w:r>
        <w:rPr>
          <w:rFonts w:ascii="宋体" w:hAnsi="宋体" w:hint="eastAsia"/>
          <w:color w:val="000000"/>
          <w:sz w:val="24"/>
        </w:rPr>
        <w:t>制作教学课件这一课题，如：倪央央在</w:t>
      </w:r>
      <w:r w:rsidRPr="008E33E7">
        <w:rPr>
          <w:rFonts w:hint="eastAsia"/>
          <w:sz w:val="24"/>
        </w:rPr>
        <w:t>2015</w:t>
      </w:r>
      <w:r>
        <w:rPr>
          <w:rFonts w:ascii="宋体" w:hAnsi="宋体" w:hint="eastAsia"/>
          <w:color w:val="000000"/>
          <w:sz w:val="24"/>
        </w:rPr>
        <w:t>年江苏省教育学会学术年会报告文集中发表了文章</w:t>
      </w:r>
      <w:r w:rsidR="00D97589" w:rsidRPr="00D97589">
        <w:rPr>
          <w:rFonts w:ascii="宋体" w:hAnsi="宋体" w:hint="eastAsia"/>
          <w:color w:val="000000"/>
          <w:sz w:val="24"/>
        </w:rPr>
        <w:t>——</w:t>
      </w:r>
      <w:r>
        <w:rPr>
          <w:rFonts w:ascii="宋体" w:hAnsi="宋体" w:hint="eastAsia"/>
          <w:color w:val="000000"/>
          <w:sz w:val="24"/>
        </w:rPr>
        <w:t>《一款基于</w:t>
      </w:r>
      <w:r w:rsidRPr="008E33E7">
        <w:rPr>
          <w:rFonts w:hint="eastAsia"/>
          <w:sz w:val="24"/>
        </w:rPr>
        <w:t>HTML5</w:t>
      </w:r>
      <w:r>
        <w:rPr>
          <w:rFonts w:ascii="宋体" w:hAnsi="宋体" w:hint="eastAsia"/>
          <w:color w:val="000000"/>
          <w:sz w:val="24"/>
        </w:rPr>
        <w:t>语言的跨平台教学课件制作软件的设计与开发》；中山大学硕士研究生张卫国的硕士论文</w:t>
      </w:r>
      <w:r w:rsidR="009B6EFD">
        <w:rPr>
          <w:rFonts w:ascii="宋体" w:hAnsi="宋体" w:hint="eastAsia"/>
          <w:color w:val="000000"/>
          <w:sz w:val="24"/>
        </w:rPr>
        <w:t>——</w:t>
      </w:r>
      <w:r>
        <w:rPr>
          <w:rFonts w:ascii="宋体" w:hAnsi="宋体" w:hint="eastAsia"/>
          <w:color w:val="000000"/>
          <w:sz w:val="24"/>
        </w:rPr>
        <w:t>《基于</w:t>
      </w:r>
      <w:r w:rsidRPr="008E33E7">
        <w:rPr>
          <w:rFonts w:hint="eastAsia"/>
          <w:sz w:val="24"/>
        </w:rPr>
        <w:t>HTML5</w:t>
      </w:r>
      <w:r>
        <w:rPr>
          <w:rFonts w:ascii="宋体" w:hAnsi="宋体" w:hint="eastAsia"/>
          <w:color w:val="000000"/>
          <w:sz w:val="24"/>
        </w:rPr>
        <w:t>的</w:t>
      </w:r>
      <w:r w:rsidRPr="008E33E7">
        <w:rPr>
          <w:rFonts w:hint="eastAsia"/>
          <w:sz w:val="24"/>
        </w:rPr>
        <w:t>2D</w:t>
      </w:r>
      <w:r>
        <w:rPr>
          <w:rFonts w:ascii="宋体" w:hAnsi="宋体" w:hint="eastAsia"/>
          <w:color w:val="000000"/>
          <w:sz w:val="24"/>
        </w:rPr>
        <w:t>动画的设计与实现》。其他的文献多是研究利用互联网及</w:t>
      </w:r>
      <w:r w:rsidRPr="008E33E7">
        <w:rPr>
          <w:rFonts w:hint="eastAsia"/>
          <w:sz w:val="24"/>
        </w:rPr>
        <w:t>HTML5</w:t>
      </w:r>
      <w:r>
        <w:rPr>
          <w:rFonts w:ascii="宋体" w:hAnsi="宋体" w:hint="eastAsia"/>
          <w:color w:val="000000"/>
          <w:sz w:val="24"/>
        </w:rPr>
        <w:t>构建教学类网站，如：大连理工大学的硕士研究生郑巍的硕士论文</w:t>
      </w:r>
      <w:r w:rsidR="009B6EFD">
        <w:rPr>
          <w:rFonts w:ascii="宋体" w:hAnsi="宋体" w:hint="eastAsia"/>
          <w:color w:val="000000"/>
          <w:sz w:val="24"/>
        </w:rPr>
        <w:t>——</w:t>
      </w:r>
      <w:r w:rsidRPr="008E33E7">
        <w:rPr>
          <w:rFonts w:hint="eastAsia"/>
          <w:sz w:val="24"/>
        </w:rPr>
        <w:t>《基于</w:t>
      </w:r>
      <w:r w:rsidRPr="008E33E7">
        <w:rPr>
          <w:rFonts w:hint="eastAsia"/>
          <w:sz w:val="24"/>
        </w:rPr>
        <w:t>HTML5</w:t>
      </w:r>
      <w:r w:rsidRPr="008E33E7">
        <w:rPr>
          <w:rFonts w:hint="eastAsia"/>
          <w:sz w:val="24"/>
        </w:rPr>
        <w:t>的课程资源管理移动网站的设计》；北京邮电大学硕士研究生张一凡的硕士论文</w:t>
      </w:r>
      <w:r w:rsidR="009B6EFD" w:rsidRPr="008E33E7">
        <w:rPr>
          <w:rFonts w:hint="eastAsia"/>
          <w:sz w:val="24"/>
        </w:rPr>
        <w:t>——</w:t>
      </w:r>
      <w:r w:rsidRPr="008E33E7">
        <w:rPr>
          <w:rFonts w:hint="eastAsia"/>
          <w:sz w:val="24"/>
        </w:rPr>
        <w:t>《一种基于</w:t>
      </w:r>
      <w:r w:rsidRPr="008E33E7">
        <w:rPr>
          <w:rFonts w:hint="eastAsia"/>
          <w:sz w:val="24"/>
        </w:rPr>
        <w:t>HTML5</w:t>
      </w:r>
      <w:r w:rsidRPr="008E33E7">
        <w:rPr>
          <w:rFonts w:hint="eastAsia"/>
          <w:sz w:val="24"/>
        </w:rPr>
        <w:t>技术的在线教育系统》等。</w:t>
      </w:r>
    </w:p>
    <w:p w:rsidR="005830DA" w:rsidRPr="008E33E7" w:rsidRDefault="005830DA" w:rsidP="007920F0">
      <w:pPr>
        <w:spacing w:line="288" w:lineRule="auto"/>
        <w:ind w:firstLineChars="200" w:firstLine="480"/>
        <w:rPr>
          <w:sz w:val="24"/>
        </w:rPr>
      </w:pPr>
      <w:r w:rsidRPr="008E33E7">
        <w:rPr>
          <w:rFonts w:hint="eastAsia"/>
          <w:sz w:val="24"/>
        </w:rPr>
        <w:t>我国在利用</w:t>
      </w:r>
      <w:r w:rsidRPr="008E33E7">
        <w:rPr>
          <w:rFonts w:hint="eastAsia"/>
          <w:sz w:val="24"/>
        </w:rPr>
        <w:t>HTML5</w:t>
      </w:r>
      <w:r w:rsidRPr="008E33E7">
        <w:rPr>
          <w:rFonts w:hint="eastAsia"/>
          <w:sz w:val="24"/>
        </w:rPr>
        <w:t>制作课件这一课题上尝试不多。这主要是由于我国计算机事业一贯落后于国外，</w:t>
      </w:r>
      <w:r w:rsidRPr="008E33E7">
        <w:rPr>
          <w:rFonts w:hint="eastAsia"/>
          <w:sz w:val="24"/>
        </w:rPr>
        <w:t>HTML5</w:t>
      </w:r>
      <w:r w:rsidRPr="008E33E7">
        <w:rPr>
          <w:rFonts w:hint="eastAsia"/>
          <w:sz w:val="24"/>
        </w:rPr>
        <w:t>兴起于国外且兴起不久，在国内更是发展有限。</w:t>
      </w:r>
    </w:p>
    <w:p w:rsidR="005830DA" w:rsidRPr="008E33E7" w:rsidRDefault="005830DA" w:rsidP="007920F0">
      <w:pPr>
        <w:spacing w:line="288" w:lineRule="auto"/>
        <w:ind w:firstLineChars="200" w:firstLine="480"/>
        <w:rPr>
          <w:sz w:val="24"/>
        </w:rPr>
      </w:pPr>
      <w:r w:rsidRPr="008E33E7">
        <w:rPr>
          <w:rFonts w:hint="eastAsia"/>
          <w:sz w:val="24"/>
        </w:rPr>
        <w:t>国内外对</w:t>
      </w:r>
      <w:r w:rsidRPr="008E33E7">
        <w:rPr>
          <w:rFonts w:hint="eastAsia"/>
          <w:sz w:val="24"/>
        </w:rPr>
        <w:t>HTML5</w:t>
      </w:r>
      <w:r w:rsidRPr="008E33E7">
        <w:rPr>
          <w:rFonts w:hint="eastAsia"/>
          <w:sz w:val="24"/>
        </w:rPr>
        <w:t>课件的研究都相对较少，都处于起步阶段。</w:t>
      </w:r>
      <w:r w:rsidRPr="008E33E7">
        <w:rPr>
          <w:rFonts w:hint="eastAsia"/>
          <w:sz w:val="24"/>
        </w:rPr>
        <w:t>HTML5</w:t>
      </w:r>
      <w:r w:rsidRPr="008E33E7">
        <w:rPr>
          <w:rFonts w:hint="eastAsia"/>
          <w:sz w:val="24"/>
        </w:rPr>
        <w:t>课件在教育事业中大有用武之地。对基于</w:t>
      </w:r>
      <w:r w:rsidRPr="008E33E7">
        <w:rPr>
          <w:rFonts w:hint="eastAsia"/>
          <w:sz w:val="24"/>
        </w:rPr>
        <w:t>HTML5</w:t>
      </w:r>
      <w:r w:rsidRPr="008E33E7">
        <w:rPr>
          <w:rFonts w:hint="eastAsia"/>
          <w:sz w:val="24"/>
        </w:rPr>
        <w:t>课件的研究势在必行。</w:t>
      </w:r>
    </w:p>
    <w:p w:rsidR="005830DA" w:rsidRDefault="005830DA" w:rsidP="006C66C9">
      <w:pPr>
        <w:spacing w:beforeLines="200" w:before="624" w:afterLines="200" w:after="624" w:line="288" w:lineRule="auto"/>
        <w:jc w:val="center"/>
        <w:outlineLvl w:val="0"/>
        <w:rPr>
          <w:rFonts w:ascii="黑体" w:eastAsia="黑体" w:hAnsi="宋体"/>
          <w:sz w:val="36"/>
          <w:szCs w:val="36"/>
        </w:rPr>
      </w:pPr>
      <w:r>
        <w:rPr>
          <w:rFonts w:ascii="宋体" w:cs="Arial"/>
          <w:sz w:val="24"/>
        </w:rPr>
        <w:br w:type="page"/>
      </w:r>
      <w:bookmarkStart w:id="4" w:name="_Toc450985973"/>
      <w:r>
        <w:rPr>
          <w:rFonts w:ascii="黑体" w:eastAsia="黑体" w:hAnsi="宋体" w:hint="eastAsia"/>
          <w:sz w:val="36"/>
          <w:szCs w:val="36"/>
        </w:rPr>
        <w:lastRenderedPageBreak/>
        <w:t>第2章 理论基础</w:t>
      </w:r>
      <w:bookmarkEnd w:id="4"/>
    </w:p>
    <w:p w:rsidR="00957823" w:rsidRDefault="00E75223" w:rsidP="007920F0">
      <w:pPr>
        <w:spacing w:line="288" w:lineRule="auto"/>
        <w:ind w:firstLineChars="200" w:firstLine="480"/>
        <w:rPr>
          <w:rFonts w:ascii="宋体" w:hAnsi="宋体"/>
          <w:color w:val="000000"/>
          <w:sz w:val="24"/>
        </w:rPr>
      </w:pPr>
      <w:bookmarkStart w:id="5" w:name="_Toc450985974"/>
      <w:bookmarkStart w:id="6" w:name="_Toc1908"/>
      <w:bookmarkStart w:id="7" w:name="_Toc3161"/>
      <w:bookmarkStart w:id="8" w:name="_Toc390444049"/>
      <w:bookmarkStart w:id="9" w:name="_Toc390443760"/>
      <w:bookmarkStart w:id="10" w:name="_Toc390689740"/>
      <w:bookmarkStart w:id="11" w:name="_Toc390689349"/>
      <w:bookmarkStart w:id="12" w:name="_Toc295633311"/>
      <w:bookmarkStart w:id="13" w:name="_Toc295633420"/>
      <w:bookmarkStart w:id="14" w:name="_Toc296288284"/>
      <w:bookmarkStart w:id="15" w:name="_Toc295755808"/>
      <w:bookmarkStart w:id="16" w:name="_Toc295634135"/>
      <w:bookmarkStart w:id="17" w:name="_Toc295756059"/>
      <w:bookmarkStart w:id="18" w:name="_Toc295756327"/>
      <w:bookmarkStart w:id="19" w:name="_Toc295756139"/>
      <w:r>
        <w:rPr>
          <w:rFonts w:ascii="宋体" w:hAnsi="宋体" w:hint="eastAsia"/>
          <w:color w:val="000000"/>
          <w:sz w:val="24"/>
        </w:rPr>
        <w:t>任何课件的设计都要有理论的支持，而</w:t>
      </w:r>
      <w:r w:rsidR="00957823">
        <w:rPr>
          <w:rFonts w:ascii="宋体" w:hAnsi="宋体" w:hint="eastAsia"/>
          <w:color w:val="000000"/>
          <w:sz w:val="24"/>
        </w:rPr>
        <w:t>本课件的研究主要基于行为主义学习理论和建构主义学习理论。</w:t>
      </w:r>
    </w:p>
    <w:p w:rsidR="005830DA" w:rsidRPr="00DE468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2.1 行为主义</w:t>
      </w:r>
      <w:bookmarkEnd w:id="5"/>
      <w:r w:rsidR="00DE468A">
        <w:rPr>
          <w:rFonts w:ascii="黑体" w:eastAsia="黑体" w:hint="eastAsia"/>
          <w:sz w:val="30"/>
          <w:szCs w:val="30"/>
        </w:rPr>
        <w:t>学习理论</w:t>
      </w:r>
    </w:p>
    <w:p w:rsidR="005830DA" w:rsidRPr="008E33E7" w:rsidRDefault="005830DA" w:rsidP="007920F0">
      <w:pPr>
        <w:spacing w:line="288" w:lineRule="auto"/>
        <w:ind w:firstLineChars="200" w:firstLine="480"/>
        <w:rPr>
          <w:sz w:val="24"/>
        </w:rPr>
      </w:pPr>
      <w:r w:rsidRPr="008E33E7">
        <w:rPr>
          <w:rFonts w:hint="eastAsia"/>
          <w:sz w:val="24"/>
        </w:rPr>
        <w:t>行为主义（</w:t>
      </w:r>
      <w:r w:rsidRPr="008E33E7">
        <w:rPr>
          <w:rFonts w:hint="eastAsia"/>
          <w:sz w:val="24"/>
        </w:rPr>
        <w:t>Behaviorism</w:t>
      </w:r>
      <w:r w:rsidRPr="008E33E7">
        <w:rPr>
          <w:rFonts w:hint="eastAsia"/>
          <w:sz w:val="24"/>
        </w:rPr>
        <w:t>）是</w:t>
      </w:r>
      <w:r w:rsidRPr="008E33E7">
        <w:rPr>
          <w:rFonts w:hint="eastAsia"/>
          <w:sz w:val="24"/>
        </w:rPr>
        <w:t>20</w:t>
      </w:r>
      <w:r w:rsidRPr="008E33E7">
        <w:rPr>
          <w:rFonts w:hint="eastAsia"/>
          <w:sz w:val="24"/>
        </w:rPr>
        <w:t>世纪初起源于美国的心理学流派，主张心理学应该研究可以被观察和直接测量的行为，反对研究没有科学根据的意识</w:t>
      </w:r>
      <w:r w:rsidR="00E714A1" w:rsidRPr="00A13890">
        <w:rPr>
          <w:rFonts w:ascii="宋体" w:hAnsi="宋体" w:cs="宋体" w:hint="eastAsia"/>
          <w:position w:val="6"/>
          <w:sz w:val="18"/>
          <w:szCs w:val="18"/>
          <w:vertAlign w:val="superscript"/>
        </w:rPr>
        <w:t>[6]</w:t>
      </w:r>
      <w:r w:rsidRPr="008E33E7">
        <w:rPr>
          <w:rFonts w:hint="eastAsia"/>
          <w:sz w:val="24"/>
        </w:rPr>
        <w:t>。</w:t>
      </w:r>
    </w:p>
    <w:p w:rsidR="005830DA" w:rsidRPr="008E33E7" w:rsidRDefault="005830DA" w:rsidP="007920F0">
      <w:pPr>
        <w:spacing w:line="288" w:lineRule="auto"/>
        <w:ind w:firstLineChars="200" w:firstLine="480"/>
        <w:rPr>
          <w:sz w:val="24"/>
        </w:rPr>
      </w:pPr>
      <w:r w:rsidRPr="008E33E7">
        <w:rPr>
          <w:rFonts w:hint="eastAsia"/>
          <w:sz w:val="24"/>
        </w:rPr>
        <w:t>许多行为主义者认为自由意志只是一种幻觉，并认为人类所有的行为都是有先天和后天环境所决定，也就是先天基因加上后天环境所产生的结果，由人类所经历过的联想或者增强所造成。</w:t>
      </w:r>
    </w:p>
    <w:p w:rsidR="005830DA" w:rsidRPr="008E33E7" w:rsidRDefault="005830DA" w:rsidP="007920F0">
      <w:pPr>
        <w:spacing w:line="288" w:lineRule="auto"/>
        <w:ind w:firstLineChars="200" w:firstLine="480"/>
        <w:rPr>
          <w:sz w:val="24"/>
        </w:rPr>
      </w:pPr>
      <w:r w:rsidRPr="008E33E7">
        <w:rPr>
          <w:rFonts w:hint="eastAsia"/>
          <w:sz w:val="24"/>
        </w:rPr>
        <w:t>行为主义以及路径大相径庭的精神分析学都在</w:t>
      </w:r>
      <w:r w:rsidRPr="008E33E7">
        <w:rPr>
          <w:rFonts w:hint="eastAsia"/>
          <w:sz w:val="24"/>
        </w:rPr>
        <w:t>20</w:t>
      </w:r>
      <w:r w:rsidRPr="008E33E7">
        <w:rPr>
          <w:rFonts w:hint="eastAsia"/>
          <w:sz w:val="24"/>
        </w:rPr>
        <w:t>世纪展开。提出行为主义的创始人是约翰·华生，他反对内省的研究方法，主张以纯实验的方法研究心理学。伊万·巴甫洛夫提出的古典制约也极大地影响了行为主义</w:t>
      </w:r>
      <w:r w:rsidR="00950C6A" w:rsidRPr="00A13890">
        <w:rPr>
          <w:rFonts w:ascii="宋体" w:hAnsi="宋体" w:cs="宋体" w:hint="eastAsia"/>
          <w:position w:val="6"/>
          <w:sz w:val="18"/>
          <w:szCs w:val="18"/>
          <w:vertAlign w:val="superscript"/>
        </w:rPr>
        <w:t>[7]</w:t>
      </w:r>
      <w:r w:rsidRPr="008E33E7">
        <w:rPr>
          <w:rFonts w:hint="eastAsia"/>
          <w:sz w:val="24"/>
        </w:rPr>
        <w:t>。伯尔赫斯·弗雷德里克·斯金纳则对传统的心理学研究提出了道德上的问题，主张运用实用主义研究心理学，并引导了操作制约的研究。</w:t>
      </w:r>
    </w:p>
    <w:p w:rsidR="005830DA" w:rsidRPr="008E33E7" w:rsidRDefault="005830DA" w:rsidP="007920F0">
      <w:pPr>
        <w:spacing w:line="288" w:lineRule="auto"/>
        <w:ind w:firstLineChars="200" w:firstLine="480"/>
        <w:rPr>
          <w:sz w:val="24"/>
        </w:rPr>
      </w:pPr>
      <w:r w:rsidRPr="008E33E7">
        <w:rPr>
          <w:rFonts w:hint="eastAsia"/>
          <w:sz w:val="24"/>
        </w:rPr>
        <w:t>行为主义主张放弃意识而改以行为作为心理学的研究对象，抛弃内省法而改以客观法作为心理学的研究方法，用刺激和反应的术语解释行为。它强调科学心理学所研究者只是能够由别人客观观察和测量的外显行为；主张构成行为基础者是个体的反应，集多个反应即可知行为的整体；坚持个体行为不是与生俱来的，不是由遗传决定的，而是受环境因素的影响被动学习的；认为经由对动物和儿童实验研究所得到的行为的原理原则，即可推论解释一般人的同类行为。</w:t>
      </w:r>
    </w:p>
    <w:p w:rsidR="005830DA" w:rsidRPr="008E33E7" w:rsidRDefault="005830DA" w:rsidP="007920F0">
      <w:pPr>
        <w:spacing w:line="288" w:lineRule="auto"/>
        <w:ind w:firstLineChars="200" w:firstLine="480"/>
        <w:rPr>
          <w:sz w:val="24"/>
        </w:rPr>
      </w:pPr>
      <w:r w:rsidRPr="008E33E7">
        <w:rPr>
          <w:rFonts w:hint="eastAsia"/>
          <w:sz w:val="24"/>
        </w:rPr>
        <w:t>斯金纳强调行为和环境是有因果关系的，反应、刺激和强化是顺序发生的，可以有效地帮助教学效果的提升。</w:t>
      </w:r>
    </w:p>
    <w:p w:rsidR="005830DA" w:rsidRPr="008E33E7" w:rsidRDefault="005830DA" w:rsidP="007920F0">
      <w:pPr>
        <w:spacing w:line="288" w:lineRule="auto"/>
        <w:ind w:firstLineChars="200" w:firstLine="480"/>
        <w:rPr>
          <w:sz w:val="24"/>
        </w:rPr>
      </w:pPr>
      <w:r w:rsidRPr="008E33E7">
        <w:rPr>
          <w:rFonts w:hint="eastAsia"/>
          <w:sz w:val="24"/>
        </w:rPr>
        <w:t>根据行为主义心理学，不断练习可以有效地帮助学习者掌握要学习的内容。把行为主义心理学应用到课件的设计中，让学习者利用课件不断练习游标卡尺的测量和读数，可以有效帮助学习者掌握游标卡尺的原理及使用。</w:t>
      </w:r>
    </w:p>
    <w:p w:rsidR="005830DA" w:rsidRDefault="005830DA" w:rsidP="006C66C9">
      <w:pPr>
        <w:spacing w:beforeLines="100" w:before="312" w:afterLines="100" w:after="312" w:line="288" w:lineRule="auto"/>
        <w:outlineLvl w:val="1"/>
        <w:rPr>
          <w:rFonts w:ascii="黑体" w:eastAsia="黑体"/>
          <w:sz w:val="30"/>
          <w:szCs w:val="30"/>
        </w:rPr>
      </w:pPr>
      <w:bookmarkStart w:id="20" w:name="_Toc450985975"/>
      <w:bookmarkEnd w:id="6"/>
      <w:bookmarkEnd w:id="7"/>
      <w:bookmarkEnd w:id="8"/>
      <w:bookmarkEnd w:id="9"/>
      <w:bookmarkEnd w:id="10"/>
      <w:bookmarkEnd w:id="11"/>
      <w:r>
        <w:rPr>
          <w:rFonts w:ascii="黑体" w:eastAsia="黑体" w:hint="eastAsia"/>
          <w:sz w:val="30"/>
          <w:szCs w:val="30"/>
        </w:rPr>
        <w:t xml:space="preserve">2.2 </w:t>
      </w:r>
      <w:bookmarkEnd w:id="12"/>
      <w:bookmarkEnd w:id="13"/>
      <w:bookmarkEnd w:id="14"/>
      <w:bookmarkEnd w:id="15"/>
      <w:bookmarkEnd w:id="16"/>
      <w:bookmarkEnd w:id="17"/>
      <w:bookmarkEnd w:id="18"/>
      <w:bookmarkEnd w:id="19"/>
      <w:r>
        <w:rPr>
          <w:rFonts w:ascii="黑体" w:eastAsia="黑体" w:hint="eastAsia"/>
          <w:sz w:val="30"/>
          <w:szCs w:val="30"/>
        </w:rPr>
        <w:t>建构主义</w:t>
      </w:r>
      <w:bookmarkEnd w:id="20"/>
      <w:r w:rsidR="00161D1C">
        <w:rPr>
          <w:rFonts w:ascii="黑体" w:eastAsia="黑体" w:hint="eastAsia"/>
          <w:sz w:val="30"/>
          <w:szCs w:val="30"/>
        </w:rPr>
        <w:t>学习理论</w:t>
      </w:r>
    </w:p>
    <w:p w:rsidR="005830DA" w:rsidRDefault="005830DA" w:rsidP="007920F0">
      <w:pPr>
        <w:spacing w:line="288" w:lineRule="auto"/>
        <w:ind w:firstLineChars="200" w:firstLine="480"/>
        <w:rPr>
          <w:rFonts w:ascii="宋体" w:hAnsi="宋体"/>
          <w:color w:val="000000"/>
          <w:sz w:val="24"/>
        </w:rPr>
      </w:pPr>
      <w:bookmarkStart w:id="21" w:name="_Toc16759"/>
      <w:bookmarkStart w:id="22" w:name="_Toc22002"/>
      <w:bookmarkStart w:id="23" w:name="_Toc390443764"/>
      <w:bookmarkStart w:id="24" w:name="_Toc390444053"/>
      <w:bookmarkStart w:id="25" w:name="_Toc390689353"/>
      <w:bookmarkStart w:id="26" w:name="_Toc390689744"/>
      <w:bookmarkStart w:id="27" w:name="_Toc295634136"/>
      <w:bookmarkStart w:id="28" w:name="_Toc295756140"/>
      <w:bookmarkStart w:id="29" w:name="_Toc296288285"/>
      <w:bookmarkStart w:id="30" w:name="_Toc295756328"/>
      <w:bookmarkStart w:id="31" w:name="_Toc295633421"/>
      <w:bookmarkStart w:id="32" w:name="_Toc295633312"/>
      <w:bookmarkStart w:id="33" w:name="_Toc295756060"/>
      <w:bookmarkStart w:id="34" w:name="_Toc295755809"/>
      <w:r>
        <w:rPr>
          <w:rFonts w:ascii="宋体" w:hAnsi="宋体" w:hint="eastAsia"/>
          <w:color w:val="000000"/>
          <w:sz w:val="24"/>
        </w:rPr>
        <w:t>建构主义源自对儿童认知发展的理论研究。早期的教育哲学认为孩童的玩耍是目的行不强的，对学习是不重要的。但是皮亚杰不同意这样传统的观点。相反，</w:t>
      </w:r>
      <w:r>
        <w:rPr>
          <w:rFonts w:ascii="宋体" w:hAnsi="宋体" w:hint="eastAsia"/>
          <w:color w:val="000000"/>
          <w:sz w:val="24"/>
        </w:rPr>
        <w:lastRenderedPageBreak/>
        <w:t>他把玩耍看作儿童认知发展过程中重要的且是必要的一部分，并且皮亚杰拿出了科学的证据来支撑他的观点。建构主义是由认知主义发展而来的哲学理念，在此基础之上的学习理论与以往的行为主义的理论模式有很大的差别，它采用非客观主义的哲学立场</w:t>
      </w:r>
      <w:r w:rsidR="00772A35" w:rsidRPr="00A13890">
        <w:rPr>
          <w:rFonts w:ascii="宋体" w:hAnsi="宋体" w:cs="宋体" w:hint="eastAsia"/>
          <w:position w:val="6"/>
          <w:sz w:val="18"/>
          <w:szCs w:val="18"/>
          <w:vertAlign w:val="superscript"/>
        </w:rPr>
        <w:t>[8]</w:t>
      </w:r>
      <w:r>
        <w:rPr>
          <w:rFonts w:ascii="宋体" w:hAnsi="宋体" w:hint="eastAsia"/>
          <w:color w:val="000000"/>
          <w:sz w:val="24"/>
        </w:rPr>
        <w:t>。建构主义认为，世界是客观存在的，但是对于世界的理解和赋予的意义都是每个人自己决定的。我们是以自己的实验为基础来构建现实的，或者至少是在解释现实的。我们的个人世界总是用我们自己的头脑创建的。由于我们的经验以及对经验的信念不同，于是我们对外界世界的理解也是各不相同的，所以建构主义更关心如何以原有的经验、心里结构和信念为基础来构建知识。</w:t>
      </w:r>
    </w:p>
    <w:p w:rsidR="005830DA" w:rsidRPr="008E33E7" w:rsidRDefault="005830DA" w:rsidP="007920F0">
      <w:pPr>
        <w:spacing w:line="288" w:lineRule="auto"/>
        <w:ind w:firstLineChars="200" w:firstLine="480"/>
        <w:rPr>
          <w:sz w:val="24"/>
        </w:rPr>
      </w:pPr>
      <w:r w:rsidRPr="008E33E7">
        <w:rPr>
          <w:rFonts w:hint="eastAsia"/>
          <w:sz w:val="24"/>
        </w:rPr>
        <w:t>建构主义的正式提出要归功于皮亚杰。他清晰地表述了来自外界的信息和来自内在的想法被学习者转化为认知结构发展的机制</w:t>
      </w:r>
      <w:r w:rsidR="002201CA" w:rsidRPr="00A13890">
        <w:rPr>
          <w:rFonts w:ascii="宋体" w:hAnsi="宋体" w:cs="宋体" w:hint="eastAsia"/>
          <w:position w:val="6"/>
          <w:sz w:val="18"/>
          <w:szCs w:val="18"/>
          <w:vertAlign w:val="superscript"/>
        </w:rPr>
        <w:t>[9]</w:t>
      </w:r>
      <w:r w:rsidRPr="008E33E7">
        <w:rPr>
          <w:rFonts w:hint="eastAsia"/>
          <w:sz w:val="24"/>
        </w:rPr>
        <w:t>。他把“同化”（</w:t>
      </w:r>
      <w:r w:rsidRPr="008E33E7">
        <w:rPr>
          <w:rFonts w:hint="eastAsia"/>
          <w:sz w:val="24"/>
        </w:rPr>
        <w:t>assimilation</w:t>
      </w:r>
      <w:r w:rsidRPr="008E33E7">
        <w:rPr>
          <w:rFonts w:hint="eastAsia"/>
          <w:sz w:val="24"/>
        </w:rPr>
        <w:t>）和“再组织”（</w:t>
      </w:r>
      <w:r w:rsidRPr="008E33E7">
        <w:rPr>
          <w:rFonts w:hint="eastAsia"/>
          <w:sz w:val="24"/>
        </w:rPr>
        <w:t>accommodation</w:t>
      </w:r>
      <w:r w:rsidRPr="008E33E7">
        <w:rPr>
          <w:rFonts w:hint="eastAsia"/>
          <w:sz w:val="24"/>
        </w:rPr>
        <w:t>）区分开来。“同化”（</w:t>
      </w:r>
      <w:r w:rsidRPr="008E33E7">
        <w:rPr>
          <w:rFonts w:hint="eastAsia"/>
          <w:sz w:val="24"/>
        </w:rPr>
        <w:t>assimilation</w:t>
      </w:r>
      <w:r w:rsidRPr="008E33E7">
        <w:rPr>
          <w:rFonts w:hint="eastAsia"/>
          <w:sz w:val="24"/>
        </w:rPr>
        <w:t>）和“再组织”（</w:t>
      </w:r>
      <w:r w:rsidRPr="008E33E7">
        <w:rPr>
          <w:rFonts w:hint="eastAsia"/>
          <w:sz w:val="24"/>
        </w:rPr>
        <w:t>accommodation</w:t>
      </w:r>
      <w:r w:rsidRPr="008E33E7">
        <w:rPr>
          <w:rFonts w:hint="eastAsia"/>
          <w:sz w:val="24"/>
        </w:rPr>
        <w:t>）是学习者在根据他们的经验构建新认知时的两个重要过程</w:t>
      </w:r>
    </w:p>
    <w:p w:rsidR="005830DA" w:rsidRDefault="005830DA" w:rsidP="007920F0">
      <w:pPr>
        <w:spacing w:line="288" w:lineRule="auto"/>
        <w:ind w:firstLineChars="200" w:firstLine="480"/>
        <w:rPr>
          <w:rFonts w:ascii="宋体" w:hAnsi="宋体"/>
          <w:color w:val="000000"/>
          <w:sz w:val="24"/>
        </w:rPr>
      </w:pPr>
      <w:r w:rsidRPr="008E33E7">
        <w:rPr>
          <w:rFonts w:hint="eastAsia"/>
          <w:sz w:val="24"/>
        </w:rPr>
        <w:t>当学习者“同化”新的信息时，他们把信息加入到自己已经有的知识结构中，并没有改变原有的知识结构。这样的过程在新的经验符合学习者已经存在的认知框架时发生，但是这个过程也有可能发生错误，比如他们得到的新的信息来自别人的误导或事件的发生仅仅是个巧合。对应的，当学习者的新的经验与他们原有</w:t>
      </w:r>
      <w:r>
        <w:rPr>
          <w:rFonts w:ascii="宋体" w:hAnsi="宋体" w:hint="eastAsia"/>
          <w:color w:val="000000"/>
          <w:sz w:val="24"/>
        </w:rPr>
        <w:t>的认知体系发生冲突时，他们也许会改变他们对新经验的认知来适应他们已有的知识体系。</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根据建构主义理论，“再组织”则是重新组织学习者的原有心理认知架构来来适应新的经验。这样的“再组织”可以理解为通过失败来学习的机制。当我们按照自己已经有的对世界的理解来做事但是它并没有按照我们的预想发生时，我们会失败，但是接受这样的新的经验并且重新构建原有的对世界的理解模型，也就是重新构建原有心理认知结构。学习者从自己失败的经验中学习，或者从别人失败的经验中学习。</w:t>
      </w:r>
    </w:p>
    <w:p w:rsidR="005830DA" w:rsidRPr="008E33E7" w:rsidRDefault="005830DA" w:rsidP="007920F0">
      <w:pPr>
        <w:spacing w:line="288" w:lineRule="auto"/>
        <w:ind w:firstLineChars="200" w:firstLine="480"/>
        <w:rPr>
          <w:sz w:val="24"/>
        </w:rPr>
      </w:pPr>
      <w:r w:rsidRPr="008E33E7">
        <w:rPr>
          <w:rFonts w:hint="eastAsia"/>
          <w:sz w:val="24"/>
        </w:rPr>
        <w:t>建构主义并不是一种教育法则，它只是对学习是怎样发生的</w:t>
      </w:r>
      <w:proofErr w:type="gramStart"/>
      <w:r w:rsidRPr="008E33E7">
        <w:rPr>
          <w:rFonts w:hint="eastAsia"/>
          <w:sz w:val="24"/>
        </w:rPr>
        <w:t>的</w:t>
      </w:r>
      <w:proofErr w:type="gramEnd"/>
      <w:r w:rsidRPr="008E33E7">
        <w:rPr>
          <w:rFonts w:hint="eastAsia"/>
          <w:sz w:val="24"/>
        </w:rPr>
        <w:t>描述的理论。但是，建构主义经常和教学联系从而产生了“从做中学”（</w:t>
      </w:r>
      <w:r w:rsidRPr="008E33E7">
        <w:rPr>
          <w:rFonts w:hint="eastAsia"/>
          <w:sz w:val="24"/>
        </w:rPr>
        <w:t>active learning or learning by doing</w:t>
      </w:r>
      <w:r w:rsidRPr="008E33E7">
        <w:rPr>
          <w:rFonts w:hint="eastAsia"/>
          <w:sz w:val="24"/>
        </w:rPr>
        <w:t>）的教学策略。</w:t>
      </w:r>
    </w:p>
    <w:p w:rsidR="005830DA" w:rsidRPr="008E33E7" w:rsidRDefault="00E75223" w:rsidP="007920F0">
      <w:pPr>
        <w:spacing w:line="288" w:lineRule="auto"/>
        <w:ind w:firstLineChars="200" w:firstLine="480"/>
        <w:rPr>
          <w:sz w:val="24"/>
        </w:rPr>
      </w:pPr>
      <w:r>
        <w:rPr>
          <w:rFonts w:hint="eastAsia"/>
          <w:sz w:val="24"/>
        </w:rPr>
        <w:t>把建构主义的理论应用到课件的设计中来，</w:t>
      </w:r>
      <w:r w:rsidR="005830DA" w:rsidRPr="008E33E7">
        <w:rPr>
          <w:rFonts w:hint="eastAsia"/>
          <w:sz w:val="24"/>
        </w:rPr>
        <w:t>对游标卡尺的知识点进行讲解后，学生可以拖动“零件”到游标卡尺的测量爪内，拖动副尺子，练习测量；还可以鼠标拖动游标卡尺练习读数，读数错误时反思自己对知识点的理解有什么不对或者通过讲解的内容重新对游标卡尺的原理进行学习。如此可以帮助学生理解游标卡尺的原理和使用游标卡尺。</w:t>
      </w:r>
    </w:p>
    <w:bookmarkEnd w:id="21"/>
    <w:bookmarkEnd w:id="22"/>
    <w:bookmarkEnd w:id="23"/>
    <w:bookmarkEnd w:id="24"/>
    <w:bookmarkEnd w:id="25"/>
    <w:bookmarkEnd w:id="26"/>
    <w:bookmarkEnd w:id="27"/>
    <w:bookmarkEnd w:id="28"/>
    <w:bookmarkEnd w:id="29"/>
    <w:bookmarkEnd w:id="30"/>
    <w:bookmarkEnd w:id="31"/>
    <w:bookmarkEnd w:id="32"/>
    <w:bookmarkEnd w:id="33"/>
    <w:bookmarkEnd w:id="34"/>
    <w:p w:rsidR="005830DA" w:rsidRDefault="005830DA" w:rsidP="006C66C9">
      <w:pPr>
        <w:spacing w:beforeLines="200" w:before="624" w:afterLines="200" w:after="624" w:line="288" w:lineRule="auto"/>
        <w:jc w:val="center"/>
        <w:outlineLvl w:val="0"/>
        <w:rPr>
          <w:sz w:val="24"/>
        </w:rPr>
      </w:pPr>
      <w:r>
        <w:rPr>
          <w:sz w:val="24"/>
        </w:rPr>
        <w:br w:type="page"/>
      </w:r>
      <w:bookmarkStart w:id="35" w:name="_Toc450985976"/>
      <w:bookmarkStart w:id="36" w:name="_Toc295633412"/>
      <w:bookmarkStart w:id="37" w:name="_Toc295634127"/>
      <w:bookmarkStart w:id="38" w:name="_Toc295755800"/>
      <w:bookmarkStart w:id="39" w:name="_Toc295756051"/>
      <w:bookmarkStart w:id="40" w:name="_Toc295756131"/>
      <w:bookmarkStart w:id="41" w:name="_Toc295756319"/>
      <w:bookmarkStart w:id="42" w:name="_Toc296288290"/>
      <w:bookmarkStart w:id="43" w:name="_Toc295633303"/>
      <w:r>
        <w:rPr>
          <w:rFonts w:ascii="黑体" w:eastAsia="黑体" w:hAnsi="宋体" w:hint="eastAsia"/>
          <w:sz w:val="36"/>
          <w:szCs w:val="36"/>
        </w:rPr>
        <w:lastRenderedPageBreak/>
        <w:t>第3章 课件设计</w:t>
      </w:r>
      <w:bookmarkEnd w:id="35"/>
    </w:p>
    <w:p w:rsidR="005830DA" w:rsidRDefault="005830DA" w:rsidP="006C66C9">
      <w:pPr>
        <w:spacing w:beforeLines="100" w:before="312" w:afterLines="100" w:after="312" w:line="288" w:lineRule="auto"/>
        <w:outlineLvl w:val="1"/>
        <w:rPr>
          <w:rFonts w:ascii="黑体" w:eastAsia="黑体"/>
          <w:sz w:val="30"/>
          <w:szCs w:val="30"/>
        </w:rPr>
      </w:pPr>
      <w:bookmarkStart w:id="44" w:name="_Toc450985977"/>
      <w:bookmarkEnd w:id="36"/>
      <w:bookmarkEnd w:id="37"/>
      <w:bookmarkEnd w:id="38"/>
      <w:bookmarkEnd w:id="39"/>
      <w:bookmarkEnd w:id="40"/>
      <w:bookmarkEnd w:id="41"/>
      <w:bookmarkEnd w:id="42"/>
      <w:bookmarkEnd w:id="43"/>
      <w:r>
        <w:rPr>
          <w:rFonts w:ascii="黑体" w:eastAsia="黑体" w:hint="eastAsia"/>
          <w:sz w:val="30"/>
          <w:szCs w:val="30"/>
        </w:rPr>
        <w:t>3.1 教学设计</w:t>
      </w:r>
      <w:bookmarkEnd w:id="44"/>
    </w:p>
    <w:p w:rsidR="005830DA" w:rsidRDefault="005830DA" w:rsidP="007920F0">
      <w:pPr>
        <w:tabs>
          <w:tab w:val="left" w:pos="855"/>
        </w:tabs>
        <w:spacing w:line="288" w:lineRule="auto"/>
        <w:ind w:firstLineChars="200" w:firstLine="480"/>
        <w:rPr>
          <w:sz w:val="24"/>
        </w:rPr>
      </w:pPr>
      <w:r>
        <w:rPr>
          <w:rFonts w:hint="eastAsia"/>
          <w:sz w:val="24"/>
        </w:rPr>
        <w:t>教学设计主要是以促进学习者的学习为根本目的，运用系统方法，将学习理论与教学理论等的原理转换成对教学目标、教学内容、教学方法和教学策略、教学评价等环节进行具体计划、创设有效的教学系统的“过程”或“程序</w:t>
      </w:r>
      <w:r w:rsidR="00C34E9F">
        <w:rPr>
          <w:rFonts w:hint="eastAsia"/>
          <w:sz w:val="24"/>
        </w:rPr>
        <w:t>”</w:t>
      </w:r>
      <w:r>
        <w:rPr>
          <w:rFonts w:hint="eastAsia"/>
          <w:sz w:val="24"/>
        </w:rPr>
        <w:t>。教学设计者经常使用教学技术以改进教学</w:t>
      </w:r>
      <w:r w:rsidR="00E01421" w:rsidRPr="00A13890">
        <w:rPr>
          <w:rFonts w:ascii="宋体" w:hAnsi="宋体" w:cs="宋体" w:hint="eastAsia"/>
          <w:position w:val="6"/>
          <w:sz w:val="18"/>
          <w:szCs w:val="18"/>
          <w:vertAlign w:val="superscript"/>
        </w:rPr>
        <w:t>[10]</w:t>
      </w:r>
      <w:r>
        <w:rPr>
          <w:rFonts w:hint="eastAsia"/>
          <w:sz w:val="24"/>
        </w:rPr>
        <w:t>。</w:t>
      </w:r>
    </w:p>
    <w:p w:rsidR="005830DA" w:rsidRDefault="005830DA" w:rsidP="007920F0">
      <w:pPr>
        <w:tabs>
          <w:tab w:val="left" w:pos="855"/>
        </w:tabs>
        <w:spacing w:line="288" w:lineRule="auto"/>
        <w:ind w:firstLineChars="200" w:firstLine="480"/>
        <w:rPr>
          <w:sz w:val="24"/>
        </w:rPr>
      </w:pPr>
      <w:r>
        <w:rPr>
          <w:rFonts w:hint="eastAsia"/>
          <w:sz w:val="24"/>
        </w:rPr>
        <w:t>美国学者肯普给教学设计下的定义是：“教学设计是运用系统方法分析研究教学过程中相互联系的各部分的问题和需求。在连续模式中确立解决它们的方法步骤，然后评价教学成果的系统计划过程。”</w:t>
      </w:r>
    </w:p>
    <w:p w:rsidR="005830DA" w:rsidRDefault="005830DA" w:rsidP="006C66C9">
      <w:pPr>
        <w:pStyle w:val="a9"/>
        <w:spacing w:beforeLines="100" w:before="312" w:line="288" w:lineRule="auto"/>
        <w:rPr>
          <w:rFonts w:ascii="黑体"/>
        </w:rPr>
      </w:pPr>
      <w:r>
        <w:rPr>
          <w:rFonts w:ascii="黑体" w:hint="eastAsia"/>
        </w:rPr>
        <w:t>3.1.1 学习</w:t>
      </w:r>
      <w:proofErr w:type="gramStart"/>
      <w:r>
        <w:rPr>
          <w:rFonts w:ascii="黑体" w:hint="eastAsia"/>
        </w:rPr>
        <w:t>者特征</w:t>
      </w:r>
      <w:proofErr w:type="gramEnd"/>
      <w:r>
        <w:rPr>
          <w:rFonts w:ascii="黑体" w:hint="eastAsia"/>
        </w:rPr>
        <w:t>分析</w:t>
      </w:r>
    </w:p>
    <w:p w:rsidR="005830DA" w:rsidRDefault="005830DA" w:rsidP="007920F0">
      <w:pPr>
        <w:tabs>
          <w:tab w:val="left" w:pos="855"/>
        </w:tabs>
        <w:spacing w:line="288" w:lineRule="auto"/>
        <w:ind w:firstLineChars="200" w:firstLine="480"/>
        <w:rPr>
          <w:sz w:val="24"/>
        </w:rPr>
      </w:pPr>
      <w:r>
        <w:rPr>
          <w:rFonts w:hint="eastAsia"/>
          <w:sz w:val="24"/>
        </w:rPr>
        <w:t>本课件主要针对的学习者是高中生。</w:t>
      </w:r>
    </w:p>
    <w:p w:rsidR="005830DA" w:rsidRDefault="005830DA" w:rsidP="007920F0">
      <w:pPr>
        <w:tabs>
          <w:tab w:val="left" w:pos="855"/>
        </w:tabs>
        <w:spacing w:line="288" w:lineRule="auto"/>
        <w:ind w:firstLineChars="200" w:firstLine="480"/>
        <w:rPr>
          <w:sz w:val="24"/>
        </w:rPr>
      </w:pPr>
      <w:r>
        <w:rPr>
          <w:rFonts w:hint="eastAsia"/>
          <w:sz w:val="24"/>
        </w:rPr>
        <w:t>高中生已经具备基本的数学和物理知识，具有一般的科学研究的严谨态度。</w:t>
      </w:r>
    </w:p>
    <w:p w:rsidR="005830DA" w:rsidRDefault="005830DA" w:rsidP="007920F0">
      <w:pPr>
        <w:tabs>
          <w:tab w:val="left" w:pos="855"/>
        </w:tabs>
        <w:spacing w:line="288" w:lineRule="auto"/>
        <w:ind w:firstLineChars="200" w:firstLine="480"/>
        <w:rPr>
          <w:sz w:val="24"/>
        </w:rPr>
      </w:pPr>
      <w:r>
        <w:rPr>
          <w:rFonts w:hint="eastAsia"/>
          <w:sz w:val="24"/>
        </w:rPr>
        <w:t>高中生能够意识到测量在一般物理实验中的重要性，已经能够熟练使用基本的测量工具，如米尺、量角器等。高中生能力理解基本的数学运算，如基本的加减乘除；能够洞察到基本的数学规律，如</w:t>
      </w:r>
      <w:r>
        <w:rPr>
          <w:rFonts w:hint="eastAsia"/>
          <w:sz w:val="24"/>
        </w:rPr>
        <w:t>9</w:t>
      </w:r>
      <w:r>
        <w:rPr>
          <w:rFonts w:hint="eastAsia"/>
          <w:sz w:val="24"/>
        </w:rPr>
        <w:t>的</w:t>
      </w:r>
      <w:r>
        <w:rPr>
          <w:rFonts w:hint="eastAsia"/>
          <w:sz w:val="24"/>
        </w:rPr>
        <w:t>n</w:t>
      </w:r>
      <w:proofErr w:type="gramStart"/>
      <w:r>
        <w:rPr>
          <w:rFonts w:hint="eastAsia"/>
          <w:sz w:val="24"/>
        </w:rPr>
        <w:t>倍</w:t>
      </w:r>
      <w:proofErr w:type="gramEnd"/>
      <w:r>
        <w:rPr>
          <w:rFonts w:hint="eastAsia"/>
          <w:sz w:val="24"/>
        </w:rPr>
        <w:t>的末位数与</w:t>
      </w:r>
      <w:r>
        <w:rPr>
          <w:rFonts w:hint="eastAsia"/>
          <w:sz w:val="24"/>
        </w:rPr>
        <w:t>n</w:t>
      </w:r>
      <w:r>
        <w:rPr>
          <w:rFonts w:hint="eastAsia"/>
          <w:sz w:val="24"/>
        </w:rPr>
        <w:t>相加得</w:t>
      </w:r>
      <w:r>
        <w:rPr>
          <w:rFonts w:hint="eastAsia"/>
          <w:sz w:val="24"/>
        </w:rPr>
        <w:t>10</w:t>
      </w:r>
      <w:r>
        <w:rPr>
          <w:rFonts w:hint="eastAsia"/>
          <w:sz w:val="24"/>
        </w:rPr>
        <w:t>（其中</w:t>
      </w:r>
      <w:r>
        <w:rPr>
          <w:rFonts w:hint="eastAsia"/>
          <w:sz w:val="24"/>
        </w:rPr>
        <w:t xml:space="preserve">0 </w:t>
      </w:r>
      <w:r>
        <w:rPr>
          <w:rFonts w:hint="eastAsia"/>
          <w:sz w:val="24"/>
        </w:rPr>
        <w:t>≤</w:t>
      </w:r>
      <w:r>
        <w:rPr>
          <w:rFonts w:hint="eastAsia"/>
          <w:sz w:val="24"/>
        </w:rPr>
        <w:t xml:space="preserve"> n </w:t>
      </w:r>
      <w:r>
        <w:rPr>
          <w:rFonts w:hint="eastAsia"/>
          <w:sz w:val="24"/>
        </w:rPr>
        <w:t>≤</w:t>
      </w:r>
      <w:r>
        <w:rPr>
          <w:rFonts w:hint="eastAsia"/>
          <w:sz w:val="24"/>
        </w:rPr>
        <w:t xml:space="preserve"> 9</w:t>
      </w:r>
      <w:r>
        <w:rPr>
          <w:rFonts w:hint="eastAsia"/>
          <w:sz w:val="24"/>
        </w:rPr>
        <w:t>）。高中生具有基本的抽象能力，能够识别出经过抽象的物品，如能够识别出经过抽象的螺母。</w:t>
      </w:r>
    </w:p>
    <w:p w:rsidR="005830DA" w:rsidRDefault="005830DA" w:rsidP="007920F0">
      <w:pPr>
        <w:tabs>
          <w:tab w:val="left" w:pos="855"/>
        </w:tabs>
        <w:spacing w:line="288" w:lineRule="auto"/>
        <w:ind w:firstLineChars="200" w:firstLine="480"/>
        <w:rPr>
          <w:sz w:val="24"/>
        </w:rPr>
      </w:pPr>
      <w:r>
        <w:rPr>
          <w:rFonts w:hint="eastAsia"/>
          <w:sz w:val="24"/>
        </w:rPr>
        <w:t>高中生的具有相对独立坚强的学习风格。高中生一般具有较强的场独立性，尤其是高中理科生。场独立性的学生对客观事物作判断时，倾向于利用自己内部作为参照，不易受外来因素影响和干扰；在认知方面独立于周围的背景，倾向于在更抽象和分析的水平上加工，独立对事物做出判断。高中生相对与年龄较小的初中生也具有学习坚持性，在完成一项较困难的任务时，能够坚持不懈，克服困难，面对挫折不气馁，直至最终完成任务。</w:t>
      </w:r>
    </w:p>
    <w:p w:rsidR="005830DA" w:rsidRDefault="005830DA" w:rsidP="006C66C9">
      <w:pPr>
        <w:pStyle w:val="a9"/>
        <w:spacing w:beforeLines="100" w:before="312" w:line="288" w:lineRule="auto"/>
        <w:rPr>
          <w:rFonts w:ascii="黑体"/>
        </w:rPr>
      </w:pPr>
      <w:r>
        <w:rPr>
          <w:rFonts w:ascii="黑体" w:hint="eastAsia"/>
        </w:rPr>
        <w:t>3.1.2 教学内容分析</w:t>
      </w:r>
    </w:p>
    <w:p w:rsidR="005830DA" w:rsidRDefault="005830DA" w:rsidP="007920F0">
      <w:pPr>
        <w:tabs>
          <w:tab w:val="left" w:pos="855"/>
        </w:tabs>
        <w:spacing w:line="288" w:lineRule="auto"/>
        <w:ind w:firstLineChars="200" w:firstLine="480"/>
        <w:rPr>
          <w:sz w:val="24"/>
        </w:rPr>
      </w:pPr>
      <w:r>
        <w:rPr>
          <w:rFonts w:hint="eastAsia"/>
          <w:sz w:val="24"/>
        </w:rPr>
        <w:t>课件要为学习者讲解游标卡尺的基本知识点，包括</w:t>
      </w:r>
      <w:r w:rsidR="00AF6826">
        <w:rPr>
          <w:rFonts w:hint="eastAsia"/>
          <w:sz w:val="24"/>
        </w:rPr>
        <w:t>：</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1</w:t>
      </w:r>
      <w:r w:rsidRPr="008E33E7">
        <w:rPr>
          <w:rFonts w:hint="eastAsia"/>
          <w:sz w:val="24"/>
        </w:rPr>
        <w:t>)</w:t>
      </w:r>
      <w:r w:rsidRPr="008E33E7">
        <w:rPr>
          <w:rFonts w:hint="eastAsia"/>
          <w:sz w:val="24"/>
        </w:rPr>
        <w:t>什么是游标卡尺。</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2</w:t>
      </w:r>
      <w:r w:rsidRPr="008E33E7">
        <w:rPr>
          <w:rFonts w:hint="eastAsia"/>
          <w:sz w:val="24"/>
        </w:rPr>
        <w:t>)</w:t>
      </w:r>
      <w:r w:rsidRPr="008E33E7">
        <w:rPr>
          <w:rFonts w:hint="eastAsia"/>
          <w:sz w:val="24"/>
        </w:rPr>
        <w:t>游标卡尺各个部件的名称。</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3</w:t>
      </w:r>
      <w:r w:rsidRPr="008E33E7">
        <w:rPr>
          <w:rFonts w:hint="eastAsia"/>
          <w:sz w:val="24"/>
        </w:rPr>
        <w:t>)</w:t>
      </w:r>
      <w:r w:rsidRPr="008E33E7">
        <w:rPr>
          <w:rFonts w:hint="eastAsia"/>
          <w:sz w:val="24"/>
        </w:rPr>
        <w:t>游标卡尺的原理。</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lastRenderedPageBreak/>
        <w:t>(</w:t>
      </w:r>
      <w:r>
        <w:rPr>
          <w:sz w:val="24"/>
        </w:rPr>
        <w:t>4</w:t>
      </w:r>
      <w:r w:rsidRPr="008E33E7">
        <w:rPr>
          <w:rFonts w:hint="eastAsia"/>
          <w:sz w:val="24"/>
        </w:rPr>
        <w:t>)</w:t>
      </w:r>
      <w:r w:rsidRPr="008E33E7">
        <w:rPr>
          <w:rFonts w:hint="eastAsia"/>
          <w:sz w:val="24"/>
        </w:rPr>
        <w:t>游标卡尺的读数。</w:t>
      </w:r>
    </w:p>
    <w:p w:rsidR="005830DA" w:rsidRDefault="005830DA" w:rsidP="006C66C9">
      <w:pPr>
        <w:pStyle w:val="a9"/>
        <w:spacing w:beforeLines="100" w:before="312" w:line="288" w:lineRule="auto"/>
        <w:rPr>
          <w:rFonts w:ascii="黑体"/>
        </w:rPr>
      </w:pPr>
      <w:r>
        <w:rPr>
          <w:rFonts w:ascii="黑体" w:hint="eastAsia"/>
        </w:rPr>
        <w:t>3.1.3 教学目标分析</w:t>
      </w:r>
    </w:p>
    <w:p w:rsidR="005830DA" w:rsidRDefault="005830DA" w:rsidP="007920F0">
      <w:pPr>
        <w:tabs>
          <w:tab w:val="left" w:pos="855"/>
        </w:tabs>
        <w:spacing w:line="288" w:lineRule="auto"/>
        <w:ind w:firstLineChars="200" w:firstLine="480"/>
        <w:rPr>
          <w:sz w:val="24"/>
        </w:rPr>
      </w:pPr>
      <w:r>
        <w:rPr>
          <w:rFonts w:hint="eastAsia"/>
          <w:sz w:val="24"/>
        </w:rPr>
        <w:t>教学目标要说明教或学的知识技能或态度，是教师设计教学的出发点。教师根据教学目标设计教学活动和实施教学，在教学过程中起调控作用，引领学生的学习方向，帮助教师评价和修改教学。</w:t>
      </w:r>
    </w:p>
    <w:p w:rsidR="005830DA" w:rsidRDefault="005830DA" w:rsidP="007920F0">
      <w:pPr>
        <w:tabs>
          <w:tab w:val="left" w:pos="855"/>
        </w:tabs>
        <w:spacing w:line="288" w:lineRule="auto"/>
        <w:ind w:firstLineChars="200" w:firstLine="480"/>
        <w:rPr>
          <w:sz w:val="24"/>
        </w:rPr>
      </w:pPr>
      <w:r>
        <w:rPr>
          <w:rFonts w:hint="eastAsia"/>
          <w:sz w:val="24"/>
        </w:rPr>
        <w:t>教学目标多从一下三方面</w:t>
      </w:r>
      <w:proofErr w:type="gramStart"/>
      <w:r>
        <w:rPr>
          <w:rFonts w:hint="eastAsia"/>
          <w:sz w:val="24"/>
        </w:rPr>
        <w:t>考量</w:t>
      </w:r>
      <w:proofErr w:type="gramEnd"/>
      <w:r>
        <w:rPr>
          <w:rFonts w:hint="eastAsia"/>
          <w:sz w:val="24"/>
        </w:rPr>
        <w:t>：</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1</w:t>
      </w:r>
      <w:r w:rsidRPr="008E33E7">
        <w:rPr>
          <w:rFonts w:hint="eastAsia"/>
          <w:sz w:val="24"/>
        </w:rPr>
        <w:t>)</w:t>
      </w:r>
      <w:r w:rsidRPr="008E33E7">
        <w:rPr>
          <w:rFonts w:hint="eastAsia"/>
          <w:sz w:val="24"/>
        </w:rPr>
        <w:t>知识与技能。</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2</w:t>
      </w:r>
      <w:r w:rsidRPr="008E33E7">
        <w:rPr>
          <w:rFonts w:hint="eastAsia"/>
          <w:sz w:val="24"/>
        </w:rPr>
        <w:t>)</w:t>
      </w:r>
      <w:r w:rsidRPr="008E33E7">
        <w:rPr>
          <w:rFonts w:hint="eastAsia"/>
          <w:sz w:val="24"/>
        </w:rPr>
        <w:t>过程与方法。</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3</w:t>
      </w:r>
      <w:r w:rsidRPr="008E33E7">
        <w:rPr>
          <w:rFonts w:hint="eastAsia"/>
          <w:sz w:val="24"/>
        </w:rPr>
        <w:t>)</w:t>
      </w:r>
      <w:r w:rsidRPr="008E33E7">
        <w:rPr>
          <w:rFonts w:hint="eastAsia"/>
          <w:sz w:val="24"/>
        </w:rPr>
        <w:t>情感态度与价值观。</w:t>
      </w:r>
    </w:p>
    <w:p w:rsidR="005830DA" w:rsidRDefault="005830DA" w:rsidP="007920F0">
      <w:pPr>
        <w:tabs>
          <w:tab w:val="left" w:pos="855"/>
        </w:tabs>
        <w:spacing w:line="288" w:lineRule="auto"/>
        <w:ind w:firstLineChars="200" w:firstLine="480"/>
        <w:rPr>
          <w:sz w:val="24"/>
        </w:rPr>
      </w:pPr>
      <w:r>
        <w:rPr>
          <w:rFonts w:hint="eastAsia"/>
          <w:sz w:val="24"/>
        </w:rPr>
        <w:t>鉴于对高中生的认知结构、心理特征的研究，制定如下教学目标：</w:t>
      </w:r>
    </w:p>
    <w:p w:rsidR="005830DA" w:rsidRDefault="005830DA" w:rsidP="007920F0">
      <w:pPr>
        <w:tabs>
          <w:tab w:val="left" w:pos="855"/>
        </w:tabs>
        <w:spacing w:line="288" w:lineRule="auto"/>
        <w:ind w:firstLineChars="200" w:firstLine="480"/>
        <w:rPr>
          <w:sz w:val="24"/>
        </w:rPr>
      </w:pPr>
      <w:r>
        <w:rPr>
          <w:rFonts w:hint="eastAsia"/>
          <w:sz w:val="24"/>
        </w:rPr>
        <w:t>在知识与技能方面，要求学习者能够识别出游标卡尺各个部件的名称；理解游标卡尺的原理。</w:t>
      </w:r>
      <w:r>
        <w:rPr>
          <w:rFonts w:hint="eastAsia"/>
          <w:sz w:val="24"/>
        </w:rPr>
        <w:t xml:space="preserve"> </w:t>
      </w:r>
    </w:p>
    <w:p w:rsidR="005830DA" w:rsidRDefault="005830DA" w:rsidP="007920F0">
      <w:pPr>
        <w:tabs>
          <w:tab w:val="left" w:pos="855"/>
        </w:tabs>
        <w:spacing w:line="288" w:lineRule="auto"/>
        <w:ind w:firstLineChars="200" w:firstLine="480"/>
        <w:rPr>
          <w:sz w:val="24"/>
        </w:rPr>
      </w:pPr>
      <w:r>
        <w:rPr>
          <w:rFonts w:hint="eastAsia"/>
          <w:sz w:val="24"/>
        </w:rPr>
        <w:t>在过程与方法方面，要求学习者能够掌握游标卡尺的测量。</w:t>
      </w:r>
    </w:p>
    <w:p w:rsidR="005830DA" w:rsidRDefault="005830DA" w:rsidP="007920F0">
      <w:pPr>
        <w:tabs>
          <w:tab w:val="left" w:pos="855"/>
        </w:tabs>
        <w:spacing w:line="288" w:lineRule="auto"/>
        <w:ind w:firstLineChars="200" w:firstLine="480"/>
        <w:rPr>
          <w:sz w:val="24"/>
        </w:rPr>
      </w:pPr>
      <w:r>
        <w:rPr>
          <w:rFonts w:hint="eastAsia"/>
          <w:sz w:val="24"/>
        </w:rPr>
        <w:t>在情感态度与价值观方面，希望学习者能够独立思考，举一反三，培养严谨的科学态度。</w:t>
      </w:r>
    </w:p>
    <w:p w:rsidR="005830DA" w:rsidRDefault="005830DA" w:rsidP="006C66C9">
      <w:pPr>
        <w:pStyle w:val="a9"/>
        <w:spacing w:beforeLines="100" w:before="312" w:line="288" w:lineRule="auto"/>
        <w:rPr>
          <w:rFonts w:ascii="黑体"/>
        </w:rPr>
      </w:pPr>
      <w:r>
        <w:rPr>
          <w:rFonts w:ascii="黑体" w:hint="eastAsia"/>
        </w:rPr>
        <w:t>3.1.4 教学策略设计</w:t>
      </w:r>
    </w:p>
    <w:p w:rsidR="005830DA" w:rsidRDefault="005830DA" w:rsidP="007920F0">
      <w:pPr>
        <w:tabs>
          <w:tab w:val="left" w:pos="855"/>
        </w:tabs>
        <w:spacing w:line="288" w:lineRule="auto"/>
        <w:ind w:firstLineChars="200" w:firstLine="480"/>
        <w:rPr>
          <w:sz w:val="24"/>
        </w:rPr>
      </w:pPr>
      <w:r>
        <w:rPr>
          <w:rFonts w:hint="eastAsia"/>
          <w:sz w:val="24"/>
        </w:rPr>
        <w:t>教学策略是为达到教学目标，完成教学任务，而在对教学活动清晰认识的基础上，采用适当的教学组织形式，安排好学习内容的传递顺序和教学媒体使用方式，对教学活动进行调节和控制，并选择运用恰当的教学方法和总体考虑、策划和谋略。</w:t>
      </w:r>
    </w:p>
    <w:p w:rsidR="005830DA" w:rsidRDefault="005830DA" w:rsidP="007920F0">
      <w:pPr>
        <w:tabs>
          <w:tab w:val="left" w:pos="855"/>
        </w:tabs>
        <w:spacing w:line="288" w:lineRule="auto"/>
        <w:ind w:firstLineChars="200" w:firstLine="480"/>
        <w:rPr>
          <w:sz w:val="24"/>
        </w:rPr>
      </w:pPr>
      <w:r>
        <w:rPr>
          <w:rFonts w:hint="eastAsia"/>
          <w:sz w:val="24"/>
        </w:rPr>
        <w:t>本课件主要采用建构主义中的自主学习策略：启发式教学策略、自我反馈式教学策略。</w:t>
      </w:r>
    </w:p>
    <w:p w:rsidR="005830DA" w:rsidRDefault="005830DA" w:rsidP="007920F0">
      <w:pPr>
        <w:tabs>
          <w:tab w:val="left" w:pos="855"/>
        </w:tabs>
        <w:spacing w:line="288" w:lineRule="auto"/>
        <w:ind w:firstLineChars="200" w:firstLine="480"/>
        <w:rPr>
          <w:sz w:val="24"/>
        </w:rPr>
      </w:pPr>
      <w:r>
        <w:rPr>
          <w:rFonts w:hint="eastAsia"/>
          <w:sz w:val="24"/>
        </w:rPr>
        <w:t>“启发式”这个名称本身也是由孔子所创造。孔子是</w:t>
      </w:r>
      <w:r>
        <w:rPr>
          <w:rFonts w:hint="eastAsia"/>
          <w:sz w:val="24"/>
        </w:rPr>
        <w:t xml:space="preserve"> </w:t>
      </w:r>
      <w:r>
        <w:rPr>
          <w:rFonts w:hint="eastAsia"/>
          <w:sz w:val="24"/>
        </w:rPr>
        <w:t>“启发式教学”</w:t>
      </w:r>
      <w:r>
        <w:rPr>
          <w:rFonts w:hint="eastAsia"/>
          <w:sz w:val="24"/>
        </w:rPr>
        <w:t xml:space="preserve"> </w:t>
      </w:r>
      <w:r>
        <w:rPr>
          <w:rFonts w:hint="eastAsia"/>
          <w:sz w:val="24"/>
        </w:rPr>
        <w:t>创始人。孔子的启发式是以学生为中心，让学生在学习过程中自始至终处于主动地位，让学生主动提出问题、思考问题，让学生主动去发现、去探索。</w:t>
      </w:r>
    </w:p>
    <w:p w:rsidR="005830DA" w:rsidRDefault="005830DA" w:rsidP="007920F0">
      <w:pPr>
        <w:tabs>
          <w:tab w:val="left" w:pos="855"/>
        </w:tabs>
        <w:spacing w:line="288" w:lineRule="auto"/>
        <w:ind w:firstLineChars="200" w:firstLine="480"/>
        <w:rPr>
          <w:sz w:val="24"/>
        </w:rPr>
      </w:pPr>
      <w:r>
        <w:rPr>
          <w:rFonts w:hint="eastAsia"/>
          <w:sz w:val="24"/>
        </w:rPr>
        <w:t>介绍了游标卡尺基本部件名称后，在讲解游标卡尺原理时，提出若干能够拓展学习者思维的问题引发学习者思考，从而加深对游标卡尺原理的理解有能有所启迪。</w:t>
      </w:r>
    </w:p>
    <w:p w:rsidR="005830DA" w:rsidRDefault="005830DA" w:rsidP="007920F0">
      <w:pPr>
        <w:tabs>
          <w:tab w:val="left" w:pos="855"/>
        </w:tabs>
        <w:spacing w:line="288" w:lineRule="auto"/>
        <w:ind w:firstLineChars="200" w:firstLine="480"/>
        <w:rPr>
          <w:sz w:val="24"/>
        </w:rPr>
      </w:pPr>
      <w:r>
        <w:rPr>
          <w:rFonts w:hint="eastAsia"/>
          <w:sz w:val="24"/>
        </w:rPr>
        <w:t>自我反馈教学策略强调学生的主动性，由学生自己去发现错误、思考错误，改变错误。</w:t>
      </w:r>
    </w:p>
    <w:p w:rsidR="005830DA" w:rsidRDefault="005830DA" w:rsidP="007920F0">
      <w:pPr>
        <w:tabs>
          <w:tab w:val="left" w:pos="855"/>
        </w:tabs>
        <w:spacing w:line="288" w:lineRule="auto"/>
        <w:ind w:firstLineChars="200" w:firstLine="480"/>
        <w:rPr>
          <w:sz w:val="24"/>
        </w:rPr>
      </w:pPr>
      <w:r>
        <w:rPr>
          <w:rFonts w:hint="eastAsia"/>
          <w:sz w:val="24"/>
        </w:rPr>
        <w:t>本课件中学生可以测量若干零件，在读数完毕后与正确读数作对比，如果自己读数不对，则需要学生自己发现自己对游标卡尺原理的理解错误或者测量时的纰漏进而改正错误。这样的自我反馈式教学策略可以调动学习者的学习积极性提高教学质量。</w:t>
      </w:r>
    </w:p>
    <w:p w:rsidR="005830DA" w:rsidRDefault="005830DA" w:rsidP="007920F0">
      <w:pPr>
        <w:tabs>
          <w:tab w:val="left" w:pos="855"/>
        </w:tabs>
        <w:spacing w:line="288" w:lineRule="auto"/>
        <w:ind w:firstLineChars="200" w:firstLine="480"/>
        <w:rPr>
          <w:sz w:val="24"/>
        </w:rPr>
      </w:pPr>
      <w:r>
        <w:rPr>
          <w:rFonts w:hint="eastAsia"/>
          <w:sz w:val="24"/>
        </w:rPr>
        <w:lastRenderedPageBreak/>
        <w:t>具体教学</w:t>
      </w:r>
      <w:r w:rsidR="00D5466F">
        <w:rPr>
          <w:rFonts w:hint="eastAsia"/>
          <w:sz w:val="24"/>
        </w:rPr>
        <w:t>流程</w:t>
      </w:r>
      <w:r w:rsidR="008E33E7">
        <w:rPr>
          <w:rFonts w:hint="eastAsia"/>
          <w:sz w:val="24"/>
        </w:rPr>
        <w:t>如图</w:t>
      </w:r>
      <w:r w:rsidR="008E33E7">
        <w:rPr>
          <w:rFonts w:hint="eastAsia"/>
          <w:sz w:val="24"/>
        </w:rPr>
        <w:t>3-1</w:t>
      </w:r>
      <w:r w:rsidR="008E33E7">
        <w:rPr>
          <w:rFonts w:hint="eastAsia"/>
          <w:sz w:val="24"/>
        </w:rPr>
        <w:t>所示</w:t>
      </w:r>
      <w:r>
        <w:rPr>
          <w:rFonts w:hint="eastAsia"/>
          <w:sz w:val="24"/>
        </w:rPr>
        <w:t>：</w:t>
      </w:r>
    </w:p>
    <w:p w:rsidR="005830DA" w:rsidRDefault="00AF0256">
      <w:pPr>
        <w:tabs>
          <w:tab w:val="left" w:pos="855"/>
        </w:tabs>
        <w:spacing w:line="288" w:lineRule="auto"/>
        <w:jc w:val="center"/>
        <w:rPr>
          <w:sz w:val="24"/>
        </w:rPr>
      </w:pPr>
      <w:r>
        <w:rPr>
          <w:noProof/>
          <w:sz w:val="24"/>
        </w:rPr>
        <w:drawing>
          <wp:inline distT="0" distB="0" distL="0" distR="0" wp14:anchorId="16EC76EF" wp14:editId="089B696C">
            <wp:extent cx="3787140" cy="5866130"/>
            <wp:effectExtent l="0" t="0" r="0" b="0"/>
            <wp:docPr id="46" name="图片 1" descr="教学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教学过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7140" cy="5866130"/>
                    </a:xfrm>
                    <a:prstGeom prst="rect">
                      <a:avLst/>
                    </a:prstGeom>
                    <a:noFill/>
                    <a:ln>
                      <a:noFill/>
                    </a:ln>
                  </pic:spPr>
                </pic:pic>
              </a:graphicData>
            </a:graphic>
          </wp:inline>
        </w:drawing>
      </w:r>
    </w:p>
    <w:p w:rsidR="008E33E7" w:rsidRPr="00667409" w:rsidRDefault="008E33E7"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1教学流程</w:t>
      </w:r>
    </w:p>
    <w:p w:rsidR="005830DA" w:rsidRDefault="005830DA" w:rsidP="007920F0">
      <w:pPr>
        <w:tabs>
          <w:tab w:val="left" w:pos="855"/>
        </w:tabs>
        <w:spacing w:line="288" w:lineRule="auto"/>
        <w:ind w:firstLineChars="200" w:firstLine="480"/>
        <w:rPr>
          <w:sz w:val="24"/>
        </w:rPr>
      </w:pPr>
      <w:r>
        <w:rPr>
          <w:rFonts w:hint="eastAsia"/>
          <w:sz w:val="24"/>
        </w:rPr>
        <w:t>先讲解游标卡尺的部件名称，让学习者对游标卡尺有一个基本的认识。再讲解游标卡尺的原理。以课件中的游标卡尺例子，一步一步地讲解游标卡尺略显微妙的原理。以特定的游标卡尺为例子讲解后，提出若干个能够引发学习者思考、发散学习者思维的问题，帮助学习者理解一般性的游标卡尺原理并希望能启发学习者对一般性的物理和数学规律有所思考，从而达到教学目的。</w:t>
      </w:r>
    </w:p>
    <w:p w:rsidR="005830DA" w:rsidRDefault="005830DA" w:rsidP="007920F0">
      <w:pPr>
        <w:tabs>
          <w:tab w:val="left" w:pos="855"/>
        </w:tabs>
        <w:spacing w:line="288" w:lineRule="auto"/>
        <w:ind w:firstLineChars="200" w:firstLine="480"/>
        <w:rPr>
          <w:sz w:val="24"/>
        </w:rPr>
      </w:pPr>
      <w:r>
        <w:rPr>
          <w:rFonts w:hint="eastAsia"/>
          <w:sz w:val="24"/>
        </w:rPr>
        <w:t>讲解了游标卡尺知识点之后，学习者可以使用本课件进行模拟测量练习。学习者可以拖动零件到游标卡尺测量区域，滑动副尺子对零件进行测量，尝试读取游标卡尺示数并于正确的零件测量结果作对照，如果自己读得不对，学习者要反思自己对原理理解是否正确或者测量步骤是否正确。</w:t>
      </w:r>
    </w:p>
    <w:p w:rsidR="005830DA" w:rsidRDefault="005830DA" w:rsidP="007920F0">
      <w:pPr>
        <w:tabs>
          <w:tab w:val="left" w:pos="855"/>
        </w:tabs>
        <w:spacing w:line="288" w:lineRule="auto"/>
        <w:ind w:firstLineChars="200" w:firstLine="480"/>
        <w:rPr>
          <w:sz w:val="24"/>
        </w:rPr>
      </w:pPr>
      <w:r>
        <w:rPr>
          <w:rFonts w:hint="eastAsia"/>
          <w:sz w:val="24"/>
        </w:rPr>
        <w:t>为了加深学习者对读数的掌握，学习者可以反复练习读数。学习者可以随意</w:t>
      </w:r>
      <w:r>
        <w:rPr>
          <w:rFonts w:hint="eastAsia"/>
          <w:sz w:val="24"/>
        </w:rPr>
        <w:lastRenderedPageBreak/>
        <w:t>滑动副尺子并尝试读数并与正确示数作对照。</w:t>
      </w:r>
    </w:p>
    <w:p w:rsidR="005830DA" w:rsidRDefault="005830DA" w:rsidP="007920F0">
      <w:pPr>
        <w:tabs>
          <w:tab w:val="left" w:pos="855"/>
        </w:tabs>
        <w:spacing w:line="288" w:lineRule="auto"/>
        <w:ind w:firstLineChars="200" w:firstLine="480"/>
        <w:rPr>
          <w:sz w:val="24"/>
        </w:rPr>
      </w:pPr>
      <w:r>
        <w:rPr>
          <w:rFonts w:hint="eastAsia"/>
          <w:sz w:val="24"/>
        </w:rPr>
        <w:t>在传统教学中，学习者往往只有上物理实验课时才可能接触到游标卡尺并使用游标卡尺进行测量。在本课件中，学生可以模拟使用游标卡尺。这为学习者提供了方便。</w:t>
      </w:r>
    </w:p>
    <w:p w:rsidR="005830DA" w:rsidRDefault="005830DA" w:rsidP="006C66C9">
      <w:pPr>
        <w:spacing w:beforeLines="100" w:before="312" w:afterLines="100" w:after="312" w:line="288" w:lineRule="auto"/>
        <w:outlineLvl w:val="1"/>
        <w:rPr>
          <w:rFonts w:ascii="黑体" w:eastAsia="黑体"/>
          <w:sz w:val="30"/>
          <w:szCs w:val="30"/>
        </w:rPr>
      </w:pPr>
      <w:bookmarkStart w:id="45" w:name="_Toc450985978"/>
      <w:r>
        <w:rPr>
          <w:rFonts w:ascii="黑体" w:eastAsia="黑体" w:hint="eastAsia"/>
          <w:sz w:val="30"/>
          <w:szCs w:val="30"/>
        </w:rPr>
        <w:t>3.2 游标卡尺的精度选择及相关设计</w:t>
      </w:r>
      <w:bookmarkEnd w:id="45"/>
    </w:p>
    <w:p w:rsidR="005830DA" w:rsidRPr="00F150A8" w:rsidRDefault="005830DA" w:rsidP="007920F0">
      <w:pPr>
        <w:tabs>
          <w:tab w:val="left" w:pos="855"/>
        </w:tabs>
        <w:spacing w:line="288" w:lineRule="auto"/>
        <w:ind w:firstLineChars="200" w:firstLine="480"/>
        <w:rPr>
          <w:sz w:val="24"/>
        </w:rPr>
      </w:pPr>
      <w:r w:rsidRPr="00F150A8">
        <w:rPr>
          <w:rFonts w:hint="eastAsia"/>
          <w:sz w:val="24"/>
        </w:rPr>
        <w:t>在实际生活中，常用的游标卡尺有</w:t>
      </w:r>
      <w:r w:rsidRPr="00F150A8">
        <w:rPr>
          <w:rFonts w:hint="eastAsia"/>
          <w:sz w:val="24"/>
        </w:rPr>
        <w:t>0.1mm, 0.05mm, 0.02mm</w:t>
      </w:r>
      <w:r w:rsidRPr="00F150A8">
        <w:rPr>
          <w:rFonts w:hint="eastAsia"/>
          <w:sz w:val="24"/>
        </w:rPr>
        <w:t>三种精度。而大多数电脑显示器都遵循的像素显示标准规定，</w:t>
      </w:r>
      <w:r w:rsidRPr="00F150A8">
        <w:rPr>
          <w:rFonts w:hint="eastAsia"/>
          <w:sz w:val="24"/>
        </w:rPr>
        <w:t>1px = 1/96inch</w:t>
      </w:r>
      <w:r w:rsidRPr="00F150A8">
        <w:rPr>
          <w:rFonts w:hint="eastAsia"/>
          <w:sz w:val="24"/>
        </w:rPr>
        <w:t>（</w:t>
      </w:r>
      <w:r w:rsidRPr="00F150A8">
        <w:rPr>
          <w:rFonts w:hint="eastAsia"/>
          <w:sz w:val="24"/>
        </w:rPr>
        <w:t xml:space="preserve">1inch </w:t>
      </w:r>
      <w:r w:rsidRPr="00F150A8">
        <w:rPr>
          <w:sz w:val="24"/>
        </w:rPr>
        <w:t>≈</w:t>
      </w:r>
      <w:r w:rsidRPr="00F150A8">
        <w:rPr>
          <w:rFonts w:hint="eastAsia"/>
          <w:sz w:val="24"/>
        </w:rPr>
        <w:t xml:space="preserve"> 2.54cm; </w:t>
      </w:r>
      <w:r w:rsidRPr="00F150A8">
        <w:rPr>
          <w:rFonts w:hint="eastAsia"/>
          <w:sz w:val="24"/>
        </w:rPr>
        <w:t>故：</w:t>
      </w:r>
      <w:r w:rsidRPr="00F150A8">
        <w:rPr>
          <w:rFonts w:hint="eastAsia"/>
          <w:sz w:val="24"/>
        </w:rPr>
        <w:t xml:space="preserve">1px </w:t>
      </w:r>
      <w:r w:rsidRPr="00F150A8">
        <w:rPr>
          <w:sz w:val="24"/>
        </w:rPr>
        <w:t>≈</w:t>
      </w:r>
      <w:r w:rsidRPr="00F150A8">
        <w:rPr>
          <w:rFonts w:hint="eastAsia"/>
          <w:sz w:val="24"/>
        </w:rPr>
        <w:t xml:space="preserve"> 0.264mm</w:t>
      </w:r>
      <w:r w:rsidRPr="00F150A8">
        <w:rPr>
          <w:rFonts w:hint="eastAsia"/>
          <w:sz w:val="24"/>
        </w:rPr>
        <w:t>）。最精确也只能使用</w:t>
      </w:r>
      <w:r w:rsidRPr="00F150A8">
        <w:rPr>
          <w:rFonts w:hint="eastAsia"/>
          <w:sz w:val="24"/>
        </w:rPr>
        <w:t>1px</w:t>
      </w:r>
      <w:r w:rsidRPr="00F150A8">
        <w:rPr>
          <w:rFonts w:hint="eastAsia"/>
          <w:sz w:val="24"/>
        </w:rPr>
        <w:t>代表游标卡尺的精度。即使课件设计精度为</w:t>
      </w:r>
      <w:r w:rsidRPr="00F150A8">
        <w:rPr>
          <w:rFonts w:hint="eastAsia"/>
          <w:sz w:val="24"/>
        </w:rPr>
        <w:t>0.1mm</w:t>
      </w:r>
      <w:r w:rsidRPr="00F150A8">
        <w:rPr>
          <w:rFonts w:hint="eastAsia"/>
          <w:sz w:val="24"/>
        </w:rPr>
        <w:t>，</w:t>
      </w:r>
      <w:r w:rsidRPr="00F150A8">
        <w:rPr>
          <w:rFonts w:hint="eastAsia"/>
          <w:sz w:val="24"/>
        </w:rPr>
        <w:t>1cm</w:t>
      </w:r>
      <w:r w:rsidRPr="00F150A8">
        <w:rPr>
          <w:rFonts w:hint="eastAsia"/>
          <w:sz w:val="24"/>
        </w:rPr>
        <w:t>也需要</w:t>
      </w:r>
      <w:r w:rsidRPr="00F150A8">
        <w:rPr>
          <w:rFonts w:hint="eastAsia"/>
          <w:sz w:val="24"/>
        </w:rPr>
        <w:t>100px</w:t>
      </w:r>
      <w:r w:rsidRPr="00F150A8">
        <w:rPr>
          <w:rFonts w:hint="eastAsia"/>
          <w:sz w:val="24"/>
        </w:rPr>
        <w:t>来表示，遑论设计精度为</w:t>
      </w:r>
      <w:r w:rsidRPr="00F150A8">
        <w:rPr>
          <w:rFonts w:hint="eastAsia"/>
          <w:sz w:val="24"/>
        </w:rPr>
        <w:t>0.05mm</w:t>
      </w:r>
      <w:r w:rsidRPr="00F150A8">
        <w:rPr>
          <w:rFonts w:hint="eastAsia"/>
          <w:sz w:val="24"/>
        </w:rPr>
        <w:t>、</w:t>
      </w:r>
      <w:r w:rsidRPr="00F150A8">
        <w:rPr>
          <w:rFonts w:hint="eastAsia"/>
          <w:sz w:val="24"/>
        </w:rPr>
        <w:t>0.02mm</w:t>
      </w:r>
      <w:r w:rsidRPr="00F150A8">
        <w:rPr>
          <w:rFonts w:hint="eastAsia"/>
          <w:sz w:val="24"/>
        </w:rPr>
        <w:t>。</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课件采用</w:t>
      </w:r>
      <w:r w:rsidRPr="00F150A8">
        <w:rPr>
          <w:rFonts w:hint="eastAsia"/>
          <w:sz w:val="24"/>
        </w:rPr>
        <w:t>1px</w:t>
      </w:r>
      <w:r w:rsidRPr="00F150A8">
        <w:rPr>
          <w:rFonts w:hint="eastAsia"/>
          <w:sz w:val="24"/>
        </w:rPr>
        <w:t>代表</w:t>
      </w:r>
      <w:r w:rsidRPr="00F150A8">
        <w:rPr>
          <w:rFonts w:hint="eastAsia"/>
          <w:sz w:val="24"/>
        </w:rPr>
        <w:t>0.1mm</w:t>
      </w:r>
      <w:r w:rsidRPr="00F150A8">
        <w:rPr>
          <w:rFonts w:hint="eastAsia"/>
          <w:sz w:val="24"/>
        </w:rPr>
        <w:t>，那么整个游标卡尺的尺寸将很大，不适合一般显示器显示，而且游标卡尺的刻度值与实际物理长度相差较多（游标卡尺上的</w:t>
      </w:r>
      <w:r w:rsidRPr="00F150A8">
        <w:rPr>
          <w:rFonts w:hint="eastAsia"/>
          <w:sz w:val="24"/>
        </w:rPr>
        <w:t>1cm</w:t>
      </w:r>
      <w:r w:rsidRPr="00F150A8">
        <w:rPr>
          <w:rFonts w:hint="eastAsia"/>
          <w:sz w:val="24"/>
        </w:rPr>
        <w:t>长度实际上将是</w:t>
      </w:r>
      <w:r w:rsidRPr="00F150A8">
        <w:rPr>
          <w:rFonts w:hint="eastAsia"/>
          <w:sz w:val="24"/>
        </w:rPr>
        <w:t>2.64cm</w:t>
      </w:r>
      <w:r w:rsidRPr="00F150A8">
        <w:rPr>
          <w:rFonts w:hint="eastAsia"/>
          <w:sz w:val="24"/>
        </w:rPr>
        <w:t>）。</w:t>
      </w:r>
    </w:p>
    <w:p w:rsidR="005830DA" w:rsidRDefault="005830DA" w:rsidP="007920F0">
      <w:pPr>
        <w:tabs>
          <w:tab w:val="left" w:pos="855"/>
        </w:tabs>
        <w:spacing w:line="288" w:lineRule="auto"/>
        <w:ind w:firstLineChars="200" w:firstLine="480"/>
        <w:rPr>
          <w:rFonts w:ascii="宋体" w:hAnsi="宋体"/>
          <w:sz w:val="24"/>
        </w:rPr>
      </w:pPr>
      <w:r w:rsidRPr="00F150A8">
        <w:rPr>
          <w:rFonts w:hint="eastAsia"/>
          <w:sz w:val="24"/>
        </w:rPr>
        <w:t>课件考虑将整个游标卡尺的大</w:t>
      </w:r>
      <w:r>
        <w:rPr>
          <w:rFonts w:ascii="宋体" w:hAnsi="宋体" w:hint="eastAsia"/>
          <w:sz w:val="24"/>
        </w:rPr>
        <w:t>小缩小一定比例，在需要读数的时候，使用“放大镜”看清刻度值。综合考虑各方面因素，游标卡尺的原始图片大小和在课件中的显示大小比例为</w:t>
      </w:r>
      <w:r w:rsidRPr="00F150A8">
        <w:rPr>
          <w:rFonts w:hint="eastAsia"/>
          <w:sz w:val="24"/>
        </w:rPr>
        <w:t>5</w:t>
      </w:r>
      <w:r w:rsidRPr="00F150A8">
        <w:rPr>
          <w:rFonts w:hint="eastAsia"/>
          <w:sz w:val="24"/>
        </w:rPr>
        <w:t>：</w:t>
      </w:r>
      <w:r w:rsidRPr="00F150A8">
        <w:rPr>
          <w:rFonts w:hint="eastAsia"/>
          <w:sz w:val="24"/>
        </w:rPr>
        <w:t>3</w:t>
      </w:r>
      <w:r>
        <w:rPr>
          <w:rFonts w:ascii="宋体" w:hAnsi="宋体" w:hint="eastAsia"/>
          <w:sz w:val="24"/>
        </w:rPr>
        <w:t>。</w:t>
      </w:r>
    </w:p>
    <w:p w:rsidR="005830DA" w:rsidRDefault="005830DA" w:rsidP="007920F0">
      <w:pPr>
        <w:tabs>
          <w:tab w:val="left" w:pos="855"/>
        </w:tabs>
        <w:spacing w:line="288" w:lineRule="auto"/>
        <w:ind w:firstLineChars="200" w:firstLine="480"/>
        <w:rPr>
          <w:rFonts w:ascii="宋体" w:hAnsi="宋体"/>
          <w:sz w:val="24"/>
        </w:rPr>
      </w:pPr>
      <w:r>
        <w:rPr>
          <w:rFonts w:ascii="宋体" w:hAnsi="宋体" w:hint="eastAsia"/>
          <w:sz w:val="24"/>
        </w:rPr>
        <w:t>这样的处理方案仍然有问题。当鼠标拖动副尺子时，假设副尺子被向后拖动了</w:t>
      </w:r>
      <w:r w:rsidRPr="00F150A8">
        <w:rPr>
          <w:rFonts w:hint="eastAsia"/>
          <w:sz w:val="24"/>
        </w:rPr>
        <w:t>x</w:t>
      </w:r>
      <w:r>
        <w:rPr>
          <w:rFonts w:ascii="宋体" w:hAnsi="宋体" w:hint="eastAsia"/>
          <w:sz w:val="24"/>
        </w:rPr>
        <w:t>像素，那么游标卡尺的读数将是</w:t>
      </w:r>
      <m:oMath>
        <m:f>
          <m:fPr>
            <m:ctrlPr>
              <w:rPr>
                <w:rFonts w:ascii="Cambria Math" w:hAnsi="Cambria Math"/>
                <w:sz w:val="28"/>
                <w:szCs w:val="28"/>
              </w:rPr>
            </m:ctrlPr>
          </m:fPr>
          <m:num>
            <m:r>
              <m:rPr>
                <m:nor/>
              </m:rPr>
              <w:rPr>
                <w:sz w:val="28"/>
                <w:szCs w:val="28"/>
              </w:rPr>
              <m:t>5x</m:t>
            </m:r>
          </m:num>
          <m:den>
            <m:r>
              <m:rPr>
                <m:nor/>
              </m:rPr>
              <w:rPr>
                <w:sz w:val="28"/>
                <w:szCs w:val="28"/>
              </w:rPr>
              <m:t>3×10</m:t>
            </m:r>
          </m:den>
        </m:f>
      </m:oMath>
      <w:r w:rsidRPr="00F150A8">
        <w:rPr>
          <w:rFonts w:hint="eastAsia"/>
          <w:sz w:val="24"/>
        </w:rPr>
        <w:t>mm</w:t>
      </w:r>
      <w:r>
        <w:rPr>
          <w:rFonts w:ascii="宋体" w:hAnsi="宋体" w:hint="eastAsia"/>
          <w:sz w:val="24"/>
        </w:rPr>
        <w:t>（四舍五入到小数点后一位）。不难看出，游</w:t>
      </w:r>
      <w:r w:rsidRPr="00F150A8">
        <w:rPr>
          <w:rFonts w:hint="eastAsia"/>
          <w:sz w:val="24"/>
        </w:rPr>
        <w:t>标卡尺的读数不可能覆盖所有想要的值。游标卡尺的读数的小数点后一位数将只可能是</w:t>
      </w:r>
      <w:r w:rsidRPr="00F150A8">
        <w:rPr>
          <w:rFonts w:hint="eastAsia"/>
          <w:sz w:val="24"/>
        </w:rPr>
        <w:t>0, 2, 3, 5, 7, 8</w:t>
      </w:r>
      <w:r w:rsidRPr="00F150A8">
        <w:rPr>
          <w:rFonts w:hint="eastAsia"/>
          <w:sz w:val="24"/>
        </w:rPr>
        <w:t>。</w:t>
      </w:r>
      <w:r>
        <w:rPr>
          <w:rFonts w:ascii="宋体" w:hAnsi="宋体" w:hint="eastAsia"/>
          <w:sz w:val="24"/>
        </w:rPr>
        <w:t>但是这并不影响本课件对游标卡尺知识点的讲解，并不影响帮助学习者学会游标卡尺的使用。</w:t>
      </w:r>
    </w:p>
    <w:p w:rsidR="005830DA" w:rsidRDefault="005830DA" w:rsidP="006C66C9">
      <w:pPr>
        <w:spacing w:beforeLines="100" w:before="312" w:afterLines="100" w:after="312" w:line="288" w:lineRule="auto"/>
        <w:outlineLvl w:val="1"/>
        <w:rPr>
          <w:rFonts w:ascii="黑体" w:eastAsia="黑体"/>
          <w:sz w:val="30"/>
          <w:szCs w:val="30"/>
        </w:rPr>
      </w:pPr>
      <w:bookmarkStart w:id="46" w:name="_Toc450985979"/>
      <w:r>
        <w:rPr>
          <w:rFonts w:ascii="黑体" w:eastAsia="黑体" w:hint="eastAsia"/>
          <w:sz w:val="30"/>
          <w:szCs w:val="30"/>
        </w:rPr>
        <w:t>3.3 课件的功能设计</w:t>
      </w:r>
      <w:bookmarkEnd w:id="46"/>
    </w:p>
    <w:p w:rsidR="005830DA" w:rsidRPr="00F150A8" w:rsidRDefault="005830DA" w:rsidP="007920F0">
      <w:pPr>
        <w:tabs>
          <w:tab w:val="left" w:pos="855"/>
        </w:tabs>
        <w:spacing w:line="288" w:lineRule="auto"/>
        <w:ind w:firstLineChars="200" w:firstLine="480"/>
        <w:rPr>
          <w:sz w:val="24"/>
        </w:rPr>
      </w:pPr>
      <w:r w:rsidRPr="00F150A8">
        <w:rPr>
          <w:rFonts w:hint="eastAsia"/>
          <w:sz w:val="24"/>
        </w:rPr>
        <w:t>课件主要包含两部分功能：</w:t>
      </w:r>
      <w:r w:rsidRPr="00F150A8">
        <w:rPr>
          <w:rFonts w:hint="eastAsia"/>
          <w:sz w:val="24"/>
        </w:rPr>
        <w:t>1</w:t>
      </w:r>
      <w:r w:rsidRPr="00F150A8">
        <w:rPr>
          <w:rFonts w:hint="eastAsia"/>
          <w:sz w:val="24"/>
        </w:rPr>
        <w:t>、讲解游标卡尺知识点；</w:t>
      </w:r>
      <w:r w:rsidRPr="00F150A8">
        <w:rPr>
          <w:rFonts w:hint="eastAsia"/>
          <w:sz w:val="24"/>
        </w:rPr>
        <w:t>2</w:t>
      </w:r>
      <w:r w:rsidRPr="00F150A8">
        <w:rPr>
          <w:rFonts w:hint="eastAsia"/>
          <w:sz w:val="24"/>
        </w:rPr>
        <w:t>、让学习者练习游标卡尺读数及使用。</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页面的主要部分是一个游标卡尺，学习者可以在这里拖动游标卡尺练习读数。页面右下角有三个零件，学习者可以把零件拖动到游标卡尺测量爪内练习测量。零件的尺寸大小只有在该零件正在被测量时，才可能被看见（测量时，鼠标指针悬停可见）。在游标卡尺的右上角有一个显示正确读数的小框。学习者可以</w:t>
      </w:r>
      <w:proofErr w:type="gramStart"/>
      <w:r w:rsidRPr="00F150A8">
        <w:rPr>
          <w:rFonts w:hint="eastAsia"/>
          <w:sz w:val="24"/>
        </w:rPr>
        <w:t>控制让结果</w:t>
      </w:r>
      <w:proofErr w:type="gramEnd"/>
      <w:r w:rsidRPr="00F150A8">
        <w:rPr>
          <w:rFonts w:hint="eastAsia"/>
          <w:sz w:val="24"/>
        </w:rPr>
        <w:t>一直显示或者只有当鼠标在结果框上悬停时才显示。由于游标卡尺的特殊性，页面中的游标卡尺副尺子上的哪条刻度线和主尺子上某条刻度线对齐不容易看清。页面中添加一个可以随意拖动的放大镜，帮助学习者看清楚。具体结构如图</w:t>
      </w:r>
      <w:r w:rsidR="008E33E7" w:rsidRPr="00F150A8">
        <w:rPr>
          <w:rFonts w:hint="eastAsia"/>
          <w:sz w:val="24"/>
        </w:rPr>
        <w:t>3-2</w:t>
      </w:r>
      <w:r w:rsidR="008E33E7" w:rsidRPr="00F150A8">
        <w:rPr>
          <w:rFonts w:hint="eastAsia"/>
          <w:sz w:val="24"/>
        </w:rPr>
        <w:t>所示</w:t>
      </w:r>
      <w:r w:rsidR="006B1120">
        <w:rPr>
          <w:rFonts w:hint="eastAsia"/>
          <w:sz w:val="24"/>
        </w:rPr>
        <w:t>。</w:t>
      </w:r>
    </w:p>
    <w:p w:rsidR="006B1120" w:rsidRDefault="006B1120" w:rsidP="008E33E7">
      <w:pPr>
        <w:tabs>
          <w:tab w:val="left" w:pos="855"/>
        </w:tabs>
        <w:spacing w:line="288" w:lineRule="auto"/>
        <w:jc w:val="center"/>
        <w:rPr>
          <w:noProof/>
        </w:rPr>
      </w:pPr>
    </w:p>
    <w:p w:rsidR="006B1120" w:rsidRDefault="00AF0256" w:rsidP="008E33E7">
      <w:pPr>
        <w:tabs>
          <w:tab w:val="left" w:pos="855"/>
        </w:tabs>
        <w:spacing w:line="288" w:lineRule="auto"/>
        <w:jc w:val="center"/>
        <w:rPr>
          <w:sz w:val="24"/>
        </w:rPr>
      </w:pPr>
      <w:r>
        <w:rPr>
          <w:noProof/>
        </w:rPr>
        <w:lastRenderedPageBreak/>
        <w:drawing>
          <wp:inline distT="0" distB="0" distL="0" distR="0" wp14:anchorId="4D28095C" wp14:editId="13FBDFF2">
            <wp:extent cx="5267325" cy="2331499"/>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5">
                      <a:extLst>
                        <a:ext uri="{28A0092B-C50C-407E-A947-70E740481C1C}">
                          <a14:useLocalDpi xmlns:a14="http://schemas.microsoft.com/office/drawing/2010/main" val="0"/>
                        </a:ext>
                      </a:extLst>
                    </a:blip>
                    <a:srcRect t="5774"/>
                    <a:stretch/>
                  </pic:blipFill>
                  <pic:spPr bwMode="auto">
                    <a:xfrm>
                      <a:off x="0" y="0"/>
                      <a:ext cx="5270500" cy="2332904"/>
                    </a:xfrm>
                    <a:prstGeom prst="rect">
                      <a:avLst/>
                    </a:prstGeom>
                    <a:noFill/>
                    <a:ln>
                      <a:noFill/>
                    </a:ln>
                    <a:extLst>
                      <a:ext uri="{53640926-AAD7-44D8-BBD7-CCE9431645EC}">
                        <a14:shadowObscured xmlns:a14="http://schemas.microsoft.com/office/drawing/2010/main"/>
                      </a:ext>
                    </a:extLst>
                  </pic:spPr>
                </pic:pic>
              </a:graphicData>
            </a:graphic>
          </wp:inline>
        </w:drawing>
      </w:r>
    </w:p>
    <w:p w:rsidR="008E33E7" w:rsidRPr="00667409" w:rsidRDefault="008E33E7" w:rsidP="00563B32">
      <w:pPr>
        <w:tabs>
          <w:tab w:val="left" w:pos="855"/>
        </w:tabs>
        <w:spacing w:line="288" w:lineRule="auto"/>
        <w:jc w:val="center"/>
        <w:rPr>
          <w:rFonts w:ascii="黑体" w:eastAsia="黑体" w:hAnsi="黑体" w:cs="黑体"/>
          <w:color w:val="000000"/>
          <w:szCs w:val="21"/>
        </w:rPr>
      </w:pPr>
      <w:r w:rsidRPr="008E33E7">
        <w:rPr>
          <w:rFonts w:hint="eastAsia"/>
          <w:sz w:val="24"/>
        </w:rPr>
        <w:t xml:space="preserve"> </w:t>
      </w: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2游标卡尺结构</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放大镜的如图</w:t>
      </w:r>
      <w:r w:rsidR="008E33E7" w:rsidRPr="00F150A8">
        <w:rPr>
          <w:rFonts w:hint="eastAsia"/>
          <w:sz w:val="24"/>
        </w:rPr>
        <w:t>3-3</w:t>
      </w:r>
      <w:r w:rsidRPr="00F150A8">
        <w:rPr>
          <w:rFonts w:hint="eastAsia"/>
          <w:sz w:val="24"/>
        </w:rPr>
        <w:t>所示，可以清晰地看见副尺子的哪条刻度线与主尺子的某条刻度线对齐。</w:t>
      </w:r>
    </w:p>
    <w:p w:rsidR="008E33E7" w:rsidRDefault="00AF0256" w:rsidP="008E33E7">
      <w:pPr>
        <w:tabs>
          <w:tab w:val="left" w:pos="855"/>
        </w:tabs>
        <w:spacing w:line="288" w:lineRule="auto"/>
        <w:jc w:val="center"/>
        <w:rPr>
          <w:sz w:val="24"/>
        </w:rPr>
      </w:pPr>
      <w:r>
        <w:rPr>
          <w:noProof/>
        </w:rPr>
        <w:drawing>
          <wp:inline distT="0" distB="0" distL="0" distR="0" wp14:anchorId="40CB125E" wp14:editId="498C769E">
            <wp:extent cx="2550374" cy="2306040"/>
            <wp:effectExtent l="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15" cy="2308157"/>
                    </a:xfrm>
                    <a:prstGeom prst="rect">
                      <a:avLst/>
                    </a:prstGeom>
                    <a:noFill/>
                    <a:ln>
                      <a:noFill/>
                    </a:ln>
                  </pic:spPr>
                </pic:pic>
              </a:graphicData>
            </a:graphic>
          </wp:inline>
        </w:drawing>
      </w:r>
      <w:r w:rsidR="008E33E7" w:rsidRPr="008E33E7">
        <w:rPr>
          <w:rFonts w:hint="eastAsia"/>
          <w:sz w:val="24"/>
        </w:rPr>
        <w:t xml:space="preserve"> </w:t>
      </w:r>
    </w:p>
    <w:p w:rsidR="008E33E7" w:rsidRPr="00667409" w:rsidRDefault="008E33E7"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3放大镜</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在页面的右侧添加一个边栏，对游标卡尺的知识点进行讲解并对如何使用本课件进行必要的说明。学习者可以控制</w:t>
      </w:r>
      <w:proofErr w:type="gramStart"/>
      <w:r w:rsidRPr="00F150A8">
        <w:rPr>
          <w:rFonts w:hint="eastAsia"/>
          <w:sz w:val="24"/>
        </w:rPr>
        <w:t>这个边栏的</w:t>
      </w:r>
      <w:proofErr w:type="gramEnd"/>
      <w:r w:rsidRPr="00F150A8">
        <w:rPr>
          <w:rFonts w:hint="eastAsia"/>
          <w:sz w:val="24"/>
        </w:rPr>
        <w:t>显示和隐藏。具体结构如图</w:t>
      </w:r>
      <w:r w:rsidR="008E33E7" w:rsidRPr="00F150A8">
        <w:rPr>
          <w:rFonts w:hint="eastAsia"/>
          <w:sz w:val="24"/>
        </w:rPr>
        <w:t>3-4</w:t>
      </w:r>
      <w:r w:rsidRPr="00F150A8">
        <w:rPr>
          <w:rFonts w:hint="eastAsia"/>
          <w:sz w:val="24"/>
        </w:rPr>
        <w:t>所示</w:t>
      </w:r>
      <w:r w:rsidR="00563B32">
        <w:rPr>
          <w:rFonts w:hint="eastAsia"/>
          <w:sz w:val="24"/>
        </w:rPr>
        <w:t>。</w:t>
      </w:r>
    </w:p>
    <w:p w:rsidR="005830DA" w:rsidRDefault="00AF0256">
      <w:pPr>
        <w:tabs>
          <w:tab w:val="left" w:pos="855"/>
        </w:tabs>
        <w:spacing w:line="288" w:lineRule="auto"/>
      </w:pPr>
      <w:r>
        <w:rPr>
          <w:noProof/>
        </w:rPr>
        <w:lastRenderedPageBreak/>
        <w:drawing>
          <wp:inline distT="0" distB="0" distL="0" distR="0" wp14:anchorId="2CAF5667" wp14:editId="5D928070">
            <wp:extent cx="5279390" cy="2587625"/>
            <wp:effectExtent l="0" t="0" r="0" b="31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9390" cy="2587625"/>
                    </a:xfrm>
                    <a:prstGeom prst="rect">
                      <a:avLst/>
                    </a:prstGeom>
                    <a:noFill/>
                    <a:ln>
                      <a:noFill/>
                    </a:ln>
                  </pic:spPr>
                </pic:pic>
              </a:graphicData>
            </a:graphic>
          </wp:inline>
        </w:drawing>
      </w:r>
    </w:p>
    <w:p w:rsidR="008E33E7" w:rsidRPr="00667409" w:rsidRDefault="008E33E7"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4增加侧边栏后的页面布局</w:t>
      </w:r>
    </w:p>
    <w:p w:rsidR="005830DA" w:rsidRDefault="005830DA" w:rsidP="006C66C9">
      <w:pPr>
        <w:spacing w:beforeLines="100" w:before="312" w:afterLines="100" w:after="312" w:line="288" w:lineRule="auto"/>
        <w:outlineLvl w:val="1"/>
        <w:rPr>
          <w:rFonts w:ascii="黑体" w:eastAsia="黑体"/>
          <w:sz w:val="30"/>
          <w:szCs w:val="30"/>
        </w:rPr>
      </w:pPr>
      <w:bookmarkStart w:id="47" w:name="_Toc295633305"/>
      <w:bookmarkStart w:id="48" w:name="_Toc295633414"/>
      <w:bookmarkStart w:id="49" w:name="_Toc295634129"/>
      <w:bookmarkStart w:id="50" w:name="_Toc295755802"/>
      <w:bookmarkStart w:id="51" w:name="_Toc295756053"/>
      <w:bookmarkStart w:id="52" w:name="_Toc295756133"/>
      <w:bookmarkStart w:id="53" w:name="_Toc295756321"/>
      <w:bookmarkStart w:id="54" w:name="_Toc296288292"/>
      <w:bookmarkStart w:id="55" w:name="_Toc450985980"/>
      <w:r>
        <w:rPr>
          <w:rFonts w:ascii="黑体" w:eastAsia="黑体" w:hint="eastAsia"/>
          <w:sz w:val="30"/>
          <w:szCs w:val="30"/>
        </w:rPr>
        <w:t xml:space="preserve">3.4 </w:t>
      </w:r>
      <w:bookmarkEnd w:id="47"/>
      <w:bookmarkEnd w:id="48"/>
      <w:bookmarkEnd w:id="49"/>
      <w:bookmarkEnd w:id="50"/>
      <w:bookmarkEnd w:id="51"/>
      <w:bookmarkEnd w:id="52"/>
      <w:bookmarkEnd w:id="53"/>
      <w:bookmarkEnd w:id="54"/>
      <w:r>
        <w:rPr>
          <w:rFonts w:ascii="黑体" w:eastAsia="黑体" w:hint="eastAsia"/>
          <w:sz w:val="30"/>
          <w:szCs w:val="30"/>
        </w:rPr>
        <w:t>浏览器兼容性</w:t>
      </w:r>
      <w:bookmarkEnd w:id="55"/>
    </w:p>
    <w:p w:rsidR="005830DA" w:rsidRDefault="005830DA" w:rsidP="007920F0">
      <w:pPr>
        <w:spacing w:line="288" w:lineRule="auto"/>
        <w:ind w:rightChars="98" w:right="206" w:firstLineChars="200" w:firstLine="480"/>
        <w:rPr>
          <w:sz w:val="24"/>
        </w:rPr>
      </w:pPr>
      <w:r>
        <w:rPr>
          <w:rFonts w:hint="eastAsia"/>
          <w:sz w:val="24"/>
        </w:rPr>
        <w:t>HTML5</w:t>
      </w:r>
      <w:r>
        <w:rPr>
          <w:rFonts w:hint="eastAsia"/>
          <w:sz w:val="24"/>
        </w:rPr>
        <w:t>是一项较新的技术，还在不断发展完善中，一些老旧浏览器（特别是</w:t>
      </w:r>
      <w:r>
        <w:rPr>
          <w:rFonts w:hint="eastAsia"/>
          <w:sz w:val="24"/>
        </w:rPr>
        <w:t>IE</w:t>
      </w:r>
      <w:r>
        <w:rPr>
          <w:rFonts w:hint="eastAsia"/>
          <w:sz w:val="24"/>
        </w:rPr>
        <w:t>的低版本浏览器）对</w:t>
      </w:r>
      <w:r>
        <w:rPr>
          <w:rFonts w:hint="eastAsia"/>
          <w:sz w:val="24"/>
        </w:rPr>
        <w:t>HTML5</w:t>
      </w:r>
      <w:r>
        <w:rPr>
          <w:rFonts w:hint="eastAsia"/>
          <w:sz w:val="24"/>
        </w:rPr>
        <w:t>的支持很不好；</w:t>
      </w:r>
      <w:r>
        <w:rPr>
          <w:rFonts w:hint="eastAsia"/>
          <w:sz w:val="24"/>
        </w:rPr>
        <w:t>HTML5</w:t>
      </w:r>
      <w:r>
        <w:rPr>
          <w:rFonts w:hint="eastAsia"/>
          <w:sz w:val="24"/>
        </w:rPr>
        <w:t>是业界共同遵守并改进的标准，而微软的旧版本</w:t>
      </w:r>
      <w:r>
        <w:rPr>
          <w:rFonts w:hint="eastAsia"/>
          <w:sz w:val="24"/>
        </w:rPr>
        <w:t>IE</w:t>
      </w:r>
      <w:r>
        <w:rPr>
          <w:rFonts w:hint="eastAsia"/>
          <w:sz w:val="24"/>
        </w:rPr>
        <w:t>浏览器早些年发展了自己的一套标准，与业界并不统一；</w:t>
      </w:r>
      <w:r>
        <w:rPr>
          <w:rFonts w:hint="eastAsia"/>
          <w:sz w:val="24"/>
        </w:rPr>
        <w:t>HTML5</w:t>
      </w:r>
      <w:r>
        <w:rPr>
          <w:rFonts w:hint="eastAsia"/>
          <w:sz w:val="24"/>
        </w:rPr>
        <w:t>是面向未来的，本课件不鼓励学习者使用老旧版本的浏览器。所以本课件对使用</w:t>
      </w:r>
      <w:proofErr w:type="spellStart"/>
      <w:r>
        <w:rPr>
          <w:rFonts w:hint="eastAsia"/>
          <w:sz w:val="24"/>
        </w:rPr>
        <w:t>Webkit</w:t>
      </w:r>
      <w:proofErr w:type="spellEnd"/>
      <w:r>
        <w:rPr>
          <w:rFonts w:hint="eastAsia"/>
          <w:sz w:val="24"/>
        </w:rPr>
        <w:t>, Blink, Gecko</w:t>
      </w:r>
      <w:r>
        <w:rPr>
          <w:rFonts w:hint="eastAsia"/>
          <w:sz w:val="24"/>
        </w:rPr>
        <w:t>等现代浏览器引擎的浏览器（如</w:t>
      </w:r>
      <w:r>
        <w:rPr>
          <w:rFonts w:hint="eastAsia"/>
          <w:sz w:val="24"/>
        </w:rPr>
        <w:t>Chrome, Safari, Opera, Firefox</w:t>
      </w:r>
      <w:r>
        <w:rPr>
          <w:rFonts w:hint="eastAsia"/>
          <w:sz w:val="24"/>
        </w:rPr>
        <w:t>）提供支持。</w:t>
      </w:r>
    </w:p>
    <w:p w:rsidR="005830DA" w:rsidRDefault="005830DA" w:rsidP="007920F0">
      <w:pPr>
        <w:spacing w:line="288" w:lineRule="auto"/>
        <w:ind w:rightChars="98" w:right="206" w:firstLineChars="200" w:firstLine="480"/>
        <w:rPr>
          <w:sz w:val="24"/>
        </w:rPr>
      </w:pPr>
      <w:r>
        <w:rPr>
          <w:rFonts w:hint="eastAsia"/>
          <w:sz w:val="24"/>
        </w:rPr>
        <w:t>鉴于课件设计开发时间及作者水平有限，本课件主要兼容</w:t>
      </w:r>
      <w:r>
        <w:rPr>
          <w:rFonts w:hint="eastAsia"/>
          <w:sz w:val="24"/>
        </w:rPr>
        <w:t>Chrome, Safari, Opera, Firefox</w:t>
      </w:r>
      <w:r>
        <w:rPr>
          <w:rFonts w:hint="eastAsia"/>
          <w:sz w:val="24"/>
        </w:rPr>
        <w:t>等浏览器。</w:t>
      </w:r>
    </w:p>
    <w:p w:rsidR="005830DA" w:rsidRDefault="005830DA" w:rsidP="007920F0">
      <w:pPr>
        <w:spacing w:line="288" w:lineRule="auto"/>
        <w:ind w:rightChars="98" w:right="206" w:firstLineChars="200" w:firstLine="480"/>
        <w:rPr>
          <w:sz w:val="24"/>
        </w:rPr>
      </w:pPr>
      <w:r>
        <w:rPr>
          <w:rFonts w:hint="eastAsia"/>
          <w:sz w:val="24"/>
        </w:rPr>
        <w:t>鉴于课件设计开发时间及作者水平有限，课件暂时不考虑智能手机、平板电脑等可触控、小屏幕电子设备。</w:t>
      </w:r>
    </w:p>
    <w:p w:rsidR="005830DA" w:rsidRDefault="005830DA" w:rsidP="006C66C9">
      <w:pPr>
        <w:widowControl/>
        <w:spacing w:beforeLines="100" w:before="312" w:afterLines="100" w:after="312" w:line="288" w:lineRule="auto"/>
        <w:outlineLvl w:val="1"/>
        <w:rPr>
          <w:rFonts w:ascii="黑体" w:eastAsia="黑体"/>
          <w:sz w:val="30"/>
          <w:szCs w:val="30"/>
        </w:rPr>
      </w:pPr>
      <w:bookmarkStart w:id="56" w:name="_Toc295633304"/>
      <w:bookmarkStart w:id="57" w:name="_Toc295633413"/>
      <w:bookmarkStart w:id="58" w:name="_Toc295634128"/>
      <w:bookmarkStart w:id="59" w:name="_Toc295755801"/>
      <w:bookmarkStart w:id="60" w:name="_Toc295756052"/>
      <w:bookmarkStart w:id="61" w:name="_Toc295756132"/>
      <w:bookmarkStart w:id="62" w:name="_Toc295756320"/>
      <w:bookmarkStart w:id="63" w:name="_Toc296288291"/>
      <w:bookmarkStart w:id="64" w:name="_Toc450985981"/>
      <w:r>
        <w:rPr>
          <w:rFonts w:ascii="黑体" w:eastAsia="黑体" w:hint="eastAsia"/>
          <w:sz w:val="30"/>
          <w:szCs w:val="30"/>
        </w:rPr>
        <w:t xml:space="preserve">3.5 </w:t>
      </w:r>
      <w:bookmarkEnd w:id="56"/>
      <w:bookmarkEnd w:id="57"/>
      <w:bookmarkEnd w:id="58"/>
      <w:bookmarkEnd w:id="59"/>
      <w:bookmarkEnd w:id="60"/>
      <w:bookmarkEnd w:id="61"/>
      <w:bookmarkEnd w:id="62"/>
      <w:bookmarkEnd w:id="63"/>
      <w:r>
        <w:rPr>
          <w:rFonts w:ascii="黑体" w:eastAsia="黑体" w:hint="eastAsia"/>
          <w:sz w:val="30"/>
          <w:szCs w:val="30"/>
        </w:rPr>
        <w:t>课件代码架构设计</w:t>
      </w:r>
      <w:bookmarkEnd w:id="64"/>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本课件主要用到了前端技术。代码语言主要是：</w:t>
      </w:r>
      <w:r w:rsidRPr="00F150A8">
        <w:rPr>
          <w:rFonts w:hint="eastAsia"/>
          <w:sz w:val="24"/>
        </w:rPr>
        <w:t xml:space="preserve">HTML, CSS, </w:t>
      </w:r>
      <w:proofErr w:type="spellStart"/>
      <w:r w:rsidRPr="00F150A8">
        <w:rPr>
          <w:rFonts w:hint="eastAsia"/>
          <w:sz w:val="24"/>
        </w:rPr>
        <w:t>Javascript</w:t>
      </w:r>
      <w:proofErr w:type="spellEnd"/>
      <w:r w:rsidRPr="00F150A8">
        <w:rPr>
          <w:rFonts w:hint="eastAsia"/>
          <w:sz w:val="24"/>
        </w:rPr>
        <w:t>。</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课件代码使用</w:t>
      </w:r>
      <w:proofErr w:type="spellStart"/>
      <w:r w:rsidRPr="00F150A8">
        <w:rPr>
          <w:rFonts w:hint="eastAsia"/>
          <w:sz w:val="24"/>
        </w:rPr>
        <w:t>Git</w:t>
      </w:r>
      <w:proofErr w:type="spellEnd"/>
      <w:r w:rsidRPr="00F150A8">
        <w:rPr>
          <w:rFonts w:hint="eastAsia"/>
          <w:sz w:val="24"/>
        </w:rPr>
        <w:t>进行版本控制，托管在</w:t>
      </w:r>
      <w:proofErr w:type="spellStart"/>
      <w:r w:rsidRPr="00F150A8">
        <w:rPr>
          <w:rFonts w:hint="eastAsia"/>
          <w:sz w:val="24"/>
        </w:rPr>
        <w:t>Github</w:t>
      </w:r>
      <w:proofErr w:type="spellEnd"/>
      <w:r w:rsidRPr="00F150A8">
        <w:rPr>
          <w:rFonts w:hint="eastAsia"/>
          <w:sz w:val="24"/>
        </w:rPr>
        <w:t>上。课件的</w:t>
      </w:r>
      <w:proofErr w:type="spellStart"/>
      <w:r w:rsidRPr="00F150A8">
        <w:rPr>
          <w:rFonts w:hint="eastAsia"/>
          <w:sz w:val="24"/>
        </w:rPr>
        <w:t>Github</w:t>
      </w:r>
      <w:proofErr w:type="spellEnd"/>
      <w:r w:rsidRPr="00F150A8">
        <w:rPr>
          <w:rFonts w:hint="eastAsia"/>
          <w:sz w:val="24"/>
        </w:rPr>
        <w:t>地址为：</w:t>
      </w:r>
      <w:r w:rsidRPr="00F150A8">
        <w:rPr>
          <w:sz w:val="24"/>
        </w:rPr>
        <w:t>https://github.com/badeggg/vernier-caliper</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课件采用</w:t>
      </w:r>
      <w:r w:rsidRPr="00F150A8">
        <w:rPr>
          <w:rFonts w:hint="eastAsia"/>
          <w:sz w:val="24"/>
        </w:rPr>
        <w:t>grunt</w:t>
      </w:r>
      <w:r w:rsidRPr="00F150A8">
        <w:rPr>
          <w:rFonts w:hint="eastAsia"/>
          <w:sz w:val="24"/>
        </w:rPr>
        <w:t>工具来流程化代码开发。使用</w:t>
      </w:r>
      <w:r w:rsidRPr="00F150A8">
        <w:rPr>
          <w:rFonts w:hint="eastAsia"/>
          <w:sz w:val="24"/>
        </w:rPr>
        <w:t>grunt</w:t>
      </w:r>
      <w:r w:rsidRPr="00F150A8">
        <w:rPr>
          <w:rFonts w:hint="eastAsia"/>
          <w:sz w:val="24"/>
        </w:rPr>
        <w:t>打包</w:t>
      </w:r>
      <w:proofErr w:type="spellStart"/>
      <w:r w:rsidRPr="00F150A8">
        <w:rPr>
          <w:rFonts w:hint="eastAsia"/>
          <w:sz w:val="24"/>
        </w:rPr>
        <w:t>js</w:t>
      </w:r>
      <w:proofErr w:type="spellEnd"/>
      <w:r w:rsidRPr="00F150A8">
        <w:rPr>
          <w:rFonts w:hint="eastAsia"/>
          <w:sz w:val="24"/>
        </w:rPr>
        <w:t>模块，压缩</w:t>
      </w:r>
      <w:proofErr w:type="spellStart"/>
      <w:r w:rsidRPr="00F150A8">
        <w:rPr>
          <w:rFonts w:hint="eastAsia"/>
          <w:sz w:val="24"/>
        </w:rPr>
        <w:t>js</w:t>
      </w:r>
      <w:proofErr w:type="spellEnd"/>
      <w:r w:rsidRPr="00F150A8">
        <w:rPr>
          <w:rFonts w:hint="eastAsia"/>
          <w:sz w:val="24"/>
        </w:rPr>
        <w:t>代码，压缩</w:t>
      </w:r>
      <w:proofErr w:type="spellStart"/>
      <w:r w:rsidRPr="00F150A8">
        <w:rPr>
          <w:rFonts w:hint="eastAsia"/>
          <w:sz w:val="24"/>
        </w:rPr>
        <w:t>css</w:t>
      </w:r>
      <w:proofErr w:type="spellEnd"/>
      <w:r w:rsidRPr="00F150A8">
        <w:rPr>
          <w:rFonts w:hint="eastAsia"/>
          <w:sz w:val="24"/>
        </w:rPr>
        <w:t>代码，在开发过程中监听</w:t>
      </w:r>
      <w:proofErr w:type="spellStart"/>
      <w:r w:rsidRPr="00F150A8">
        <w:rPr>
          <w:rFonts w:hint="eastAsia"/>
          <w:sz w:val="24"/>
        </w:rPr>
        <w:t>js</w:t>
      </w:r>
      <w:proofErr w:type="spellEnd"/>
      <w:r w:rsidRPr="00F150A8">
        <w:rPr>
          <w:rFonts w:hint="eastAsia"/>
          <w:sz w:val="24"/>
        </w:rPr>
        <w:t>和</w:t>
      </w:r>
      <w:proofErr w:type="spellStart"/>
      <w:r w:rsidRPr="00F150A8">
        <w:rPr>
          <w:rFonts w:hint="eastAsia"/>
          <w:sz w:val="24"/>
        </w:rPr>
        <w:t>css</w:t>
      </w:r>
      <w:proofErr w:type="spellEnd"/>
      <w:r w:rsidRPr="00F150A8">
        <w:rPr>
          <w:rFonts w:hint="eastAsia"/>
          <w:sz w:val="24"/>
        </w:rPr>
        <w:t>文件变化并重新压缩打包</w:t>
      </w:r>
      <w:proofErr w:type="spellStart"/>
      <w:r w:rsidRPr="00F150A8">
        <w:rPr>
          <w:rFonts w:hint="eastAsia"/>
          <w:sz w:val="24"/>
        </w:rPr>
        <w:t>js</w:t>
      </w:r>
      <w:proofErr w:type="spellEnd"/>
      <w:r w:rsidRPr="00F150A8">
        <w:rPr>
          <w:rFonts w:hint="eastAsia"/>
          <w:sz w:val="24"/>
        </w:rPr>
        <w:t xml:space="preserve">, </w:t>
      </w:r>
      <w:proofErr w:type="spellStart"/>
      <w:r w:rsidRPr="00F150A8">
        <w:rPr>
          <w:rFonts w:hint="eastAsia"/>
          <w:sz w:val="24"/>
        </w:rPr>
        <w:t>css</w:t>
      </w:r>
      <w:proofErr w:type="spellEnd"/>
      <w:r w:rsidRPr="00F150A8">
        <w:rPr>
          <w:rFonts w:hint="eastAsia"/>
          <w:sz w:val="24"/>
        </w:rPr>
        <w:t>文件到</w:t>
      </w:r>
      <w:r w:rsidRPr="00F150A8">
        <w:rPr>
          <w:rFonts w:hint="eastAsia"/>
          <w:sz w:val="24"/>
        </w:rPr>
        <w:t>build</w:t>
      </w:r>
      <w:r w:rsidRPr="00F150A8">
        <w:rPr>
          <w:rFonts w:hint="eastAsia"/>
          <w:sz w:val="24"/>
        </w:rPr>
        <w:t>文件夹。</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课件项目的主要文件结构如图</w:t>
      </w:r>
      <w:r w:rsidR="0096084F" w:rsidRPr="00F150A8">
        <w:rPr>
          <w:rFonts w:hint="eastAsia"/>
          <w:sz w:val="24"/>
        </w:rPr>
        <w:t>3-5</w:t>
      </w:r>
      <w:r w:rsidR="0096084F" w:rsidRPr="00F150A8">
        <w:rPr>
          <w:rFonts w:hint="eastAsia"/>
          <w:sz w:val="24"/>
        </w:rPr>
        <w:t>所示</w:t>
      </w:r>
      <w:r w:rsidR="00563B32">
        <w:rPr>
          <w:rFonts w:hint="eastAsia"/>
          <w:sz w:val="24"/>
        </w:rPr>
        <w:t>。</w:t>
      </w:r>
    </w:p>
    <w:p w:rsidR="005830DA" w:rsidRDefault="00AF0256">
      <w:pPr>
        <w:tabs>
          <w:tab w:val="left" w:pos="855"/>
        </w:tabs>
        <w:adjustRightInd w:val="0"/>
        <w:spacing w:line="288" w:lineRule="auto"/>
        <w:jc w:val="center"/>
      </w:pPr>
      <w:r>
        <w:rPr>
          <w:noProof/>
        </w:rPr>
        <w:lastRenderedPageBreak/>
        <w:drawing>
          <wp:inline distT="0" distB="0" distL="0" distR="0" wp14:anchorId="58562C6A" wp14:editId="7CF2D5A4">
            <wp:extent cx="1682115" cy="3140075"/>
            <wp:effectExtent l="0" t="0" r="0" b="31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2115" cy="3140075"/>
                    </a:xfrm>
                    <a:prstGeom prst="rect">
                      <a:avLst/>
                    </a:prstGeom>
                    <a:noFill/>
                    <a:ln>
                      <a:noFill/>
                    </a:ln>
                  </pic:spPr>
                </pic:pic>
              </a:graphicData>
            </a:graphic>
          </wp:inline>
        </w:drawing>
      </w:r>
    </w:p>
    <w:p w:rsidR="0096084F" w:rsidRPr="00667409" w:rsidRDefault="0096084F"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5课件项目主要文件结构</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其中</w:t>
      </w:r>
      <w:r w:rsidRPr="00F150A8">
        <w:rPr>
          <w:rFonts w:hint="eastAsia"/>
          <w:sz w:val="24"/>
        </w:rPr>
        <w:t>build</w:t>
      </w:r>
      <w:r w:rsidRPr="00F150A8">
        <w:rPr>
          <w:rFonts w:hint="eastAsia"/>
          <w:sz w:val="24"/>
        </w:rPr>
        <w:t>文件夹中放置打包压缩完成的“可执行文件”（在概念上类似于传统项目中的可执行文件）；</w:t>
      </w:r>
      <w:r w:rsidRPr="00F150A8">
        <w:rPr>
          <w:rFonts w:hint="eastAsia"/>
          <w:sz w:val="24"/>
        </w:rPr>
        <w:t>font</w:t>
      </w:r>
      <w:r w:rsidRPr="00F150A8">
        <w:rPr>
          <w:rFonts w:hint="eastAsia"/>
          <w:sz w:val="24"/>
        </w:rPr>
        <w:t>文件夹中放置项目引用的字体文件；</w:t>
      </w:r>
      <w:r w:rsidRPr="00F150A8">
        <w:rPr>
          <w:rFonts w:hint="eastAsia"/>
          <w:sz w:val="24"/>
        </w:rPr>
        <w:t>lib</w:t>
      </w:r>
      <w:r w:rsidRPr="00F150A8">
        <w:rPr>
          <w:rFonts w:hint="eastAsia"/>
          <w:sz w:val="24"/>
        </w:rPr>
        <w:t>文件夹中放置项目中用到的前端库文件；</w:t>
      </w:r>
      <w:proofErr w:type="spellStart"/>
      <w:r w:rsidRPr="00F150A8">
        <w:rPr>
          <w:rFonts w:hint="eastAsia"/>
          <w:sz w:val="24"/>
        </w:rPr>
        <w:t>node_modules</w:t>
      </w:r>
      <w:proofErr w:type="spellEnd"/>
      <w:r w:rsidRPr="00F150A8">
        <w:rPr>
          <w:rFonts w:hint="eastAsia"/>
          <w:sz w:val="24"/>
        </w:rPr>
        <w:t>文件夹中放着项目中用到的</w:t>
      </w:r>
      <w:r w:rsidRPr="00F150A8">
        <w:rPr>
          <w:rFonts w:hint="eastAsia"/>
          <w:sz w:val="24"/>
        </w:rPr>
        <w:t>node</w:t>
      </w:r>
      <w:r w:rsidRPr="00F150A8">
        <w:rPr>
          <w:rFonts w:hint="eastAsia"/>
          <w:sz w:val="24"/>
        </w:rPr>
        <w:t>模块；</w:t>
      </w:r>
      <w:proofErr w:type="spellStart"/>
      <w:r w:rsidRPr="00F150A8">
        <w:rPr>
          <w:rFonts w:hint="eastAsia"/>
          <w:sz w:val="24"/>
        </w:rPr>
        <w:t>src</w:t>
      </w:r>
      <w:proofErr w:type="spellEnd"/>
      <w:r w:rsidRPr="00F150A8">
        <w:rPr>
          <w:rFonts w:hint="eastAsia"/>
          <w:sz w:val="24"/>
        </w:rPr>
        <w:t>文件夹中放置开发的</w:t>
      </w:r>
      <w:proofErr w:type="spellStart"/>
      <w:r w:rsidRPr="00F150A8">
        <w:rPr>
          <w:rFonts w:hint="eastAsia"/>
          <w:sz w:val="24"/>
        </w:rPr>
        <w:t>js</w:t>
      </w:r>
      <w:proofErr w:type="spellEnd"/>
      <w:r w:rsidRPr="00F150A8">
        <w:rPr>
          <w:rFonts w:hint="eastAsia"/>
          <w:sz w:val="24"/>
        </w:rPr>
        <w:t xml:space="preserve">, </w:t>
      </w:r>
      <w:proofErr w:type="spellStart"/>
      <w:r w:rsidRPr="00F150A8">
        <w:rPr>
          <w:rFonts w:hint="eastAsia"/>
          <w:sz w:val="24"/>
        </w:rPr>
        <w:t>css</w:t>
      </w:r>
      <w:proofErr w:type="spellEnd"/>
      <w:r w:rsidRPr="00F150A8">
        <w:rPr>
          <w:rFonts w:hint="eastAsia"/>
          <w:sz w:val="24"/>
        </w:rPr>
        <w:t xml:space="preserve">, </w:t>
      </w:r>
      <w:r w:rsidRPr="00F150A8">
        <w:rPr>
          <w:rFonts w:hint="eastAsia"/>
          <w:sz w:val="24"/>
        </w:rPr>
        <w:t>图片等文件；</w:t>
      </w:r>
      <w:r w:rsidRPr="00F150A8">
        <w:rPr>
          <w:rFonts w:hint="eastAsia"/>
          <w:sz w:val="24"/>
        </w:rPr>
        <w:t>tools</w:t>
      </w:r>
      <w:r w:rsidRPr="00F150A8">
        <w:rPr>
          <w:rFonts w:hint="eastAsia"/>
          <w:sz w:val="24"/>
        </w:rPr>
        <w:t>文件夹中放置项目中用到的前端工具；</w:t>
      </w:r>
      <w:r w:rsidRPr="00F150A8">
        <w:rPr>
          <w:rFonts w:hint="eastAsia"/>
          <w:sz w:val="24"/>
        </w:rPr>
        <w:t>app.js</w:t>
      </w:r>
      <w:r w:rsidRPr="00F150A8">
        <w:rPr>
          <w:rFonts w:hint="eastAsia"/>
          <w:sz w:val="24"/>
        </w:rPr>
        <w:t>是使用</w:t>
      </w:r>
      <w:r w:rsidRPr="00F150A8">
        <w:rPr>
          <w:rFonts w:hint="eastAsia"/>
          <w:sz w:val="24"/>
        </w:rPr>
        <w:t>node</w:t>
      </w:r>
      <w:r w:rsidRPr="00F150A8">
        <w:rPr>
          <w:rFonts w:hint="eastAsia"/>
          <w:sz w:val="24"/>
        </w:rPr>
        <w:t>搭建服务器后台的入口文件；</w:t>
      </w:r>
      <w:r w:rsidRPr="00F150A8">
        <w:rPr>
          <w:rFonts w:hint="eastAsia"/>
          <w:sz w:val="24"/>
        </w:rPr>
        <w:t>favicon.ico</w:t>
      </w:r>
      <w:r w:rsidRPr="00F150A8">
        <w:rPr>
          <w:rFonts w:hint="eastAsia"/>
          <w:sz w:val="24"/>
        </w:rPr>
        <w:t>是本课件的</w:t>
      </w:r>
      <w:r w:rsidRPr="00F150A8">
        <w:rPr>
          <w:rFonts w:hint="eastAsia"/>
          <w:sz w:val="24"/>
        </w:rPr>
        <w:t>logo</w:t>
      </w:r>
      <w:r w:rsidRPr="00F150A8">
        <w:rPr>
          <w:rFonts w:hint="eastAsia"/>
          <w:sz w:val="24"/>
        </w:rPr>
        <w:t>；</w:t>
      </w:r>
      <w:r w:rsidRPr="00F150A8">
        <w:rPr>
          <w:rFonts w:hint="eastAsia"/>
          <w:sz w:val="24"/>
        </w:rPr>
        <w:t>gruntfile.js</w:t>
      </w:r>
      <w:r w:rsidRPr="00F150A8">
        <w:rPr>
          <w:rFonts w:hint="eastAsia"/>
          <w:sz w:val="24"/>
        </w:rPr>
        <w:t>是</w:t>
      </w:r>
      <w:r w:rsidRPr="00F150A8">
        <w:rPr>
          <w:rFonts w:hint="eastAsia"/>
          <w:sz w:val="24"/>
        </w:rPr>
        <w:t>grunt</w:t>
      </w:r>
      <w:r w:rsidRPr="00F150A8">
        <w:rPr>
          <w:rFonts w:hint="eastAsia"/>
          <w:sz w:val="24"/>
        </w:rPr>
        <w:t>工作流工具的配置文件；</w:t>
      </w:r>
      <w:r w:rsidRPr="00F150A8">
        <w:rPr>
          <w:rFonts w:hint="eastAsia"/>
          <w:sz w:val="24"/>
        </w:rPr>
        <w:t>index.html</w:t>
      </w:r>
      <w:r w:rsidRPr="00F150A8">
        <w:rPr>
          <w:rFonts w:hint="eastAsia"/>
          <w:sz w:val="24"/>
        </w:rPr>
        <w:t>是课件的入口，双击即可在本地看到课件；</w:t>
      </w:r>
      <w:proofErr w:type="spellStart"/>
      <w:r w:rsidRPr="00F150A8">
        <w:rPr>
          <w:rFonts w:hint="eastAsia"/>
          <w:sz w:val="24"/>
        </w:rPr>
        <w:t>package.json</w:t>
      </w:r>
      <w:proofErr w:type="spellEnd"/>
      <w:r w:rsidRPr="00F150A8">
        <w:rPr>
          <w:rFonts w:hint="eastAsia"/>
          <w:sz w:val="24"/>
        </w:rPr>
        <w:t>是项目的配置文件。</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课件采用</w:t>
      </w:r>
      <w:r w:rsidRPr="00F150A8">
        <w:rPr>
          <w:rFonts w:hint="eastAsia"/>
          <w:sz w:val="24"/>
        </w:rPr>
        <w:t>AMD</w:t>
      </w:r>
      <w:r w:rsidRPr="00F150A8">
        <w:rPr>
          <w:rFonts w:hint="eastAsia"/>
          <w:sz w:val="24"/>
        </w:rPr>
        <w:t>模块定义标准，使用</w:t>
      </w:r>
      <w:proofErr w:type="spellStart"/>
      <w:r w:rsidRPr="00F150A8">
        <w:rPr>
          <w:rFonts w:hint="eastAsia"/>
          <w:sz w:val="24"/>
        </w:rPr>
        <w:t>requireJS</w:t>
      </w:r>
      <w:proofErr w:type="spellEnd"/>
      <w:r w:rsidRPr="00F150A8">
        <w:rPr>
          <w:rFonts w:hint="eastAsia"/>
          <w:sz w:val="24"/>
        </w:rPr>
        <w:t>提供的</w:t>
      </w:r>
      <w:r w:rsidRPr="00F150A8">
        <w:rPr>
          <w:rFonts w:hint="eastAsia"/>
          <w:sz w:val="24"/>
        </w:rPr>
        <w:t>r.js</w:t>
      </w:r>
      <w:r w:rsidRPr="00F150A8">
        <w:rPr>
          <w:rFonts w:hint="eastAsia"/>
          <w:sz w:val="24"/>
        </w:rPr>
        <w:t>来打包模块和压缩</w:t>
      </w:r>
      <w:proofErr w:type="spellStart"/>
      <w:r w:rsidRPr="00F150A8">
        <w:rPr>
          <w:rFonts w:hint="eastAsia"/>
          <w:sz w:val="24"/>
        </w:rPr>
        <w:t>js</w:t>
      </w:r>
      <w:proofErr w:type="spellEnd"/>
      <w:r w:rsidRPr="00F150A8">
        <w:rPr>
          <w:rFonts w:hint="eastAsia"/>
          <w:sz w:val="24"/>
        </w:rPr>
        <w:t>代码。</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w:t>
      </w:r>
      <w:proofErr w:type="spellStart"/>
      <w:r w:rsidRPr="00F150A8">
        <w:rPr>
          <w:rFonts w:hint="eastAsia"/>
          <w:sz w:val="24"/>
        </w:rPr>
        <w:t>js</w:t>
      </w:r>
      <w:proofErr w:type="spellEnd"/>
      <w:r w:rsidRPr="00F150A8">
        <w:rPr>
          <w:rFonts w:hint="eastAsia"/>
          <w:sz w:val="24"/>
        </w:rPr>
        <w:t>模块依赖如图</w:t>
      </w:r>
      <w:r w:rsidR="00217151" w:rsidRPr="00F150A8">
        <w:rPr>
          <w:rFonts w:hint="eastAsia"/>
          <w:sz w:val="24"/>
        </w:rPr>
        <w:t>3-6</w:t>
      </w:r>
      <w:r w:rsidR="00217151" w:rsidRPr="00F150A8">
        <w:rPr>
          <w:rFonts w:hint="eastAsia"/>
          <w:sz w:val="24"/>
        </w:rPr>
        <w:t>所示</w:t>
      </w:r>
      <w:r w:rsidRPr="00F150A8">
        <w:rPr>
          <w:rFonts w:hint="eastAsia"/>
          <w:sz w:val="24"/>
        </w:rPr>
        <w:t>：</w:t>
      </w:r>
    </w:p>
    <w:p w:rsidR="005830DA" w:rsidRDefault="00AF0256">
      <w:pPr>
        <w:tabs>
          <w:tab w:val="left" w:pos="855"/>
        </w:tabs>
        <w:adjustRightInd w:val="0"/>
        <w:spacing w:line="288" w:lineRule="auto"/>
        <w:jc w:val="center"/>
        <w:rPr>
          <w:rFonts w:ascii="宋体" w:hAnsi="宋体"/>
          <w:sz w:val="24"/>
        </w:rPr>
      </w:pPr>
      <w:r>
        <w:rPr>
          <w:rFonts w:ascii="宋体" w:hAnsi="宋体"/>
          <w:noProof/>
          <w:sz w:val="24"/>
        </w:rPr>
        <w:lastRenderedPageBreak/>
        <w:drawing>
          <wp:inline distT="0" distB="0" distL="0" distR="0" wp14:anchorId="0AFAED71" wp14:editId="5773BB13">
            <wp:extent cx="4735830" cy="3390265"/>
            <wp:effectExtent l="0" t="0" r="7620" b="635"/>
            <wp:docPr id="9" name="图片 9" descr="模块依赖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模块依赖关系"/>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5830" cy="3390265"/>
                    </a:xfrm>
                    <a:prstGeom prst="rect">
                      <a:avLst/>
                    </a:prstGeom>
                    <a:noFill/>
                    <a:ln>
                      <a:noFill/>
                    </a:ln>
                  </pic:spPr>
                </pic:pic>
              </a:graphicData>
            </a:graphic>
          </wp:inline>
        </w:drawing>
      </w:r>
    </w:p>
    <w:p w:rsidR="00217151" w:rsidRPr="00667409" w:rsidRDefault="00217151"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6模块依赖关系</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其中</w:t>
      </w:r>
      <w:r w:rsidRPr="00F150A8">
        <w:rPr>
          <w:rFonts w:hint="eastAsia"/>
          <w:sz w:val="24"/>
        </w:rPr>
        <w:t>slide.js</w:t>
      </w:r>
      <w:r w:rsidRPr="00F150A8">
        <w:rPr>
          <w:rFonts w:hint="eastAsia"/>
          <w:sz w:val="24"/>
        </w:rPr>
        <w:t>模块负责让学习者可以拖动游标卡尺；</w:t>
      </w:r>
      <w:r w:rsidRPr="00F150A8">
        <w:rPr>
          <w:rFonts w:hint="eastAsia"/>
          <w:sz w:val="24"/>
        </w:rPr>
        <w:t>result.js</w:t>
      </w:r>
      <w:r w:rsidRPr="00F150A8">
        <w:rPr>
          <w:rFonts w:hint="eastAsia"/>
          <w:sz w:val="24"/>
        </w:rPr>
        <w:t>模块负责在拖动游标卡尺的过程中实时显示游标卡尺的读数；</w:t>
      </w:r>
      <w:r w:rsidRPr="00F150A8">
        <w:rPr>
          <w:rFonts w:hint="eastAsia"/>
          <w:sz w:val="24"/>
        </w:rPr>
        <w:t>magnifier.js</w:t>
      </w:r>
      <w:r w:rsidRPr="00F150A8">
        <w:rPr>
          <w:rFonts w:hint="eastAsia"/>
          <w:sz w:val="24"/>
        </w:rPr>
        <w:t>模块负责放大镜功能的实现（由于游标卡尺的特殊性，页面中的游标卡尺副尺子上的哪条刻度线和主尺子上某条刻度线对齐不容易看清，故需要一个可以随意拖动的放大镜来帮助学习者看清楚）；</w:t>
      </w:r>
      <w:r w:rsidRPr="00F150A8">
        <w:rPr>
          <w:rFonts w:hint="eastAsia"/>
          <w:sz w:val="24"/>
        </w:rPr>
        <w:t>teach.js</w:t>
      </w:r>
      <w:r w:rsidRPr="00F150A8">
        <w:rPr>
          <w:rFonts w:hint="eastAsia"/>
          <w:sz w:val="24"/>
        </w:rPr>
        <w:t>模块负责讲解游标卡尺知识点的功能实现；</w:t>
      </w:r>
      <w:r w:rsidRPr="00F150A8">
        <w:rPr>
          <w:rFonts w:hint="eastAsia"/>
          <w:sz w:val="24"/>
        </w:rPr>
        <w:t>measure.js</w:t>
      </w:r>
      <w:r w:rsidRPr="00F150A8">
        <w:rPr>
          <w:rFonts w:hint="eastAsia"/>
          <w:sz w:val="24"/>
        </w:rPr>
        <w:t>模块负责零件测量功能的实现。</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因为课件涉及到的样式并不复杂，所以采用原生的</w:t>
      </w:r>
      <w:proofErr w:type="spellStart"/>
      <w:r w:rsidRPr="00F150A8">
        <w:rPr>
          <w:rFonts w:hint="eastAsia"/>
          <w:sz w:val="24"/>
        </w:rPr>
        <w:t>css</w:t>
      </w:r>
      <w:proofErr w:type="spellEnd"/>
      <w:r w:rsidRPr="00F150A8">
        <w:rPr>
          <w:rFonts w:hint="eastAsia"/>
          <w:sz w:val="24"/>
        </w:rPr>
        <w:t>进行样式代码编写。仅仅使用</w:t>
      </w:r>
      <w:r w:rsidRPr="00F150A8">
        <w:rPr>
          <w:rFonts w:hint="eastAsia"/>
          <w:sz w:val="24"/>
        </w:rPr>
        <w:t>grunt</w:t>
      </w:r>
      <w:r w:rsidRPr="00F150A8">
        <w:rPr>
          <w:rFonts w:hint="eastAsia"/>
          <w:sz w:val="24"/>
        </w:rPr>
        <w:t>社区提供的</w:t>
      </w:r>
      <w:proofErr w:type="spellStart"/>
      <w:r w:rsidRPr="00F150A8">
        <w:rPr>
          <w:rFonts w:hint="eastAsia"/>
          <w:sz w:val="24"/>
        </w:rPr>
        <w:t>cssmin</w:t>
      </w:r>
      <w:proofErr w:type="spellEnd"/>
      <w:r w:rsidRPr="00F150A8">
        <w:rPr>
          <w:rFonts w:hint="eastAsia"/>
          <w:sz w:val="24"/>
        </w:rPr>
        <w:t>工具压缩</w:t>
      </w:r>
      <w:proofErr w:type="spellStart"/>
      <w:r w:rsidRPr="00F150A8">
        <w:rPr>
          <w:rFonts w:hint="eastAsia"/>
          <w:sz w:val="24"/>
        </w:rPr>
        <w:t>css</w:t>
      </w:r>
      <w:proofErr w:type="spellEnd"/>
      <w:r w:rsidRPr="00F150A8">
        <w:rPr>
          <w:rFonts w:hint="eastAsia"/>
          <w:sz w:val="24"/>
        </w:rPr>
        <w:t>文件。课件的</w:t>
      </w:r>
      <w:proofErr w:type="spellStart"/>
      <w:r w:rsidRPr="00F150A8">
        <w:rPr>
          <w:rFonts w:hint="eastAsia"/>
          <w:sz w:val="24"/>
        </w:rPr>
        <w:t>css</w:t>
      </w:r>
      <w:proofErr w:type="spellEnd"/>
      <w:r w:rsidRPr="00F150A8">
        <w:rPr>
          <w:rFonts w:hint="eastAsia"/>
          <w:sz w:val="24"/>
        </w:rPr>
        <w:t>样式全部写在</w:t>
      </w:r>
      <w:r w:rsidRPr="00F150A8">
        <w:rPr>
          <w:rFonts w:hint="eastAsia"/>
          <w:sz w:val="24"/>
        </w:rPr>
        <w:t>main.css</w:t>
      </w:r>
      <w:r w:rsidRPr="00F150A8">
        <w:rPr>
          <w:rFonts w:hint="eastAsia"/>
          <w:sz w:val="24"/>
        </w:rPr>
        <w:t>文件里。</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课件的核心部分（拖动游标卡尺读数）的</w:t>
      </w:r>
      <w:r w:rsidRPr="00F150A8">
        <w:rPr>
          <w:rFonts w:hint="eastAsia"/>
          <w:sz w:val="24"/>
        </w:rPr>
        <w:t>DOM</w:t>
      </w:r>
      <w:r w:rsidRPr="00F150A8">
        <w:rPr>
          <w:rFonts w:hint="eastAsia"/>
          <w:sz w:val="24"/>
        </w:rPr>
        <w:t>结构直接写在</w:t>
      </w:r>
      <w:r w:rsidRPr="00F150A8">
        <w:rPr>
          <w:rFonts w:hint="eastAsia"/>
          <w:sz w:val="24"/>
        </w:rPr>
        <w:t>index.html</w:t>
      </w:r>
      <w:r w:rsidRPr="00F150A8">
        <w:rPr>
          <w:rFonts w:hint="eastAsia"/>
          <w:sz w:val="24"/>
        </w:rPr>
        <w:t>文件中，讲解游标卡尺知识点的</w:t>
      </w:r>
      <w:r w:rsidRPr="00F150A8">
        <w:rPr>
          <w:rFonts w:hint="eastAsia"/>
          <w:sz w:val="24"/>
        </w:rPr>
        <w:t>DOM</w:t>
      </w:r>
      <w:r w:rsidRPr="00F150A8">
        <w:rPr>
          <w:rFonts w:hint="eastAsia"/>
          <w:sz w:val="24"/>
        </w:rPr>
        <w:t>结构使用</w:t>
      </w:r>
      <w:proofErr w:type="spellStart"/>
      <w:r w:rsidRPr="00F150A8">
        <w:rPr>
          <w:rFonts w:hint="eastAsia"/>
          <w:sz w:val="24"/>
        </w:rPr>
        <w:t>js</w:t>
      </w:r>
      <w:proofErr w:type="spellEnd"/>
      <w:r w:rsidRPr="00F150A8">
        <w:rPr>
          <w:rFonts w:hint="eastAsia"/>
          <w:sz w:val="24"/>
        </w:rPr>
        <w:t>代码（在</w:t>
      </w:r>
      <w:r w:rsidRPr="00F150A8">
        <w:rPr>
          <w:rFonts w:hint="eastAsia"/>
          <w:sz w:val="24"/>
        </w:rPr>
        <w:t>teach.js</w:t>
      </w:r>
      <w:r w:rsidRPr="00F150A8">
        <w:rPr>
          <w:rFonts w:hint="eastAsia"/>
          <w:sz w:val="24"/>
        </w:rPr>
        <w:t>中）注入到页面中。</w:t>
      </w:r>
    </w:p>
    <w:p w:rsidR="005830DA" w:rsidRDefault="005830DA" w:rsidP="006C66C9">
      <w:pPr>
        <w:spacing w:beforeLines="200" w:before="624" w:afterLines="200" w:after="624" w:line="288" w:lineRule="auto"/>
        <w:jc w:val="center"/>
        <w:outlineLvl w:val="0"/>
        <w:rPr>
          <w:rFonts w:ascii="黑体" w:eastAsia="黑体" w:hAnsi="宋体"/>
          <w:sz w:val="36"/>
          <w:szCs w:val="36"/>
        </w:rPr>
      </w:pPr>
      <w:r>
        <w:rPr>
          <w:szCs w:val="30"/>
        </w:rPr>
        <w:br w:type="page"/>
      </w:r>
      <w:bookmarkStart w:id="65" w:name="_Toc450985984"/>
      <w:r>
        <w:rPr>
          <w:rFonts w:ascii="黑体" w:eastAsia="黑体" w:hAnsi="宋体" w:hint="eastAsia"/>
          <w:sz w:val="36"/>
          <w:szCs w:val="36"/>
        </w:rPr>
        <w:lastRenderedPageBreak/>
        <w:t>第4章 课件开发</w:t>
      </w:r>
      <w:bookmarkEnd w:id="65"/>
    </w:p>
    <w:p w:rsidR="007831BB" w:rsidRDefault="007831BB" w:rsidP="006C66C9">
      <w:pPr>
        <w:widowControl/>
        <w:spacing w:beforeLines="100" w:before="312" w:afterLines="100" w:after="312" w:line="288" w:lineRule="auto"/>
        <w:outlineLvl w:val="1"/>
        <w:rPr>
          <w:rFonts w:ascii="黑体" w:eastAsia="黑体"/>
          <w:sz w:val="30"/>
          <w:szCs w:val="30"/>
        </w:rPr>
      </w:pPr>
      <w:bookmarkStart w:id="66" w:name="_Toc450985982"/>
      <w:bookmarkStart w:id="67" w:name="_Toc295633306"/>
      <w:bookmarkStart w:id="68" w:name="_Toc295633415"/>
      <w:bookmarkStart w:id="69" w:name="_Toc295634130"/>
      <w:bookmarkStart w:id="70" w:name="_Toc295755803"/>
      <w:bookmarkStart w:id="71" w:name="_Toc295756054"/>
      <w:bookmarkStart w:id="72" w:name="_Toc295756134"/>
      <w:bookmarkStart w:id="73" w:name="_Toc295756322"/>
      <w:bookmarkStart w:id="74" w:name="_Toc296288293"/>
      <w:bookmarkStart w:id="75" w:name="_Toc450985985"/>
      <w:r>
        <w:rPr>
          <w:rFonts w:ascii="黑体" w:eastAsia="黑体" w:hint="eastAsia"/>
          <w:sz w:val="30"/>
          <w:szCs w:val="30"/>
        </w:rPr>
        <w:t>4.1 课件涉及到的主要前端基础技术</w:t>
      </w:r>
      <w:bookmarkEnd w:id="66"/>
    </w:p>
    <w:p w:rsidR="007831BB" w:rsidRDefault="007831BB" w:rsidP="006C66C9">
      <w:pPr>
        <w:pStyle w:val="a9"/>
        <w:spacing w:beforeLines="100" w:before="312" w:line="288" w:lineRule="auto"/>
        <w:rPr>
          <w:rFonts w:ascii="黑体"/>
        </w:rPr>
      </w:pPr>
      <w:r>
        <w:rPr>
          <w:rFonts w:ascii="黑体" w:hint="eastAsia"/>
        </w:rPr>
        <w:t>4.1.1 canvas 标签</w:t>
      </w:r>
    </w:p>
    <w:p w:rsidR="007831BB" w:rsidRPr="00F150A8" w:rsidRDefault="007831BB" w:rsidP="007920F0">
      <w:pPr>
        <w:tabs>
          <w:tab w:val="left" w:pos="855"/>
        </w:tabs>
        <w:adjustRightInd w:val="0"/>
        <w:spacing w:line="288" w:lineRule="auto"/>
        <w:ind w:firstLineChars="200" w:firstLine="480"/>
        <w:rPr>
          <w:sz w:val="24"/>
        </w:rPr>
      </w:pPr>
      <w:r w:rsidRPr="00F150A8">
        <w:rPr>
          <w:sz w:val="24"/>
        </w:rPr>
        <w:t>C</w:t>
      </w:r>
      <w:r w:rsidRPr="00F150A8">
        <w:rPr>
          <w:rFonts w:hint="eastAsia"/>
          <w:sz w:val="24"/>
        </w:rPr>
        <w:t xml:space="preserve">anvas </w:t>
      </w:r>
      <w:r w:rsidRPr="00F150A8">
        <w:rPr>
          <w:rFonts w:hint="eastAsia"/>
          <w:sz w:val="24"/>
        </w:rPr>
        <w:t>标签是</w:t>
      </w:r>
      <w:r w:rsidRPr="00F150A8">
        <w:rPr>
          <w:rFonts w:hint="eastAsia"/>
          <w:sz w:val="24"/>
        </w:rPr>
        <w:t>HTML5</w:t>
      </w:r>
      <w:r w:rsidRPr="00F150A8">
        <w:rPr>
          <w:rFonts w:hint="eastAsia"/>
          <w:sz w:val="24"/>
        </w:rPr>
        <w:t>的一部分，它支持动态的、脚本控制渲染的二维、三围图形和位图。比如</w:t>
      </w:r>
      <w:r w:rsidRPr="00F150A8">
        <w:rPr>
          <w:rFonts w:hint="eastAsia"/>
          <w:sz w:val="24"/>
        </w:rPr>
        <w:t>canvas</w:t>
      </w:r>
      <w:r w:rsidRPr="00F150A8">
        <w:rPr>
          <w:rFonts w:hint="eastAsia"/>
          <w:sz w:val="24"/>
        </w:rPr>
        <w:t>可以用来绘制图表，制作相框，创作动画，甚至实时处理视频或者渲染视频。</w:t>
      </w:r>
      <w:r w:rsidRPr="00F150A8">
        <w:rPr>
          <w:rFonts w:hint="eastAsia"/>
          <w:sz w:val="24"/>
        </w:rPr>
        <w:t>Canvas</w:t>
      </w:r>
      <w:r w:rsidRPr="00F150A8">
        <w:rPr>
          <w:rFonts w:hint="eastAsia"/>
          <w:sz w:val="24"/>
        </w:rPr>
        <w:t>由一对</w:t>
      </w:r>
      <w:r w:rsidRPr="00F150A8">
        <w:rPr>
          <w:rFonts w:hint="eastAsia"/>
          <w:sz w:val="24"/>
        </w:rPr>
        <w:t>HTML</w:t>
      </w:r>
      <w:r w:rsidRPr="00F150A8">
        <w:rPr>
          <w:rFonts w:hint="eastAsia"/>
          <w:sz w:val="24"/>
        </w:rPr>
        <w:t>标签定义（</w:t>
      </w:r>
      <w:r w:rsidRPr="00F150A8">
        <w:rPr>
          <w:rFonts w:hint="eastAsia"/>
          <w:sz w:val="24"/>
        </w:rPr>
        <w:t xml:space="preserve">&lt;canvas&gt; </w:t>
      </w:r>
      <w:r w:rsidRPr="00F150A8">
        <w:rPr>
          <w:rFonts w:hint="eastAsia"/>
          <w:sz w:val="24"/>
        </w:rPr>
        <w:t>和</w:t>
      </w:r>
      <w:r w:rsidRPr="00F150A8">
        <w:rPr>
          <w:rFonts w:hint="eastAsia"/>
          <w:sz w:val="24"/>
        </w:rPr>
        <w:t xml:space="preserve"> &lt;/canvas&gt;</w:t>
      </w:r>
      <w:r w:rsidRPr="00F150A8">
        <w:rPr>
          <w:rFonts w:hint="eastAsia"/>
          <w:sz w:val="24"/>
        </w:rPr>
        <w:t>）一个可以画图的区域，分别以</w:t>
      </w:r>
      <w:r w:rsidRPr="00F150A8">
        <w:rPr>
          <w:rFonts w:hint="eastAsia"/>
          <w:sz w:val="24"/>
        </w:rPr>
        <w:t>height</w:t>
      </w:r>
      <w:r w:rsidRPr="00F150A8">
        <w:rPr>
          <w:rFonts w:hint="eastAsia"/>
          <w:sz w:val="24"/>
        </w:rPr>
        <w:t>和</w:t>
      </w:r>
      <w:r w:rsidRPr="00F150A8">
        <w:rPr>
          <w:rFonts w:hint="eastAsia"/>
          <w:sz w:val="24"/>
        </w:rPr>
        <w:t>width</w:t>
      </w:r>
      <w:r w:rsidRPr="00F150A8">
        <w:rPr>
          <w:rFonts w:hint="eastAsia"/>
          <w:sz w:val="24"/>
        </w:rPr>
        <w:t>属性定义作图区域的高度和宽度</w:t>
      </w:r>
      <w:r w:rsidR="00C352E3" w:rsidRPr="00A13890">
        <w:rPr>
          <w:rFonts w:ascii="宋体" w:hAnsi="宋体" w:cs="宋体" w:hint="eastAsia"/>
          <w:position w:val="6"/>
          <w:sz w:val="18"/>
          <w:szCs w:val="18"/>
          <w:vertAlign w:val="superscript"/>
        </w:rPr>
        <w:t>[11]</w:t>
      </w:r>
      <w:r w:rsidRPr="00F150A8">
        <w:rPr>
          <w:rFonts w:hint="eastAsia"/>
          <w:sz w:val="24"/>
        </w:rPr>
        <w:t>。</w:t>
      </w:r>
      <w:proofErr w:type="spellStart"/>
      <w:r w:rsidRPr="00F150A8">
        <w:rPr>
          <w:rFonts w:hint="eastAsia"/>
          <w:sz w:val="24"/>
        </w:rPr>
        <w:t>Javascript</w:t>
      </w:r>
      <w:proofErr w:type="spellEnd"/>
      <w:r w:rsidRPr="00F150A8">
        <w:rPr>
          <w:rFonts w:hint="eastAsia"/>
          <w:sz w:val="24"/>
        </w:rPr>
        <w:t>代码可以通过类似于一般</w:t>
      </w:r>
      <w:r w:rsidRPr="00F150A8">
        <w:rPr>
          <w:rFonts w:hint="eastAsia"/>
          <w:sz w:val="24"/>
        </w:rPr>
        <w:t>2D</w:t>
      </w:r>
      <w:r w:rsidRPr="00F150A8">
        <w:rPr>
          <w:rFonts w:hint="eastAsia"/>
          <w:sz w:val="24"/>
        </w:rPr>
        <w:t>接口的画图函数操作</w:t>
      </w:r>
      <w:r w:rsidRPr="00F150A8">
        <w:rPr>
          <w:rFonts w:hint="eastAsia"/>
          <w:sz w:val="24"/>
        </w:rPr>
        <w:t>canvas</w:t>
      </w:r>
      <w:r w:rsidRPr="00F150A8">
        <w:rPr>
          <w:rFonts w:hint="eastAsia"/>
          <w:sz w:val="24"/>
        </w:rPr>
        <w:t>，因此</w:t>
      </w:r>
      <w:r w:rsidRPr="00F150A8">
        <w:rPr>
          <w:rFonts w:hint="eastAsia"/>
          <w:sz w:val="24"/>
        </w:rPr>
        <w:t>canvas</w:t>
      </w:r>
      <w:r w:rsidRPr="00F150A8">
        <w:rPr>
          <w:rFonts w:hint="eastAsia"/>
          <w:sz w:val="24"/>
        </w:rPr>
        <w:t>支持动态生成图像。一些程序员甚至用</w:t>
      </w:r>
      <w:r w:rsidRPr="00F150A8">
        <w:rPr>
          <w:rFonts w:hint="eastAsia"/>
          <w:sz w:val="24"/>
        </w:rPr>
        <w:t>canvas</w:t>
      </w:r>
      <w:r w:rsidRPr="00F150A8">
        <w:rPr>
          <w:rFonts w:hint="eastAsia"/>
          <w:sz w:val="24"/>
        </w:rPr>
        <w:t>制作游戏。</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在本课件项目中，将使用</w:t>
      </w:r>
      <w:r w:rsidRPr="00F150A8">
        <w:rPr>
          <w:rFonts w:hint="eastAsia"/>
          <w:sz w:val="24"/>
        </w:rPr>
        <w:t>canvas</w:t>
      </w:r>
      <w:r w:rsidRPr="00F150A8">
        <w:rPr>
          <w:rFonts w:hint="eastAsia"/>
          <w:sz w:val="24"/>
        </w:rPr>
        <w:t>制作“放大镜”。</w:t>
      </w:r>
    </w:p>
    <w:p w:rsidR="007831BB" w:rsidRDefault="007831BB" w:rsidP="006C66C9">
      <w:pPr>
        <w:pStyle w:val="a9"/>
        <w:spacing w:beforeLines="100" w:before="312" w:line="288" w:lineRule="auto"/>
        <w:rPr>
          <w:rFonts w:ascii="黑体"/>
        </w:rPr>
      </w:pPr>
      <w:r>
        <w:rPr>
          <w:rFonts w:ascii="黑体" w:hint="eastAsia"/>
        </w:rPr>
        <w:t xml:space="preserve">4.1.2 CSS3 </w:t>
      </w:r>
    </w:p>
    <w:p w:rsidR="007831BB" w:rsidRPr="00F150A8" w:rsidRDefault="007831BB" w:rsidP="007920F0">
      <w:pPr>
        <w:tabs>
          <w:tab w:val="left" w:pos="855"/>
        </w:tabs>
        <w:adjustRightInd w:val="0"/>
        <w:spacing w:line="288" w:lineRule="auto"/>
        <w:ind w:firstLineChars="200" w:firstLine="480"/>
        <w:rPr>
          <w:sz w:val="24"/>
        </w:rPr>
      </w:pPr>
      <w:r w:rsidRPr="00F150A8">
        <w:rPr>
          <w:sz w:val="24"/>
        </w:rPr>
        <w:t>C</w:t>
      </w:r>
      <w:r w:rsidRPr="00F150A8">
        <w:rPr>
          <w:rFonts w:hint="eastAsia"/>
          <w:sz w:val="24"/>
        </w:rPr>
        <w:t>SS3</w:t>
      </w:r>
      <w:r w:rsidRPr="00F150A8">
        <w:rPr>
          <w:rFonts w:hint="eastAsia"/>
          <w:sz w:val="24"/>
        </w:rPr>
        <w:t>是层叠样式表的最新版本，它是</w:t>
      </w:r>
      <w:r w:rsidRPr="00F150A8">
        <w:rPr>
          <w:rFonts w:hint="eastAsia"/>
          <w:sz w:val="24"/>
        </w:rPr>
        <w:t>CSS2.1</w:t>
      </w:r>
      <w:r w:rsidRPr="00F150A8">
        <w:rPr>
          <w:rFonts w:hint="eastAsia"/>
          <w:sz w:val="24"/>
        </w:rPr>
        <w:t>的拓展。</w:t>
      </w:r>
      <w:r w:rsidRPr="00F150A8">
        <w:rPr>
          <w:rFonts w:hint="eastAsia"/>
          <w:sz w:val="24"/>
        </w:rPr>
        <w:t>CSS3</w:t>
      </w:r>
      <w:r w:rsidRPr="00F150A8">
        <w:rPr>
          <w:rFonts w:hint="eastAsia"/>
          <w:sz w:val="24"/>
        </w:rPr>
        <w:t>带来了许多久违的实用漂亮的样式，比如：圆角、阴影、渐变、过度以及动画；还有一些新的布局，比如：多列布局（</w:t>
      </w:r>
      <w:r w:rsidRPr="00F150A8">
        <w:rPr>
          <w:rFonts w:hint="eastAsia"/>
          <w:sz w:val="24"/>
        </w:rPr>
        <w:t>multi-column</w:t>
      </w:r>
      <w:r w:rsidRPr="00F150A8">
        <w:rPr>
          <w:rFonts w:hint="eastAsia"/>
          <w:sz w:val="24"/>
        </w:rPr>
        <w:t>）、可伸缩盒布局（</w:t>
      </w:r>
      <w:r w:rsidRPr="00F150A8">
        <w:rPr>
          <w:rFonts w:hint="eastAsia"/>
          <w:sz w:val="24"/>
        </w:rPr>
        <w:t>flexible box</w:t>
      </w:r>
      <w:r w:rsidRPr="00F150A8">
        <w:rPr>
          <w:rFonts w:hint="eastAsia"/>
          <w:sz w:val="24"/>
        </w:rPr>
        <w:t>）、格子布局（</w:t>
      </w:r>
      <w:r w:rsidRPr="00F150A8">
        <w:rPr>
          <w:rFonts w:hint="eastAsia"/>
          <w:sz w:val="24"/>
        </w:rPr>
        <w:t>grid layout</w:t>
      </w:r>
      <w:r w:rsidRPr="00F150A8">
        <w:rPr>
          <w:rFonts w:hint="eastAsia"/>
          <w:sz w:val="24"/>
        </w:rPr>
        <w:t>）</w:t>
      </w:r>
      <w:r w:rsidR="00495738" w:rsidRPr="00A13890">
        <w:rPr>
          <w:rFonts w:ascii="宋体" w:hAnsi="宋体" w:cs="宋体" w:hint="eastAsia"/>
          <w:position w:val="6"/>
          <w:sz w:val="18"/>
          <w:szCs w:val="18"/>
          <w:vertAlign w:val="superscript"/>
        </w:rPr>
        <w:t>[12]</w:t>
      </w:r>
      <w:r w:rsidRPr="00F150A8">
        <w:rPr>
          <w:rFonts w:hint="eastAsia"/>
          <w:sz w:val="24"/>
        </w:rPr>
        <w:t>。</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在本课件项目中，使用了圆角、阴影、渐变、过度、变换（</w:t>
      </w:r>
      <w:r w:rsidRPr="00F150A8">
        <w:rPr>
          <w:rFonts w:hint="eastAsia"/>
          <w:sz w:val="24"/>
        </w:rPr>
        <w:t>transform</w:t>
      </w:r>
      <w:r w:rsidRPr="00F150A8">
        <w:rPr>
          <w:rFonts w:hint="eastAsia"/>
          <w:sz w:val="24"/>
        </w:rPr>
        <w:t>）等</w:t>
      </w:r>
      <w:r w:rsidRPr="00F150A8">
        <w:rPr>
          <w:rFonts w:hint="eastAsia"/>
          <w:sz w:val="24"/>
        </w:rPr>
        <w:t>CSS3</w:t>
      </w:r>
      <w:r w:rsidRPr="00F150A8">
        <w:rPr>
          <w:rFonts w:hint="eastAsia"/>
          <w:sz w:val="24"/>
        </w:rPr>
        <w:t>样式。</w:t>
      </w:r>
    </w:p>
    <w:p w:rsidR="007831BB" w:rsidRDefault="007831BB" w:rsidP="006C66C9">
      <w:pPr>
        <w:pStyle w:val="a9"/>
        <w:spacing w:beforeLines="100" w:before="312" w:line="288" w:lineRule="auto"/>
        <w:rPr>
          <w:rFonts w:ascii="黑体"/>
        </w:rPr>
      </w:pPr>
      <w:r>
        <w:rPr>
          <w:rFonts w:ascii="黑体" w:hint="eastAsia"/>
        </w:rPr>
        <w:t>4.1.3 HTML5 拖拽</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HTML5</w:t>
      </w:r>
      <w:r w:rsidRPr="00F150A8">
        <w:rPr>
          <w:rFonts w:hint="eastAsia"/>
          <w:sz w:val="24"/>
        </w:rPr>
        <w:t>的拖拽（</w:t>
      </w:r>
      <w:r w:rsidRPr="00F150A8">
        <w:rPr>
          <w:rFonts w:hint="eastAsia"/>
          <w:sz w:val="24"/>
        </w:rPr>
        <w:t>Native HTML5 Drag and Drop</w:t>
      </w:r>
      <w:r w:rsidRPr="00F150A8">
        <w:rPr>
          <w:rFonts w:hint="eastAsia"/>
          <w:sz w:val="24"/>
        </w:rPr>
        <w:t>）接口允许应用拖动页面元素、本地文件等。比如，用户可以使用鼠标选择允许拖动的页面元素，拖动到一个可以放置拖动元素的元素上然后松开鼠标，那么被拖动的元素就改变了它的位置。在拖动的过程中，一个半透明的元素阴影将跟随这鼠标指针移动</w:t>
      </w:r>
      <w:r w:rsidR="00F963C8" w:rsidRPr="00A13890">
        <w:rPr>
          <w:rFonts w:ascii="宋体" w:hAnsi="宋体" w:cs="宋体" w:hint="eastAsia"/>
          <w:position w:val="6"/>
          <w:sz w:val="18"/>
          <w:szCs w:val="18"/>
          <w:vertAlign w:val="superscript"/>
        </w:rPr>
        <w:t>[13]</w:t>
      </w:r>
      <w:r w:rsidRPr="00F150A8">
        <w:rPr>
          <w:rFonts w:hint="eastAsia"/>
          <w:sz w:val="24"/>
        </w:rPr>
        <w:t>。</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本课件使用</w:t>
      </w:r>
      <w:r w:rsidRPr="00F150A8">
        <w:rPr>
          <w:rFonts w:hint="eastAsia"/>
          <w:sz w:val="24"/>
        </w:rPr>
        <w:t>HTML5</w:t>
      </w:r>
      <w:r w:rsidRPr="00F150A8">
        <w:rPr>
          <w:rFonts w:hint="eastAsia"/>
          <w:sz w:val="24"/>
        </w:rPr>
        <w:t>的拖拽接口实现“零件”在页面上的拖动。</w:t>
      </w:r>
    </w:p>
    <w:p w:rsidR="007831BB" w:rsidRDefault="007831BB" w:rsidP="006C66C9">
      <w:pPr>
        <w:widowControl/>
        <w:spacing w:beforeLines="100" w:before="312" w:afterLines="100" w:after="312" w:line="288" w:lineRule="auto"/>
        <w:outlineLvl w:val="1"/>
        <w:rPr>
          <w:rFonts w:ascii="黑体" w:eastAsia="黑体"/>
          <w:sz w:val="30"/>
          <w:szCs w:val="30"/>
        </w:rPr>
      </w:pPr>
      <w:bookmarkStart w:id="76" w:name="_Toc450985983"/>
      <w:r>
        <w:rPr>
          <w:rFonts w:ascii="黑体" w:eastAsia="黑体" w:hint="eastAsia"/>
          <w:sz w:val="30"/>
          <w:szCs w:val="30"/>
        </w:rPr>
        <w:t>4.2 课件</w:t>
      </w:r>
      <w:r w:rsidR="00553373">
        <w:rPr>
          <w:rFonts w:ascii="黑体" w:eastAsia="黑体" w:hint="eastAsia"/>
          <w:sz w:val="30"/>
          <w:szCs w:val="30"/>
        </w:rPr>
        <w:t>开发</w:t>
      </w:r>
      <w:r>
        <w:rPr>
          <w:rFonts w:ascii="黑体" w:eastAsia="黑体" w:hint="eastAsia"/>
          <w:sz w:val="30"/>
          <w:szCs w:val="30"/>
        </w:rPr>
        <w:t>使用的工具</w:t>
      </w:r>
      <w:bookmarkEnd w:id="76"/>
    </w:p>
    <w:p w:rsidR="007831BB" w:rsidRDefault="007831BB" w:rsidP="006C66C9">
      <w:pPr>
        <w:pStyle w:val="a9"/>
        <w:spacing w:beforeLines="100" w:before="312" w:line="288" w:lineRule="auto"/>
        <w:rPr>
          <w:rFonts w:ascii="黑体"/>
        </w:rPr>
      </w:pPr>
      <w:r>
        <w:rPr>
          <w:rFonts w:ascii="黑体" w:hint="eastAsia"/>
        </w:rPr>
        <w:t xml:space="preserve">4.2.1 </w:t>
      </w:r>
      <w:bookmarkEnd w:id="67"/>
      <w:bookmarkEnd w:id="68"/>
      <w:bookmarkEnd w:id="69"/>
      <w:bookmarkEnd w:id="70"/>
      <w:bookmarkEnd w:id="71"/>
      <w:bookmarkEnd w:id="72"/>
      <w:bookmarkEnd w:id="73"/>
      <w:bookmarkEnd w:id="74"/>
      <w:r>
        <w:rPr>
          <w:rFonts w:ascii="黑体" w:hint="eastAsia"/>
        </w:rPr>
        <w:t>代码编辑工具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lastRenderedPageBreak/>
        <w:t>使用</w:t>
      </w:r>
      <w:r w:rsidRPr="00F150A8">
        <w:rPr>
          <w:rFonts w:hint="eastAsia"/>
          <w:sz w:val="24"/>
        </w:rPr>
        <w:t>Notepad++</w:t>
      </w:r>
      <w:r w:rsidRPr="00F150A8">
        <w:rPr>
          <w:rFonts w:hint="eastAsia"/>
          <w:sz w:val="24"/>
        </w:rPr>
        <w:t>作为代码编辑工具。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Notepad++</w:t>
      </w:r>
      <w:r w:rsidRPr="00F150A8">
        <w:rPr>
          <w:rFonts w:hint="eastAsia"/>
          <w:sz w:val="24"/>
        </w:rPr>
        <w:t>图标</w:t>
      </w:r>
      <w:r w:rsidR="000A2208" w:rsidRPr="00F150A8">
        <w:rPr>
          <w:rFonts w:hint="eastAsia"/>
          <w:sz w:val="24"/>
        </w:rPr>
        <w:t>如果</w:t>
      </w:r>
      <w:r w:rsidR="000A2208" w:rsidRPr="00F150A8">
        <w:rPr>
          <w:rFonts w:hint="eastAsia"/>
          <w:sz w:val="24"/>
        </w:rPr>
        <w:t>4-1</w:t>
      </w:r>
      <w:r w:rsidR="000A2208"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pPr>
      <w:r>
        <w:rPr>
          <w:noProof/>
        </w:rPr>
        <w:drawing>
          <wp:inline distT="0" distB="0" distL="0" distR="0" wp14:anchorId="0DDCBC7F" wp14:editId="6837F986">
            <wp:extent cx="1216025" cy="1216025"/>
            <wp:effectExtent l="0" t="0" r="0" b="3175"/>
            <wp:docPr id="10" name="图片 10" descr="icon_notepad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icon_notepad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p w:rsidR="000A2208" w:rsidRPr="00667409" w:rsidRDefault="000A2208"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 Notepad++ 图标</w:t>
      </w:r>
    </w:p>
    <w:p w:rsidR="007831BB" w:rsidRPr="00F150A8" w:rsidRDefault="007831BB" w:rsidP="007920F0">
      <w:pPr>
        <w:tabs>
          <w:tab w:val="left" w:pos="855"/>
        </w:tabs>
        <w:adjustRightInd w:val="0"/>
        <w:spacing w:line="288" w:lineRule="auto"/>
        <w:ind w:firstLineChars="200" w:firstLine="480"/>
        <w:jc w:val="left"/>
        <w:rPr>
          <w:sz w:val="24"/>
        </w:rPr>
      </w:pPr>
      <w:r w:rsidRPr="00F150A8">
        <w:rPr>
          <w:rFonts w:hint="eastAsia"/>
          <w:sz w:val="24"/>
        </w:rPr>
        <w:t>Notepad++</w:t>
      </w:r>
      <w:r w:rsidRPr="00F150A8">
        <w:rPr>
          <w:rFonts w:hint="eastAsia"/>
          <w:sz w:val="24"/>
        </w:rPr>
        <w:t>是一款开源的源代码编辑器。它运行在微软的</w:t>
      </w:r>
      <w:r w:rsidRPr="00F150A8">
        <w:rPr>
          <w:rFonts w:hint="eastAsia"/>
          <w:sz w:val="24"/>
        </w:rPr>
        <w:t>windows</w:t>
      </w:r>
      <w:r w:rsidRPr="00F150A8">
        <w:rPr>
          <w:rFonts w:hint="eastAsia"/>
          <w:sz w:val="24"/>
        </w:rPr>
        <w:t>平台上，支持多种源代码的编辑。</w:t>
      </w:r>
    </w:p>
    <w:p w:rsidR="007831BB" w:rsidRPr="00F150A8" w:rsidRDefault="007831BB" w:rsidP="007920F0">
      <w:pPr>
        <w:tabs>
          <w:tab w:val="left" w:pos="855"/>
        </w:tabs>
        <w:adjustRightInd w:val="0"/>
        <w:spacing w:line="288" w:lineRule="auto"/>
        <w:ind w:firstLineChars="200" w:firstLine="480"/>
        <w:jc w:val="left"/>
        <w:rPr>
          <w:sz w:val="24"/>
        </w:rPr>
      </w:pPr>
      <w:r w:rsidRPr="00F150A8">
        <w:rPr>
          <w:rFonts w:hint="eastAsia"/>
          <w:sz w:val="24"/>
        </w:rPr>
        <w:t>在</w:t>
      </w:r>
      <w:r w:rsidRPr="00F150A8">
        <w:rPr>
          <w:sz w:val="24"/>
        </w:rPr>
        <w:t>scintilla</w:t>
      </w:r>
      <w:r w:rsidRPr="00F150A8">
        <w:rPr>
          <w:rFonts w:hint="eastAsia"/>
          <w:sz w:val="24"/>
        </w:rPr>
        <w:t>的基础上，</w:t>
      </w:r>
      <w:r w:rsidRPr="00F150A8">
        <w:rPr>
          <w:rFonts w:hint="eastAsia"/>
          <w:sz w:val="24"/>
        </w:rPr>
        <w:t>Notepad++</w:t>
      </w:r>
      <w:r w:rsidRPr="00F150A8">
        <w:rPr>
          <w:rFonts w:hint="eastAsia"/>
          <w:sz w:val="24"/>
        </w:rPr>
        <w:t>使用</w:t>
      </w:r>
      <w:proofErr w:type="spellStart"/>
      <w:r w:rsidRPr="00F150A8">
        <w:rPr>
          <w:rFonts w:hint="eastAsia"/>
          <w:sz w:val="24"/>
        </w:rPr>
        <w:t>c++</w:t>
      </w:r>
      <w:proofErr w:type="spellEnd"/>
      <w:r w:rsidRPr="00F150A8">
        <w:rPr>
          <w:rFonts w:hint="eastAsia"/>
          <w:sz w:val="24"/>
        </w:rPr>
        <w:t>编写。</w:t>
      </w:r>
      <w:r w:rsidRPr="00F150A8">
        <w:rPr>
          <w:rFonts w:hint="eastAsia"/>
          <w:sz w:val="24"/>
        </w:rPr>
        <w:t>Notepad++</w:t>
      </w:r>
      <w:r w:rsidRPr="00F150A8">
        <w:rPr>
          <w:rFonts w:hint="eastAsia"/>
          <w:sz w:val="24"/>
        </w:rPr>
        <w:t>支持纯粹的</w:t>
      </w:r>
      <w:r w:rsidRPr="00F150A8">
        <w:rPr>
          <w:rFonts w:hint="eastAsia"/>
          <w:sz w:val="24"/>
        </w:rPr>
        <w:t>32</w:t>
      </w:r>
      <w:r w:rsidRPr="00F150A8">
        <w:rPr>
          <w:rFonts w:hint="eastAsia"/>
          <w:sz w:val="24"/>
        </w:rPr>
        <w:t>位</w:t>
      </w:r>
      <w:r w:rsidRPr="00F150A8">
        <w:rPr>
          <w:rFonts w:hint="eastAsia"/>
          <w:sz w:val="24"/>
        </w:rPr>
        <w:t>windows</w:t>
      </w:r>
      <w:r w:rsidRPr="00F150A8">
        <w:rPr>
          <w:rFonts w:hint="eastAsia"/>
          <w:sz w:val="24"/>
        </w:rPr>
        <w:t>接口（</w:t>
      </w:r>
      <w:r w:rsidRPr="00F150A8">
        <w:rPr>
          <w:rFonts w:hint="eastAsia"/>
          <w:sz w:val="24"/>
        </w:rPr>
        <w:t>win32 API</w:t>
      </w:r>
      <w:r w:rsidRPr="00F150A8">
        <w:rPr>
          <w:rFonts w:hint="eastAsia"/>
          <w:sz w:val="24"/>
        </w:rPr>
        <w:t>）和标准库（</w:t>
      </w:r>
      <w:r w:rsidRPr="00F150A8">
        <w:rPr>
          <w:rFonts w:hint="eastAsia"/>
          <w:sz w:val="24"/>
        </w:rPr>
        <w:t>STL</w:t>
      </w:r>
      <w:r w:rsidRPr="00F150A8">
        <w:rPr>
          <w:rFonts w:hint="eastAsia"/>
          <w:sz w:val="24"/>
        </w:rPr>
        <w:t>）以保证更高的性能和更小的程序体积。</w:t>
      </w:r>
    </w:p>
    <w:p w:rsidR="007831BB" w:rsidRPr="00F150A8" w:rsidRDefault="007831BB" w:rsidP="007920F0">
      <w:pPr>
        <w:tabs>
          <w:tab w:val="left" w:pos="855"/>
        </w:tabs>
        <w:adjustRightInd w:val="0"/>
        <w:spacing w:line="288" w:lineRule="auto"/>
        <w:ind w:firstLineChars="200" w:firstLine="480"/>
        <w:jc w:val="left"/>
        <w:rPr>
          <w:sz w:val="24"/>
        </w:rPr>
      </w:pPr>
      <w:r w:rsidRPr="00F150A8">
        <w:rPr>
          <w:rFonts w:hint="eastAsia"/>
          <w:sz w:val="24"/>
        </w:rPr>
        <w:t>Notepad++</w:t>
      </w:r>
      <w:r w:rsidRPr="00F150A8">
        <w:rPr>
          <w:rFonts w:hint="eastAsia"/>
          <w:sz w:val="24"/>
        </w:rPr>
        <w:t>编辑界面</w:t>
      </w:r>
      <w:r w:rsidR="000A2208" w:rsidRPr="00F150A8">
        <w:rPr>
          <w:rFonts w:hint="eastAsia"/>
          <w:sz w:val="24"/>
        </w:rPr>
        <w:t>如图</w:t>
      </w:r>
      <w:r w:rsidR="000A2208" w:rsidRPr="00F150A8">
        <w:rPr>
          <w:rFonts w:hint="eastAsia"/>
          <w:sz w:val="24"/>
        </w:rPr>
        <w:t>4-2</w:t>
      </w:r>
      <w:r w:rsidR="000A2208"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pPr>
      <w:r>
        <w:rPr>
          <w:noProof/>
        </w:rPr>
        <w:drawing>
          <wp:inline distT="0" distB="0" distL="0" distR="0" wp14:anchorId="466C7C05" wp14:editId="4ADEACB3">
            <wp:extent cx="5193030" cy="3027680"/>
            <wp:effectExtent l="0" t="0" r="7620" b="127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3030" cy="3027680"/>
                    </a:xfrm>
                    <a:prstGeom prst="rect">
                      <a:avLst/>
                    </a:prstGeom>
                    <a:noFill/>
                    <a:ln>
                      <a:noFill/>
                    </a:ln>
                  </pic:spPr>
                </pic:pic>
              </a:graphicData>
            </a:graphic>
          </wp:inline>
        </w:drawing>
      </w:r>
    </w:p>
    <w:p w:rsidR="000A2208" w:rsidRPr="00667409" w:rsidRDefault="000A2208"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2 Notepad++ 编辑界面</w:t>
      </w:r>
    </w:p>
    <w:p w:rsidR="007831BB" w:rsidRDefault="007831BB" w:rsidP="006C66C9">
      <w:pPr>
        <w:pStyle w:val="a9"/>
        <w:spacing w:beforeLines="100" w:before="312" w:line="288" w:lineRule="auto"/>
        <w:rPr>
          <w:rFonts w:ascii="黑体"/>
        </w:rPr>
      </w:pPr>
      <w:r>
        <w:rPr>
          <w:rFonts w:ascii="黑体" w:hint="eastAsia"/>
        </w:rPr>
        <w:t>4.2.2 代码模块管理工具</w:t>
      </w:r>
    </w:p>
    <w:p w:rsidR="007831BB" w:rsidRPr="00F150A8" w:rsidRDefault="007831BB" w:rsidP="007920F0">
      <w:pPr>
        <w:tabs>
          <w:tab w:val="left" w:pos="855"/>
        </w:tabs>
        <w:adjustRightInd w:val="0"/>
        <w:spacing w:line="288" w:lineRule="auto"/>
        <w:ind w:firstLineChars="200" w:firstLine="480"/>
        <w:rPr>
          <w:sz w:val="24"/>
        </w:rPr>
      </w:pPr>
      <w:proofErr w:type="spellStart"/>
      <w:r w:rsidRPr="00F150A8">
        <w:rPr>
          <w:rFonts w:hint="eastAsia"/>
          <w:sz w:val="24"/>
        </w:rPr>
        <w:t>RequireJS</w:t>
      </w:r>
      <w:proofErr w:type="spellEnd"/>
      <w:r w:rsidRPr="00F150A8">
        <w:rPr>
          <w:rFonts w:hint="eastAsia"/>
          <w:sz w:val="24"/>
        </w:rPr>
        <w:t>是一个</w:t>
      </w:r>
      <w:proofErr w:type="spellStart"/>
      <w:r w:rsidRPr="00F150A8">
        <w:rPr>
          <w:rFonts w:hint="eastAsia"/>
          <w:sz w:val="24"/>
        </w:rPr>
        <w:t>Javascript</w:t>
      </w:r>
      <w:proofErr w:type="spellEnd"/>
      <w:r w:rsidRPr="00F150A8">
        <w:rPr>
          <w:rFonts w:hint="eastAsia"/>
          <w:sz w:val="24"/>
        </w:rPr>
        <w:t>文件和模块加载器。它为在浏览器环境中使用做了特别的优化，但是它仍然可以在</w:t>
      </w:r>
      <w:proofErr w:type="spellStart"/>
      <w:r w:rsidRPr="00F150A8">
        <w:rPr>
          <w:rFonts w:hint="eastAsia"/>
          <w:sz w:val="24"/>
        </w:rPr>
        <w:t>js</w:t>
      </w:r>
      <w:proofErr w:type="spellEnd"/>
      <w:r w:rsidRPr="00F150A8">
        <w:rPr>
          <w:rFonts w:hint="eastAsia"/>
          <w:sz w:val="24"/>
        </w:rPr>
        <w:t>环境中使用，比如</w:t>
      </w:r>
      <w:r w:rsidRPr="00F150A8">
        <w:rPr>
          <w:rFonts w:hint="eastAsia"/>
          <w:sz w:val="24"/>
        </w:rPr>
        <w:t>Node</w:t>
      </w:r>
      <w:r w:rsidRPr="00F150A8">
        <w:rPr>
          <w:rFonts w:hint="eastAsia"/>
          <w:sz w:val="24"/>
        </w:rPr>
        <w:t>和</w:t>
      </w:r>
      <w:r w:rsidRPr="00F150A8">
        <w:rPr>
          <w:rFonts w:hint="eastAsia"/>
          <w:sz w:val="24"/>
        </w:rPr>
        <w:t>Rhino</w:t>
      </w:r>
      <w:r w:rsidRPr="00F150A8">
        <w:rPr>
          <w:rFonts w:hint="eastAsia"/>
          <w:sz w:val="24"/>
        </w:rPr>
        <w:t>。使用类似于</w:t>
      </w:r>
      <w:proofErr w:type="spellStart"/>
      <w:r w:rsidRPr="00F150A8">
        <w:rPr>
          <w:rFonts w:hint="eastAsia"/>
          <w:sz w:val="24"/>
        </w:rPr>
        <w:t>RequireJS</w:t>
      </w:r>
      <w:proofErr w:type="spellEnd"/>
      <w:r w:rsidRPr="00F150A8">
        <w:rPr>
          <w:rFonts w:hint="eastAsia"/>
          <w:sz w:val="24"/>
        </w:rPr>
        <w:t>这样的脚本加载器可以提高代码的质量和速度。</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r w:rsidRPr="00F150A8">
        <w:rPr>
          <w:rFonts w:hint="eastAsia"/>
          <w:sz w:val="24"/>
        </w:rPr>
        <w:t>Require.js</w:t>
      </w:r>
      <w:r w:rsidRPr="00F150A8">
        <w:rPr>
          <w:rFonts w:hint="eastAsia"/>
          <w:sz w:val="24"/>
        </w:rPr>
        <w:t>提供的</w:t>
      </w:r>
      <w:r w:rsidRPr="00F150A8">
        <w:rPr>
          <w:rFonts w:hint="eastAsia"/>
          <w:sz w:val="24"/>
        </w:rPr>
        <w:t>r.js</w:t>
      </w:r>
      <w:r w:rsidRPr="00F150A8">
        <w:rPr>
          <w:rFonts w:hint="eastAsia"/>
          <w:sz w:val="24"/>
        </w:rPr>
        <w:t>处理模块之间的依赖关系，并打包压缩</w:t>
      </w:r>
      <w:proofErr w:type="spellStart"/>
      <w:r w:rsidRPr="00F150A8">
        <w:rPr>
          <w:rFonts w:hint="eastAsia"/>
          <w:sz w:val="24"/>
        </w:rPr>
        <w:t>js</w:t>
      </w:r>
      <w:proofErr w:type="spellEnd"/>
      <w:r w:rsidRPr="00F150A8">
        <w:rPr>
          <w:rFonts w:hint="eastAsia"/>
          <w:sz w:val="24"/>
        </w:rPr>
        <w:t>文件。</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Require.js</w:t>
      </w:r>
      <w:r w:rsidRPr="00F150A8">
        <w:rPr>
          <w:rFonts w:hint="eastAsia"/>
          <w:sz w:val="24"/>
        </w:rPr>
        <w:t>图标</w:t>
      </w:r>
      <w:r w:rsidR="00633EEA" w:rsidRPr="00F150A8">
        <w:rPr>
          <w:rFonts w:hint="eastAsia"/>
          <w:sz w:val="24"/>
        </w:rPr>
        <w:t>如图</w:t>
      </w:r>
      <w:r w:rsidR="00633EEA" w:rsidRPr="00F150A8">
        <w:rPr>
          <w:rFonts w:hint="eastAsia"/>
          <w:sz w:val="24"/>
        </w:rPr>
        <w:t>4-3</w:t>
      </w:r>
      <w:r w:rsidR="00633EEA"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pPr>
      <w:r>
        <w:rPr>
          <w:noProof/>
        </w:rPr>
        <w:lastRenderedPageBreak/>
        <w:drawing>
          <wp:inline distT="0" distB="0" distL="0" distR="0" wp14:anchorId="5B94238C" wp14:editId="5D248780">
            <wp:extent cx="2096135" cy="1311275"/>
            <wp:effectExtent l="0" t="0" r="0" b="3175"/>
            <wp:docPr id="12" name="图片 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6135" cy="1311275"/>
                    </a:xfrm>
                    <a:prstGeom prst="rect">
                      <a:avLst/>
                    </a:prstGeom>
                    <a:noFill/>
                    <a:ln>
                      <a:noFill/>
                    </a:ln>
                  </pic:spPr>
                </pic:pic>
              </a:graphicData>
            </a:graphic>
          </wp:inline>
        </w:drawing>
      </w:r>
    </w:p>
    <w:p w:rsidR="00633EEA" w:rsidRPr="00667409" w:rsidRDefault="00633EEA"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3 Require.js 图标</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r w:rsidRPr="00F150A8">
        <w:rPr>
          <w:rFonts w:hint="eastAsia"/>
          <w:sz w:val="24"/>
        </w:rPr>
        <w:t>r.js</w:t>
      </w:r>
      <w:r w:rsidRPr="00F150A8">
        <w:rPr>
          <w:rFonts w:hint="eastAsia"/>
          <w:sz w:val="24"/>
        </w:rPr>
        <w:t>需要在</w:t>
      </w:r>
      <w:r w:rsidRPr="00F150A8">
        <w:rPr>
          <w:rFonts w:hint="eastAsia"/>
          <w:sz w:val="24"/>
        </w:rPr>
        <w:t>gruntfile.js</w:t>
      </w:r>
      <w:r w:rsidRPr="00F150A8">
        <w:rPr>
          <w:rFonts w:hint="eastAsia"/>
          <w:sz w:val="24"/>
        </w:rPr>
        <w:t>中配置</w:t>
      </w:r>
      <w:r w:rsidR="00C57A45" w:rsidRPr="00F150A8">
        <w:rPr>
          <w:rFonts w:hint="eastAsia"/>
          <w:sz w:val="24"/>
        </w:rPr>
        <w:t>如图</w:t>
      </w:r>
      <w:r w:rsidR="00C57A45" w:rsidRPr="00F150A8">
        <w:rPr>
          <w:rFonts w:hint="eastAsia"/>
          <w:sz w:val="24"/>
        </w:rPr>
        <w:t>4-4</w:t>
      </w:r>
      <w:r w:rsidR="00C57A45"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rPr>
          <w:rFonts w:ascii="宋体" w:hAnsi="宋体"/>
          <w:sz w:val="24"/>
        </w:rPr>
      </w:pPr>
      <w:r>
        <w:rPr>
          <w:noProof/>
        </w:rPr>
        <w:drawing>
          <wp:inline distT="0" distB="0" distL="0" distR="0" wp14:anchorId="5D6F2AF1" wp14:editId="0CCF398B">
            <wp:extent cx="3441700" cy="1682115"/>
            <wp:effectExtent l="0" t="0" r="635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1700" cy="1682115"/>
                    </a:xfrm>
                    <a:prstGeom prst="rect">
                      <a:avLst/>
                    </a:prstGeom>
                    <a:noFill/>
                    <a:ln>
                      <a:noFill/>
                    </a:ln>
                  </pic:spPr>
                </pic:pic>
              </a:graphicData>
            </a:graphic>
          </wp:inline>
        </w:drawing>
      </w:r>
    </w:p>
    <w:p w:rsidR="00C57A45" w:rsidRPr="00667409" w:rsidRDefault="00C57A45"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4 配置r.</w:t>
      </w:r>
      <w:proofErr w:type="gramStart"/>
      <w:r w:rsidRPr="00667409">
        <w:rPr>
          <w:rFonts w:ascii="黑体" w:eastAsia="黑体" w:hAnsi="黑体" w:cs="黑体" w:hint="eastAsia"/>
          <w:color w:val="000000"/>
          <w:szCs w:val="21"/>
        </w:rPr>
        <w:t>js</w:t>
      </w:r>
      <w:proofErr w:type="gramEnd"/>
    </w:p>
    <w:p w:rsidR="007831BB" w:rsidRDefault="007831BB" w:rsidP="006C66C9">
      <w:pPr>
        <w:pStyle w:val="a9"/>
        <w:spacing w:beforeLines="100" w:before="312" w:line="288" w:lineRule="auto"/>
        <w:rPr>
          <w:rFonts w:ascii="黑体"/>
        </w:rPr>
      </w:pPr>
      <w:r>
        <w:rPr>
          <w:rFonts w:ascii="黑体" w:hint="eastAsia"/>
        </w:rPr>
        <w:t>4.2.3 项目工作流管理工具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r w:rsidRPr="00F150A8">
        <w:rPr>
          <w:rFonts w:hint="eastAsia"/>
          <w:sz w:val="24"/>
        </w:rPr>
        <w:t>Grunt</w:t>
      </w:r>
      <w:r w:rsidRPr="00F150A8">
        <w:rPr>
          <w:rFonts w:hint="eastAsia"/>
          <w:sz w:val="24"/>
        </w:rPr>
        <w:t>进行工作流管理。</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Grunt</w:t>
      </w:r>
      <w:r w:rsidRPr="00F150A8">
        <w:rPr>
          <w:rFonts w:hint="eastAsia"/>
          <w:sz w:val="24"/>
        </w:rPr>
        <w:t>是一个基于任务的</w:t>
      </w:r>
      <w:proofErr w:type="spellStart"/>
      <w:r w:rsidRPr="00F150A8">
        <w:rPr>
          <w:rFonts w:hint="eastAsia"/>
          <w:sz w:val="24"/>
        </w:rPr>
        <w:t>javascript</w:t>
      </w:r>
      <w:proofErr w:type="spellEnd"/>
      <w:r w:rsidRPr="00F150A8">
        <w:rPr>
          <w:rFonts w:hint="eastAsia"/>
          <w:sz w:val="24"/>
        </w:rPr>
        <w:t>项目代码构建命令行工具。当构建一个复杂的</w:t>
      </w:r>
      <w:proofErr w:type="spellStart"/>
      <w:r w:rsidRPr="00F150A8">
        <w:rPr>
          <w:rFonts w:hint="eastAsia"/>
          <w:sz w:val="24"/>
        </w:rPr>
        <w:t>js</w:t>
      </w:r>
      <w:proofErr w:type="spellEnd"/>
      <w:r w:rsidRPr="00F150A8">
        <w:rPr>
          <w:rFonts w:hint="eastAsia"/>
          <w:sz w:val="24"/>
        </w:rPr>
        <w:t>项目是，会有一个很多重复的工作要做，比如：连接代码文件，运行</w:t>
      </w:r>
      <w:proofErr w:type="spellStart"/>
      <w:r w:rsidRPr="00F150A8">
        <w:rPr>
          <w:rFonts w:hint="eastAsia"/>
          <w:sz w:val="24"/>
        </w:rPr>
        <w:t>JSHint</w:t>
      </w:r>
      <w:proofErr w:type="spellEnd"/>
      <w:r w:rsidRPr="00F150A8">
        <w:rPr>
          <w:rFonts w:hint="eastAsia"/>
          <w:sz w:val="24"/>
        </w:rPr>
        <w:t>，运行测试代码，或者压缩代码。如果你重复地把你的</w:t>
      </w:r>
      <w:proofErr w:type="spellStart"/>
      <w:r w:rsidRPr="00F150A8">
        <w:rPr>
          <w:rFonts w:hint="eastAsia"/>
          <w:sz w:val="24"/>
        </w:rPr>
        <w:t>js</w:t>
      </w:r>
      <w:proofErr w:type="spellEnd"/>
      <w:r w:rsidRPr="00F150A8">
        <w:rPr>
          <w:rFonts w:hint="eastAsia"/>
          <w:sz w:val="24"/>
        </w:rPr>
        <w:t>代码粘贴到在线</w:t>
      </w:r>
      <w:proofErr w:type="spellStart"/>
      <w:r w:rsidRPr="00F150A8">
        <w:rPr>
          <w:rFonts w:hint="eastAsia"/>
          <w:sz w:val="24"/>
        </w:rPr>
        <w:t>JSHint</w:t>
      </w:r>
      <w:proofErr w:type="spellEnd"/>
      <w:r w:rsidRPr="00F150A8">
        <w:rPr>
          <w:rFonts w:hint="eastAsia"/>
          <w:sz w:val="24"/>
        </w:rPr>
        <w:t>，你就会意识到你需要更高效地做这个工作。诸如此类重复的工作，都可以交付给</w:t>
      </w:r>
      <w:r w:rsidRPr="00F150A8">
        <w:rPr>
          <w:rFonts w:hint="eastAsia"/>
          <w:sz w:val="24"/>
        </w:rPr>
        <w:t>Grunt</w:t>
      </w:r>
      <w:r w:rsidRPr="00F150A8">
        <w:rPr>
          <w:rFonts w:hint="eastAsia"/>
          <w:sz w:val="24"/>
        </w:rPr>
        <w:t>这样的命令行工具。</w:t>
      </w:r>
      <w:r w:rsidRPr="00F150A8">
        <w:rPr>
          <w:rFonts w:hint="eastAsia"/>
          <w:sz w:val="24"/>
        </w:rPr>
        <w:t>Grunt</w:t>
      </w:r>
      <w:r w:rsidRPr="00F150A8">
        <w:rPr>
          <w:rFonts w:hint="eastAsia"/>
          <w:sz w:val="24"/>
        </w:rPr>
        <w:t>用于丰富的内置任务处理可以让你完成你需要的自动化工作，除此之外，你仍然可以构建自定义的任务处理让</w:t>
      </w:r>
      <w:r w:rsidRPr="00F150A8">
        <w:rPr>
          <w:rFonts w:hint="eastAsia"/>
          <w:sz w:val="24"/>
        </w:rPr>
        <w:t>Grunt</w:t>
      </w:r>
      <w:r w:rsidRPr="00F150A8">
        <w:rPr>
          <w:rFonts w:hint="eastAsia"/>
          <w:sz w:val="24"/>
        </w:rPr>
        <w:t>更加精确的完成你想要让它帮助完成的工作</w:t>
      </w:r>
      <w:r w:rsidR="00C81CCD" w:rsidRPr="00A13890">
        <w:rPr>
          <w:rFonts w:ascii="宋体" w:hAnsi="宋体" w:cs="宋体" w:hint="eastAsia"/>
          <w:position w:val="6"/>
          <w:sz w:val="18"/>
          <w:szCs w:val="18"/>
          <w:vertAlign w:val="superscript"/>
        </w:rPr>
        <w:t>[14]</w:t>
      </w:r>
      <w:r w:rsidRPr="00F150A8">
        <w:rPr>
          <w:rFonts w:hint="eastAsia"/>
          <w:sz w:val="24"/>
        </w:rPr>
        <w:t>。</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Grunt</w:t>
      </w:r>
      <w:r w:rsidRPr="00F150A8">
        <w:rPr>
          <w:rFonts w:hint="eastAsia"/>
          <w:sz w:val="24"/>
        </w:rPr>
        <w:t>图标</w:t>
      </w:r>
      <w:r w:rsidR="0075074B" w:rsidRPr="00F150A8">
        <w:rPr>
          <w:rFonts w:hint="eastAsia"/>
          <w:sz w:val="24"/>
        </w:rPr>
        <w:t>如图</w:t>
      </w:r>
      <w:r w:rsidR="0075074B" w:rsidRPr="00F150A8">
        <w:rPr>
          <w:rFonts w:hint="eastAsia"/>
          <w:sz w:val="24"/>
        </w:rPr>
        <w:t>4-5</w:t>
      </w:r>
      <w:r w:rsidR="0075074B"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rPr>
          <w:rFonts w:ascii="宋体" w:hAnsi="宋体"/>
          <w:sz w:val="24"/>
        </w:rPr>
      </w:pPr>
      <w:r>
        <w:rPr>
          <w:noProof/>
        </w:rPr>
        <w:drawing>
          <wp:inline distT="0" distB="0" distL="0" distR="0" wp14:anchorId="04DF42BF" wp14:editId="0410442D">
            <wp:extent cx="1431925" cy="1483995"/>
            <wp:effectExtent l="0" t="0" r="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1925" cy="1483995"/>
                    </a:xfrm>
                    <a:prstGeom prst="rect">
                      <a:avLst/>
                    </a:prstGeom>
                    <a:noFill/>
                    <a:ln>
                      <a:noFill/>
                    </a:ln>
                  </pic:spPr>
                </pic:pic>
              </a:graphicData>
            </a:graphic>
          </wp:inline>
        </w:drawing>
      </w:r>
    </w:p>
    <w:p w:rsidR="0075074B" w:rsidRPr="00667409" w:rsidRDefault="0075074B"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5 Grunt 图标</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本课件使用</w:t>
      </w:r>
      <w:r w:rsidRPr="00F150A8">
        <w:rPr>
          <w:rFonts w:hint="eastAsia"/>
          <w:sz w:val="24"/>
        </w:rPr>
        <w:t>grunt</w:t>
      </w:r>
      <w:r w:rsidRPr="00F150A8">
        <w:rPr>
          <w:rFonts w:hint="eastAsia"/>
          <w:sz w:val="24"/>
        </w:rPr>
        <w:t>打包</w:t>
      </w:r>
      <w:proofErr w:type="spellStart"/>
      <w:r w:rsidRPr="00F150A8">
        <w:rPr>
          <w:rFonts w:hint="eastAsia"/>
          <w:sz w:val="24"/>
        </w:rPr>
        <w:t>js</w:t>
      </w:r>
      <w:proofErr w:type="spellEnd"/>
      <w:r w:rsidRPr="00F150A8">
        <w:rPr>
          <w:rFonts w:hint="eastAsia"/>
          <w:sz w:val="24"/>
        </w:rPr>
        <w:t>文件，压缩</w:t>
      </w:r>
      <w:proofErr w:type="spellStart"/>
      <w:r w:rsidRPr="00F150A8">
        <w:rPr>
          <w:rFonts w:hint="eastAsia"/>
          <w:sz w:val="24"/>
        </w:rPr>
        <w:t>css</w:t>
      </w:r>
      <w:proofErr w:type="spellEnd"/>
      <w:r w:rsidRPr="00F150A8">
        <w:rPr>
          <w:rFonts w:hint="eastAsia"/>
          <w:sz w:val="24"/>
        </w:rPr>
        <w:t>、</w:t>
      </w:r>
      <w:proofErr w:type="spellStart"/>
      <w:r w:rsidRPr="00F150A8">
        <w:rPr>
          <w:rFonts w:hint="eastAsia"/>
          <w:sz w:val="24"/>
        </w:rPr>
        <w:t>js</w:t>
      </w:r>
      <w:proofErr w:type="spellEnd"/>
      <w:r w:rsidRPr="00F150A8">
        <w:rPr>
          <w:rFonts w:hint="eastAsia"/>
          <w:sz w:val="24"/>
        </w:rPr>
        <w:t>文件并输出到</w:t>
      </w:r>
      <w:r w:rsidRPr="00F150A8">
        <w:rPr>
          <w:rFonts w:hint="eastAsia"/>
          <w:sz w:val="24"/>
        </w:rPr>
        <w:t>build</w:t>
      </w:r>
      <w:r w:rsidRPr="00F150A8">
        <w:rPr>
          <w:rFonts w:hint="eastAsia"/>
          <w:sz w:val="24"/>
        </w:rPr>
        <w:t>文件夹</w:t>
      </w:r>
      <w:r>
        <w:rPr>
          <w:rFonts w:ascii="宋体" w:hAnsi="宋体" w:hint="eastAsia"/>
          <w:sz w:val="24"/>
        </w:rPr>
        <w:t>中，</w:t>
      </w:r>
      <w:r w:rsidRPr="00F150A8">
        <w:rPr>
          <w:rFonts w:hint="eastAsia"/>
          <w:sz w:val="24"/>
        </w:rPr>
        <w:lastRenderedPageBreak/>
        <w:t>监听</w:t>
      </w:r>
      <w:proofErr w:type="spellStart"/>
      <w:r w:rsidRPr="00F150A8">
        <w:rPr>
          <w:rFonts w:hint="eastAsia"/>
          <w:sz w:val="24"/>
        </w:rPr>
        <w:t>src</w:t>
      </w:r>
      <w:proofErr w:type="spellEnd"/>
      <w:r w:rsidRPr="00F150A8">
        <w:rPr>
          <w:rFonts w:hint="eastAsia"/>
          <w:sz w:val="24"/>
        </w:rPr>
        <w:t>文件夹中</w:t>
      </w:r>
      <w:proofErr w:type="spellStart"/>
      <w:r w:rsidRPr="00F150A8">
        <w:rPr>
          <w:rFonts w:hint="eastAsia"/>
          <w:sz w:val="24"/>
        </w:rPr>
        <w:t>js</w:t>
      </w:r>
      <w:proofErr w:type="spellEnd"/>
      <w:r w:rsidRPr="00F150A8">
        <w:rPr>
          <w:rFonts w:hint="eastAsia"/>
          <w:sz w:val="24"/>
        </w:rPr>
        <w:t>、</w:t>
      </w:r>
      <w:proofErr w:type="spellStart"/>
      <w:r w:rsidRPr="00F150A8">
        <w:rPr>
          <w:rFonts w:hint="eastAsia"/>
          <w:sz w:val="24"/>
        </w:rPr>
        <w:t>css</w:t>
      </w:r>
      <w:proofErr w:type="spellEnd"/>
      <w:r w:rsidRPr="00F150A8">
        <w:rPr>
          <w:rFonts w:hint="eastAsia"/>
          <w:sz w:val="24"/>
        </w:rPr>
        <w:t>文件的变化并实时打包压缩输出。</w:t>
      </w:r>
    </w:p>
    <w:p w:rsidR="007831BB" w:rsidRDefault="007831BB" w:rsidP="006C66C9">
      <w:pPr>
        <w:pStyle w:val="a9"/>
        <w:spacing w:beforeLines="100" w:before="312" w:line="288" w:lineRule="auto"/>
        <w:rPr>
          <w:rFonts w:ascii="黑体"/>
        </w:rPr>
      </w:pPr>
      <w:r>
        <w:rPr>
          <w:rFonts w:ascii="黑体" w:hint="eastAsia"/>
        </w:rPr>
        <w:t>4.2.4 代码版本管理及代码托管工具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proofErr w:type="spellStart"/>
      <w:r w:rsidRPr="00F150A8">
        <w:rPr>
          <w:rFonts w:hint="eastAsia"/>
          <w:sz w:val="24"/>
        </w:rPr>
        <w:t>Git</w:t>
      </w:r>
      <w:proofErr w:type="spellEnd"/>
      <w:r w:rsidRPr="00F150A8">
        <w:rPr>
          <w:rFonts w:hint="eastAsia"/>
          <w:sz w:val="24"/>
        </w:rPr>
        <w:t>工具进行代码版本管理，使用</w:t>
      </w:r>
      <w:proofErr w:type="spellStart"/>
      <w:r w:rsidRPr="00F150A8">
        <w:rPr>
          <w:rFonts w:hint="eastAsia"/>
          <w:sz w:val="24"/>
        </w:rPr>
        <w:t>Github</w:t>
      </w:r>
      <w:proofErr w:type="spellEnd"/>
      <w:r w:rsidRPr="00F150A8">
        <w:rPr>
          <w:rFonts w:hint="eastAsia"/>
          <w:sz w:val="24"/>
        </w:rPr>
        <w:t>托管代码项目库。</w:t>
      </w:r>
    </w:p>
    <w:p w:rsidR="007831BB" w:rsidRPr="00F150A8" w:rsidRDefault="007831BB" w:rsidP="007920F0">
      <w:pPr>
        <w:tabs>
          <w:tab w:val="left" w:pos="855"/>
        </w:tabs>
        <w:adjustRightInd w:val="0"/>
        <w:spacing w:line="288" w:lineRule="auto"/>
        <w:ind w:firstLineChars="200" w:firstLine="480"/>
        <w:rPr>
          <w:sz w:val="24"/>
        </w:rPr>
      </w:pPr>
      <w:proofErr w:type="spellStart"/>
      <w:r w:rsidRPr="00F150A8">
        <w:rPr>
          <w:rFonts w:hint="eastAsia"/>
          <w:sz w:val="24"/>
        </w:rPr>
        <w:t>Git</w:t>
      </w:r>
      <w:proofErr w:type="spellEnd"/>
      <w:r w:rsidRPr="00F150A8">
        <w:rPr>
          <w:rFonts w:hint="eastAsia"/>
          <w:sz w:val="24"/>
        </w:rPr>
        <w:t>是一个免费的开源的分布式版本控制系统。无论小项目大项目，</w:t>
      </w:r>
      <w:proofErr w:type="spellStart"/>
      <w:r w:rsidRPr="00F150A8">
        <w:rPr>
          <w:rFonts w:hint="eastAsia"/>
          <w:sz w:val="24"/>
        </w:rPr>
        <w:t>Git</w:t>
      </w:r>
      <w:proofErr w:type="spellEnd"/>
      <w:r w:rsidRPr="00F150A8">
        <w:rPr>
          <w:rFonts w:hint="eastAsia"/>
          <w:sz w:val="24"/>
        </w:rPr>
        <w:t>都可以高效的处理。</w:t>
      </w:r>
    </w:p>
    <w:p w:rsidR="007831BB" w:rsidRPr="00F150A8" w:rsidRDefault="007831BB" w:rsidP="007920F0">
      <w:pPr>
        <w:tabs>
          <w:tab w:val="left" w:pos="855"/>
          <w:tab w:val="left" w:pos="3641"/>
        </w:tabs>
        <w:adjustRightInd w:val="0"/>
        <w:spacing w:line="288" w:lineRule="auto"/>
        <w:ind w:firstLineChars="200" w:firstLine="480"/>
        <w:rPr>
          <w:sz w:val="24"/>
        </w:rPr>
      </w:pPr>
      <w:proofErr w:type="spellStart"/>
      <w:r w:rsidRPr="00F150A8">
        <w:rPr>
          <w:rFonts w:hint="eastAsia"/>
          <w:sz w:val="24"/>
        </w:rPr>
        <w:t>Git</w:t>
      </w:r>
      <w:proofErr w:type="spellEnd"/>
      <w:r w:rsidRPr="00F150A8">
        <w:rPr>
          <w:rFonts w:hint="eastAsia"/>
          <w:sz w:val="24"/>
        </w:rPr>
        <w:t>允许并且鼓励在本地建立多个完全相互独立的分支。创建、合并（</w:t>
      </w:r>
      <w:r w:rsidRPr="00F150A8">
        <w:rPr>
          <w:rFonts w:hint="eastAsia"/>
          <w:sz w:val="24"/>
        </w:rPr>
        <w:t>merging</w:t>
      </w:r>
      <w:r w:rsidRPr="00F150A8">
        <w:rPr>
          <w:rFonts w:hint="eastAsia"/>
          <w:sz w:val="24"/>
        </w:rPr>
        <w:t>）以及删除这些分支只需要几秒钟。几乎所有的操作都是在本地完成的，故相比于其他版本控制系统，</w:t>
      </w:r>
      <w:proofErr w:type="spellStart"/>
      <w:r w:rsidRPr="00F150A8">
        <w:rPr>
          <w:rFonts w:hint="eastAsia"/>
          <w:sz w:val="24"/>
        </w:rPr>
        <w:t>Git</w:t>
      </w:r>
      <w:proofErr w:type="spellEnd"/>
      <w:r w:rsidRPr="00F150A8">
        <w:rPr>
          <w:rFonts w:hint="eastAsia"/>
          <w:sz w:val="24"/>
        </w:rPr>
        <w:t>速度十分快</w:t>
      </w:r>
      <w:r w:rsidR="000D1C81" w:rsidRPr="00A13890">
        <w:rPr>
          <w:rFonts w:ascii="宋体" w:hAnsi="宋体" w:cs="宋体" w:hint="eastAsia"/>
          <w:position w:val="6"/>
          <w:sz w:val="18"/>
          <w:szCs w:val="18"/>
          <w:vertAlign w:val="superscript"/>
        </w:rPr>
        <w:t>[15]</w:t>
      </w:r>
      <w:r w:rsidRPr="00F150A8">
        <w:rPr>
          <w:rFonts w:hint="eastAsia"/>
          <w:sz w:val="24"/>
        </w:rPr>
        <w:t>。</w:t>
      </w:r>
      <w:proofErr w:type="spellStart"/>
      <w:r w:rsidR="00563B32" w:rsidRPr="00F150A8">
        <w:rPr>
          <w:rFonts w:hint="eastAsia"/>
          <w:sz w:val="24"/>
        </w:rPr>
        <w:t>Git</w:t>
      </w:r>
      <w:proofErr w:type="spellEnd"/>
      <w:r w:rsidR="00563B32" w:rsidRPr="00F150A8">
        <w:rPr>
          <w:rFonts w:hint="eastAsia"/>
          <w:sz w:val="24"/>
        </w:rPr>
        <w:t>图标如图</w:t>
      </w:r>
      <w:r w:rsidR="00563B32" w:rsidRPr="00F150A8">
        <w:rPr>
          <w:rFonts w:hint="eastAsia"/>
          <w:sz w:val="24"/>
        </w:rPr>
        <w:t>4-6</w:t>
      </w:r>
      <w:r w:rsidR="00563B32" w:rsidRPr="00F150A8">
        <w:rPr>
          <w:rFonts w:hint="eastAsia"/>
          <w:sz w:val="24"/>
        </w:rPr>
        <w:t>所示</w:t>
      </w:r>
      <w:r w:rsidR="00563B32">
        <w:rPr>
          <w:rFonts w:hint="eastAsia"/>
          <w:sz w:val="24"/>
        </w:rPr>
        <w:t>。</w:t>
      </w:r>
    </w:p>
    <w:p w:rsidR="007831BB" w:rsidRPr="00F150A8" w:rsidRDefault="007831BB" w:rsidP="007920F0">
      <w:pPr>
        <w:tabs>
          <w:tab w:val="left" w:pos="855"/>
          <w:tab w:val="left" w:pos="3641"/>
        </w:tabs>
        <w:adjustRightInd w:val="0"/>
        <w:spacing w:line="288" w:lineRule="auto"/>
        <w:ind w:firstLineChars="200" w:firstLine="480"/>
        <w:rPr>
          <w:sz w:val="24"/>
        </w:rPr>
      </w:pPr>
      <w:proofErr w:type="spellStart"/>
      <w:r w:rsidRPr="00F150A8">
        <w:rPr>
          <w:rFonts w:hint="eastAsia"/>
          <w:sz w:val="24"/>
        </w:rPr>
        <w:t>Github</w:t>
      </w:r>
      <w:proofErr w:type="spellEnd"/>
      <w:r w:rsidRPr="00F150A8">
        <w:rPr>
          <w:rFonts w:hint="eastAsia"/>
          <w:sz w:val="24"/>
        </w:rPr>
        <w:t>是一个基于网络的</w:t>
      </w:r>
      <w:proofErr w:type="spellStart"/>
      <w:r w:rsidRPr="00F150A8">
        <w:rPr>
          <w:rFonts w:hint="eastAsia"/>
          <w:sz w:val="24"/>
        </w:rPr>
        <w:t>git</w:t>
      </w:r>
      <w:proofErr w:type="spellEnd"/>
      <w:r w:rsidRPr="00F150A8">
        <w:rPr>
          <w:rFonts w:hint="eastAsia"/>
          <w:sz w:val="24"/>
        </w:rPr>
        <w:t>仓库服务提供网站。程序员可以把项目代码托管在</w:t>
      </w:r>
      <w:proofErr w:type="spellStart"/>
      <w:r w:rsidRPr="00F150A8">
        <w:rPr>
          <w:rFonts w:hint="eastAsia"/>
          <w:sz w:val="24"/>
        </w:rPr>
        <w:t>Github</w:t>
      </w:r>
      <w:proofErr w:type="spellEnd"/>
      <w:r w:rsidRPr="00F150A8">
        <w:rPr>
          <w:rFonts w:hint="eastAsia"/>
          <w:sz w:val="24"/>
        </w:rPr>
        <w:t>上。</w:t>
      </w:r>
      <w:proofErr w:type="spellStart"/>
      <w:r w:rsidR="00563B32" w:rsidRPr="00F150A8">
        <w:rPr>
          <w:rFonts w:hint="eastAsia"/>
          <w:sz w:val="24"/>
        </w:rPr>
        <w:t>Github</w:t>
      </w:r>
      <w:proofErr w:type="spellEnd"/>
      <w:r w:rsidR="00563B32" w:rsidRPr="00F150A8">
        <w:rPr>
          <w:rFonts w:hint="eastAsia"/>
          <w:sz w:val="24"/>
        </w:rPr>
        <w:t>图标如图</w:t>
      </w:r>
      <w:r w:rsidR="00563B32" w:rsidRPr="00F150A8">
        <w:rPr>
          <w:rFonts w:hint="eastAsia"/>
          <w:sz w:val="24"/>
        </w:rPr>
        <w:t>4-7</w:t>
      </w:r>
      <w:r w:rsidR="00563B32"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rPr>
          <w:rFonts w:ascii="宋体" w:hAnsi="宋体"/>
          <w:sz w:val="24"/>
        </w:rPr>
      </w:pPr>
      <w:r>
        <w:rPr>
          <w:noProof/>
        </w:rPr>
        <w:drawing>
          <wp:inline distT="0" distB="0" distL="0" distR="0" wp14:anchorId="7F141AF5" wp14:editId="415B1414">
            <wp:extent cx="2096135" cy="871220"/>
            <wp:effectExtent l="0" t="0" r="0" b="5080"/>
            <wp:docPr id="15" name="图片 15"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G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6135" cy="871220"/>
                    </a:xfrm>
                    <a:prstGeom prst="rect">
                      <a:avLst/>
                    </a:prstGeom>
                    <a:noFill/>
                    <a:ln>
                      <a:noFill/>
                    </a:ln>
                  </pic:spPr>
                </pic:pic>
              </a:graphicData>
            </a:graphic>
          </wp:inline>
        </w:drawing>
      </w:r>
      <w:r w:rsidR="0080435A">
        <w:rPr>
          <w:rFonts w:ascii="宋体" w:hAnsi="宋体" w:hint="eastAsia"/>
          <w:sz w:val="24"/>
        </w:rPr>
        <w:t xml:space="preserve">   </w:t>
      </w:r>
      <w:r w:rsidR="00B617FB">
        <w:rPr>
          <w:rFonts w:ascii="宋体" w:hAnsi="宋体" w:hint="eastAsia"/>
          <w:sz w:val="24"/>
        </w:rPr>
        <w:t xml:space="preserve"> </w:t>
      </w:r>
      <w:r w:rsidR="0080435A">
        <w:rPr>
          <w:rFonts w:ascii="宋体" w:hAnsi="宋体" w:hint="eastAsia"/>
          <w:sz w:val="24"/>
        </w:rPr>
        <w:t xml:space="preserve">     </w:t>
      </w:r>
      <w:r>
        <w:rPr>
          <w:noProof/>
        </w:rPr>
        <w:drawing>
          <wp:inline distT="0" distB="0" distL="0" distR="0" wp14:anchorId="5E1E0C78" wp14:editId="41D14331">
            <wp:extent cx="1147445" cy="1043940"/>
            <wp:effectExtent l="0" t="0" r="0" b="381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7445" cy="1043940"/>
                    </a:xfrm>
                    <a:prstGeom prst="rect">
                      <a:avLst/>
                    </a:prstGeom>
                    <a:noFill/>
                    <a:ln>
                      <a:noFill/>
                    </a:ln>
                  </pic:spPr>
                </pic:pic>
              </a:graphicData>
            </a:graphic>
          </wp:inline>
        </w:drawing>
      </w:r>
    </w:p>
    <w:p w:rsidR="00F64C84" w:rsidRPr="00667409" w:rsidRDefault="0080435A" w:rsidP="00B617FB">
      <w:pPr>
        <w:spacing w:line="288" w:lineRule="auto"/>
        <w:ind w:firstLineChars="1050" w:firstLine="2205"/>
        <w:jc w:val="left"/>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 xml:space="preserve">6 </w:t>
      </w:r>
      <w:proofErr w:type="spellStart"/>
      <w:r w:rsidRPr="00667409">
        <w:rPr>
          <w:rFonts w:ascii="黑体" w:eastAsia="黑体" w:hAnsi="黑体" w:cs="黑体" w:hint="eastAsia"/>
          <w:color w:val="000000"/>
          <w:szCs w:val="21"/>
        </w:rPr>
        <w:t>Git</w:t>
      </w:r>
      <w:proofErr w:type="spellEnd"/>
      <w:r w:rsidRPr="00667409">
        <w:rPr>
          <w:rFonts w:ascii="黑体" w:eastAsia="黑体" w:hAnsi="黑体" w:cs="黑体" w:hint="eastAsia"/>
          <w:color w:val="000000"/>
          <w:szCs w:val="21"/>
        </w:rPr>
        <w:t xml:space="preserve"> 图标</w:t>
      </w:r>
      <w:r>
        <w:rPr>
          <w:rFonts w:ascii="黑体" w:eastAsia="黑体" w:hAnsi="黑体" w:cs="黑体" w:hint="eastAsia"/>
          <w:color w:val="000000"/>
          <w:szCs w:val="21"/>
        </w:rPr>
        <w:t xml:space="preserve">     </w:t>
      </w:r>
      <w:r w:rsidR="00B617FB">
        <w:rPr>
          <w:rFonts w:ascii="黑体" w:eastAsia="黑体" w:hAnsi="黑体" w:cs="黑体" w:hint="eastAsia"/>
          <w:color w:val="000000"/>
          <w:szCs w:val="21"/>
        </w:rPr>
        <w:t xml:space="preserve">           </w:t>
      </w:r>
      <w:r w:rsidR="00F64C84" w:rsidRPr="00667409">
        <w:rPr>
          <w:rFonts w:ascii="黑体" w:eastAsia="黑体" w:hAnsi="黑体" w:cs="黑体" w:hint="eastAsia"/>
          <w:color w:val="000000"/>
          <w:szCs w:val="21"/>
        </w:rPr>
        <w:t>图4</w:t>
      </w:r>
      <w:r w:rsidR="00F64C84" w:rsidRPr="00667409">
        <w:rPr>
          <w:rFonts w:ascii="黑体" w:eastAsia="黑体" w:hAnsi="黑体" w:cs="黑体"/>
          <w:color w:val="000000"/>
          <w:szCs w:val="21"/>
        </w:rPr>
        <w:t>-</w:t>
      </w:r>
      <w:r w:rsidR="00F64C84" w:rsidRPr="00667409">
        <w:rPr>
          <w:rFonts w:ascii="黑体" w:eastAsia="黑体" w:hAnsi="黑体" w:cs="黑体" w:hint="eastAsia"/>
          <w:color w:val="000000"/>
          <w:szCs w:val="21"/>
        </w:rPr>
        <w:t xml:space="preserve">7 </w:t>
      </w:r>
      <w:proofErr w:type="spellStart"/>
      <w:r w:rsidR="00F64C84" w:rsidRPr="00667409">
        <w:rPr>
          <w:rFonts w:ascii="黑体" w:eastAsia="黑体" w:hAnsi="黑体" w:cs="黑体" w:hint="eastAsia"/>
          <w:color w:val="000000"/>
          <w:szCs w:val="21"/>
        </w:rPr>
        <w:t>Github</w:t>
      </w:r>
      <w:proofErr w:type="spellEnd"/>
      <w:r w:rsidR="00F64C84" w:rsidRPr="00667409">
        <w:rPr>
          <w:rFonts w:ascii="黑体" w:eastAsia="黑体" w:hAnsi="黑体" w:cs="黑体" w:hint="eastAsia"/>
          <w:color w:val="000000"/>
          <w:szCs w:val="21"/>
        </w:rPr>
        <w:t xml:space="preserve"> 图标</w:t>
      </w:r>
    </w:p>
    <w:p w:rsidR="005830DA" w:rsidRDefault="005830DA" w:rsidP="006C66C9">
      <w:pPr>
        <w:widowControl/>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3</w:t>
      </w:r>
      <w:r>
        <w:rPr>
          <w:rFonts w:ascii="黑体" w:eastAsia="黑体" w:hint="eastAsia"/>
          <w:sz w:val="30"/>
          <w:szCs w:val="30"/>
        </w:rPr>
        <w:t xml:space="preserve"> </w:t>
      </w:r>
      <w:r w:rsidR="00553373">
        <w:rPr>
          <w:rFonts w:ascii="黑体" w:eastAsia="黑体" w:hint="eastAsia"/>
          <w:sz w:val="30"/>
          <w:szCs w:val="30"/>
        </w:rPr>
        <w:t>素材</w:t>
      </w:r>
      <w:r>
        <w:rPr>
          <w:rFonts w:ascii="黑体" w:eastAsia="黑体" w:hint="eastAsia"/>
          <w:sz w:val="30"/>
          <w:szCs w:val="30"/>
        </w:rPr>
        <w:t>的准备</w:t>
      </w:r>
      <w:bookmarkEnd w:id="75"/>
    </w:p>
    <w:p w:rsidR="005830DA" w:rsidRPr="00F150A8" w:rsidRDefault="005830DA" w:rsidP="007920F0">
      <w:pPr>
        <w:spacing w:line="288" w:lineRule="auto"/>
        <w:ind w:firstLineChars="200" w:firstLine="480"/>
        <w:rPr>
          <w:sz w:val="24"/>
        </w:rPr>
      </w:pPr>
      <w:r w:rsidRPr="00F150A8">
        <w:rPr>
          <w:rFonts w:hint="eastAsia"/>
          <w:sz w:val="24"/>
        </w:rPr>
        <w:t>本项目中使用若干图片来构建游标卡尺，表现零件。这些图片需要使用</w:t>
      </w:r>
      <w:r w:rsidRPr="00F150A8">
        <w:rPr>
          <w:rFonts w:hint="eastAsia"/>
          <w:sz w:val="24"/>
        </w:rPr>
        <w:t>Photoshop</w:t>
      </w:r>
      <w:r w:rsidRPr="00F150A8">
        <w:rPr>
          <w:rFonts w:hint="eastAsia"/>
          <w:sz w:val="24"/>
        </w:rPr>
        <w:t>软件绘制。</w:t>
      </w:r>
    </w:p>
    <w:p w:rsidR="005830DA" w:rsidRPr="00F150A8" w:rsidRDefault="005830DA" w:rsidP="007920F0">
      <w:pPr>
        <w:spacing w:line="288" w:lineRule="auto"/>
        <w:ind w:firstLineChars="200" w:firstLine="480"/>
        <w:rPr>
          <w:sz w:val="24"/>
        </w:rPr>
      </w:pPr>
      <w:r w:rsidRPr="00F150A8">
        <w:rPr>
          <w:rFonts w:hint="eastAsia"/>
          <w:sz w:val="24"/>
        </w:rPr>
        <w:t>从互联网上搜索得到合适的游标卡尺的照片，把照片在</w:t>
      </w:r>
      <w:r w:rsidRPr="00F150A8">
        <w:rPr>
          <w:rFonts w:hint="eastAsia"/>
          <w:sz w:val="24"/>
        </w:rPr>
        <w:t>Photoshop</w:t>
      </w:r>
      <w:r w:rsidRPr="00F150A8">
        <w:rPr>
          <w:rFonts w:hint="eastAsia"/>
          <w:sz w:val="24"/>
        </w:rPr>
        <w:t>中打开作为勾勒游标卡尺轮廓的底片。使用</w:t>
      </w:r>
      <w:r w:rsidRPr="00F150A8">
        <w:rPr>
          <w:rFonts w:hint="eastAsia"/>
          <w:sz w:val="24"/>
        </w:rPr>
        <w:t>Photoshop</w:t>
      </w:r>
      <w:r w:rsidRPr="00F150A8">
        <w:rPr>
          <w:rFonts w:hint="eastAsia"/>
          <w:sz w:val="24"/>
        </w:rPr>
        <w:t>的钢笔工具按照底片勾勒出游标卡尺的轮廓。要求分别在不同图层中勾勒出主尺子、副尺子、副尺子内测量爪、深度杆的轮廓。分别在各个图层中对游标卡尺的各个部件</w:t>
      </w:r>
      <w:proofErr w:type="gramStart"/>
      <w:r w:rsidRPr="00F150A8">
        <w:rPr>
          <w:rFonts w:hint="eastAsia"/>
          <w:sz w:val="24"/>
        </w:rPr>
        <w:t>进行描边和</w:t>
      </w:r>
      <w:proofErr w:type="gramEnd"/>
      <w:r w:rsidRPr="00F150A8">
        <w:rPr>
          <w:rFonts w:hint="eastAsia"/>
          <w:sz w:val="24"/>
        </w:rPr>
        <w:t>色彩填充。</w:t>
      </w:r>
    </w:p>
    <w:p w:rsidR="005830DA" w:rsidRPr="00F150A8" w:rsidRDefault="005830DA" w:rsidP="007920F0">
      <w:pPr>
        <w:spacing w:line="288" w:lineRule="auto"/>
        <w:ind w:firstLineChars="200" w:firstLine="480"/>
        <w:rPr>
          <w:sz w:val="24"/>
        </w:rPr>
      </w:pPr>
      <w:r w:rsidRPr="00F150A8">
        <w:rPr>
          <w:rFonts w:hint="eastAsia"/>
          <w:sz w:val="24"/>
        </w:rPr>
        <w:t>为了方便后期的代码操作副尺子滑动，游标卡尺的各个部件需要在统一的图片尺寸下渲染并保持相对位置不变。</w:t>
      </w:r>
    </w:p>
    <w:p w:rsidR="005830DA" w:rsidRPr="00F150A8" w:rsidRDefault="005830DA" w:rsidP="007920F0">
      <w:pPr>
        <w:spacing w:line="288" w:lineRule="auto"/>
        <w:ind w:firstLineChars="200" w:firstLine="480"/>
        <w:rPr>
          <w:sz w:val="24"/>
        </w:rPr>
      </w:pPr>
      <w:r w:rsidRPr="00F150A8">
        <w:rPr>
          <w:rFonts w:hint="eastAsia"/>
          <w:sz w:val="24"/>
        </w:rPr>
        <w:t>实际生活中常用的游标卡尺有</w:t>
      </w:r>
      <w:r w:rsidRPr="00F150A8">
        <w:rPr>
          <w:rFonts w:hint="eastAsia"/>
          <w:sz w:val="24"/>
        </w:rPr>
        <w:t>0.1mm, 0.05mm</w:t>
      </w:r>
    </w:p>
    <w:p w:rsidR="005830DA" w:rsidRPr="00F150A8" w:rsidRDefault="005830DA" w:rsidP="007920F0">
      <w:pPr>
        <w:spacing w:line="288" w:lineRule="auto"/>
        <w:ind w:firstLineChars="200" w:firstLine="480"/>
        <w:rPr>
          <w:sz w:val="24"/>
        </w:rPr>
      </w:pPr>
      <w:r w:rsidRPr="00F150A8">
        <w:rPr>
          <w:rFonts w:hint="eastAsia"/>
          <w:sz w:val="24"/>
        </w:rPr>
        <w:t>绘制完成后各个部件的图片如</w:t>
      </w:r>
      <w:r w:rsidR="001076E9" w:rsidRPr="00F150A8">
        <w:rPr>
          <w:rFonts w:hint="eastAsia"/>
          <w:sz w:val="24"/>
        </w:rPr>
        <w:t>图</w:t>
      </w:r>
      <w:r w:rsidR="001076E9" w:rsidRPr="00F150A8">
        <w:rPr>
          <w:rFonts w:hint="eastAsia"/>
          <w:sz w:val="24"/>
        </w:rPr>
        <w:t>4-8</w:t>
      </w:r>
      <w:r w:rsidR="001654D1">
        <w:rPr>
          <w:rFonts w:hint="eastAsia"/>
          <w:sz w:val="24"/>
        </w:rPr>
        <w:t>、</w:t>
      </w:r>
      <w:r w:rsidR="001C4493">
        <w:rPr>
          <w:rFonts w:hint="eastAsia"/>
          <w:sz w:val="24"/>
        </w:rPr>
        <w:t>4-9</w:t>
      </w:r>
      <w:r w:rsidR="001654D1">
        <w:rPr>
          <w:rFonts w:hint="eastAsia"/>
          <w:sz w:val="24"/>
        </w:rPr>
        <w:t>、</w:t>
      </w:r>
      <w:r w:rsidR="001C4493">
        <w:rPr>
          <w:rFonts w:hint="eastAsia"/>
          <w:sz w:val="24"/>
        </w:rPr>
        <w:t>4-10</w:t>
      </w:r>
      <w:r w:rsidR="001654D1">
        <w:rPr>
          <w:rFonts w:hint="eastAsia"/>
          <w:sz w:val="24"/>
        </w:rPr>
        <w:t>、</w:t>
      </w:r>
      <w:r w:rsidR="001076E9" w:rsidRPr="00F150A8">
        <w:rPr>
          <w:rFonts w:hint="eastAsia"/>
          <w:sz w:val="24"/>
        </w:rPr>
        <w:t>4-11</w:t>
      </w:r>
      <w:r w:rsidR="001076E9" w:rsidRPr="00F150A8">
        <w:rPr>
          <w:rFonts w:hint="eastAsia"/>
          <w:sz w:val="24"/>
        </w:rPr>
        <w:t>所示</w:t>
      </w:r>
      <w:r w:rsidR="001C4493">
        <w:rPr>
          <w:rFonts w:hint="eastAsia"/>
          <w:sz w:val="24"/>
        </w:rPr>
        <w:t>。</w:t>
      </w:r>
    </w:p>
    <w:p w:rsidR="005830DA" w:rsidRDefault="00AF0256">
      <w:pPr>
        <w:spacing w:line="288" w:lineRule="auto"/>
        <w:jc w:val="center"/>
        <w:rPr>
          <w:rFonts w:ascii="宋体" w:hAnsi="宋体"/>
          <w:sz w:val="24"/>
        </w:rPr>
      </w:pPr>
      <w:r>
        <w:rPr>
          <w:rFonts w:ascii="宋体" w:hAnsi="宋体"/>
          <w:noProof/>
          <w:sz w:val="24"/>
        </w:rPr>
        <w:lastRenderedPageBreak/>
        <w:drawing>
          <wp:inline distT="0" distB="0" distL="0" distR="0" wp14:anchorId="140B8259" wp14:editId="1894581E">
            <wp:extent cx="5305425" cy="1621790"/>
            <wp:effectExtent l="0" t="0" r="0" b="0"/>
            <wp:docPr id="17" name="图片 17"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mai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05425" cy="1621790"/>
                    </a:xfrm>
                    <a:prstGeom prst="rect">
                      <a:avLst/>
                    </a:prstGeom>
                    <a:noFill/>
                    <a:ln>
                      <a:noFill/>
                    </a:ln>
                  </pic:spPr>
                </pic:pic>
              </a:graphicData>
            </a:graphic>
          </wp:inline>
        </w:drawing>
      </w:r>
    </w:p>
    <w:p w:rsidR="001076E9" w:rsidRPr="00667409" w:rsidRDefault="001076E9"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8主尺子</w:t>
      </w:r>
    </w:p>
    <w:p w:rsidR="005830DA" w:rsidRDefault="00AF0256">
      <w:pPr>
        <w:spacing w:line="288" w:lineRule="auto"/>
        <w:jc w:val="center"/>
        <w:rPr>
          <w:rFonts w:ascii="宋体" w:hAnsi="宋体"/>
          <w:sz w:val="24"/>
        </w:rPr>
      </w:pPr>
      <w:r>
        <w:rPr>
          <w:rFonts w:ascii="宋体" w:hAnsi="宋体"/>
          <w:noProof/>
          <w:sz w:val="24"/>
        </w:rPr>
        <w:drawing>
          <wp:inline distT="0" distB="0" distL="0" distR="0" wp14:anchorId="0E052AD4" wp14:editId="7748B5C5">
            <wp:extent cx="2352675" cy="1923881"/>
            <wp:effectExtent l="0" t="0" r="0" b="635"/>
            <wp:docPr id="18" name="图片 18" descr="verni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ernier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7716"/>
                    <a:stretch/>
                  </pic:blipFill>
                  <pic:spPr bwMode="auto">
                    <a:xfrm>
                      <a:off x="0" y="0"/>
                      <a:ext cx="2360142" cy="192998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noProof/>
          <w:sz w:val="24"/>
        </w:rPr>
        <w:drawing>
          <wp:inline distT="0" distB="0" distL="0" distR="0" wp14:anchorId="3B722D98" wp14:editId="264BF0C5">
            <wp:extent cx="2276475" cy="1676400"/>
            <wp:effectExtent l="0" t="0" r="0" b="0"/>
            <wp:docPr id="19" name="图片 19" descr="verni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ernier2"/>
                    <pic:cNvPicPr>
                      <a:picLocks noChangeAspect="1" noChangeArrowheads="1"/>
                    </pic:cNvPicPr>
                  </pic:nvPicPr>
                  <pic:blipFill rotWithShape="1">
                    <a:blip r:embed="rId29">
                      <a:extLst>
                        <a:ext uri="{28A0092B-C50C-407E-A947-70E740481C1C}">
                          <a14:useLocalDpi xmlns:a14="http://schemas.microsoft.com/office/drawing/2010/main" val="0"/>
                        </a:ext>
                      </a:extLst>
                    </a:blip>
                    <a:srcRect t="19863" r="14337" b="12909"/>
                    <a:stretch/>
                  </pic:blipFill>
                  <pic:spPr bwMode="auto">
                    <a:xfrm>
                      <a:off x="0" y="0"/>
                      <a:ext cx="2275931" cy="1675999"/>
                    </a:xfrm>
                    <a:prstGeom prst="rect">
                      <a:avLst/>
                    </a:prstGeom>
                    <a:noFill/>
                    <a:ln>
                      <a:noFill/>
                    </a:ln>
                    <a:extLst>
                      <a:ext uri="{53640926-AAD7-44D8-BBD7-CCE9431645EC}">
                        <a14:shadowObscured xmlns:a14="http://schemas.microsoft.com/office/drawing/2010/main"/>
                      </a:ext>
                    </a:extLst>
                  </pic:spPr>
                </pic:pic>
              </a:graphicData>
            </a:graphic>
          </wp:inline>
        </w:drawing>
      </w:r>
    </w:p>
    <w:p w:rsidR="001076E9" w:rsidRPr="00667409" w:rsidRDefault="004B416C" w:rsidP="004B416C">
      <w:pPr>
        <w:spacing w:line="288" w:lineRule="auto"/>
        <w:ind w:firstLineChars="650" w:firstLine="1365"/>
        <w:jc w:val="left"/>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9副尺子主要部分</w:t>
      </w:r>
      <w:r>
        <w:rPr>
          <w:rFonts w:ascii="黑体" w:eastAsia="黑体" w:hAnsi="黑体" w:cs="黑体" w:hint="eastAsia"/>
          <w:color w:val="000000"/>
          <w:szCs w:val="21"/>
        </w:rPr>
        <w:t xml:space="preserve">               </w:t>
      </w:r>
      <w:r w:rsidR="001076E9" w:rsidRPr="00667409">
        <w:rPr>
          <w:rFonts w:ascii="黑体" w:eastAsia="黑体" w:hAnsi="黑体" w:cs="黑体" w:hint="eastAsia"/>
          <w:color w:val="000000"/>
          <w:szCs w:val="21"/>
        </w:rPr>
        <w:t>图4</w:t>
      </w:r>
      <w:r w:rsidR="001076E9" w:rsidRPr="00667409">
        <w:rPr>
          <w:rFonts w:ascii="黑体" w:eastAsia="黑体" w:hAnsi="黑体" w:cs="黑体"/>
          <w:color w:val="000000"/>
          <w:szCs w:val="21"/>
        </w:rPr>
        <w:t>-</w:t>
      </w:r>
      <w:r w:rsidR="001076E9" w:rsidRPr="00667409">
        <w:rPr>
          <w:rFonts w:ascii="黑体" w:eastAsia="黑体" w:hAnsi="黑体" w:cs="黑体" w:hint="eastAsia"/>
          <w:color w:val="000000"/>
          <w:szCs w:val="21"/>
        </w:rPr>
        <w:t>10右外测量</w:t>
      </w:r>
      <w:proofErr w:type="gramStart"/>
      <w:r w:rsidR="001076E9" w:rsidRPr="00667409">
        <w:rPr>
          <w:rFonts w:ascii="黑体" w:eastAsia="黑体" w:hAnsi="黑体" w:cs="黑体" w:hint="eastAsia"/>
          <w:color w:val="000000"/>
          <w:szCs w:val="21"/>
        </w:rPr>
        <w:t>爪</w:t>
      </w:r>
      <w:proofErr w:type="gramEnd"/>
    </w:p>
    <w:p w:rsidR="005830DA" w:rsidRDefault="00AF0256">
      <w:pPr>
        <w:spacing w:line="288" w:lineRule="auto"/>
        <w:jc w:val="center"/>
        <w:rPr>
          <w:rFonts w:ascii="宋体" w:hAnsi="宋体"/>
          <w:sz w:val="24"/>
        </w:rPr>
      </w:pPr>
      <w:r>
        <w:rPr>
          <w:rFonts w:ascii="宋体" w:hAnsi="宋体"/>
          <w:noProof/>
          <w:sz w:val="24"/>
        </w:rPr>
        <w:drawing>
          <wp:inline distT="0" distB="0" distL="0" distR="0" wp14:anchorId="4A607328" wp14:editId="712EAB35">
            <wp:extent cx="5172075" cy="457200"/>
            <wp:effectExtent l="0" t="0" r="0" b="0"/>
            <wp:docPr id="20" name="图片 20" descr="d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ep"/>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33275"/>
                    <a:stretch/>
                  </pic:blipFill>
                  <pic:spPr bwMode="auto">
                    <a:xfrm>
                      <a:off x="0" y="0"/>
                      <a:ext cx="5210175" cy="460568"/>
                    </a:xfrm>
                    <a:prstGeom prst="rect">
                      <a:avLst/>
                    </a:prstGeom>
                    <a:noFill/>
                    <a:ln>
                      <a:noFill/>
                    </a:ln>
                    <a:extLst>
                      <a:ext uri="{53640926-AAD7-44D8-BBD7-CCE9431645EC}">
                        <a14:shadowObscured xmlns:a14="http://schemas.microsoft.com/office/drawing/2010/main"/>
                      </a:ext>
                    </a:extLst>
                  </pic:spPr>
                </pic:pic>
              </a:graphicData>
            </a:graphic>
          </wp:inline>
        </w:drawing>
      </w:r>
    </w:p>
    <w:p w:rsidR="001076E9" w:rsidRDefault="001076E9" w:rsidP="001076E9">
      <w:pPr>
        <w:pStyle w:val="ab"/>
        <w:spacing w:line="400" w:lineRule="exact"/>
        <w:jc w:val="center"/>
        <w:rPr>
          <w:rFonts w:ascii="黑体" w:hAnsi="宋体"/>
          <w:sz w:val="21"/>
          <w:szCs w:val="21"/>
        </w:rPr>
      </w:pPr>
      <w:r>
        <w:rPr>
          <w:rFonts w:ascii="黑体" w:hAnsi="宋体" w:hint="eastAsia"/>
          <w:sz w:val="21"/>
          <w:szCs w:val="21"/>
        </w:rPr>
        <w:t>图4</w:t>
      </w:r>
      <w:r>
        <w:rPr>
          <w:rFonts w:ascii="黑体" w:hAnsi="宋体"/>
          <w:sz w:val="21"/>
          <w:szCs w:val="21"/>
        </w:rPr>
        <w:t>-</w:t>
      </w:r>
      <w:r>
        <w:rPr>
          <w:rFonts w:ascii="黑体" w:hAnsi="宋体" w:hint="eastAsia"/>
          <w:sz w:val="21"/>
          <w:szCs w:val="21"/>
        </w:rPr>
        <w:t>11深度</w:t>
      </w:r>
      <w:proofErr w:type="gramStart"/>
      <w:r>
        <w:rPr>
          <w:rFonts w:ascii="黑体" w:hAnsi="宋体" w:hint="eastAsia"/>
          <w:sz w:val="21"/>
          <w:szCs w:val="21"/>
        </w:rPr>
        <w:t>尺</w:t>
      </w:r>
      <w:proofErr w:type="gramEnd"/>
    </w:p>
    <w:p w:rsidR="005830DA" w:rsidRPr="00F150A8" w:rsidRDefault="005830DA" w:rsidP="007920F0">
      <w:pPr>
        <w:spacing w:line="288" w:lineRule="auto"/>
        <w:ind w:firstLineChars="200" w:firstLine="480"/>
        <w:rPr>
          <w:sz w:val="24"/>
        </w:rPr>
      </w:pPr>
      <w:r w:rsidRPr="00F150A8">
        <w:rPr>
          <w:rFonts w:hint="eastAsia"/>
          <w:sz w:val="24"/>
        </w:rPr>
        <w:t>在互联网上搜索得到适合使用游标卡尺测量的零件图片。在</w:t>
      </w:r>
      <w:r w:rsidRPr="00F150A8">
        <w:rPr>
          <w:rFonts w:hint="eastAsia"/>
          <w:sz w:val="24"/>
        </w:rPr>
        <w:t>Photoshop</w:t>
      </w:r>
      <w:r w:rsidRPr="00F150A8">
        <w:rPr>
          <w:rFonts w:hint="eastAsia"/>
          <w:sz w:val="24"/>
        </w:rPr>
        <w:t>中打开这些图片作为底片，依照底片的绘制出零件的轮廓，再对</w:t>
      </w:r>
      <w:r w:rsidR="00FA1D4C" w:rsidRPr="00F150A8">
        <w:rPr>
          <w:rFonts w:hint="eastAsia"/>
          <w:sz w:val="24"/>
        </w:rPr>
        <w:t>其</w:t>
      </w:r>
      <w:proofErr w:type="gramStart"/>
      <w:r w:rsidR="00FA1D4C" w:rsidRPr="00F150A8">
        <w:rPr>
          <w:rFonts w:hint="eastAsia"/>
          <w:sz w:val="24"/>
        </w:rPr>
        <w:t>进行描边及</w:t>
      </w:r>
      <w:proofErr w:type="gramEnd"/>
      <w:r w:rsidR="00FA1D4C" w:rsidRPr="00F150A8">
        <w:rPr>
          <w:rFonts w:hint="eastAsia"/>
          <w:sz w:val="24"/>
        </w:rPr>
        <w:t>色彩填充得到想要的零件图片。绘制完成的零件图片如图</w:t>
      </w:r>
      <w:r w:rsidR="00FA1D4C" w:rsidRPr="00F150A8">
        <w:rPr>
          <w:rFonts w:hint="eastAsia"/>
          <w:sz w:val="24"/>
        </w:rPr>
        <w:t>4-12</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rFonts w:ascii="宋体" w:hAnsi="宋体"/>
          <w:noProof/>
          <w:sz w:val="24"/>
        </w:rPr>
        <w:drawing>
          <wp:inline distT="0" distB="0" distL="0" distR="0" wp14:anchorId="266AFCC1" wp14:editId="716F2C30">
            <wp:extent cx="724535" cy="724535"/>
            <wp:effectExtent l="0" t="0" r="0" b="0"/>
            <wp:docPr id="21" name="图片 21" descr="To_measure_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To_measure_1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4535" cy="724535"/>
                    </a:xfrm>
                    <a:prstGeom prst="rect">
                      <a:avLst/>
                    </a:prstGeom>
                    <a:noFill/>
                    <a:ln>
                      <a:noFill/>
                    </a:ln>
                  </pic:spPr>
                </pic:pic>
              </a:graphicData>
            </a:graphic>
          </wp:inline>
        </w:drawing>
      </w:r>
      <w:r w:rsidR="005830DA">
        <w:rPr>
          <w:rFonts w:ascii="宋体" w:hAnsi="宋体" w:hint="eastAsia"/>
          <w:sz w:val="24"/>
        </w:rPr>
        <w:t xml:space="preserve">  </w:t>
      </w:r>
      <w:r>
        <w:rPr>
          <w:rFonts w:ascii="宋体" w:hAnsi="宋体"/>
          <w:noProof/>
          <w:sz w:val="24"/>
        </w:rPr>
        <w:drawing>
          <wp:inline distT="0" distB="0" distL="0" distR="0" wp14:anchorId="50FF107E" wp14:editId="6428908E">
            <wp:extent cx="767715" cy="897255"/>
            <wp:effectExtent l="0" t="0" r="0" b="0"/>
            <wp:docPr id="22" name="图片 22" descr="To_measure_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To_measure_1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7715" cy="897255"/>
                    </a:xfrm>
                    <a:prstGeom prst="rect">
                      <a:avLst/>
                    </a:prstGeom>
                    <a:noFill/>
                    <a:ln>
                      <a:noFill/>
                    </a:ln>
                  </pic:spPr>
                </pic:pic>
              </a:graphicData>
            </a:graphic>
          </wp:inline>
        </w:drawing>
      </w:r>
      <w:r w:rsidR="005830DA">
        <w:rPr>
          <w:rFonts w:ascii="宋体" w:hAnsi="宋体" w:hint="eastAsia"/>
          <w:sz w:val="24"/>
        </w:rPr>
        <w:t xml:space="preserve">  </w:t>
      </w:r>
      <w:r>
        <w:rPr>
          <w:rFonts w:ascii="宋体" w:hAnsi="宋体"/>
          <w:noProof/>
          <w:sz w:val="24"/>
        </w:rPr>
        <w:drawing>
          <wp:inline distT="0" distB="0" distL="0" distR="0" wp14:anchorId="033E8F2D" wp14:editId="120760EE">
            <wp:extent cx="647065" cy="647065"/>
            <wp:effectExtent l="0" t="0" r="635" b="635"/>
            <wp:docPr id="23" name="图片 23" descr="To_measure_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To_measure_1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7065" cy="647065"/>
                    </a:xfrm>
                    <a:prstGeom prst="rect">
                      <a:avLst/>
                    </a:prstGeom>
                    <a:noFill/>
                    <a:ln>
                      <a:noFill/>
                    </a:ln>
                  </pic:spPr>
                </pic:pic>
              </a:graphicData>
            </a:graphic>
          </wp:inline>
        </w:drawing>
      </w:r>
    </w:p>
    <w:p w:rsidR="00FA1D4C" w:rsidRPr="00667409" w:rsidRDefault="00FA1D4C" w:rsidP="00667409">
      <w:pPr>
        <w:spacing w:line="288" w:lineRule="auto"/>
        <w:jc w:val="center"/>
        <w:rPr>
          <w:rFonts w:ascii="黑体" w:eastAsia="黑体" w:hAnsi="黑体" w:cs="黑体"/>
          <w:color w:val="000000"/>
          <w:szCs w:val="21"/>
        </w:rPr>
      </w:pPr>
      <w:bookmarkStart w:id="77" w:name="_Toc450985986"/>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12零件</w:t>
      </w:r>
    </w:p>
    <w:p w:rsidR="005830DA" w:rsidRDefault="005830DA" w:rsidP="006C66C9">
      <w:pPr>
        <w:widowControl/>
        <w:spacing w:beforeLines="100" w:before="312" w:afterLines="100" w:after="312" w:line="288" w:lineRule="auto"/>
        <w:outlineLvl w:val="1"/>
        <w:rPr>
          <w:rFonts w:ascii="宋体" w:hAnsi="宋体"/>
          <w:szCs w:val="21"/>
        </w:rPr>
      </w:pPr>
      <w:r>
        <w:rPr>
          <w:rFonts w:ascii="黑体" w:eastAsia="黑体" w:hint="eastAsia"/>
          <w:sz w:val="30"/>
          <w:szCs w:val="30"/>
        </w:rPr>
        <w:t>4.</w:t>
      </w:r>
      <w:r w:rsidR="007831BB">
        <w:rPr>
          <w:rFonts w:ascii="黑体" w:eastAsia="黑体" w:hint="eastAsia"/>
          <w:sz w:val="30"/>
          <w:szCs w:val="30"/>
        </w:rPr>
        <w:t>4</w:t>
      </w:r>
      <w:r>
        <w:rPr>
          <w:rFonts w:ascii="黑体" w:eastAsia="黑体" w:hint="eastAsia"/>
          <w:sz w:val="30"/>
          <w:szCs w:val="30"/>
        </w:rPr>
        <w:t xml:space="preserve"> 游标卡尺主要功能的开发</w:t>
      </w:r>
      <w:bookmarkEnd w:id="77"/>
    </w:p>
    <w:p w:rsidR="005830DA" w:rsidRPr="00F150A8" w:rsidRDefault="005830DA" w:rsidP="007920F0">
      <w:pPr>
        <w:spacing w:line="288" w:lineRule="auto"/>
        <w:ind w:firstLineChars="200" w:firstLine="480"/>
        <w:rPr>
          <w:sz w:val="24"/>
        </w:rPr>
      </w:pPr>
      <w:r w:rsidRPr="00F150A8">
        <w:rPr>
          <w:rFonts w:hint="eastAsia"/>
          <w:sz w:val="24"/>
        </w:rPr>
        <w:t>游标卡尺的主要功能即滑动副尺子读数的功能（</w:t>
      </w:r>
      <w:r w:rsidRPr="00F150A8">
        <w:rPr>
          <w:rFonts w:hint="eastAsia"/>
          <w:sz w:val="24"/>
        </w:rPr>
        <w:t>slide.js</w:t>
      </w:r>
      <w:r w:rsidRPr="00F150A8">
        <w:rPr>
          <w:rFonts w:hint="eastAsia"/>
          <w:sz w:val="24"/>
        </w:rPr>
        <w:t>模块控制此功能的实现）。</w:t>
      </w:r>
    </w:p>
    <w:p w:rsidR="005830DA" w:rsidRPr="00F150A8" w:rsidRDefault="005830DA" w:rsidP="007920F0">
      <w:pPr>
        <w:spacing w:line="288" w:lineRule="auto"/>
        <w:ind w:firstLineChars="200" w:firstLine="480"/>
        <w:rPr>
          <w:sz w:val="24"/>
        </w:rPr>
      </w:pPr>
      <w:r w:rsidRPr="00F150A8">
        <w:rPr>
          <w:rFonts w:hint="eastAsia"/>
          <w:sz w:val="24"/>
        </w:rPr>
        <w:t>编写</w:t>
      </w:r>
      <w:r w:rsidRPr="00F150A8">
        <w:rPr>
          <w:rFonts w:hint="eastAsia"/>
          <w:sz w:val="24"/>
        </w:rPr>
        <w:t>HTML</w:t>
      </w:r>
      <w:r w:rsidRPr="00F150A8">
        <w:rPr>
          <w:rFonts w:hint="eastAsia"/>
          <w:sz w:val="24"/>
        </w:rPr>
        <w:t>及</w:t>
      </w:r>
      <w:r w:rsidRPr="00F150A8">
        <w:rPr>
          <w:rFonts w:hint="eastAsia"/>
          <w:sz w:val="24"/>
        </w:rPr>
        <w:t>CSS</w:t>
      </w:r>
      <w:r w:rsidRPr="00F150A8">
        <w:rPr>
          <w:rFonts w:hint="eastAsia"/>
          <w:sz w:val="24"/>
        </w:rPr>
        <w:t>代码，把游标卡尺的各个部件图片依次布置在页面中，形成游标卡尺的样子。各个部件图片的放置顺序依次是：深度杆、副尺子内测量</w:t>
      </w:r>
      <w:r w:rsidRPr="00F150A8">
        <w:rPr>
          <w:rFonts w:hint="eastAsia"/>
          <w:sz w:val="24"/>
        </w:rPr>
        <w:lastRenderedPageBreak/>
        <w:t>爪、主尺子、副尺子。</w:t>
      </w:r>
    </w:p>
    <w:p w:rsidR="005830DA" w:rsidRPr="00F150A8" w:rsidRDefault="005830DA" w:rsidP="007920F0">
      <w:pPr>
        <w:spacing w:line="288" w:lineRule="auto"/>
        <w:ind w:firstLineChars="200" w:firstLine="480"/>
        <w:rPr>
          <w:sz w:val="24"/>
        </w:rPr>
      </w:pPr>
      <w:r w:rsidRPr="00F150A8">
        <w:rPr>
          <w:rFonts w:hint="eastAsia"/>
          <w:sz w:val="24"/>
        </w:rPr>
        <w:t>编写</w:t>
      </w:r>
      <w:proofErr w:type="spellStart"/>
      <w:r w:rsidRPr="00F150A8">
        <w:rPr>
          <w:rFonts w:hint="eastAsia"/>
          <w:sz w:val="24"/>
        </w:rPr>
        <w:t>javascript</w:t>
      </w:r>
      <w:proofErr w:type="spellEnd"/>
      <w:r w:rsidRPr="00F150A8">
        <w:rPr>
          <w:rFonts w:hint="eastAsia"/>
          <w:sz w:val="24"/>
        </w:rPr>
        <w:t>代码使得用户可以使用鼠标控制拖动副尺子滑动。</w:t>
      </w:r>
    </w:p>
    <w:p w:rsidR="005830DA" w:rsidRPr="00F150A8" w:rsidRDefault="005830DA" w:rsidP="007920F0">
      <w:pPr>
        <w:spacing w:line="288" w:lineRule="auto"/>
        <w:ind w:firstLineChars="200" w:firstLine="480"/>
        <w:rPr>
          <w:sz w:val="24"/>
        </w:rPr>
      </w:pPr>
      <w:r w:rsidRPr="00F150A8">
        <w:rPr>
          <w:rFonts w:hint="eastAsia"/>
          <w:sz w:val="24"/>
        </w:rPr>
        <w:t>完成本部分功能开发后课件如图</w:t>
      </w:r>
      <w:r w:rsidR="008939B0" w:rsidRPr="00F150A8">
        <w:rPr>
          <w:rFonts w:hint="eastAsia"/>
          <w:sz w:val="24"/>
        </w:rPr>
        <w:t>4-13</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noProof/>
        </w:rPr>
        <w:drawing>
          <wp:inline distT="0" distB="0" distL="0" distR="0" wp14:anchorId="401E4B0D" wp14:editId="6532123A">
            <wp:extent cx="5386337" cy="1685925"/>
            <wp:effectExtent l="0" t="0" r="508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8425" cy="1686578"/>
                    </a:xfrm>
                    <a:prstGeom prst="rect">
                      <a:avLst/>
                    </a:prstGeom>
                    <a:noFill/>
                    <a:ln>
                      <a:noFill/>
                    </a:ln>
                  </pic:spPr>
                </pic:pic>
              </a:graphicData>
            </a:graphic>
          </wp:inline>
        </w:drawing>
      </w:r>
    </w:p>
    <w:p w:rsidR="008939B0" w:rsidRPr="00667409" w:rsidRDefault="008939B0" w:rsidP="00667409">
      <w:pPr>
        <w:spacing w:line="288" w:lineRule="auto"/>
        <w:jc w:val="center"/>
        <w:rPr>
          <w:rFonts w:ascii="黑体" w:eastAsia="黑体" w:hAnsi="黑体" w:cs="黑体"/>
          <w:color w:val="000000"/>
          <w:szCs w:val="21"/>
        </w:rPr>
      </w:pPr>
      <w:bookmarkStart w:id="78" w:name="_Toc450985987"/>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13</w:t>
      </w:r>
      <w:r w:rsidR="001B1DE6" w:rsidRPr="00667409">
        <w:rPr>
          <w:rFonts w:ascii="黑体" w:eastAsia="黑体" w:hAnsi="黑体" w:cs="黑体" w:hint="eastAsia"/>
          <w:color w:val="000000"/>
          <w:szCs w:val="21"/>
        </w:rPr>
        <w:t>开发完成的</w:t>
      </w:r>
      <w:r w:rsidRPr="00667409">
        <w:rPr>
          <w:rFonts w:ascii="黑体" w:eastAsia="黑体" w:hAnsi="黑体" w:cs="黑体" w:hint="eastAsia"/>
          <w:color w:val="000000"/>
          <w:szCs w:val="21"/>
        </w:rPr>
        <w:t>完整的游标卡尺</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5</w:t>
      </w:r>
      <w:r>
        <w:rPr>
          <w:rFonts w:ascii="黑体" w:eastAsia="黑体" w:hint="eastAsia"/>
          <w:sz w:val="30"/>
          <w:szCs w:val="30"/>
        </w:rPr>
        <w:t xml:space="preserve"> 放大镜功能的开发</w:t>
      </w:r>
      <w:bookmarkEnd w:id="78"/>
    </w:p>
    <w:p w:rsidR="005830DA" w:rsidRPr="00F150A8" w:rsidRDefault="005830DA" w:rsidP="007920F0">
      <w:pPr>
        <w:spacing w:line="288" w:lineRule="auto"/>
        <w:ind w:firstLineChars="200" w:firstLine="480"/>
        <w:rPr>
          <w:sz w:val="24"/>
        </w:rPr>
      </w:pPr>
      <w:r w:rsidRPr="00F150A8">
        <w:rPr>
          <w:rFonts w:hint="eastAsia"/>
          <w:sz w:val="24"/>
        </w:rPr>
        <w:t>放大镜用来帮助学习者看清楚游标卡尺的刻度线，尤其是在测量过程中帮助</w:t>
      </w:r>
      <w:proofErr w:type="gramStart"/>
      <w:r w:rsidRPr="00F150A8">
        <w:rPr>
          <w:rFonts w:hint="eastAsia"/>
          <w:sz w:val="24"/>
        </w:rPr>
        <w:t>看清副尺子</w:t>
      </w:r>
      <w:proofErr w:type="gramEnd"/>
      <w:r w:rsidRPr="00F150A8">
        <w:rPr>
          <w:rFonts w:hint="eastAsia"/>
          <w:sz w:val="24"/>
        </w:rPr>
        <w:t>的哪一条刻度线与主尺子的某一条刻度线对齐（</w:t>
      </w:r>
      <w:r w:rsidRPr="00F150A8">
        <w:rPr>
          <w:rFonts w:hint="eastAsia"/>
          <w:sz w:val="24"/>
        </w:rPr>
        <w:t>magnifier.js</w:t>
      </w:r>
      <w:r w:rsidRPr="00F150A8">
        <w:rPr>
          <w:rFonts w:hint="eastAsia"/>
          <w:sz w:val="24"/>
        </w:rPr>
        <w:t>模块控制此功能的实现）。</w:t>
      </w:r>
    </w:p>
    <w:p w:rsidR="005830DA" w:rsidRPr="00F150A8" w:rsidRDefault="005830DA" w:rsidP="007920F0">
      <w:pPr>
        <w:spacing w:line="288" w:lineRule="auto"/>
        <w:ind w:firstLineChars="200" w:firstLine="480"/>
        <w:rPr>
          <w:sz w:val="24"/>
        </w:rPr>
      </w:pPr>
      <w:r w:rsidRPr="00F150A8">
        <w:rPr>
          <w:rFonts w:hint="eastAsia"/>
          <w:sz w:val="24"/>
        </w:rPr>
        <w:t>放大镜功能的实现需要用到</w:t>
      </w:r>
      <w:r w:rsidRPr="00F150A8">
        <w:rPr>
          <w:rFonts w:hint="eastAsia"/>
          <w:sz w:val="24"/>
        </w:rPr>
        <w:t>&lt;canvas&gt;</w:t>
      </w:r>
      <w:r w:rsidRPr="00F150A8">
        <w:rPr>
          <w:rFonts w:hint="eastAsia"/>
          <w:sz w:val="24"/>
        </w:rPr>
        <w:t>标签。主要使用</w:t>
      </w:r>
      <w:proofErr w:type="spellStart"/>
      <w:r w:rsidRPr="00F150A8">
        <w:rPr>
          <w:rFonts w:hint="eastAsia"/>
          <w:sz w:val="24"/>
        </w:rPr>
        <w:t>javascript</w:t>
      </w:r>
      <w:proofErr w:type="spellEnd"/>
      <w:r w:rsidRPr="00F150A8">
        <w:rPr>
          <w:rFonts w:hint="eastAsia"/>
          <w:sz w:val="24"/>
        </w:rPr>
        <w:t>控制实现。当学习者拖动放大镜时，代码监听</w:t>
      </w:r>
      <w:proofErr w:type="spellStart"/>
      <w:r w:rsidRPr="00F150A8">
        <w:rPr>
          <w:rFonts w:hint="eastAsia"/>
          <w:sz w:val="24"/>
        </w:rPr>
        <w:t>mousemove</w:t>
      </w:r>
      <w:proofErr w:type="spellEnd"/>
      <w:r w:rsidRPr="00F150A8">
        <w:rPr>
          <w:rFonts w:hint="eastAsia"/>
          <w:sz w:val="24"/>
        </w:rPr>
        <w:t>事件，在事件处理函数中获得放大镜的位置坐标。使用</w:t>
      </w:r>
      <w:r w:rsidRPr="00F150A8">
        <w:rPr>
          <w:rFonts w:hint="eastAsia"/>
          <w:sz w:val="24"/>
        </w:rPr>
        <w:t>&lt;canvas&gt;</w:t>
      </w:r>
      <w:r w:rsidRPr="00F150A8">
        <w:rPr>
          <w:rFonts w:hint="eastAsia"/>
          <w:sz w:val="24"/>
        </w:rPr>
        <w:t>提供的</w:t>
      </w:r>
      <w:proofErr w:type="spellStart"/>
      <w:r w:rsidRPr="00F150A8">
        <w:rPr>
          <w:rFonts w:hint="eastAsia"/>
          <w:sz w:val="24"/>
        </w:rPr>
        <w:t>drawImage</w:t>
      </w:r>
      <w:proofErr w:type="spellEnd"/>
      <w:r w:rsidRPr="00F150A8">
        <w:rPr>
          <w:rFonts w:hint="eastAsia"/>
          <w:sz w:val="24"/>
        </w:rPr>
        <w:t>接口在放大镜中依次绘制游标卡尺各个部件的原图。</w:t>
      </w:r>
    </w:p>
    <w:p w:rsidR="005830DA" w:rsidRPr="00F150A8" w:rsidRDefault="005830DA" w:rsidP="007920F0">
      <w:pPr>
        <w:spacing w:line="288" w:lineRule="auto"/>
        <w:ind w:firstLineChars="200" w:firstLine="480"/>
        <w:rPr>
          <w:sz w:val="24"/>
        </w:rPr>
      </w:pPr>
      <w:r w:rsidRPr="00F150A8">
        <w:rPr>
          <w:rFonts w:hint="eastAsia"/>
          <w:sz w:val="24"/>
        </w:rPr>
        <w:t>放大镜的功能模块依赖零件测量模块（</w:t>
      </w:r>
      <w:r w:rsidRPr="00F150A8">
        <w:rPr>
          <w:rFonts w:hint="eastAsia"/>
          <w:sz w:val="24"/>
        </w:rPr>
        <w:t>measure.js</w:t>
      </w:r>
      <w:r w:rsidRPr="00F150A8">
        <w:rPr>
          <w:rFonts w:hint="eastAsia"/>
          <w:sz w:val="24"/>
        </w:rPr>
        <w:t>），如果学习者正在测量某个零件则在放大镜的绘图区域再</w:t>
      </w:r>
      <w:proofErr w:type="gramStart"/>
      <w:r w:rsidRPr="00F150A8">
        <w:rPr>
          <w:rFonts w:hint="eastAsia"/>
          <w:sz w:val="24"/>
        </w:rPr>
        <w:t>绘制此</w:t>
      </w:r>
      <w:proofErr w:type="gramEnd"/>
      <w:r w:rsidRPr="00F150A8">
        <w:rPr>
          <w:rFonts w:hint="eastAsia"/>
          <w:sz w:val="24"/>
        </w:rPr>
        <w:t>零件的原图。测量模块通过调用放大镜模块的</w:t>
      </w:r>
      <w:proofErr w:type="spellStart"/>
      <w:r w:rsidRPr="00F150A8">
        <w:rPr>
          <w:sz w:val="24"/>
        </w:rPr>
        <w:t>setMeasureStuff</w:t>
      </w:r>
      <w:proofErr w:type="spellEnd"/>
      <w:r w:rsidRPr="00F150A8">
        <w:rPr>
          <w:rFonts w:hint="eastAsia"/>
          <w:sz w:val="24"/>
        </w:rPr>
        <w:t>接口传递有无零件正在测量和哪一个零件正在测量的信息。</w:t>
      </w:r>
    </w:p>
    <w:p w:rsidR="005830DA" w:rsidRPr="00F150A8" w:rsidRDefault="005830DA" w:rsidP="007920F0">
      <w:pPr>
        <w:spacing w:line="288" w:lineRule="auto"/>
        <w:ind w:firstLineChars="200" w:firstLine="480"/>
        <w:rPr>
          <w:sz w:val="24"/>
        </w:rPr>
      </w:pPr>
      <w:r w:rsidRPr="00F150A8">
        <w:rPr>
          <w:rFonts w:hint="eastAsia"/>
          <w:sz w:val="24"/>
        </w:rPr>
        <w:t>放大镜的功能模块还依赖游标卡尺主模块（</w:t>
      </w:r>
      <w:r w:rsidRPr="00F150A8">
        <w:rPr>
          <w:rFonts w:hint="eastAsia"/>
          <w:sz w:val="24"/>
        </w:rPr>
        <w:t>slide.js</w:t>
      </w:r>
      <w:r w:rsidRPr="00F150A8">
        <w:rPr>
          <w:rFonts w:hint="eastAsia"/>
          <w:sz w:val="24"/>
        </w:rPr>
        <w:t>）。当学习者拖动副尺子时，要实时绘制放大镜的绘图区域。放大镜模块通过监听主模块的</w:t>
      </w:r>
      <w:proofErr w:type="spellStart"/>
      <w:r w:rsidRPr="00F150A8">
        <w:rPr>
          <w:sz w:val="24"/>
        </w:rPr>
        <w:t>slideEventTarget</w:t>
      </w:r>
      <w:proofErr w:type="spellEnd"/>
      <w:r w:rsidRPr="00F150A8">
        <w:rPr>
          <w:rFonts w:hint="eastAsia"/>
          <w:sz w:val="24"/>
        </w:rPr>
        <w:t>的</w:t>
      </w:r>
      <w:r w:rsidRPr="00F150A8">
        <w:rPr>
          <w:rFonts w:hint="eastAsia"/>
          <w:sz w:val="24"/>
        </w:rPr>
        <w:t>slide</w:t>
      </w:r>
      <w:r w:rsidRPr="00F150A8">
        <w:rPr>
          <w:rFonts w:hint="eastAsia"/>
          <w:sz w:val="24"/>
        </w:rPr>
        <w:t>事件来获得副尺子的拖动信息并实时绘制放大镜里面的图像。</w:t>
      </w:r>
    </w:p>
    <w:p w:rsidR="005830DA" w:rsidRPr="00F150A8" w:rsidRDefault="005830DA" w:rsidP="007920F0">
      <w:pPr>
        <w:spacing w:line="288" w:lineRule="auto"/>
        <w:ind w:firstLineChars="200" w:firstLine="480"/>
        <w:rPr>
          <w:sz w:val="24"/>
        </w:rPr>
      </w:pPr>
      <w:r w:rsidRPr="00F150A8">
        <w:rPr>
          <w:rFonts w:hint="eastAsia"/>
          <w:sz w:val="24"/>
        </w:rPr>
        <w:t>因为在</w:t>
      </w:r>
      <w:r w:rsidR="00F150A8">
        <w:rPr>
          <w:rFonts w:hint="eastAsia"/>
          <w:sz w:val="24"/>
        </w:rPr>
        <w:t>&lt;</w:t>
      </w:r>
      <w:r w:rsidRPr="00F150A8">
        <w:rPr>
          <w:rFonts w:hint="eastAsia"/>
          <w:sz w:val="24"/>
        </w:rPr>
        <w:t>canvas&gt;</w:t>
      </w:r>
      <w:r w:rsidRPr="00F150A8">
        <w:rPr>
          <w:rFonts w:hint="eastAsia"/>
          <w:sz w:val="24"/>
        </w:rPr>
        <w:t>中绘制</w:t>
      </w:r>
      <w:r w:rsidRPr="00F150A8">
        <w:rPr>
          <w:rFonts w:hint="eastAsia"/>
          <w:sz w:val="24"/>
        </w:rPr>
        <w:t>HTML</w:t>
      </w:r>
      <w:r w:rsidRPr="00F150A8">
        <w:rPr>
          <w:rFonts w:hint="eastAsia"/>
          <w:sz w:val="24"/>
        </w:rPr>
        <w:t>标签比较复杂并且在本课件中也没有必要，所以本课件中的放大镜并不会对页面的其他部分（包括讲解游标卡尺知识点及课件使用说明的边栏、显示测量结果区域、零件放置区域）进行放大。</w:t>
      </w:r>
    </w:p>
    <w:p w:rsidR="005830DA" w:rsidRPr="00F150A8" w:rsidRDefault="005830DA" w:rsidP="007920F0">
      <w:pPr>
        <w:spacing w:line="288" w:lineRule="auto"/>
        <w:ind w:firstLineChars="200" w:firstLine="480"/>
        <w:rPr>
          <w:sz w:val="24"/>
        </w:rPr>
      </w:pPr>
      <w:r w:rsidRPr="00F150A8">
        <w:rPr>
          <w:rFonts w:hint="eastAsia"/>
          <w:sz w:val="24"/>
        </w:rPr>
        <w:t>开发完成的放大镜如图</w:t>
      </w:r>
      <w:r w:rsidR="001B1DE6" w:rsidRPr="00F150A8">
        <w:rPr>
          <w:rFonts w:hint="eastAsia"/>
          <w:sz w:val="24"/>
        </w:rPr>
        <w:t>4-14</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noProof/>
        </w:rPr>
        <w:lastRenderedPageBreak/>
        <w:drawing>
          <wp:inline distT="0" distB="0" distL="0" distR="0" wp14:anchorId="4CF23979" wp14:editId="0393C136">
            <wp:extent cx="2793777" cy="2667000"/>
            <wp:effectExtent l="0" t="0" r="6985"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96840" cy="2669924"/>
                    </a:xfrm>
                    <a:prstGeom prst="rect">
                      <a:avLst/>
                    </a:prstGeom>
                    <a:noFill/>
                    <a:ln>
                      <a:noFill/>
                    </a:ln>
                  </pic:spPr>
                </pic:pic>
              </a:graphicData>
            </a:graphic>
          </wp:inline>
        </w:drawing>
      </w:r>
    </w:p>
    <w:p w:rsidR="001B1DE6" w:rsidRPr="00667409" w:rsidRDefault="001B1DE6" w:rsidP="00667409">
      <w:pPr>
        <w:spacing w:line="288" w:lineRule="auto"/>
        <w:jc w:val="center"/>
        <w:rPr>
          <w:rFonts w:ascii="黑体" w:eastAsia="黑体" w:hAnsi="黑体" w:cs="黑体"/>
          <w:color w:val="000000"/>
          <w:szCs w:val="21"/>
        </w:rPr>
      </w:pPr>
      <w:bookmarkStart w:id="79" w:name="_Toc450985988"/>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14开发完成的放大镜</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6</w:t>
      </w:r>
      <w:r>
        <w:rPr>
          <w:rFonts w:ascii="黑体" w:eastAsia="黑体" w:hint="eastAsia"/>
          <w:sz w:val="30"/>
          <w:szCs w:val="30"/>
        </w:rPr>
        <w:t xml:space="preserve"> 实时显示读数功能的开发</w:t>
      </w:r>
      <w:bookmarkEnd w:id="79"/>
    </w:p>
    <w:p w:rsidR="005830DA" w:rsidRPr="00F150A8" w:rsidRDefault="005830DA" w:rsidP="007920F0">
      <w:pPr>
        <w:spacing w:line="288" w:lineRule="auto"/>
        <w:ind w:firstLineChars="200" w:firstLine="480"/>
        <w:rPr>
          <w:sz w:val="24"/>
        </w:rPr>
      </w:pPr>
      <w:r w:rsidRPr="00F150A8">
        <w:rPr>
          <w:rFonts w:hint="eastAsia"/>
          <w:sz w:val="24"/>
        </w:rPr>
        <w:t>实时显示读数的模块可以实时显示游标卡尺的读数（</w:t>
      </w:r>
      <w:r w:rsidRPr="00F150A8">
        <w:rPr>
          <w:rFonts w:hint="eastAsia"/>
          <w:sz w:val="24"/>
        </w:rPr>
        <w:t>result.js</w:t>
      </w:r>
      <w:r w:rsidRPr="00F150A8">
        <w:rPr>
          <w:rFonts w:hint="eastAsia"/>
          <w:sz w:val="24"/>
        </w:rPr>
        <w:t>模块实现此功能）。显示的读数结果作为游标卡尺读数的标准正确读数，学习者可以在自己读数完毕后参照此读数</w:t>
      </w:r>
      <w:proofErr w:type="gramStart"/>
      <w:r w:rsidRPr="00F150A8">
        <w:rPr>
          <w:rFonts w:hint="eastAsia"/>
          <w:sz w:val="24"/>
        </w:rPr>
        <w:t>来看读</w:t>
      </w:r>
      <w:proofErr w:type="gramEnd"/>
      <w:r w:rsidRPr="00F150A8">
        <w:rPr>
          <w:rFonts w:hint="eastAsia"/>
          <w:sz w:val="24"/>
        </w:rPr>
        <w:t>得正确与否。读数显示区域只有在鼠标悬停时才会显示读数。学习者也可以通过点击此区域使之一直实时显示。</w:t>
      </w:r>
    </w:p>
    <w:p w:rsidR="005830DA" w:rsidRPr="00F150A8" w:rsidRDefault="005830DA" w:rsidP="007920F0">
      <w:pPr>
        <w:spacing w:line="288" w:lineRule="auto"/>
        <w:ind w:firstLineChars="200" w:firstLine="480"/>
        <w:rPr>
          <w:sz w:val="24"/>
        </w:rPr>
      </w:pPr>
      <w:r w:rsidRPr="00F150A8">
        <w:rPr>
          <w:rFonts w:hint="eastAsia"/>
          <w:sz w:val="24"/>
        </w:rPr>
        <w:t>本功能模块的开发依赖于主模块（</w:t>
      </w:r>
      <w:r w:rsidRPr="00F150A8">
        <w:rPr>
          <w:rFonts w:hint="eastAsia"/>
          <w:sz w:val="24"/>
        </w:rPr>
        <w:t>slide.js</w:t>
      </w:r>
      <w:r w:rsidRPr="00F150A8">
        <w:rPr>
          <w:rFonts w:hint="eastAsia"/>
          <w:sz w:val="24"/>
        </w:rPr>
        <w:t>）。读数显示要随着副尺子的滑动实时更新。本模块（</w:t>
      </w:r>
      <w:r w:rsidRPr="00F150A8">
        <w:rPr>
          <w:rFonts w:hint="eastAsia"/>
          <w:sz w:val="24"/>
        </w:rPr>
        <w:t>result.js</w:t>
      </w:r>
      <w:r w:rsidRPr="00F150A8">
        <w:rPr>
          <w:rFonts w:hint="eastAsia"/>
          <w:sz w:val="24"/>
        </w:rPr>
        <w:t>）通过监听主模块（</w:t>
      </w:r>
      <w:r w:rsidRPr="00F150A8">
        <w:rPr>
          <w:rFonts w:hint="eastAsia"/>
          <w:sz w:val="24"/>
        </w:rPr>
        <w:t>slide.js</w:t>
      </w:r>
      <w:r w:rsidRPr="00F150A8">
        <w:rPr>
          <w:rFonts w:hint="eastAsia"/>
          <w:sz w:val="24"/>
        </w:rPr>
        <w:t>）的</w:t>
      </w:r>
      <w:proofErr w:type="spellStart"/>
      <w:r w:rsidRPr="00F150A8">
        <w:rPr>
          <w:sz w:val="24"/>
        </w:rPr>
        <w:t>slideEventTarget</w:t>
      </w:r>
      <w:proofErr w:type="spellEnd"/>
      <w:r w:rsidRPr="00F150A8">
        <w:rPr>
          <w:rFonts w:hint="eastAsia"/>
          <w:sz w:val="24"/>
        </w:rPr>
        <w:t>的</w:t>
      </w:r>
      <w:r w:rsidRPr="00F150A8">
        <w:rPr>
          <w:rFonts w:hint="eastAsia"/>
          <w:sz w:val="24"/>
        </w:rPr>
        <w:t>slide</w:t>
      </w:r>
      <w:r w:rsidRPr="00F150A8">
        <w:rPr>
          <w:rFonts w:hint="eastAsia"/>
          <w:sz w:val="24"/>
        </w:rPr>
        <w:t>事件来获得副尺子的拖动信息并实时计算更新读数。</w:t>
      </w:r>
    </w:p>
    <w:p w:rsidR="005830DA" w:rsidRPr="00F150A8" w:rsidRDefault="005830DA" w:rsidP="007920F0">
      <w:pPr>
        <w:spacing w:line="288" w:lineRule="auto"/>
        <w:ind w:firstLineChars="200" w:firstLine="480"/>
        <w:rPr>
          <w:sz w:val="24"/>
        </w:rPr>
      </w:pPr>
      <w:r w:rsidRPr="00F150A8">
        <w:rPr>
          <w:rFonts w:hint="eastAsia"/>
          <w:sz w:val="24"/>
        </w:rPr>
        <w:t>开发完成的实时显示读数区域如图</w:t>
      </w:r>
      <w:r w:rsidR="00B70309" w:rsidRPr="00F150A8">
        <w:rPr>
          <w:rFonts w:hint="eastAsia"/>
          <w:sz w:val="24"/>
        </w:rPr>
        <w:t>4-15</w:t>
      </w:r>
      <w:r w:rsidR="00B70309" w:rsidRPr="00F150A8">
        <w:rPr>
          <w:rFonts w:hint="eastAsia"/>
          <w:sz w:val="24"/>
        </w:rPr>
        <w:t>和</w:t>
      </w:r>
      <w:r w:rsidR="00B70309" w:rsidRPr="00F150A8">
        <w:rPr>
          <w:rFonts w:hint="eastAsia"/>
          <w:sz w:val="24"/>
        </w:rPr>
        <w:t>4-16</w:t>
      </w:r>
      <w:r w:rsidRPr="00F150A8">
        <w:rPr>
          <w:rFonts w:hint="eastAsia"/>
          <w:sz w:val="24"/>
        </w:rPr>
        <w:t>所示</w:t>
      </w:r>
      <w:r w:rsidR="001A3402">
        <w:rPr>
          <w:rFonts w:hint="eastAsia"/>
          <w:sz w:val="24"/>
        </w:rPr>
        <w:t>。</w:t>
      </w:r>
    </w:p>
    <w:p w:rsidR="005830DA" w:rsidRDefault="00AF0256">
      <w:pPr>
        <w:spacing w:line="288" w:lineRule="auto"/>
        <w:jc w:val="center"/>
      </w:pPr>
      <w:r>
        <w:rPr>
          <w:noProof/>
        </w:rPr>
        <w:drawing>
          <wp:inline distT="0" distB="0" distL="0" distR="0" wp14:anchorId="5667D775" wp14:editId="68C18F19">
            <wp:extent cx="1828800" cy="784860"/>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0" cy="784860"/>
                    </a:xfrm>
                    <a:prstGeom prst="rect">
                      <a:avLst/>
                    </a:prstGeom>
                    <a:noFill/>
                    <a:ln>
                      <a:noFill/>
                    </a:ln>
                  </pic:spPr>
                </pic:pic>
              </a:graphicData>
            </a:graphic>
          </wp:inline>
        </w:drawing>
      </w:r>
    </w:p>
    <w:p w:rsidR="00B70309" w:rsidRPr="00667409" w:rsidRDefault="00B70309"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15读数显示区域（鼠标hover可见状态）</w:t>
      </w:r>
    </w:p>
    <w:p w:rsidR="005830DA" w:rsidRDefault="00AF0256">
      <w:pPr>
        <w:spacing w:line="288" w:lineRule="auto"/>
        <w:jc w:val="center"/>
        <w:rPr>
          <w:rFonts w:ascii="宋体" w:hAnsi="宋体"/>
          <w:sz w:val="24"/>
        </w:rPr>
      </w:pPr>
      <w:r>
        <w:rPr>
          <w:noProof/>
        </w:rPr>
        <w:drawing>
          <wp:inline distT="0" distB="0" distL="0" distR="0" wp14:anchorId="649BABFD" wp14:editId="4321F70E">
            <wp:extent cx="1708150" cy="638175"/>
            <wp:effectExtent l="0" t="0" r="6350" b="952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08150" cy="638175"/>
                    </a:xfrm>
                    <a:prstGeom prst="rect">
                      <a:avLst/>
                    </a:prstGeom>
                    <a:noFill/>
                    <a:ln>
                      <a:noFill/>
                    </a:ln>
                  </pic:spPr>
                </pic:pic>
              </a:graphicData>
            </a:graphic>
          </wp:inline>
        </w:drawing>
      </w:r>
    </w:p>
    <w:p w:rsidR="00B70309" w:rsidRPr="00667409" w:rsidRDefault="00B70309" w:rsidP="00667409">
      <w:pPr>
        <w:spacing w:line="288" w:lineRule="auto"/>
        <w:jc w:val="center"/>
        <w:rPr>
          <w:rFonts w:ascii="黑体" w:eastAsia="黑体" w:hAnsi="黑体" w:cs="黑体"/>
          <w:color w:val="000000"/>
          <w:szCs w:val="21"/>
        </w:rPr>
      </w:pPr>
      <w:bookmarkStart w:id="80" w:name="_Toc450985989"/>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16读数显示区域（一直显示结果状态）</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7</w:t>
      </w:r>
      <w:r>
        <w:rPr>
          <w:rFonts w:ascii="黑体" w:eastAsia="黑体" w:hint="eastAsia"/>
          <w:sz w:val="30"/>
          <w:szCs w:val="30"/>
        </w:rPr>
        <w:t xml:space="preserve"> 讲解游标卡尺知识点功能的开发</w:t>
      </w:r>
      <w:bookmarkEnd w:id="80"/>
    </w:p>
    <w:p w:rsidR="005830DA" w:rsidRPr="00F150A8" w:rsidRDefault="005830DA" w:rsidP="007920F0">
      <w:pPr>
        <w:spacing w:line="288" w:lineRule="auto"/>
        <w:ind w:firstLineChars="200" w:firstLine="480"/>
        <w:rPr>
          <w:sz w:val="24"/>
        </w:rPr>
      </w:pPr>
      <w:r w:rsidRPr="00F150A8">
        <w:rPr>
          <w:rFonts w:hint="eastAsia"/>
          <w:sz w:val="24"/>
        </w:rPr>
        <w:t>讲解游标卡尺知识点功能模块（以下简称讲解功能）给学习者讲解学习者游</w:t>
      </w:r>
      <w:r w:rsidRPr="00F150A8">
        <w:rPr>
          <w:rFonts w:hint="eastAsia"/>
          <w:sz w:val="24"/>
        </w:rPr>
        <w:lastRenderedPageBreak/>
        <w:t>标卡尺的相关知识点，除此之外此功能模块还介绍了本课件的使用（</w:t>
      </w:r>
      <w:r w:rsidRPr="00F150A8">
        <w:rPr>
          <w:rFonts w:hint="eastAsia"/>
          <w:sz w:val="24"/>
        </w:rPr>
        <w:t>teach.js</w:t>
      </w:r>
      <w:r w:rsidRPr="00F150A8">
        <w:rPr>
          <w:rFonts w:hint="eastAsia"/>
          <w:sz w:val="24"/>
        </w:rPr>
        <w:t>控制实现本功能）。</w:t>
      </w:r>
    </w:p>
    <w:p w:rsidR="005830DA" w:rsidRPr="00F150A8" w:rsidRDefault="005830DA" w:rsidP="007920F0">
      <w:pPr>
        <w:spacing w:line="288" w:lineRule="auto"/>
        <w:ind w:firstLineChars="200" w:firstLine="480"/>
        <w:rPr>
          <w:sz w:val="24"/>
        </w:rPr>
      </w:pPr>
      <w:r w:rsidRPr="00F150A8">
        <w:rPr>
          <w:rFonts w:hint="eastAsia"/>
          <w:sz w:val="24"/>
        </w:rPr>
        <w:t>由于本模块的内容仅仅是一个一般的静态</w:t>
      </w:r>
      <w:r w:rsidRPr="00F150A8">
        <w:rPr>
          <w:rFonts w:hint="eastAsia"/>
          <w:sz w:val="24"/>
        </w:rPr>
        <w:t>HTML</w:t>
      </w:r>
      <w:r w:rsidRPr="00F150A8">
        <w:rPr>
          <w:rFonts w:hint="eastAsia"/>
          <w:sz w:val="24"/>
        </w:rPr>
        <w:t>内容展示，所以可采用</w:t>
      </w:r>
      <w:proofErr w:type="spellStart"/>
      <w:r w:rsidRPr="00F150A8">
        <w:rPr>
          <w:rFonts w:hint="eastAsia"/>
          <w:sz w:val="24"/>
        </w:rPr>
        <w:t>MarkDown</w:t>
      </w:r>
      <w:proofErr w:type="spellEnd"/>
      <w:r w:rsidRPr="00F150A8">
        <w:rPr>
          <w:rFonts w:hint="eastAsia"/>
          <w:sz w:val="24"/>
        </w:rPr>
        <w:t>文本编辑工具编辑讲解知识点的文本内容和课件使用介绍的文本内容。将编辑完成的内容转换成</w:t>
      </w:r>
      <w:r w:rsidRPr="00F150A8">
        <w:rPr>
          <w:rFonts w:hint="eastAsia"/>
          <w:sz w:val="24"/>
        </w:rPr>
        <w:t>HTML</w:t>
      </w:r>
      <w:r w:rsidRPr="00F150A8">
        <w:rPr>
          <w:rFonts w:hint="eastAsia"/>
          <w:sz w:val="24"/>
        </w:rPr>
        <w:t>，再压缩成一个长字符串使用</w:t>
      </w:r>
      <w:proofErr w:type="spellStart"/>
      <w:r w:rsidRPr="00F150A8">
        <w:rPr>
          <w:rFonts w:hint="eastAsia"/>
          <w:sz w:val="24"/>
        </w:rPr>
        <w:t>javascript</w:t>
      </w:r>
      <w:proofErr w:type="spellEnd"/>
      <w:r w:rsidRPr="00F150A8">
        <w:rPr>
          <w:rFonts w:hint="eastAsia"/>
          <w:sz w:val="24"/>
        </w:rPr>
        <w:t>注入到页面中即可。样式部分仍然在</w:t>
      </w:r>
      <w:r w:rsidRPr="00F150A8">
        <w:rPr>
          <w:rFonts w:hint="eastAsia"/>
          <w:sz w:val="24"/>
        </w:rPr>
        <w:t>main.css</w:t>
      </w:r>
      <w:r w:rsidRPr="00F150A8">
        <w:rPr>
          <w:rFonts w:hint="eastAsia"/>
          <w:sz w:val="24"/>
        </w:rPr>
        <w:t>文件中编辑控制。</w:t>
      </w:r>
    </w:p>
    <w:p w:rsidR="005830DA" w:rsidRPr="00F150A8" w:rsidRDefault="005830DA" w:rsidP="007920F0">
      <w:pPr>
        <w:spacing w:line="288" w:lineRule="auto"/>
        <w:ind w:firstLineChars="200" w:firstLine="480"/>
        <w:rPr>
          <w:sz w:val="24"/>
        </w:rPr>
      </w:pPr>
      <w:r w:rsidRPr="00F150A8">
        <w:rPr>
          <w:rFonts w:hint="eastAsia"/>
          <w:sz w:val="24"/>
        </w:rPr>
        <w:t>学习者可能并不需要本讲解模块一直出现在页面中，所以讲解区域左上角设置了一个关闭按钮，点击后讲解部分将退出到页面外，再次点击本按钮讲解部分会再次弹出。</w:t>
      </w:r>
    </w:p>
    <w:p w:rsidR="005830DA" w:rsidRPr="00F150A8" w:rsidRDefault="005830DA" w:rsidP="007920F0">
      <w:pPr>
        <w:spacing w:line="288" w:lineRule="auto"/>
        <w:ind w:firstLineChars="200" w:firstLine="480"/>
        <w:rPr>
          <w:sz w:val="24"/>
        </w:rPr>
      </w:pPr>
      <w:r w:rsidRPr="00F150A8">
        <w:rPr>
          <w:rFonts w:hint="eastAsia"/>
          <w:sz w:val="24"/>
        </w:rPr>
        <w:t>开发完成后如图</w:t>
      </w:r>
      <w:r w:rsidR="001F253A" w:rsidRPr="00F150A8">
        <w:rPr>
          <w:rFonts w:hint="eastAsia"/>
          <w:sz w:val="24"/>
        </w:rPr>
        <w:t>4-17</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noProof/>
        </w:rPr>
        <w:drawing>
          <wp:inline distT="0" distB="0" distL="0" distR="0" wp14:anchorId="090FAE61" wp14:editId="39A16DFF">
            <wp:extent cx="4192270" cy="5063490"/>
            <wp:effectExtent l="0" t="0" r="0" b="381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2270" cy="5063490"/>
                    </a:xfrm>
                    <a:prstGeom prst="rect">
                      <a:avLst/>
                    </a:prstGeom>
                    <a:noFill/>
                    <a:ln>
                      <a:noFill/>
                    </a:ln>
                  </pic:spPr>
                </pic:pic>
              </a:graphicData>
            </a:graphic>
          </wp:inline>
        </w:drawing>
      </w:r>
    </w:p>
    <w:p w:rsidR="001F253A" w:rsidRPr="00667409" w:rsidRDefault="001F253A" w:rsidP="00667409">
      <w:pPr>
        <w:spacing w:line="288" w:lineRule="auto"/>
        <w:jc w:val="center"/>
        <w:rPr>
          <w:rFonts w:ascii="黑体" w:eastAsia="黑体" w:hAnsi="黑体" w:cs="黑体"/>
          <w:color w:val="000000"/>
          <w:szCs w:val="21"/>
        </w:rPr>
      </w:pPr>
      <w:bookmarkStart w:id="81" w:name="_Toc450985990"/>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17知识点讲解侧边栏</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8</w:t>
      </w:r>
      <w:r>
        <w:rPr>
          <w:rFonts w:ascii="黑体" w:eastAsia="黑体" w:hint="eastAsia"/>
          <w:sz w:val="30"/>
          <w:szCs w:val="30"/>
        </w:rPr>
        <w:t xml:space="preserve"> 零件测量功能的开发</w:t>
      </w:r>
      <w:bookmarkEnd w:id="81"/>
    </w:p>
    <w:p w:rsidR="005830DA" w:rsidRPr="00F150A8" w:rsidRDefault="005830DA" w:rsidP="007920F0">
      <w:pPr>
        <w:spacing w:line="288" w:lineRule="auto"/>
        <w:ind w:firstLineChars="200" w:firstLine="480"/>
        <w:rPr>
          <w:sz w:val="24"/>
        </w:rPr>
      </w:pPr>
      <w:r w:rsidRPr="00F150A8">
        <w:rPr>
          <w:rFonts w:hint="eastAsia"/>
          <w:sz w:val="24"/>
        </w:rPr>
        <w:t>零件测量功能的功能提供给学习者拖动零件到外测量</w:t>
      </w:r>
      <w:proofErr w:type="gramStart"/>
      <w:r w:rsidRPr="00F150A8">
        <w:rPr>
          <w:rFonts w:hint="eastAsia"/>
          <w:sz w:val="24"/>
        </w:rPr>
        <w:t>爪</w:t>
      </w:r>
      <w:proofErr w:type="gramEnd"/>
      <w:r w:rsidRPr="00F150A8">
        <w:rPr>
          <w:rFonts w:hint="eastAsia"/>
          <w:sz w:val="24"/>
        </w:rPr>
        <w:t>区域进行测量的功</w:t>
      </w:r>
      <w:r w:rsidRPr="00F150A8">
        <w:rPr>
          <w:rFonts w:hint="eastAsia"/>
          <w:sz w:val="24"/>
        </w:rPr>
        <w:lastRenderedPageBreak/>
        <w:t>能（</w:t>
      </w:r>
      <w:r w:rsidRPr="00F150A8">
        <w:rPr>
          <w:rFonts w:hint="eastAsia"/>
          <w:sz w:val="24"/>
        </w:rPr>
        <w:t>measure.js</w:t>
      </w:r>
      <w:r w:rsidRPr="00F150A8">
        <w:rPr>
          <w:rFonts w:hint="eastAsia"/>
          <w:sz w:val="24"/>
        </w:rPr>
        <w:t>模块实现了功能）。</w:t>
      </w:r>
    </w:p>
    <w:p w:rsidR="005830DA" w:rsidRPr="00F150A8" w:rsidRDefault="005830DA" w:rsidP="007920F0">
      <w:pPr>
        <w:spacing w:line="288" w:lineRule="auto"/>
        <w:ind w:firstLineChars="200" w:firstLine="480"/>
        <w:rPr>
          <w:sz w:val="24"/>
        </w:rPr>
      </w:pPr>
      <w:r w:rsidRPr="00F150A8">
        <w:rPr>
          <w:rFonts w:hint="eastAsia"/>
          <w:sz w:val="24"/>
        </w:rPr>
        <w:t>本模块用到了</w:t>
      </w:r>
      <w:r w:rsidRPr="00F150A8">
        <w:rPr>
          <w:rFonts w:hint="eastAsia"/>
          <w:sz w:val="24"/>
        </w:rPr>
        <w:t>HTML5</w:t>
      </w:r>
      <w:r w:rsidRPr="00F150A8">
        <w:rPr>
          <w:rFonts w:hint="eastAsia"/>
          <w:sz w:val="24"/>
        </w:rPr>
        <w:t>的拖拽功能。设置三个零件的</w:t>
      </w:r>
      <w:r w:rsidRPr="00F150A8">
        <w:rPr>
          <w:rFonts w:hint="eastAsia"/>
          <w:sz w:val="24"/>
        </w:rPr>
        <w:t>HTML</w:t>
      </w:r>
      <w:r w:rsidRPr="00F150A8">
        <w:rPr>
          <w:rFonts w:hint="eastAsia"/>
          <w:sz w:val="24"/>
        </w:rPr>
        <w:t>标签为可拖动标签。设置测量区域和包含三个零件的</w:t>
      </w:r>
      <w:r w:rsidRPr="00F150A8">
        <w:rPr>
          <w:rFonts w:hint="eastAsia"/>
          <w:sz w:val="24"/>
        </w:rPr>
        <w:t>HTML</w:t>
      </w:r>
      <w:r w:rsidRPr="00F150A8">
        <w:rPr>
          <w:rFonts w:hint="eastAsia"/>
          <w:sz w:val="24"/>
        </w:rPr>
        <w:t>标签为可放置标签。使用</w:t>
      </w:r>
      <w:proofErr w:type="spellStart"/>
      <w:r w:rsidRPr="00F150A8">
        <w:rPr>
          <w:rFonts w:hint="eastAsia"/>
          <w:sz w:val="24"/>
        </w:rPr>
        <w:t>javascript</w:t>
      </w:r>
      <w:proofErr w:type="spellEnd"/>
      <w:r w:rsidRPr="00F150A8">
        <w:rPr>
          <w:rFonts w:hint="eastAsia"/>
          <w:sz w:val="24"/>
        </w:rPr>
        <w:t>控制零件的拖动逻辑。一个零件只能出现在两个位置，一个是该零件的放置位置，一个是测量区域内。如果测量区域有零件，当拖动另一个零件到测量区域时，原有零件将自动回到它的放置位置。</w:t>
      </w:r>
    </w:p>
    <w:p w:rsidR="005830DA" w:rsidRPr="00F150A8" w:rsidRDefault="005830DA" w:rsidP="007920F0">
      <w:pPr>
        <w:spacing w:line="288" w:lineRule="auto"/>
        <w:ind w:firstLineChars="200" w:firstLine="480"/>
        <w:rPr>
          <w:sz w:val="24"/>
        </w:rPr>
      </w:pPr>
      <w:r w:rsidRPr="00F150A8">
        <w:rPr>
          <w:rFonts w:hint="eastAsia"/>
          <w:sz w:val="24"/>
        </w:rPr>
        <w:t>在测量某零件时，放大镜需要支持对放置在测量区域的该零件进行放大。所以本模块（</w:t>
      </w:r>
      <w:r w:rsidRPr="00F150A8">
        <w:rPr>
          <w:rFonts w:hint="eastAsia"/>
          <w:sz w:val="24"/>
        </w:rPr>
        <w:t>measure.js</w:t>
      </w:r>
      <w:r w:rsidRPr="00F150A8">
        <w:rPr>
          <w:rFonts w:hint="eastAsia"/>
          <w:sz w:val="24"/>
        </w:rPr>
        <w:t>）需要和放大镜模块（</w:t>
      </w:r>
      <w:r w:rsidRPr="00F150A8">
        <w:rPr>
          <w:rFonts w:hint="eastAsia"/>
          <w:sz w:val="24"/>
        </w:rPr>
        <w:t>magnifier</w:t>
      </w:r>
      <w:r w:rsidRPr="00F150A8">
        <w:rPr>
          <w:rFonts w:hint="eastAsia"/>
          <w:sz w:val="24"/>
        </w:rPr>
        <w:t>）联系。本模块代码通过调用放大镜模块的</w:t>
      </w:r>
      <w:proofErr w:type="spellStart"/>
      <w:r w:rsidRPr="00F150A8">
        <w:rPr>
          <w:sz w:val="24"/>
        </w:rPr>
        <w:t>setMeasureStuff</w:t>
      </w:r>
      <w:proofErr w:type="spellEnd"/>
      <w:r w:rsidRPr="00F150A8">
        <w:rPr>
          <w:rFonts w:hint="eastAsia"/>
          <w:sz w:val="24"/>
        </w:rPr>
        <w:t>接口传递有无零件正在测量和哪一个零件正在测量的信息，让放大镜模块可以对正在测量的零件进行放大。</w:t>
      </w:r>
    </w:p>
    <w:p w:rsidR="005830DA" w:rsidRPr="00F150A8" w:rsidRDefault="005830DA" w:rsidP="007920F0">
      <w:pPr>
        <w:spacing w:line="288" w:lineRule="auto"/>
        <w:ind w:firstLineChars="200" w:firstLine="480"/>
        <w:rPr>
          <w:sz w:val="24"/>
        </w:rPr>
      </w:pPr>
      <w:r w:rsidRPr="00F150A8">
        <w:rPr>
          <w:rFonts w:hint="eastAsia"/>
          <w:sz w:val="24"/>
        </w:rPr>
        <w:t>在测量某零件时，副尺子的拖动范围的最小值不可以小于该零件的尺寸。所以本模块需要依赖主模块（</w:t>
      </w:r>
      <w:r w:rsidRPr="00F150A8">
        <w:rPr>
          <w:rFonts w:hint="eastAsia"/>
          <w:sz w:val="24"/>
        </w:rPr>
        <w:t>slide.js</w:t>
      </w:r>
      <w:r w:rsidRPr="00F150A8">
        <w:rPr>
          <w:rFonts w:hint="eastAsia"/>
          <w:sz w:val="24"/>
        </w:rPr>
        <w:t>）。本模块代码通过调用主模块的</w:t>
      </w:r>
      <w:proofErr w:type="spellStart"/>
      <w:r w:rsidRPr="00F150A8">
        <w:rPr>
          <w:sz w:val="24"/>
        </w:rPr>
        <w:t>setMinSize</w:t>
      </w:r>
      <w:proofErr w:type="spellEnd"/>
      <w:r w:rsidRPr="00F150A8">
        <w:rPr>
          <w:rFonts w:hint="eastAsia"/>
          <w:sz w:val="24"/>
        </w:rPr>
        <w:t>接口设置副尺子可以拖动的最小值。</w:t>
      </w:r>
    </w:p>
    <w:p w:rsidR="005830DA" w:rsidRPr="00F150A8" w:rsidRDefault="005830DA" w:rsidP="007920F0">
      <w:pPr>
        <w:spacing w:line="288" w:lineRule="auto"/>
        <w:ind w:firstLineChars="200" w:firstLine="480"/>
        <w:rPr>
          <w:sz w:val="24"/>
        </w:rPr>
      </w:pPr>
      <w:r w:rsidRPr="00F150A8">
        <w:rPr>
          <w:rFonts w:hint="eastAsia"/>
          <w:sz w:val="24"/>
        </w:rPr>
        <w:t>每个零件放置处标示着该零件的尺寸（及正确读数），学习者可以验证自己的读数是否正确。尺寸标示只有在学习把该零件放置在测量区域时才可能看到，并且需要鼠标悬停在标示上才可见。</w:t>
      </w:r>
    </w:p>
    <w:p w:rsidR="005830DA" w:rsidRPr="00F150A8" w:rsidRDefault="005830DA" w:rsidP="007920F0">
      <w:pPr>
        <w:spacing w:line="288" w:lineRule="auto"/>
        <w:ind w:firstLineChars="200" w:firstLine="480"/>
        <w:rPr>
          <w:sz w:val="24"/>
        </w:rPr>
      </w:pPr>
      <w:r w:rsidRPr="00F150A8">
        <w:rPr>
          <w:rFonts w:hint="eastAsia"/>
          <w:sz w:val="24"/>
        </w:rPr>
        <w:t>开发完成后的零件测量功能如图</w:t>
      </w:r>
      <w:r w:rsidR="001F253A" w:rsidRPr="00F150A8">
        <w:rPr>
          <w:rFonts w:hint="eastAsia"/>
          <w:sz w:val="24"/>
        </w:rPr>
        <w:t>4-18</w:t>
      </w:r>
      <w:r w:rsidRPr="00F150A8">
        <w:rPr>
          <w:rFonts w:hint="eastAsia"/>
          <w:sz w:val="24"/>
        </w:rPr>
        <w:t>：</w:t>
      </w:r>
    </w:p>
    <w:p w:rsidR="005830DA" w:rsidRDefault="00AF0256">
      <w:pPr>
        <w:spacing w:line="288" w:lineRule="auto"/>
        <w:jc w:val="center"/>
        <w:rPr>
          <w:rFonts w:ascii="宋体" w:hAnsi="宋体"/>
          <w:sz w:val="24"/>
        </w:rPr>
      </w:pPr>
      <w:r>
        <w:rPr>
          <w:noProof/>
        </w:rPr>
        <w:drawing>
          <wp:inline distT="0" distB="0" distL="0" distR="0" wp14:anchorId="0105904E" wp14:editId="4D7DAA72">
            <wp:extent cx="5098415" cy="3329940"/>
            <wp:effectExtent l="0" t="0" r="6985" b="381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98415" cy="3329940"/>
                    </a:xfrm>
                    <a:prstGeom prst="rect">
                      <a:avLst/>
                    </a:prstGeom>
                    <a:noFill/>
                    <a:ln>
                      <a:noFill/>
                    </a:ln>
                  </pic:spPr>
                </pic:pic>
              </a:graphicData>
            </a:graphic>
          </wp:inline>
        </w:drawing>
      </w:r>
    </w:p>
    <w:p w:rsidR="001F253A" w:rsidRPr="00667409" w:rsidRDefault="001F253A"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18零件测量</w:t>
      </w:r>
    </w:p>
    <w:p w:rsidR="005830DA" w:rsidRDefault="005830DA" w:rsidP="006C66C9">
      <w:pPr>
        <w:widowControl/>
        <w:spacing w:beforeLines="200" w:before="624" w:afterLines="200" w:after="624" w:line="288" w:lineRule="auto"/>
        <w:jc w:val="center"/>
        <w:outlineLvl w:val="0"/>
        <w:rPr>
          <w:rFonts w:ascii="宋体" w:hAnsi="宋体"/>
          <w:sz w:val="24"/>
        </w:rPr>
      </w:pPr>
      <w:r>
        <w:rPr>
          <w:rFonts w:ascii="黑体" w:eastAsia="黑体" w:hAnsi="宋体"/>
          <w:sz w:val="36"/>
          <w:szCs w:val="36"/>
        </w:rPr>
        <w:br w:type="page"/>
      </w:r>
      <w:bookmarkStart w:id="82" w:name="_Toc450985991"/>
      <w:r>
        <w:rPr>
          <w:rFonts w:ascii="黑体" w:eastAsia="黑体" w:hAnsi="宋体" w:hint="eastAsia"/>
          <w:sz w:val="36"/>
          <w:szCs w:val="36"/>
        </w:rPr>
        <w:lastRenderedPageBreak/>
        <w:t>第5章 课件测试</w:t>
      </w:r>
      <w:bookmarkEnd w:id="82"/>
      <w:r w:rsidR="006C60DF">
        <w:rPr>
          <w:rFonts w:ascii="黑体" w:eastAsia="黑体" w:hAnsi="宋体" w:hint="eastAsia"/>
          <w:sz w:val="36"/>
          <w:szCs w:val="36"/>
        </w:rPr>
        <w:t>与应用</w:t>
      </w:r>
    </w:p>
    <w:p w:rsidR="005830DA" w:rsidRDefault="005830DA" w:rsidP="006C66C9">
      <w:pPr>
        <w:spacing w:beforeLines="100" w:before="312" w:afterLines="100" w:after="312" w:line="288" w:lineRule="auto"/>
        <w:outlineLvl w:val="1"/>
        <w:rPr>
          <w:rFonts w:ascii="黑体" w:eastAsia="黑体"/>
          <w:sz w:val="30"/>
          <w:szCs w:val="30"/>
        </w:rPr>
      </w:pPr>
      <w:bookmarkStart w:id="83" w:name="_Toc295634152"/>
      <w:bookmarkStart w:id="84" w:name="_Toc295755824"/>
      <w:bookmarkStart w:id="85" w:name="_Toc295756075"/>
      <w:bookmarkStart w:id="86" w:name="_Toc295756155"/>
      <w:bookmarkStart w:id="87" w:name="_Toc295756344"/>
      <w:bookmarkStart w:id="88" w:name="_Toc296288310"/>
      <w:bookmarkStart w:id="89" w:name="_Toc450985992"/>
      <w:r>
        <w:rPr>
          <w:rFonts w:ascii="黑体" w:eastAsia="黑体" w:hint="eastAsia"/>
          <w:sz w:val="30"/>
          <w:szCs w:val="30"/>
        </w:rPr>
        <w:t>5</w:t>
      </w:r>
      <w:r>
        <w:rPr>
          <w:rFonts w:ascii="黑体" w:eastAsia="黑体"/>
          <w:sz w:val="30"/>
          <w:szCs w:val="30"/>
        </w:rPr>
        <w:t>.1</w:t>
      </w:r>
      <w:bookmarkEnd w:id="83"/>
      <w:bookmarkEnd w:id="84"/>
      <w:bookmarkEnd w:id="85"/>
      <w:bookmarkEnd w:id="86"/>
      <w:bookmarkEnd w:id="87"/>
      <w:bookmarkEnd w:id="88"/>
      <w:r>
        <w:rPr>
          <w:rFonts w:ascii="黑体" w:eastAsia="黑体" w:hint="eastAsia"/>
          <w:sz w:val="30"/>
          <w:szCs w:val="30"/>
        </w:rPr>
        <w:t xml:space="preserve"> 测试目的</w:t>
      </w:r>
      <w:bookmarkEnd w:id="89"/>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软件测试是一种用来促进鉴定软件正确性、完整性、安全性和质量的过程。软件测试的经典定义是：在规定的条件下对程序进行操作，以发现程序错误，衡量软件质量，并对其是否能满足设计要求进行评估的过程</w:t>
      </w:r>
      <w:r w:rsidR="000C2061" w:rsidRPr="00A13890">
        <w:rPr>
          <w:rFonts w:ascii="宋体" w:hAnsi="宋体" w:cs="宋体" w:hint="eastAsia"/>
          <w:position w:val="6"/>
          <w:sz w:val="18"/>
          <w:szCs w:val="18"/>
          <w:vertAlign w:val="superscript"/>
        </w:rPr>
        <w:t>[1</w:t>
      </w:r>
      <w:r w:rsidR="000D1C81" w:rsidRPr="00A13890">
        <w:rPr>
          <w:rFonts w:ascii="宋体" w:hAnsi="宋体" w:cs="宋体" w:hint="eastAsia"/>
          <w:position w:val="6"/>
          <w:sz w:val="18"/>
          <w:szCs w:val="18"/>
          <w:vertAlign w:val="superscript"/>
        </w:rPr>
        <w:t>6</w:t>
      </w:r>
      <w:r w:rsidR="000C2061" w:rsidRPr="00A13890">
        <w:rPr>
          <w:rFonts w:ascii="宋体" w:hAnsi="宋体" w:cs="宋体" w:hint="eastAsia"/>
          <w:position w:val="6"/>
          <w:sz w:val="18"/>
          <w:szCs w:val="18"/>
          <w:vertAlign w:val="superscript"/>
        </w:rPr>
        <w:t>]</w:t>
      </w:r>
      <w:r>
        <w:rPr>
          <w:rFonts w:ascii="宋体" w:hAnsi="宋体" w:cs="宋体" w:hint="eastAsia"/>
          <w:kern w:val="0"/>
          <w:sz w:val="24"/>
        </w:rPr>
        <w:t>。</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对本课件软件的测试将对课件中各个功能模块的正确性、可用性进行测试，并针对课件的易用性、实用性进行测试。</w:t>
      </w:r>
    </w:p>
    <w:p w:rsidR="005830DA" w:rsidRDefault="005830DA" w:rsidP="006C66C9">
      <w:pPr>
        <w:spacing w:beforeLines="100" w:before="312" w:afterLines="100" w:after="312" w:line="288" w:lineRule="auto"/>
        <w:outlineLvl w:val="1"/>
        <w:rPr>
          <w:rFonts w:ascii="黑体" w:eastAsia="黑体"/>
          <w:sz w:val="30"/>
          <w:szCs w:val="30"/>
        </w:rPr>
      </w:pPr>
      <w:bookmarkStart w:id="90" w:name="_Toc295634153"/>
      <w:bookmarkStart w:id="91" w:name="_Toc295755825"/>
      <w:bookmarkStart w:id="92" w:name="_Toc295756076"/>
      <w:bookmarkStart w:id="93" w:name="_Toc295756156"/>
      <w:bookmarkStart w:id="94" w:name="_Toc295756345"/>
      <w:bookmarkStart w:id="95" w:name="_Toc296288311"/>
      <w:bookmarkStart w:id="96" w:name="_Toc450985993"/>
      <w:r>
        <w:rPr>
          <w:rFonts w:ascii="黑体" w:eastAsia="黑体" w:hint="eastAsia"/>
          <w:sz w:val="30"/>
          <w:szCs w:val="30"/>
        </w:rPr>
        <w:t>5</w:t>
      </w:r>
      <w:r>
        <w:rPr>
          <w:rFonts w:ascii="黑体" w:eastAsia="黑体"/>
          <w:sz w:val="30"/>
          <w:szCs w:val="30"/>
        </w:rPr>
        <w:t>.2</w:t>
      </w:r>
      <w:r>
        <w:rPr>
          <w:rFonts w:ascii="黑体" w:eastAsia="黑体" w:hint="eastAsia"/>
          <w:sz w:val="30"/>
          <w:szCs w:val="30"/>
        </w:rPr>
        <w:t xml:space="preserve"> 测试</w:t>
      </w:r>
      <w:bookmarkEnd w:id="90"/>
      <w:bookmarkEnd w:id="91"/>
      <w:bookmarkEnd w:id="92"/>
      <w:bookmarkEnd w:id="93"/>
      <w:bookmarkEnd w:id="94"/>
      <w:bookmarkEnd w:id="95"/>
      <w:r>
        <w:rPr>
          <w:rFonts w:ascii="黑体" w:eastAsia="黑体" w:hint="eastAsia"/>
          <w:sz w:val="30"/>
          <w:szCs w:val="30"/>
        </w:rPr>
        <w:t>方法</w:t>
      </w:r>
      <w:bookmarkEnd w:id="96"/>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软件测试中常用的两种方法是：</w:t>
      </w:r>
      <w:proofErr w:type="gramStart"/>
      <w:r>
        <w:rPr>
          <w:rFonts w:ascii="宋体" w:hAnsi="宋体" w:cs="宋体" w:hint="eastAsia"/>
          <w:kern w:val="0"/>
          <w:sz w:val="24"/>
        </w:rPr>
        <w:t>白盒测试</w:t>
      </w:r>
      <w:proofErr w:type="gramEnd"/>
      <w:r>
        <w:rPr>
          <w:rFonts w:ascii="宋体" w:hAnsi="宋体" w:cs="宋体" w:hint="eastAsia"/>
          <w:kern w:val="0"/>
          <w:sz w:val="24"/>
        </w:rPr>
        <w:t>和黑盒测试。</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proofErr w:type="gramStart"/>
      <w:r>
        <w:rPr>
          <w:rFonts w:ascii="宋体" w:hAnsi="宋体" w:cs="宋体" w:hint="eastAsia"/>
          <w:kern w:val="0"/>
          <w:sz w:val="24"/>
        </w:rPr>
        <w:t>白盒测试</w:t>
      </w:r>
      <w:proofErr w:type="gramEnd"/>
      <w:r>
        <w:rPr>
          <w:rFonts w:ascii="宋体" w:hAnsi="宋体" w:cs="宋体" w:hint="eastAsia"/>
          <w:kern w:val="0"/>
          <w:sz w:val="24"/>
        </w:rPr>
        <w:t>也称结构测试、逻辑测试或基于程序本身的测试。测试用应用程序的内部结构或运作，而不是测试应用程序的功能。</w:t>
      </w:r>
      <w:proofErr w:type="gramStart"/>
      <w:r>
        <w:rPr>
          <w:rFonts w:ascii="宋体" w:hAnsi="宋体" w:cs="宋体" w:hint="eastAsia"/>
          <w:kern w:val="0"/>
          <w:sz w:val="24"/>
        </w:rPr>
        <w:t>在白盒测试</w:t>
      </w:r>
      <w:proofErr w:type="gramEnd"/>
      <w:r>
        <w:rPr>
          <w:rFonts w:ascii="宋体" w:hAnsi="宋体" w:cs="宋体" w:hint="eastAsia"/>
          <w:kern w:val="0"/>
          <w:sz w:val="24"/>
        </w:rPr>
        <w:t>时，从变成语言角度来设计测试案例。测试者输入验证数据流在程序中的流动路径，并确定适当的输出。测试者了解被测试程序的内部结构、算法等信息，这是从程序设计者的角度对程序进行的测试。</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黑盒测试也可以称为基于规格说明的测试。测试者不了解程序内部逻辑及框架设计，只是从用户的角度针对软件界面、功能及外部结构进行测试。测试案例是按照软件应该具有的功能设计的。</w:t>
      </w:r>
    </w:p>
    <w:p w:rsidR="005830DA" w:rsidRDefault="005830DA" w:rsidP="007920F0">
      <w:pPr>
        <w:pStyle w:val="aa"/>
        <w:ind w:firstLine="480"/>
        <w:rPr>
          <w:bCs/>
          <w:szCs w:val="21"/>
        </w:rPr>
      </w:pPr>
      <w:r>
        <w:rPr>
          <w:rFonts w:hint="eastAsia"/>
          <w:bCs/>
          <w:szCs w:val="21"/>
        </w:rPr>
        <w:t>本课件</w:t>
      </w:r>
      <w:proofErr w:type="gramStart"/>
      <w:r>
        <w:rPr>
          <w:rFonts w:hint="eastAsia"/>
          <w:bCs/>
          <w:szCs w:val="21"/>
        </w:rPr>
        <w:t>使用白盒测试</w:t>
      </w:r>
      <w:proofErr w:type="gramEnd"/>
      <w:r>
        <w:rPr>
          <w:rFonts w:hint="eastAsia"/>
          <w:bCs/>
          <w:szCs w:val="21"/>
        </w:rPr>
        <w:t>的方式对各个功能模块进行模块逻辑及模块之间协作进行测试。</w:t>
      </w:r>
    </w:p>
    <w:p w:rsidR="005830DA" w:rsidRDefault="005830DA" w:rsidP="007920F0">
      <w:pPr>
        <w:pStyle w:val="aa"/>
        <w:ind w:firstLine="480"/>
        <w:rPr>
          <w:bCs/>
          <w:szCs w:val="21"/>
        </w:rPr>
      </w:pPr>
      <w:r>
        <w:rPr>
          <w:rFonts w:hint="eastAsia"/>
          <w:bCs/>
          <w:szCs w:val="21"/>
        </w:rPr>
        <w:t>本课件采用黑盒测试的方式对课件整体功能及课件易用性进行测试。</w:t>
      </w:r>
    </w:p>
    <w:p w:rsidR="005830DA" w:rsidRDefault="005830DA" w:rsidP="006C66C9">
      <w:pPr>
        <w:spacing w:beforeLines="100" w:before="312" w:afterLines="100" w:after="312" w:line="288" w:lineRule="auto"/>
        <w:outlineLvl w:val="1"/>
        <w:rPr>
          <w:rFonts w:ascii="黑体" w:eastAsia="黑体"/>
          <w:sz w:val="30"/>
          <w:szCs w:val="30"/>
        </w:rPr>
      </w:pPr>
      <w:bookmarkStart w:id="97" w:name="_Toc450985994"/>
      <w:r>
        <w:rPr>
          <w:rFonts w:ascii="黑体" w:eastAsia="黑体" w:hint="eastAsia"/>
          <w:sz w:val="30"/>
          <w:szCs w:val="30"/>
        </w:rPr>
        <w:t>5</w:t>
      </w:r>
      <w:r>
        <w:rPr>
          <w:rFonts w:ascii="黑体" w:eastAsia="黑体"/>
          <w:sz w:val="30"/>
          <w:szCs w:val="30"/>
        </w:rPr>
        <w:t>.3</w:t>
      </w:r>
      <w:r>
        <w:rPr>
          <w:rFonts w:ascii="黑体" w:eastAsia="黑体" w:hint="eastAsia"/>
          <w:sz w:val="30"/>
          <w:szCs w:val="30"/>
        </w:rPr>
        <w:t xml:space="preserve"> 测试</w:t>
      </w:r>
      <w:bookmarkEnd w:id="97"/>
    </w:p>
    <w:p w:rsidR="005830DA" w:rsidRDefault="005830DA" w:rsidP="007920F0">
      <w:pPr>
        <w:pStyle w:val="aa"/>
        <w:ind w:firstLine="480"/>
        <w:rPr>
          <w:bCs/>
          <w:szCs w:val="21"/>
        </w:rPr>
      </w:pPr>
      <w:r>
        <w:rPr>
          <w:bCs/>
          <w:szCs w:val="21"/>
        </w:rPr>
        <w:t>(1)</w:t>
      </w:r>
      <w:r>
        <w:rPr>
          <w:rFonts w:hint="eastAsia"/>
          <w:bCs/>
          <w:szCs w:val="21"/>
        </w:rPr>
        <w:t>主模块测试</w:t>
      </w:r>
    </w:p>
    <w:p w:rsidR="005830DA" w:rsidRPr="00F150A8" w:rsidRDefault="005830DA" w:rsidP="007920F0">
      <w:pPr>
        <w:pStyle w:val="aa"/>
        <w:ind w:firstLine="480"/>
        <w:rPr>
          <w:kern w:val="2"/>
        </w:rPr>
      </w:pPr>
      <w:r w:rsidRPr="00F150A8">
        <w:rPr>
          <w:rFonts w:hint="eastAsia"/>
          <w:kern w:val="2"/>
        </w:rPr>
        <w:t>测试内容：拖动副尺子，观察是否有异常出现。编写模块测试代码，对主模块（</w:t>
      </w:r>
      <w:r w:rsidRPr="00F150A8">
        <w:rPr>
          <w:rFonts w:hint="eastAsia"/>
          <w:kern w:val="2"/>
        </w:rPr>
        <w:t>slide.js</w:t>
      </w:r>
      <w:r w:rsidRPr="00F150A8">
        <w:rPr>
          <w:rFonts w:hint="eastAsia"/>
          <w:kern w:val="2"/>
        </w:rPr>
        <w:t>）的</w:t>
      </w:r>
      <w:proofErr w:type="spellStart"/>
      <w:r w:rsidRPr="00F150A8">
        <w:rPr>
          <w:kern w:val="2"/>
        </w:rPr>
        <w:t>setMinSize</w:t>
      </w:r>
      <w:proofErr w:type="spellEnd"/>
      <w:r w:rsidRPr="00F150A8">
        <w:rPr>
          <w:rFonts w:hint="eastAsia"/>
          <w:kern w:val="2"/>
        </w:rPr>
        <w:t>，</w:t>
      </w:r>
      <w:proofErr w:type="spellStart"/>
      <w:r w:rsidRPr="00F150A8">
        <w:rPr>
          <w:kern w:val="2"/>
        </w:rPr>
        <w:t>setSize</w:t>
      </w:r>
      <w:proofErr w:type="spellEnd"/>
      <w:r w:rsidRPr="00F150A8">
        <w:rPr>
          <w:rFonts w:hint="eastAsia"/>
          <w:kern w:val="2"/>
        </w:rPr>
        <w:t>，</w:t>
      </w:r>
      <w:proofErr w:type="spellStart"/>
      <w:r w:rsidRPr="00F150A8">
        <w:rPr>
          <w:kern w:val="2"/>
        </w:rPr>
        <w:t>slideEventTarget</w:t>
      </w:r>
      <w:proofErr w:type="spellEnd"/>
      <w:r w:rsidRPr="00F150A8">
        <w:rPr>
          <w:rFonts w:hint="eastAsia"/>
          <w:kern w:val="2"/>
        </w:rPr>
        <w:t>等接口进行测试。</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测试结果：满足设计要求。</w:t>
      </w:r>
    </w:p>
    <w:p w:rsidR="005830DA" w:rsidRDefault="005830DA" w:rsidP="007920F0">
      <w:pPr>
        <w:pStyle w:val="aa"/>
        <w:ind w:firstLine="480"/>
        <w:rPr>
          <w:bCs/>
          <w:szCs w:val="21"/>
        </w:rPr>
      </w:pPr>
      <w:r>
        <w:rPr>
          <w:bCs/>
          <w:szCs w:val="21"/>
        </w:rPr>
        <w:lastRenderedPageBreak/>
        <w:t>(</w:t>
      </w:r>
      <w:r>
        <w:rPr>
          <w:rFonts w:hint="eastAsia"/>
          <w:bCs/>
          <w:szCs w:val="21"/>
        </w:rPr>
        <w:t>2</w:t>
      </w:r>
      <w:r>
        <w:rPr>
          <w:bCs/>
          <w:szCs w:val="21"/>
        </w:rPr>
        <w:t>)</w:t>
      </w:r>
      <w:r>
        <w:rPr>
          <w:rFonts w:hint="eastAsia"/>
          <w:bCs/>
          <w:szCs w:val="21"/>
        </w:rPr>
        <w:t>放大镜模块测试</w:t>
      </w:r>
    </w:p>
    <w:p w:rsidR="005830DA" w:rsidRPr="00F150A8" w:rsidRDefault="005830DA" w:rsidP="007920F0">
      <w:pPr>
        <w:pStyle w:val="aa"/>
        <w:ind w:firstLine="480"/>
        <w:rPr>
          <w:kern w:val="2"/>
        </w:rPr>
      </w:pPr>
      <w:r w:rsidRPr="00F150A8">
        <w:rPr>
          <w:rFonts w:hint="eastAsia"/>
          <w:kern w:val="2"/>
        </w:rPr>
        <w:t>测试内容：拖动放大镜，管吃是否有异常出现。编写模块测试代码，对放大镜模块的</w:t>
      </w:r>
      <w:proofErr w:type="spellStart"/>
      <w:r w:rsidRPr="00F150A8">
        <w:rPr>
          <w:kern w:val="2"/>
        </w:rPr>
        <w:t>setMeasureStuff</w:t>
      </w:r>
      <w:proofErr w:type="spellEnd"/>
      <w:r w:rsidRPr="00F150A8">
        <w:rPr>
          <w:rFonts w:hint="eastAsia"/>
          <w:kern w:val="2"/>
        </w:rPr>
        <w:t>接口进行测试。</w:t>
      </w:r>
    </w:p>
    <w:p w:rsidR="005830DA" w:rsidRPr="00F150A8" w:rsidRDefault="005830DA" w:rsidP="007920F0">
      <w:pPr>
        <w:pStyle w:val="aa"/>
        <w:ind w:firstLine="480"/>
        <w:rPr>
          <w:kern w:val="2"/>
        </w:rPr>
      </w:pPr>
      <w:r w:rsidRPr="00F150A8">
        <w:rPr>
          <w:rFonts w:hint="eastAsia"/>
          <w:kern w:val="2"/>
        </w:rPr>
        <w:t>测试结果：满足设计要求。</w:t>
      </w:r>
    </w:p>
    <w:p w:rsidR="005830DA" w:rsidRPr="00F150A8" w:rsidRDefault="005830DA" w:rsidP="007920F0">
      <w:pPr>
        <w:pStyle w:val="aa"/>
        <w:ind w:firstLine="480"/>
        <w:rPr>
          <w:kern w:val="2"/>
        </w:rPr>
      </w:pPr>
      <w:r w:rsidRPr="00F150A8">
        <w:rPr>
          <w:kern w:val="2"/>
        </w:rPr>
        <w:t>(</w:t>
      </w:r>
      <w:r w:rsidRPr="00F150A8">
        <w:rPr>
          <w:rFonts w:hint="eastAsia"/>
          <w:kern w:val="2"/>
        </w:rPr>
        <w:t>3</w:t>
      </w:r>
      <w:r w:rsidRPr="00F150A8">
        <w:rPr>
          <w:kern w:val="2"/>
        </w:rPr>
        <w:t>)</w:t>
      </w:r>
      <w:r w:rsidRPr="00F150A8">
        <w:rPr>
          <w:rFonts w:hint="eastAsia"/>
          <w:kern w:val="2"/>
        </w:rPr>
        <w:t>测量模块测试</w:t>
      </w:r>
    </w:p>
    <w:p w:rsidR="005830DA" w:rsidRPr="00F150A8" w:rsidRDefault="005830DA" w:rsidP="007920F0">
      <w:pPr>
        <w:pStyle w:val="aa"/>
        <w:ind w:firstLine="480"/>
        <w:rPr>
          <w:kern w:val="2"/>
        </w:rPr>
      </w:pPr>
      <w:r w:rsidRPr="00F150A8">
        <w:rPr>
          <w:rFonts w:hint="eastAsia"/>
          <w:kern w:val="2"/>
        </w:rPr>
        <w:t>测试内容：拖动零件到游标卡尺的外测量爪，移动副尺子，模拟测量零件过程。观察是否有异常。</w:t>
      </w:r>
    </w:p>
    <w:p w:rsidR="005830DA" w:rsidRPr="00F150A8" w:rsidRDefault="005830DA" w:rsidP="007920F0">
      <w:pPr>
        <w:pStyle w:val="aa"/>
        <w:ind w:firstLine="480"/>
        <w:rPr>
          <w:kern w:val="2"/>
        </w:rPr>
      </w:pPr>
      <w:r w:rsidRPr="00F150A8">
        <w:rPr>
          <w:rFonts w:hint="eastAsia"/>
          <w:kern w:val="2"/>
        </w:rPr>
        <w:t>测试结果：满足设计要求</w:t>
      </w:r>
    </w:p>
    <w:p w:rsidR="005830DA" w:rsidRDefault="005830DA" w:rsidP="007920F0">
      <w:pPr>
        <w:pStyle w:val="aa"/>
        <w:ind w:firstLine="480"/>
        <w:rPr>
          <w:bCs/>
          <w:szCs w:val="21"/>
        </w:rPr>
      </w:pPr>
      <w:r>
        <w:rPr>
          <w:bCs/>
          <w:szCs w:val="21"/>
        </w:rPr>
        <w:t>(</w:t>
      </w:r>
      <w:r>
        <w:rPr>
          <w:rFonts w:hint="eastAsia"/>
          <w:bCs/>
          <w:szCs w:val="21"/>
        </w:rPr>
        <w:t>4</w:t>
      </w:r>
      <w:r>
        <w:rPr>
          <w:bCs/>
          <w:szCs w:val="21"/>
        </w:rPr>
        <w:t>)</w:t>
      </w:r>
      <w:r>
        <w:rPr>
          <w:rFonts w:hint="eastAsia"/>
          <w:bCs/>
          <w:szCs w:val="21"/>
        </w:rPr>
        <w:t>显示结果模块测试</w:t>
      </w:r>
    </w:p>
    <w:p w:rsidR="005830DA" w:rsidRPr="00F150A8" w:rsidRDefault="005830DA" w:rsidP="007920F0">
      <w:pPr>
        <w:pStyle w:val="aa"/>
        <w:ind w:firstLine="480"/>
        <w:rPr>
          <w:kern w:val="2"/>
        </w:rPr>
      </w:pPr>
      <w:r w:rsidRPr="00F150A8">
        <w:rPr>
          <w:rFonts w:hint="eastAsia"/>
          <w:kern w:val="2"/>
        </w:rPr>
        <w:t>测试内容：拖动副尺子，观察结果显示模块是否实时显示读数，并使用放大镜查看读数是否与结果显示模块显示的一致。</w:t>
      </w:r>
    </w:p>
    <w:p w:rsidR="005830DA" w:rsidRPr="00F150A8" w:rsidRDefault="005830DA" w:rsidP="007920F0">
      <w:pPr>
        <w:pStyle w:val="aa"/>
        <w:ind w:firstLine="480"/>
        <w:rPr>
          <w:kern w:val="2"/>
        </w:rPr>
      </w:pPr>
      <w:r w:rsidRPr="00F150A8">
        <w:rPr>
          <w:rFonts w:hint="eastAsia"/>
          <w:kern w:val="2"/>
        </w:rPr>
        <w:t>测试结果：满足设计要求</w:t>
      </w:r>
    </w:p>
    <w:p w:rsidR="005830DA" w:rsidRPr="00F150A8" w:rsidRDefault="005830DA" w:rsidP="007920F0">
      <w:pPr>
        <w:pStyle w:val="aa"/>
        <w:ind w:firstLine="480"/>
        <w:rPr>
          <w:kern w:val="2"/>
        </w:rPr>
      </w:pPr>
      <w:r w:rsidRPr="00F150A8">
        <w:rPr>
          <w:kern w:val="2"/>
        </w:rPr>
        <w:t>(</w:t>
      </w:r>
      <w:r w:rsidRPr="00F150A8">
        <w:rPr>
          <w:rFonts w:hint="eastAsia"/>
          <w:kern w:val="2"/>
        </w:rPr>
        <w:t>5</w:t>
      </w:r>
      <w:r w:rsidRPr="00F150A8">
        <w:rPr>
          <w:kern w:val="2"/>
        </w:rPr>
        <w:t>)</w:t>
      </w:r>
      <w:r w:rsidRPr="00F150A8">
        <w:rPr>
          <w:rFonts w:hint="eastAsia"/>
          <w:kern w:val="2"/>
        </w:rPr>
        <w:t>讲解模块测试</w:t>
      </w:r>
    </w:p>
    <w:p w:rsidR="005830DA" w:rsidRPr="00F150A8" w:rsidRDefault="005830DA" w:rsidP="007920F0">
      <w:pPr>
        <w:pStyle w:val="aa"/>
        <w:ind w:firstLine="480"/>
        <w:rPr>
          <w:kern w:val="2"/>
        </w:rPr>
      </w:pPr>
      <w:r w:rsidRPr="00F150A8">
        <w:rPr>
          <w:rFonts w:hint="eastAsia"/>
          <w:kern w:val="2"/>
        </w:rPr>
        <w:t>测试内容：观察讲解模块是否有样式错乱，文案不通顺、错别字等情况。点击关闭按钮和弹出按钮观察时候能正常弹出缩回。</w:t>
      </w:r>
    </w:p>
    <w:p w:rsidR="005830DA" w:rsidRPr="00F150A8" w:rsidRDefault="005830DA" w:rsidP="007920F0">
      <w:pPr>
        <w:pStyle w:val="aa"/>
        <w:ind w:firstLine="480"/>
        <w:rPr>
          <w:kern w:val="2"/>
        </w:rPr>
      </w:pPr>
      <w:r w:rsidRPr="00F150A8">
        <w:rPr>
          <w:rFonts w:hint="eastAsia"/>
          <w:kern w:val="2"/>
        </w:rPr>
        <w:t>测试结果：满足设计要求</w:t>
      </w:r>
    </w:p>
    <w:p w:rsidR="005830DA" w:rsidRPr="00F150A8" w:rsidRDefault="005830DA" w:rsidP="007920F0">
      <w:pPr>
        <w:pStyle w:val="aa"/>
        <w:ind w:firstLine="480"/>
        <w:rPr>
          <w:kern w:val="2"/>
        </w:rPr>
      </w:pPr>
      <w:r w:rsidRPr="00F150A8">
        <w:rPr>
          <w:kern w:val="2"/>
        </w:rPr>
        <w:t>(</w:t>
      </w:r>
      <w:r w:rsidRPr="00F150A8">
        <w:rPr>
          <w:rFonts w:hint="eastAsia"/>
          <w:kern w:val="2"/>
        </w:rPr>
        <w:t>6</w:t>
      </w:r>
      <w:r w:rsidRPr="00F150A8">
        <w:rPr>
          <w:kern w:val="2"/>
        </w:rPr>
        <w:t>)</w:t>
      </w:r>
      <w:r w:rsidRPr="00F150A8">
        <w:rPr>
          <w:rFonts w:hint="eastAsia"/>
          <w:kern w:val="2"/>
        </w:rPr>
        <w:t>总体测试</w:t>
      </w:r>
    </w:p>
    <w:p w:rsidR="005830DA" w:rsidRPr="00F150A8" w:rsidRDefault="005830DA" w:rsidP="007920F0">
      <w:pPr>
        <w:pStyle w:val="aa"/>
        <w:ind w:firstLine="480"/>
        <w:rPr>
          <w:kern w:val="2"/>
        </w:rPr>
      </w:pPr>
      <w:r w:rsidRPr="00F150A8">
        <w:rPr>
          <w:rFonts w:hint="eastAsia"/>
          <w:kern w:val="2"/>
        </w:rPr>
        <w:t>测试内容：把自己想象成学习者，在浏览器中打开课件，学习讲解模块的知识点讲解和课件使用说明；模拟测量零件；拖动放大镜读取长度值，与零件正确长度对比；随意拖动副尺子，试着读取长度值并于读数结果显示对照。</w:t>
      </w:r>
    </w:p>
    <w:p w:rsidR="005830DA" w:rsidRPr="00F150A8" w:rsidRDefault="005830DA" w:rsidP="007920F0">
      <w:pPr>
        <w:pStyle w:val="aa"/>
        <w:ind w:firstLine="480"/>
        <w:rPr>
          <w:kern w:val="2"/>
        </w:rPr>
      </w:pPr>
      <w:r w:rsidRPr="00F150A8">
        <w:rPr>
          <w:rFonts w:hint="eastAsia"/>
          <w:kern w:val="2"/>
        </w:rPr>
        <w:t>测试结果：满足设计要求</w:t>
      </w:r>
    </w:p>
    <w:p w:rsidR="00AA3112" w:rsidRDefault="00AA3112"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5</w:t>
      </w:r>
      <w:r>
        <w:rPr>
          <w:rFonts w:ascii="黑体" w:eastAsia="黑体"/>
          <w:sz w:val="30"/>
          <w:szCs w:val="30"/>
        </w:rPr>
        <w:t>.</w:t>
      </w:r>
      <w:r>
        <w:rPr>
          <w:rFonts w:ascii="黑体" w:eastAsia="黑体" w:hint="eastAsia"/>
          <w:sz w:val="30"/>
          <w:szCs w:val="30"/>
        </w:rPr>
        <w:t>4 应用</w:t>
      </w:r>
    </w:p>
    <w:p w:rsidR="00AA3112" w:rsidRPr="00F150A8" w:rsidRDefault="00AA3112" w:rsidP="007920F0">
      <w:pPr>
        <w:pStyle w:val="aa"/>
        <w:ind w:firstLine="480"/>
        <w:rPr>
          <w:kern w:val="2"/>
        </w:rPr>
      </w:pPr>
      <w:r w:rsidRPr="00F150A8">
        <w:rPr>
          <w:rFonts w:hint="eastAsia"/>
          <w:kern w:val="2"/>
        </w:rPr>
        <w:t>在课件测试完成后，分别将课件交给</w:t>
      </w:r>
      <w:r w:rsidRPr="00F150A8">
        <w:rPr>
          <w:rFonts w:hint="eastAsia"/>
          <w:kern w:val="2"/>
        </w:rPr>
        <w:t>20</w:t>
      </w:r>
      <w:r w:rsidRPr="00F150A8">
        <w:rPr>
          <w:rFonts w:hint="eastAsia"/>
          <w:kern w:val="2"/>
        </w:rPr>
        <w:t>个高中生使用。经使用过的高中生反</w:t>
      </w:r>
      <w:r w:rsidR="001A3402">
        <w:rPr>
          <w:rFonts w:hint="eastAsia"/>
          <w:kern w:val="2"/>
        </w:rPr>
        <w:t>馈，总体上，课件能够有效地帮助他们学习掌握游标卡尺的原理及使用。课件能够满足学生不在实验室中时，对于游标卡尺的应用学习需求。课件帮助学习者提高了游标卡尺读数准确性，分别对</w:t>
      </w:r>
      <w:r w:rsidR="001A3402">
        <w:rPr>
          <w:rFonts w:hint="eastAsia"/>
          <w:kern w:val="2"/>
        </w:rPr>
        <w:t>20</w:t>
      </w:r>
      <w:r w:rsidR="001A3402">
        <w:rPr>
          <w:rFonts w:hint="eastAsia"/>
          <w:kern w:val="2"/>
        </w:rPr>
        <w:t>名测试者做了前侧和后侧，成绩提升为</w:t>
      </w:r>
      <w:r w:rsidR="001A3402">
        <w:rPr>
          <w:rFonts w:hint="eastAsia"/>
          <w:kern w:val="2"/>
        </w:rPr>
        <w:t>25%</w:t>
      </w:r>
      <w:r w:rsidR="001A3402">
        <w:rPr>
          <w:rFonts w:hint="eastAsia"/>
          <w:kern w:val="2"/>
        </w:rPr>
        <w:t>。</w:t>
      </w:r>
    </w:p>
    <w:p w:rsidR="00AA3112" w:rsidRPr="00F150A8" w:rsidRDefault="001A3402" w:rsidP="007920F0">
      <w:pPr>
        <w:pStyle w:val="aa"/>
        <w:ind w:firstLine="480"/>
        <w:rPr>
          <w:kern w:val="2"/>
        </w:rPr>
      </w:pPr>
      <w:r>
        <w:rPr>
          <w:rFonts w:hint="eastAsia"/>
          <w:kern w:val="2"/>
        </w:rPr>
        <w:t>测试者在使用过程中对本课件提出了建议。</w:t>
      </w:r>
      <w:r w:rsidRPr="00F150A8">
        <w:rPr>
          <w:rFonts w:hint="eastAsia"/>
          <w:kern w:val="2"/>
        </w:rPr>
        <w:t>反馈的若干建议经过斟酌予以采纳</w:t>
      </w:r>
      <w:r>
        <w:rPr>
          <w:rFonts w:hint="eastAsia"/>
          <w:kern w:val="2"/>
        </w:rPr>
        <w:t>并根据建议对课件进行了改善</w:t>
      </w:r>
      <w:r w:rsidR="00AA3112" w:rsidRPr="00F150A8">
        <w:rPr>
          <w:rFonts w:hint="eastAsia"/>
          <w:kern w:val="2"/>
        </w:rPr>
        <w:t>，如改善了显示零件正确读数的交互过程等，完善了课件。</w:t>
      </w:r>
    </w:p>
    <w:p w:rsidR="00AA3112" w:rsidRDefault="001A3402" w:rsidP="007920F0">
      <w:pPr>
        <w:pStyle w:val="aa"/>
        <w:ind w:firstLine="480"/>
        <w:rPr>
          <w:kern w:val="2"/>
        </w:rPr>
      </w:pPr>
      <w:r>
        <w:rPr>
          <w:rFonts w:hint="eastAsia"/>
          <w:kern w:val="2"/>
        </w:rPr>
        <w:t>经过对目前应用结果的研究发现，</w:t>
      </w:r>
      <w:r w:rsidR="00AA3112" w:rsidRPr="00F150A8">
        <w:rPr>
          <w:rFonts w:hint="eastAsia"/>
          <w:kern w:val="2"/>
        </w:rPr>
        <w:t>课件右边栏的游标卡尺知识点讲解能够帮助学习者理解游标卡尺的基本构成及工作原理。课件的零件测量过程能够帮助学</w:t>
      </w:r>
      <w:r w:rsidR="00AA3112" w:rsidRPr="00F150A8">
        <w:rPr>
          <w:rFonts w:hint="eastAsia"/>
          <w:kern w:val="2"/>
        </w:rPr>
        <w:lastRenderedPageBreak/>
        <w:t>习者掌握游标卡尺的测量。课件设计的读数练习可以帮助学习者进一步巩固游标卡尺的读数。</w:t>
      </w:r>
    </w:p>
    <w:p w:rsidR="003652CD" w:rsidRPr="00F150A8" w:rsidRDefault="003652CD" w:rsidP="007920F0">
      <w:pPr>
        <w:pStyle w:val="aa"/>
        <w:ind w:firstLine="480"/>
        <w:rPr>
          <w:kern w:val="2"/>
        </w:rPr>
      </w:pPr>
      <w:r w:rsidRPr="00F150A8">
        <w:rPr>
          <w:rFonts w:hint="eastAsia"/>
          <w:kern w:val="2"/>
        </w:rPr>
        <w:t>课件</w:t>
      </w:r>
      <w:r>
        <w:rPr>
          <w:rFonts w:hint="eastAsia"/>
          <w:kern w:val="2"/>
        </w:rPr>
        <w:t>仍然在开放使用中，在浏览器地址栏键入网址即可进行访问使用</w:t>
      </w:r>
      <w:r w:rsidRPr="00F150A8">
        <w:rPr>
          <w:rFonts w:hint="eastAsia"/>
          <w:kern w:val="2"/>
        </w:rPr>
        <w:t>。</w:t>
      </w:r>
      <w:r>
        <w:rPr>
          <w:rFonts w:hint="eastAsia"/>
          <w:kern w:val="2"/>
        </w:rPr>
        <w:t>课件的反馈仍在收集中。</w:t>
      </w:r>
    </w:p>
    <w:p w:rsidR="005830DA" w:rsidRDefault="005830DA" w:rsidP="006C66C9">
      <w:pPr>
        <w:widowControl/>
        <w:spacing w:beforeLines="200" w:before="624" w:afterLines="200" w:after="624" w:line="288" w:lineRule="auto"/>
        <w:jc w:val="center"/>
        <w:outlineLvl w:val="0"/>
        <w:rPr>
          <w:rFonts w:ascii="黑体" w:eastAsia="黑体" w:hAnsi="宋体"/>
          <w:sz w:val="36"/>
          <w:szCs w:val="36"/>
        </w:rPr>
      </w:pPr>
      <w:r>
        <w:rPr>
          <w:rFonts w:ascii="黑体" w:eastAsia="黑体" w:hAnsi="宋体"/>
          <w:sz w:val="36"/>
          <w:szCs w:val="36"/>
        </w:rPr>
        <w:br w:type="page"/>
      </w:r>
      <w:bookmarkStart w:id="98" w:name="_Toc450985995"/>
      <w:bookmarkStart w:id="99" w:name="_Toc275282394"/>
      <w:r>
        <w:rPr>
          <w:rFonts w:ascii="黑体" w:eastAsia="黑体" w:hAnsi="宋体" w:hint="eastAsia"/>
          <w:sz w:val="36"/>
          <w:szCs w:val="36"/>
        </w:rPr>
        <w:lastRenderedPageBreak/>
        <w:t>结论</w:t>
      </w:r>
      <w:bookmarkEnd w:id="98"/>
      <w:r w:rsidR="00916CF4">
        <w:rPr>
          <w:rFonts w:ascii="黑体" w:eastAsia="黑体" w:hAnsi="宋体" w:hint="eastAsia"/>
          <w:sz w:val="36"/>
          <w:szCs w:val="36"/>
        </w:rPr>
        <w:t>与展望</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HTML5</w:t>
      </w:r>
      <w:r w:rsidRPr="00F150A8">
        <w:rPr>
          <w:rFonts w:hint="eastAsia"/>
          <w:sz w:val="24"/>
        </w:rPr>
        <w:t>技术发展迅速，是新一代的</w:t>
      </w:r>
      <w:r w:rsidRPr="00F150A8">
        <w:rPr>
          <w:rFonts w:hint="eastAsia"/>
          <w:sz w:val="24"/>
        </w:rPr>
        <w:t>web</w:t>
      </w:r>
      <w:r w:rsidRPr="00F150A8">
        <w:rPr>
          <w:rFonts w:hint="eastAsia"/>
          <w:sz w:val="24"/>
        </w:rPr>
        <w:t>标签语言。</w:t>
      </w:r>
      <w:r w:rsidRPr="00F150A8">
        <w:rPr>
          <w:rFonts w:hint="eastAsia"/>
          <w:sz w:val="24"/>
        </w:rPr>
        <w:t>HTML5</w:t>
      </w:r>
      <w:r w:rsidRPr="00F150A8">
        <w:rPr>
          <w:rFonts w:hint="eastAsia"/>
          <w:sz w:val="24"/>
        </w:rPr>
        <w:t>功能强大：它规定了实现细节，帮助浏览器摆脱了插件；它设计更加完善，让</w:t>
      </w:r>
      <w:r w:rsidRPr="00F150A8">
        <w:rPr>
          <w:rFonts w:hint="eastAsia"/>
          <w:sz w:val="24"/>
        </w:rPr>
        <w:t>web</w:t>
      </w:r>
      <w:r w:rsidRPr="00F150A8">
        <w:rPr>
          <w:rFonts w:hint="eastAsia"/>
          <w:sz w:val="24"/>
        </w:rPr>
        <w:t>应用程序成为可能并拥有和本地应用程序几乎一样强大的功能。</w:t>
      </w:r>
      <w:r w:rsidRPr="00F150A8">
        <w:rPr>
          <w:rFonts w:hint="eastAsia"/>
          <w:sz w:val="24"/>
        </w:rPr>
        <w:t>HTML5</w:t>
      </w:r>
      <w:r w:rsidRPr="00F150A8">
        <w:rPr>
          <w:rFonts w:hint="eastAsia"/>
          <w:sz w:val="24"/>
        </w:rPr>
        <w:t>不单单指标签语言，广义的</w:t>
      </w:r>
      <w:r w:rsidRPr="00F150A8">
        <w:rPr>
          <w:rFonts w:hint="eastAsia"/>
          <w:sz w:val="24"/>
        </w:rPr>
        <w:t>HTML5</w:t>
      </w:r>
      <w:r w:rsidRPr="00F150A8">
        <w:rPr>
          <w:rFonts w:hint="eastAsia"/>
          <w:sz w:val="24"/>
        </w:rPr>
        <w:t>更指整个前端领域。</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强大的</w:t>
      </w:r>
      <w:r w:rsidRPr="00F150A8">
        <w:rPr>
          <w:rFonts w:hint="eastAsia"/>
          <w:sz w:val="24"/>
        </w:rPr>
        <w:t>HTML5</w:t>
      </w:r>
      <w:r w:rsidRPr="00F150A8">
        <w:rPr>
          <w:rFonts w:hint="eastAsia"/>
          <w:sz w:val="24"/>
        </w:rPr>
        <w:t>可以给教育带来新的血液。基于此，本文研究了</w:t>
      </w:r>
      <w:r w:rsidRPr="00F150A8">
        <w:rPr>
          <w:rFonts w:hint="eastAsia"/>
          <w:sz w:val="24"/>
        </w:rPr>
        <w:t>HTML5</w:t>
      </w:r>
      <w:r w:rsidRPr="00F150A8">
        <w:rPr>
          <w:rFonts w:hint="eastAsia"/>
          <w:sz w:val="24"/>
        </w:rPr>
        <w:t>可以为教学课件带来怎样的改进；收集调研了国内外关于本课题的研究情况；研究了相关的学习理论；设计并开发了一个讲解游标卡尺知识点的教学课件。</w:t>
      </w:r>
    </w:p>
    <w:p w:rsidR="005830DA" w:rsidRPr="00F150A8" w:rsidRDefault="005830DA" w:rsidP="007920F0">
      <w:pPr>
        <w:tabs>
          <w:tab w:val="left" w:pos="510"/>
        </w:tabs>
        <w:spacing w:line="288" w:lineRule="auto"/>
        <w:ind w:firstLineChars="200" w:firstLine="480"/>
        <w:rPr>
          <w:sz w:val="24"/>
        </w:rPr>
      </w:pPr>
      <w:r w:rsidRPr="00F150A8">
        <w:rPr>
          <w:rFonts w:hint="eastAsia"/>
          <w:sz w:val="24"/>
        </w:rPr>
        <w:t>课件开发主要采用</w:t>
      </w:r>
      <w:r w:rsidRPr="00F150A8">
        <w:rPr>
          <w:rFonts w:hint="eastAsia"/>
          <w:sz w:val="24"/>
        </w:rPr>
        <w:t>HTML5</w:t>
      </w:r>
      <w:r w:rsidRPr="00F150A8">
        <w:rPr>
          <w:rFonts w:hint="eastAsia"/>
          <w:sz w:val="24"/>
        </w:rPr>
        <w:t>较为前沿的技术。功能强大的</w:t>
      </w:r>
      <w:r w:rsidRPr="00F150A8">
        <w:rPr>
          <w:rFonts w:hint="eastAsia"/>
          <w:sz w:val="24"/>
        </w:rPr>
        <w:t>HTML5</w:t>
      </w:r>
      <w:r w:rsidRPr="00F150A8">
        <w:rPr>
          <w:rFonts w:hint="eastAsia"/>
          <w:sz w:val="24"/>
        </w:rPr>
        <w:t>是完成本件的基础。</w:t>
      </w:r>
    </w:p>
    <w:p w:rsidR="005830DA" w:rsidRPr="00F150A8" w:rsidRDefault="005830DA" w:rsidP="007920F0">
      <w:pPr>
        <w:tabs>
          <w:tab w:val="left" w:pos="510"/>
        </w:tabs>
        <w:spacing w:line="288" w:lineRule="auto"/>
        <w:ind w:firstLineChars="200" w:firstLine="480"/>
        <w:rPr>
          <w:sz w:val="24"/>
        </w:rPr>
      </w:pPr>
      <w:r w:rsidRPr="00F150A8">
        <w:rPr>
          <w:rFonts w:hint="eastAsia"/>
          <w:sz w:val="24"/>
        </w:rPr>
        <w:t>课件讲解了游标卡尺知识点；实现了让学习者模拟零件测量的功能；为学习者提供了一个更便捷的方式来学习游标卡尺原理及练习游标卡尺读数。</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经过应用课件，证明了本课件可以有效帮助学习者更有效率地掌握游标卡尺的原理和使用，从而印证了</w:t>
      </w:r>
      <w:r w:rsidRPr="00F150A8">
        <w:rPr>
          <w:rFonts w:hint="eastAsia"/>
          <w:sz w:val="24"/>
        </w:rPr>
        <w:t>HTML5</w:t>
      </w:r>
      <w:r w:rsidRPr="00F150A8">
        <w:rPr>
          <w:rFonts w:hint="eastAsia"/>
          <w:sz w:val="24"/>
        </w:rPr>
        <w:t>可以帮助教育变得更好这一观点。</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鉴于课件设计开发时间有限、笔者能力水平有限，课件仍然存在很多不足，例如课件仅支持</w:t>
      </w:r>
      <w:r w:rsidRPr="00F150A8">
        <w:rPr>
          <w:rFonts w:hint="eastAsia"/>
          <w:sz w:val="24"/>
        </w:rPr>
        <w:t xml:space="preserve">chrome, safari, </w:t>
      </w:r>
      <w:proofErr w:type="spellStart"/>
      <w:r w:rsidRPr="00F150A8">
        <w:rPr>
          <w:rFonts w:hint="eastAsia"/>
          <w:sz w:val="24"/>
        </w:rPr>
        <w:t>firefox</w:t>
      </w:r>
      <w:proofErr w:type="spellEnd"/>
      <w:r w:rsidRPr="00F150A8">
        <w:rPr>
          <w:rFonts w:hint="eastAsia"/>
          <w:sz w:val="24"/>
        </w:rPr>
        <w:t>等几个主要浏览器，对其它浏览器兼容性并不好；课件对手机、平板电脑等移动终端并不支持。以后如果有精力可以继续完善本课件，为高中生学习游标卡尺带来更方便的体验。</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HTML5</w:t>
      </w:r>
      <w:r w:rsidRPr="00F150A8">
        <w:rPr>
          <w:rFonts w:hint="eastAsia"/>
          <w:sz w:val="24"/>
        </w:rPr>
        <w:t>的技术还在不断发展，它已经给人们浏览网页带来了巨大的方便和更酷</w:t>
      </w:r>
      <w:proofErr w:type="gramStart"/>
      <w:r w:rsidRPr="00F150A8">
        <w:rPr>
          <w:rFonts w:hint="eastAsia"/>
          <w:sz w:val="24"/>
        </w:rPr>
        <w:t>炫</w:t>
      </w:r>
      <w:proofErr w:type="gramEnd"/>
      <w:r w:rsidRPr="00F150A8">
        <w:rPr>
          <w:rFonts w:hint="eastAsia"/>
          <w:sz w:val="24"/>
        </w:rPr>
        <w:t>友好的交互，在不远的未来，</w:t>
      </w:r>
      <w:r w:rsidRPr="00F150A8">
        <w:rPr>
          <w:rFonts w:hint="eastAsia"/>
          <w:sz w:val="24"/>
        </w:rPr>
        <w:t>HTML5</w:t>
      </w:r>
      <w:r w:rsidRPr="00F150A8">
        <w:rPr>
          <w:rFonts w:hint="eastAsia"/>
          <w:sz w:val="24"/>
        </w:rPr>
        <w:t>及相关技术将给人们带来更大的便利。</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计算机科学的飞速发展给人们的生活带来了翻天覆地的变化，将来人们将会更多地享受到计算机科学带来的福利。同时计算机技术的发展也为教育事业注入了新的血液，希望祖国教育事业能越来越好。</w:t>
      </w:r>
    </w:p>
    <w:p w:rsidR="005830DA" w:rsidRDefault="005830DA" w:rsidP="006C66C9">
      <w:pPr>
        <w:widowControl/>
        <w:spacing w:beforeLines="200" w:before="624" w:afterLines="200" w:after="624" w:line="288" w:lineRule="auto"/>
        <w:jc w:val="center"/>
        <w:outlineLvl w:val="0"/>
        <w:rPr>
          <w:rFonts w:ascii="宋体" w:hAnsi="宋体"/>
          <w:sz w:val="24"/>
        </w:rPr>
      </w:pPr>
      <w:r>
        <w:rPr>
          <w:rFonts w:ascii="宋体" w:hAnsi="宋体"/>
          <w:sz w:val="24"/>
        </w:rPr>
        <w:br w:type="page"/>
      </w:r>
      <w:bookmarkStart w:id="100" w:name="_Toc450985997"/>
      <w:r>
        <w:rPr>
          <w:rFonts w:ascii="黑体" w:eastAsia="黑体" w:hAnsi="宋体" w:hint="eastAsia"/>
          <w:sz w:val="36"/>
          <w:szCs w:val="36"/>
        </w:rPr>
        <w:lastRenderedPageBreak/>
        <w:t>参考文献</w:t>
      </w:r>
      <w:bookmarkEnd w:id="99"/>
      <w:bookmarkEnd w:id="100"/>
    </w:p>
    <w:p w:rsidR="005830DA" w:rsidRDefault="005830DA" w:rsidP="00843C67">
      <w:pPr>
        <w:autoSpaceDE w:val="0"/>
        <w:autoSpaceDN w:val="0"/>
        <w:adjustRightInd w:val="0"/>
        <w:spacing w:line="288" w:lineRule="auto"/>
        <w:ind w:left="480" w:hangingChars="200" w:hanging="480"/>
        <w:rPr>
          <w:sz w:val="24"/>
        </w:rPr>
      </w:pPr>
      <w:r>
        <w:rPr>
          <w:sz w:val="24"/>
        </w:rPr>
        <w:t>[1]</w:t>
      </w:r>
      <w:r w:rsidR="00867E2D">
        <w:rPr>
          <w:rFonts w:hint="eastAsia"/>
          <w:sz w:val="24"/>
        </w:rPr>
        <w:t xml:space="preserve"> </w:t>
      </w:r>
      <w:r w:rsidR="009F1961">
        <w:rPr>
          <w:rFonts w:hint="eastAsia"/>
          <w:sz w:val="24"/>
        </w:rPr>
        <w:t>许可</w:t>
      </w:r>
      <w:r>
        <w:rPr>
          <w:rFonts w:hint="eastAsia"/>
          <w:sz w:val="24"/>
        </w:rPr>
        <w:t>．</w:t>
      </w:r>
      <w:r w:rsidR="009F1961">
        <w:rPr>
          <w:rFonts w:hint="eastAsia"/>
          <w:sz w:val="24"/>
        </w:rPr>
        <w:t>互联网</w:t>
      </w:r>
      <w:r w:rsidR="009F1961">
        <w:rPr>
          <w:rFonts w:hint="eastAsia"/>
          <w:sz w:val="24"/>
        </w:rPr>
        <w:t>+</w:t>
      </w:r>
      <w:r w:rsidR="009F1961">
        <w:rPr>
          <w:rFonts w:hint="eastAsia"/>
          <w:sz w:val="24"/>
        </w:rPr>
        <w:t>下的产业大变局</w:t>
      </w:r>
      <w:r>
        <w:rPr>
          <w:sz w:val="24"/>
        </w:rPr>
        <w:t>[M]</w:t>
      </w:r>
      <w:r>
        <w:rPr>
          <w:rFonts w:hint="eastAsia"/>
          <w:sz w:val="24"/>
        </w:rPr>
        <w:t>．</w:t>
      </w:r>
      <w:r w:rsidR="009F1961">
        <w:rPr>
          <w:rFonts w:hint="eastAsia"/>
          <w:sz w:val="24"/>
        </w:rPr>
        <w:t>人民邮电</w:t>
      </w:r>
      <w:r>
        <w:rPr>
          <w:sz w:val="24"/>
        </w:rPr>
        <w:t>出版社</w:t>
      </w:r>
      <w:r>
        <w:rPr>
          <w:rFonts w:hint="eastAsia"/>
          <w:sz w:val="24"/>
        </w:rPr>
        <w:t>，</w:t>
      </w:r>
      <w:r w:rsidR="009F1961">
        <w:rPr>
          <w:rFonts w:hint="eastAsia"/>
          <w:sz w:val="24"/>
        </w:rPr>
        <w:t>2015</w:t>
      </w:r>
      <w:r>
        <w:rPr>
          <w:rFonts w:hint="eastAsia"/>
          <w:sz w:val="24"/>
        </w:rPr>
        <w:t>：</w:t>
      </w:r>
      <w:r w:rsidR="009F1961">
        <w:rPr>
          <w:rFonts w:hint="eastAsia"/>
          <w:sz w:val="24"/>
        </w:rPr>
        <w:t>12</w:t>
      </w:r>
      <w:r>
        <w:rPr>
          <w:sz w:val="24"/>
        </w:rPr>
        <w:t>-</w:t>
      </w:r>
      <w:r w:rsidR="009F1961">
        <w:rPr>
          <w:rFonts w:hint="eastAsia"/>
          <w:sz w:val="24"/>
        </w:rPr>
        <w:t>13</w:t>
      </w:r>
      <w:r>
        <w:rPr>
          <w:sz w:val="24"/>
        </w:rPr>
        <w:t>．</w:t>
      </w:r>
    </w:p>
    <w:p w:rsidR="005830DA" w:rsidRDefault="005830DA" w:rsidP="007920F0">
      <w:pPr>
        <w:autoSpaceDE w:val="0"/>
        <w:autoSpaceDN w:val="0"/>
        <w:adjustRightInd w:val="0"/>
        <w:spacing w:line="288" w:lineRule="auto"/>
        <w:ind w:left="480" w:hangingChars="200" w:hanging="480"/>
        <w:rPr>
          <w:sz w:val="24"/>
        </w:rPr>
      </w:pPr>
      <w:r>
        <w:rPr>
          <w:sz w:val="24"/>
        </w:rPr>
        <w:t>[2]</w:t>
      </w:r>
      <w:r w:rsidR="00867E2D">
        <w:rPr>
          <w:rFonts w:hint="eastAsia"/>
          <w:sz w:val="24"/>
        </w:rPr>
        <w:t xml:space="preserve"> </w:t>
      </w:r>
      <w:proofErr w:type="spellStart"/>
      <w:r w:rsidR="00514A46">
        <w:rPr>
          <w:rFonts w:hint="eastAsia"/>
          <w:sz w:val="24"/>
        </w:rPr>
        <w:t>Cbris</w:t>
      </w:r>
      <w:r w:rsidR="00867E2D">
        <w:rPr>
          <w:rFonts w:hint="eastAsia"/>
          <w:sz w:val="24"/>
        </w:rPr>
        <w:t>topber</w:t>
      </w:r>
      <w:proofErr w:type="spellEnd"/>
      <w:r w:rsidR="00867E2D">
        <w:rPr>
          <w:rFonts w:hint="eastAsia"/>
          <w:sz w:val="24"/>
        </w:rPr>
        <w:t xml:space="preserve"> </w:t>
      </w:r>
      <w:proofErr w:type="spellStart"/>
      <w:r w:rsidR="00867E2D">
        <w:rPr>
          <w:rFonts w:hint="eastAsia"/>
          <w:sz w:val="24"/>
        </w:rPr>
        <w:t>Scbmitt</w:t>
      </w:r>
      <w:proofErr w:type="spellEnd"/>
      <w:r w:rsidR="00867E2D">
        <w:rPr>
          <w:rFonts w:hint="eastAsia"/>
          <w:sz w:val="24"/>
        </w:rPr>
        <w:t xml:space="preserve">, Kyle </w:t>
      </w:r>
      <w:proofErr w:type="spellStart"/>
      <w:r w:rsidR="00867E2D">
        <w:rPr>
          <w:rFonts w:hint="eastAsia"/>
          <w:sz w:val="24"/>
        </w:rPr>
        <w:t>Simpon</w:t>
      </w:r>
      <w:proofErr w:type="spellEnd"/>
      <w:r>
        <w:rPr>
          <w:rFonts w:hint="eastAsia"/>
          <w:sz w:val="24"/>
        </w:rPr>
        <w:t>．</w:t>
      </w:r>
      <w:r w:rsidR="00867E2D">
        <w:rPr>
          <w:rFonts w:hint="eastAsia"/>
          <w:sz w:val="24"/>
        </w:rPr>
        <w:t>HTML5 cookbook</w:t>
      </w:r>
      <w:r>
        <w:rPr>
          <w:sz w:val="24"/>
        </w:rPr>
        <w:t>[M]</w:t>
      </w:r>
      <w:r>
        <w:rPr>
          <w:rFonts w:hint="eastAsia"/>
          <w:sz w:val="24"/>
        </w:rPr>
        <w:t>．</w:t>
      </w:r>
      <w:r w:rsidR="00D225A2">
        <w:rPr>
          <w:rFonts w:hint="eastAsia"/>
          <w:sz w:val="24"/>
        </w:rPr>
        <w:t>O</w:t>
      </w:r>
      <w:proofErr w:type="gramStart"/>
      <w:r w:rsidR="00D225A2">
        <w:rPr>
          <w:sz w:val="24"/>
        </w:rPr>
        <w:t>’</w:t>
      </w:r>
      <w:proofErr w:type="gramEnd"/>
      <w:r w:rsidR="00D225A2">
        <w:rPr>
          <w:rFonts w:hint="eastAsia"/>
          <w:sz w:val="24"/>
        </w:rPr>
        <w:t>REILLY</w:t>
      </w:r>
      <w:r>
        <w:rPr>
          <w:rFonts w:hint="eastAsia"/>
          <w:sz w:val="24"/>
        </w:rPr>
        <w:t>，</w:t>
      </w:r>
      <w:r>
        <w:rPr>
          <w:sz w:val="24"/>
        </w:rPr>
        <w:t>20</w:t>
      </w:r>
      <w:r w:rsidR="00867E2D">
        <w:rPr>
          <w:rFonts w:hint="eastAsia"/>
          <w:sz w:val="24"/>
        </w:rPr>
        <w:t>12</w:t>
      </w:r>
      <w:r>
        <w:rPr>
          <w:rFonts w:ascii="宋体" w:hAnsi="宋体" w:hint="eastAsia"/>
          <w:sz w:val="24"/>
        </w:rPr>
        <w:t>:</w:t>
      </w:r>
      <w:r>
        <w:rPr>
          <w:sz w:val="24"/>
        </w:rPr>
        <w:t>8-13</w:t>
      </w:r>
      <w:r>
        <w:rPr>
          <w:sz w:val="24"/>
        </w:rPr>
        <w:t>．</w:t>
      </w:r>
    </w:p>
    <w:p w:rsidR="005830DA" w:rsidRDefault="005830DA" w:rsidP="007920F0">
      <w:pPr>
        <w:autoSpaceDE w:val="0"/>
        <w:autoSpaceDN w:val="0"/>
        <w:adjustRightInd w:val="0"/>
        <w:spacing w:line="288" w:lineRule="auto"/>
        <w:ind w:left="480" w:hangingChars="200" w:hanging="480"/>
        <w:rPr>
          <w:sz w:val="24"/>
        </w:rPr>
      </w:pPr>
      <w:r>
        <w:rPr>
          <w:sz w:val="24"/>
        </w:rPr>
        <w:t>[3]</w:t>
      </w:r>
      <w:r w:rsidR="00707F7A">
        <w:rPr>
          <w:rFonts w:hint="eastAsia"/>
          <w:sz w:val="24"/>
        </w:rPr>
        <w:t xml:space="preserve"> </w:t>
      </w:r>
      <w:r w:rsidR="00DA2184">
        <w:rPr>
          <w:rFonts w:hint="eastAsia"/>
          <w:sz w:val="24"/>
        </w:rPr>
        <w:t>Rob</w:t>
      </w:r>
      <w:r w:rsidR="0022589E">
        <w:rPr>
          <w:rFonts w:hint="eastAsia"/>
          <w:sz w:val="24"/>
        </w:rPr>
        <w:t xml:space="preserve"> </w:t>
      </w:r>
      <w:proofErr w:type="spellStart"/>
      <w:r w:rsidR="0022589E">
        <w:rPr>
          <w:rFonts w:hint="eastAsia"/>
          <w:sz w:val="24"/>
        </w:rPr>
        <w:t>Crowther</w:t>
      </w:r>
      <w:proofErr w:type="spellEnd"/>
      <w:r>
        <w:rPr>
          <w:sz w:val="24"/>
        </w:rPr>
        <w:t>．</w:t>
      </w:r>
      <w:r w:rsidR="0022589E">
        <w:rPr>
          <w:rFonts w:hint="eastAsia"/>
          <w:sz w:val="24"/>
        </w:rPr>
        <w:t>HTML5</w:t>
      </w:r>
      <w:r w:rsidR="0022589E">
        <w:rPr>
          <w:rFonts w:hint="eastAsia"/>
          <w:sz w:val="24"/>
        </w:rPr>
        <w:t>实战</w:t>
      </w:r>
      <w:r>
        <w:rPr>
          <w:sz w:val="24"/>
        </w:rPr>
        <w:t>[M]</w:t>
      </w:r>
      <w:r>
        <w:rPr>
          <w:sz w:val="24"/>
        </w:rPr>
        <w:t>．</w:t>
      </w:r>
      <w:r w:rsidR="00D225A2">
        <w:rPr>
          <w:rFonts w:hint="eastAsia"/>
          <w:sz w:val="24"/>
        </w:rPr>
        <w:t>O</w:t>
      </w:r>
      <w:proofErr w:type="gramStart"/>
      <w:r w:rsidR="00D225A2">
        <w:rPr>
          <w:sz w:val="24"/>
        </w:rPr>
        <w:t>’</w:t>
      </w:r>
      <w:proofErr w:type="gramEnd"/>
      <w:r w:rsidR="00D225A2">
        <w:rPr>
          <w:rFonts w:hint="eastAsia"/>
          <w:sz w:val="24"/>
        </w:rPr>
        <w:t>REILLY</w:t>
      </w:r>
      <w:r>
        <w:rPr>
          <w:sz w:val="24"/>
        </w:rPr>
        <w:t>，</w:t>
      </w:r>
      <w:r>
        <w:rPr>
          <w:sz w:val="24"/>
        </w:rPr>
        <w:t>20</w:t>
      </w:r>
      <w:r w:rsidR="0022589E">
        <w:rPr>
          <w:rFonts w:hint="eastAsia"/>
          <w:sz w:val="24"/>
        </w:rPr>
        <w:t>15</w:t>
      </w:r>
      <w:r>
        <w:rPr>
          <w:rFonts w:ascii="宋体" w:hAnsi="宋体" w:hint="eastAsia"/>
          <w:sz w:val="24"/>
        </w:rPr>
        <w:t>:</w:t>
      </w:r>
      <w:r>
        <w:rPr>
          <w:sz w:val="24"/>
        </w:rPr>
        <w:t>8</w:t>
      </w:r>
      <w:r w:rsidR="0022589E">
        <w:rPr>
          <w:rFonts w:hint="eastAsia"/>
          <w:sz w:val="24"/>
        </w:rPr>
        <w:t>2</w:t>
      </w:r>
      <w:r>
        <w:rPr>
          <w:sz w:val="24"/>
        </w:rPr>
        <w:t>-</w:t>
      </w:r>
      <w:r w:rsidR="0095124E">
        <w:rPr>
          <w:rFonts w:hint="eastAsia"/>
          <w:sz w:val="24"/>
        </w:rPr>
        <w:t>87</w:t>
      </w:r>
      <w:r>
        <w:rPr>
          <w:sz w:val="24"/>
        </w:rPr>
        <w:t>．</w:t>
      </w:r>
    </w:p>
    <w:p w:rsidR="005830DA" w:rsidRDefault="005830DA" w:rsidP="007920F0">
      <w:pPr>
        <w:autoSpaceDE w:val="0"/>
        <w:autoSpaceDN w:val="0"/>
        <w:adjustRightInd w:val="0"/>
        <w:spacing w:line="288" w:lineRule="auto"/>
        <w:ind w:left="360" w:hangingChars="150" w:hanging="360"/>
        <w:rPr>
          <w:sz w:val="24"/>
        </w:rPr>
      </w:pPr>
      <w:r>
        <w:rPr>
          <w:sz w:val="24"/>
        </w:rPr>
        <w:t xml:space="preserve">[4] </w:t>
      </w:r>
      <w:r w:rsidR="00F02ACC">
        <w:rPr>
          <w:rFonts w:hint="eastAsia"/>
          <w:sz w:val="24"/>
        </w:rPr>
        <w:t>Matthew MacDonald</w:t>
      </w:r>
      <w:r>
        <w:rPr>
          <w:sz w:val="24"/>
        </w:rPr>
        <w:t>．</w:t>
      </w:r>
      <w:r w:rsidR="00F02ACC">
        <w:rPr>
          <w:rFonts w:hint="eastAsia"/>
          <w:sz w:val="24"/>
        </w:rPr>
        <w:t>HTML5</w:t>
      </w:r>
      <w:r w:rsidR="00F02ACC">
        <w:rPr>
          <w:rFonts w:hint="eastAsia"/>
          <w:sz w:val="24"/>
        </w:rPr>
        <w:t>秘籍：</w:t>
      </w:r>
      <w:r w:rsidR="00F02ACC">
        <w:rPr>
          <w:rFonts w:hint="eastAsia"/>
          <w:sz w:val="24"/>
        </w:rPr>
        <w:t>the missing manual</w:t>
      </w:r>
      <w:r>
        <w:rPr>
          <w:sz w:val="24"/>
        </w:rPr>
        <w:t>[</w:t>
      </w:r>
      <w:r w:rsidR="00F02ACC">
        <w:rPr>
          <w:rFonts w:hint="eastAsia"/>
          <w:sz w:val="24"/>
        </w:rPr>
        <w:t>M</w:t>
      </w:r>
      <w:r>
        <w:rPr>
          <w:sz w:val="24"/>
        </w:rPr>
        <w:t>]</w:t>
      </w:r>
      <w:r>
        <w:rPr>
          <w:sz w:val="24"/>
        </w:rPr>
        <w:t>．</w:t>
      </w:r>
      <w:r w:rsidR="00F02ACC">
        <w:rPr>
          <w:rFonts w:hint="eastAsia"/>
          <w:sz w:val="24"/>
        </w:rPr>
        <w:t>人民邮电出版社</w:t>
      </w:r>
      <w:r>
        <w:rPr>
          <w:sz w:val="24"/>
        </w:rPr>
        <w:t>．</w:t>
      </w:r>
      <w:r>
        <w:rPr>
          <w:sz w:val="24"/>
        </w:rPr>
        <w:t>20</w:t>
      </w:r>
      <w:r w:rsidR="00F02ACC">
        <w:rPr>
          <w:rFonts w:hint="eastAsia"/>
          <w:sz w:val="24"/>
        </w:rPr>
        <w:t>15</w:t>
      </w:r>
      <w:r>
        <w:rPr>
          <w:rFonts w:ascii="宋体" w:hAnsi="宋体" w:hint="eastAsia"/>
          <w:sz w:val="24"/>
        </w:rPr>
        <w:t>:</w:t>
      </w:r>
      <w:r>
        <w:rPr>
          <w:sz w:val="24"/>
        </w:rPr>
        <w:t>24-38</w:t>
      </w:r>
      <w:r>
        <w:rPr>
          <w:sz w:val="24"/>
        </w:rPr>
        <w:t>．</w:t>
      </w:r>
    </w:p>
    <w:p w:rsidR="005830DA" w:rsidRDefault="005830DA">
      <w:pPr>
        <w:autoSpaceDE w:val="0"/>
        <w:autoSpaceDN w:val="0"/>
        <w:adjustRightInd w:val="0"/>
        <w:spacing w:line="288" w:lineRule="auto"/>
        <w:rPr>
          <w:sz w:val="24"/>
        </w:rPr>
      </w:pPr>
      <w:r>
        <w:rPr>
          <w:sz w:val="24"/>
        </w:rPr>
        <w:t>[5]</w:t>
      </w:r>
      <w:r>
        <w:rPr>
          <w:rFonts w:hint="eastAsia"/>
          <w:sz w:val="24"/>
        </w:rPr>
        <w:t xml:space="preserve"> </w:t>
      </w:r>
      <w:r w:rsidR="00FC5300">
        <w:rPr>
          <w:rFonts w:hint="eastAsia"/>
          <w:sz w:val="24"/>
        </w:rPr>
        <w:t>赵经成</w:t>
      </w:r>
      <w:r>
        <w:rPr>
          <w:sz w:val="24"/>
        </w:rPr>
        <w:t>．</w:t>
      </w:r>
      <w:r w:rsidR="00FC5300">
        <w:rPr>
          <w:rFonts w:hint="eastAsia"/>
          <w:sz w:val="24"/>
        </w:rPr>
        <w:t>网络教学课件制作</w:t>
      </w:r>
      <w:r>
        <w:rPr>
          <w:sz w:val="24"/>
        </w:rPr>
        <w:t>[M]</w:t>
      </w:r>
      <w:r>
        <w:rPr>
          <w:rFonts w:hint="eastAsia"/>
          <w:sz w:val="24"/>
        </w:rPr>
        <w:t>．</w:t>
      </w:r>
      <w:r w:rsidR="00FC5300">
        <w:rPr>
          <w:rFonts w:hint="eastAsia"/>
          <w:sz w:val="24"/>
        </w:rPr>
        <w:t>人民邮电</w:t>
      </w:r>
      <w:r>
        <w:rPr>
          <w:sz w:val="24"/>
        </w:rPr>
        <w:t>出版社</w:t>
      </w:r>
      <w:r>
        <w:rPr>
          <w:rFonts w:hint="eastAsia"/>
          <w:sz w:val="24"/>
        </w:rPr>
        <w:t>，</w:t>
      </w:r>
      <w:r>
        <w:rPr>
          <w:sz w:val="24"/>
        </w:rPr>
        <w:t>200</w:t>
      </w:r>
      <w:r w:rsidR="00FC5300">
        <w:rPr>
          <w:rFonts w:hint="eastAsia"/>
          <w:sz w:val="24"/>
        </w:rPr>
        <w:t>4</w:t>
      </w:r>
      <w:r>
        <w:rPr>
          <w:rFonts w:ascii="宋体" w:hAnsi="宋体" w:hint="eastAsia"/>
          <w:sz w:val="24"/>
        </w:rPr>
        <w:t>:</w:t>
      </w:r>
      <w:r>
        <w:rPr>
          <w:sz w:val="24"/>
        </w:rPr>
        <w:t>9</w:t>
      </w:r>
      <w:r w:rsidR="00FC5300">
        <w:rPr>
          <w:rFonts w:hint="eastAsia"/>
          <w:sz w:val="24"/>
        </w:rPr>
        <w:t>5</w:t>
      </w:r>
      <w:r>
        <w:rPr>
          <w:sz w:val="24"/>
        </w:rPr>
        <w:t>-100</w:t>
      </w:r>
      <w:r>
        <w:rPr>
          <w:sz w:val="24"/>
        </w:rPr>
        <w:t>．</w:t>
      </w:r>
    </w:p>
    <w:p w:rsidR="005830DA" w:rsidRDefault="005830DA">
      <w:pPr>
        <w:autoSpaceDE w:val="0"/>
        <w:autoSpaceDN w:val="0"/>
        <w:adjustRightInd w:val="0"/>
        <w:spacing w:line="288" w:lineRule="auto"/>
        <w:rPr>
          <w:sz w:val="24"/>
        </w:rPr>
      </w:pPr>
      <w:r>
        <w:rPr>
          <w:sz w:val="24"/>
        </w:rPr>
        <w:t>[6]</w:t>
      </w:r>
      <w:r>
        <w:rPr>
          <w:rFonts w:hint="eastAsia"/>
          <w:sz w:val="24"/>
        </w:rPr>
        <w:t xml:space="preserve"> </w:t>
      </w:r>
      <w:r w:rsidR="00622430">
        <w:rPr>
          <w:rFonts w:hint="eastAsia"/>
          <w:sz w:val="24"/>
        </w:rPr>
        <w:t>华生</w:t>
      </w:r>
      <w:r>
        <w:rPr>
          <w:sz w:val="24"/>
        </w:rPr>
        <w:t>．</w:t>
      </w:r>
      <w:r w:rsidR="00622430">
        <w:rPr>
          <w:rFonts w:hint="eastAsia"/>
          <w:sz w:val="24"/>
        </w:rPr>
        <w:t>行为主义</w:t>
      </w:r>
      <w:r>
        <w:rPr>
          <w:sz w:val="24"/>
        </w:rPr>
        <w:t>[M]</w:t>
      </w:r>
      <w:r>
        <w:rPr>
          <w:sz w:val="24"/>
        </w:rPr>
        <w:t>．</w:t>
      </w:r>
      <w:r w:rsidR="00622430">
        <w:rPr>
          <w:rFonts w:hint="eastAsia"/>
          <w:sz w:val="24"/>
        </w:rPr>
        <w:t>北京大学</w:t>
      </w:r>
      <w:r>
        <w:rPr>
          <w:sz w:val="24"/>
        </w:rPr>
        <w:t>出版社</w:t>
      </w:r>
      <w:r>
        <w:rPr>
          <w:rFonts w:hint="eastAsia"/>
          <w:sz w:val="24"/>
        </w:rPr>
        <w:t>，</w:t>
      </w:r>
      <w:r>
        <w:rPr>
          <w:sz w:val="24"/>
        </w:rPr>
        <w:t>20</w:t>
      </w:r>
      <w:r w:rsidR="00622430">
        <w:rPr>
          <w:rFonts w:hint="eastAsia"/>
          <w:sz w:val="24"/>
        </w:rPr>
        <w:t>12</w:t>
      </w:r>
      <w:r>
        <w:rPr>
          <w:rFonts w:ascii="宋体" w:hAnsi="宋体" w:hint="eastAsia"/>
          <w:sz w:val="24"/>
        </w:rPr>
        <w:t>:</w:t>
      </w:r>
      <w:r>
        <w:rPr>
          <w:sz w:val="24"/>
        </w:rPr>
        <w:t>34-37</w:t>
      </w:r>
      <w:r>
        <w:rPr>
          <w:sz w:val="24"/>
        </w:rPr>
        <w:t>．</w:t>
      </w:r>
    </w:p>
    <w:p w:rsidR="005830DA" w:rsidRDefault="005830DA" w:rsidP="007920F0">
      <w:pPr>
        <w:autoSpaceDE w:val="0"/>
        <w:autoSpaceDN w:val="0"/>
        <w:adjustRightInd w:val="0"/>
        <w:spacing w:line="288" w:lineRule="auto"/>
        <w:ind w:left="360" w:hangingChars="150" w:hanging="360"/>
        <w:rPr>
          <w:sz w:val="24"/>
        </w:rPr>
      </w:pPr>
      <w:r>
        <w:rPr>
          <w:sz w:val="24"/>
        </w:rPr>
        <w:t>[7]</w:t>
      </w:r>
      <w:r>
        <w:rPr>
          <w:rFonts w:hint="eastAsia"/>
          <w:sz w:val="24"/>
        </w:rPr>
        <w:t xml:space="preserve"> </w:t>
      </w:r>
      <w:r w:rsidR="00772A35">
        <w:rPr>
          <w:rFonts w:hint="eastAsia"/>
          <w:sz w:val="24"/>
        </w:rPr>
        <w:t>斯金纳</w:t>
      </w:r>
      <w:r>
        <w:rPr>
          <w:sz w:val="24"/>
        </w:rPr>
        <w:t>．</w:t>
      </w:r>
      <w:r w:rsidR="00772A35">
        <w:rPr>
          <w:rFonts w:hint="eastAsia"/>
          <w:sz w:val="24"/>
        </w:rPr>
        <w:t>沃尔登第二</w:t>
      </w:r>
      <w:r>
        <w:rPr>
          <w:sz w:val="24"/>
        </w:rPr>
        <w:t>[M]</w:t>
      </w:r>
      <w:r>
        <w:rPr>
          <w:sz w:val="24"/>
        </w:rPr>
        <w:t>．清华大学出版社，</w:t>
      </w:r>
      <w:r>
        <w:rPr>
          <w:sz w:val="24"/>
        </w:rPr>
        <w:t>2008</w:t>
      </w:r>
      <w:r>
        <w:rPr>
          <w:rFonts w:ascii="宋体" w:hAnsi="宋体" w:hint="eastAsia"/>
          <w:sz w:val="24"/>
        </w:rPr>
        <w:t>:</w:t>
      </w:r>
      <w:r>
        <w:rPr>
          <w:sz w:val="24"/>
        </w:rPr>
        <w:t>13-20</w:t>
      </w:r>
      <w:r>
        <w:rPr>
          <w:sz w:val="24"/>
        </w:rPr>
        <w:t>．</w:t>
      </w:r>
    </w:p>
    <w:p w:rsidR="005830DA" w:rsidRDefault="005830DA" w:rsidP="007920F0">
      <w:pPr>
        <w:autoSpaceDE w:val="0"/>
        <w:autoSpaceDN w:val="0"/>
        <w:adjustRightInd w:val="0"/>
        <w:spacing w:line="288" w:lineRule="auto"/>
        <w:ind w:left="480" w:hangingChars="200" w:hanging="480"/>
        <w:rPr>
          <w:color w:val="000000"/>
          <w:kern w:val="0"/>
          <w:sz w:val="24"/>
        </w:rPr>
      </w:pPr>
      <w:r>
        <w:rPr>
          <w:sz w:val="24"/>
        </w:rPr>
        <w:t>[8]</w:t>
      </w:r>
      <w:r>
        <w:rPr>
          <w:rFonts w:hint="eastAsia"/>
          <w:sz w:val="24"/>
        </w:rPr>
        <w:t xml:space="preserve"> </w:t>
      </w:r>
      <w:proofErr w:type="gramStart"/>
      <w:r w:rsidR="00396128">
        <w:rPr>
          <w:rFonts w:hint="eastAsia"/>
          <w:sz w:val="24"/>
        </w:rPr>
        <w:t>莱</w:t>
      </w:r>
      <w:proofErr w:type="gramEnd"/>
      <w:r w:rsidR="00396128">
        <w:rPr>
          <w:rFonts w:hint="eastAsia"/>
          <w:sz w:val="24"/>
        </w:rPr>
        <w:t>斯利</w:t>
      </w:r>
      <w:r>
        <w:rPr>
          <w:sz w:val="24"/>
        </w:rPr>
        <w:t>．</w:t>
      </w:r>
      <w:r w:rsidR="00396128">
        <w:rPr>
          <w:rFonts w:hint="eastAsia"/>
          <w:sz w:val="24"/>
        </w:rPr>
        <w:t>教育中的建构主义</w:t>
      </w:r>
      <w:r>
        <w:rPr>
          <w:sz w:val="24"/>
        </w:rPr>
        <w:t>[M]</w:t>
      </w:r>
      <w:r>
        <w:rPr>
          <w:sz w:val="24"/>
        </w:rPr>
        <w:t>．</w:t>
      </w:r>
      <w:r w:rsidR="00396128">
        <w:rPr>
          <w:rFonts w:hint="eastAsia"/>
          <w:sz w:val="24"/>
        </w:rPr>
        <w:t>华东师范大学</w:t>
      </w:r>
      <w:r>
        <w:rPr>
          <w:sz w:val="24"/>
        </w:rPr>
        <w:t>出版社，</w:t>
      </w:r>
      <w:r>
        <w:rPr>
          <w:sz w:val="24"/>
        </w:rPr>
        <w:t>20</w:t>
      </w:r>
      <w:r w:rsidR="00396128">
        <w:rPr>
          <w:rFonts w:hint="eastAsia"/>
          <w:sz w:val="24"/>
        </w:rPr>
        <w:t>02</w:t>
      </w:r>
      <w:r>
        <w:rPr>
          <w:rFonts w:ascii="宋体" w:hAnsi="宋体" w:hint="eastAsia"/>
          <w:sz w:val="24"/>
        </w:rPr>
        <w:t>:</w:t>
      </w:r>
      <w:r w:rsidR="00396128">
        <w:rPr>
          <w:rFonts w:ascii="宋体" w:hAnsi="宋体" w:hint="eastAsia"/>
          <w:sz w:val="24"/>
        </w:rPr>
        <w:t>4</w:t>
      </w:r>
      <w:r>
        <w:rPr>
          <w:sz w:val="24"/>
        </w:rPr>
        <w:t>-</w:t>
      </w:r>
      <w:r w:rsidR="00396128">
        <w:rPr>
          <w:rFonts w:hint="eastAsia"/>
          <w:sz w:val="24"/>
        </w:rPr>
        <w:t>9</w:t>
      </w:r>
      <w:r>
        <w:rPr>
          <w:sz w:val="24"/>
        </w:rPr>
        <w:t>．</w:t>
      </w:r>
    </w:p>
    <w:p w:rsidR="005830DA" w:rsidRDefault="005830DA" w:rsidP="007920F0">
      <w:pPr>
        <w:autoSpaceDE w:val="0"/>
        <w:autoSpaceDN w:val="0"/>
        <w:adjustRightInd w:val="0"/>
        <w:spacing w:line="288" w:lineRule="auto"/>
        <w:ind w:left="720" w:hangingChars="300" w:hanging="720"/>
        <w:rPr>
          <w:sz w:val="24"/>
        </w:rPr>
      </w:pPr>
      <w:r>
        <w:rPr>
          <w:sz w:val="24"/>
        </w:rPr>
        <w:t>[9]</w:t>
      </w:r>
      <w:r w:rsidR="00420964">
        <w:rPr>
          <w:rFonts w:hint="eastAsia"/>
          <w:sz w:val="24"/>
        </w:rPr>
        <w:t xml:space="preserve"> </w:t>
      </w:r>
      <w:proofErr w:type="gramStart"/>
      <w:r w:rsidR="00420964">
        <w:rPr>
          <w:rFonts w:hint="eastAsia"/>
          <w:sz w:val="24"/>
        </w:rPr>
        <w:t>席隆乾</w:t>
      </w:r>
      <w:proofErr w:type="gramEnd"/>
      <w:r>
        <w:rPr>
          <w:sz w:val="24"/>
        </w:rPr>
        <w:t>．</w:t>
      </w:r>
      <w:r w:rsidR="00420964">
        <w:rPr>
          <w:rFonts w:hint="eastAsia"/>
          <w:sz w:val="24"/>
        </w:rPr>
        <w:t>有机建构主义教育</w:t>
      </w:r>
      <w:r>
        <w:rPr>
          <w:sz w:val="24"/>
        </w:rPr>
        <w:t xml:space="preserve"> [M]</w:t>
      </w:r>
      <w:r>
        <w:rPr>
          <w:sz w:val="24"/>
        </w:rPr>
        <w:t>．</w:t>
      </w:r>
      <w:r w:rsidR="00420964">
        <w:rPr>
          <w:rFonts w:hint="eastAsia"/>
          <w:sz w:val="24"/>
        </w:rPr>
        <w:t>社会科学文献出版社</w:t>
      </w:r>
      <w:r>
        <w:rPr>
          <w:sz w:val="24"/>
        </w:rPr>
        <w:t>，</w:t>
      </w:r>
      <w:r>
        <w:rPr>
          <w:sz w:val="24"/>
        </w:rPr>
        <w:t>20</w:t>
      </w:r>
      <w:r w:rsidR="00420964">
        <w:rPr>
          <w:rFonts w:hint="eastAsia"/>
          <w:sz w:val="24"/>
        </w:rPr>
        <w:t>13</w:t>
      </w:r>
      <w:r>
        <w:rPr>
          <w:rFonts w:ascii="宋体" w:hAnsi="宋体" w:hint="eastAsia"/>
          <w:sz w:val="24"/>
        </w:rPr>
        <w:t>:</w:t>
      </w:r>
      <w:r>
        <w:rPr>
          <w:sz w:val="24"/>
        </w:rPr>
        <w:t>32-40</w:t>
      </w:r>
      <w:r>
        <w:rPr>
          <w:sz w:val="24"/>
        </w:rPr>
        <w:t>．</w:t>
      </w:r>
    </w:p>
    <w:p w:rsidR="005830DA" w:rsidRDefault="005830DA" w:rsidP="007920F0">
      <w:pPr>
        <w:autoSpaceDE w:val="0"/>
        <w:autoSpaceDN w:val="0"/>
        <w:adjustRightInd w:val="0"/>
        <w:spacing w:line="288" w:lineRule="auto"/>
        <w:ind w:left="480" w:hangingChars="200" w:hanging="480"/>
        <w:rPr>
          <w:sz w:val="24"/>
        </w:rPr>
      </w:pPr>
      <w:r>
        <w:rPr>
          <w:sz w:val="24"/>
        </w:rPr>
        <w:t>[10]</w:t>
      </w:r>
      <w:r>
        <w:rPr>
          <w:rFonts w:hint="eastAsia"/>
          <w:sz w:val="24"/>
        </w:rPr>
        <w:t xml:space="preserve"> </w:t>
      </w:r>
      <w:r w:rsidR="00C257F0">
        <w:rPr>
          <w:rFonts w:hint="eastAsia"/>
          <w:sz w:val="24"/>
        </w:rPr>
        <w:t>奥恩斯坦</w:t>
      </w:r>
      <w:r>
        <w:rPr>
          <w:sz w:val="24"/>
        </w:rPr>
        <w:t>．</w:t>
      </w:r>
      <w:r w:rsidR="00C257F0">
        <w:rPr>
          <w:rFonts w:hint="eastAsia"/>
          <w:sz w:val="24"/>
        </w:rPr>
        <w:t>美国教育学基础</w:t>
      </w:r>
      <w:r>
        <w:rPr>
          <w:sz w:val="24"/>
        </w:rPr>
        <w:t>[J]</w:t>
      </w:r>
      <w:r>
        <w:rPr>
          <w:sz w:val="24"/>
        </w:rPr>
        <w:t>．</w:t>
      </w:r>
      <w:r w:rsidR="00C257F0">
        <w:rPr>
          <w:rFonts w:hint="eastAsia"/>
          <w:sz w:val="24"/>
        </w:rPr>
        <w:t>人民教育出版社</w:t>
      </w:r>
      <w:r>
        <w:rPr>
          <w:sz w:val="24"/>
        </w:rPr>
        <w:t>，</w:t>
      </w:r>
      <w:r w:rsidR="00C257F0">
        <w:rPr>
          <w:rFonts w:hint="eastAsia"/>
          <w:sz w:val="24"/>
        </w:rPr>
        <w:t>1984</w:t>
      </w:r>
      <w:r>
        <w:rPr>
          <w:rFonts w:ascii="宋体" w:hAnsi="宋体" w:hint="eastAsia"/>
          <w:sz w:val="24"/>
        </w:rPr>
        <w:t>:</w:t>
      </w:r>
      <w:r>
        <w:rPr>
          <w:sz w:val="24"/>
        </w:rPr>
        <w:t>2</w:t>
      </w:r>
      <w:r>
        <w:rPr>
          <w:rFonts w:hint="eastAsia"/>
          <w:sz w:val="24"/>
        </w:rPr>
        <w:t>0</w:t>
      </w:r>
      <w:r>
        <w:rPr>
          <w:sz w:val="24"/>
        </w:rPr>
        <w:t>-3</w:t>
      </w:r>
      <w:r>
        <w:rPr>
          <w:rFonts w:hint="eastAsia"/>
          <w:sz w:val="24"/>
        </w:rPr>
        <w:t>0</w:t>
      </w:r>
      <w:r>
        <w:rPr>
          <w:sz w:val="24"/>
        </w:rPr>
        <w:t>．</w:t>
      </w:r>
    </w:p>
    <w:p w:rsidR="005830DA" w:rsidRDefault="005830DA" w:rsidP="007920F0">
      <w:pPr>
        <w:spacing w:line="288" w:lineRule="auto"/>
        <w:ind w:left="480" w:hangingChars="200" w:hanging="480"/>
        <w:rPr>
          <w:sz w:val="24"/>
        </w:rPr>
      </w:pPr>
      <w:r>
        <w:rPr>
          <w:sz w:val="24"/>
        </w:rPr>
        <w:t>[11]</w:t>
      </w:r>
      <w:r w:rsidR="00707F7A">
        <w:rPr>
          <w:rFonts w:hint="eastAsia"/>
          <w:sz w:val="24"/>
        </w:rPr>
        <w:t xml:space="preserve"> </w:t>
      </w:r>
      <w:r w:rsidR="005F1A42">
        <w:rPr>
          <w:rFonts w:hint="eastAsia"/>
          <w:sz w:val="24"/>
        </w:rPr>
        <w:t>Steve Fulton</w:t>
      </w:r>
      <w:r w:rsidR="00D225A2">
        <w:rPr>
          <w:rFonts w:hint="eastAsia"/>
          <w:sz w:val="24"/>
        </w:rPr>
        <w:t>, Jeff Fulton</w:t>
      </w:r>
      <w:r>
        <w:rPr>
          <w:sz w:val="24"/>
        </w:rPr>
        <w:t>．</w:t>
      </w:r>
      <w:r w:rsidR="00D225A2">
        <w:rPr>
          <w:rFonts w:hint="eastAsia"/>
          <w:sz w:val="24"/>
        </w:rPr>
        <w:t>HTML5 Canvas</w:t>
      </w:r>
      <w:r>
        <w:rPr>
          <w:sz w:val="24"/>
        </w:rPr>
        <w:t>[M]</w:t>
      </w:r>
      <w:r>
        <w:rPr>
          <w:sz w:val="24"/>
        </w:rPr>
        <w:t>．</w:t>
      </w:r>
      <w:r w:rsidR="00D225A2">
        <w:rPr>
          <w:rFonts w:hint="eastAsia"/>
          <w:sz w:val="24"/>
        </w:rPr>
        <w:t>O</w:t>
      </w:r>
      <w:proofErr w:type="gramStart"/>
      <w:r w:rsidR="00D225A2">
        <w:rPr>
          <w:sz w:val="24"/>
        </w:rPr>
        <w:t>’</w:t>
      </w:r>
      <w:proofErr w:type="gramEnd"/>
      <w:r w:rsidR="00D225A2">
        <w:rPr>
          <w:rFonts w:hint="eastAsia"/>
          <w:sz w:val="24"/>
        </w:rPr>
        <w:t>REILLY</w:t>
      </w:r>
      <w:r>
        <w:rPr>
          <w:sz w:val="24"/>
        </w:rPr>
        <w:t>，</w:t>
      </w:r>
      <w:r>
        <w:rPr>
          <w:sz w:val="24"/>
        </w:rPr>
        <w:t>20</w:t>
      </w:r>
      <w:r w:rsidR="00D225A2">
        <w:rPr>
          <w:rFonts w:hint="eastAsia"/>
          <w:sz w:val="24"/>
        </w:rPr>
        <w:t>11</w:t>
      </w:r>
      <w:r>
        <w:rPr>
          <w:rFonts w:ascii="宋体" w:hAnsi="宋体" w:hint="eastAsia"/>
          <w:sz w:val="24"/>
        </w:rPr>
        <w:t>:</w:t>
      </w:r>
      <w:r>
        <w:rPr>
          <w:sz w:val="24"/>
        </w:rPr>
        <w:t>30-31</w:t>
      </w:r>
      <w:r>
        <w:rPr>
          <w:sz w:val="24"/>
        </w:rPr>
        <w:t>．</w:t>
      </w:r>
    </w:p>
    <w:p w:rsidR="005830DA" w:rsidRDefault="005830DA" w:rsidP="007920F0">
      <w:pPr>
        <w:spacing w:line="288" w:lineRule="auto"/>
        <w:ind w:left="600" w:rightChars="98" w:right="206" w:hangingChars="250" w:hanging="600"/>
        <w:rPr>
          <w:sz w:val="24"/>
        </w:rPr>
      </w:pPr>
      <w:r>
        <w:rPr>
          <w:sz w:val="24"/>
        </w:rPr>
        <w:t>[12]</w:t>
      </w:r>
      <w:r w:rsidR="00E8397C">
        <w:rPr>
          <w:rFonts w:hint="eastAsia"/>
          <w:sz w:val="24"/>
        </w:rPr>
        <w:t xml:space="preserve"> Christopher Murphy, Richard Clark, Oliver </w:t>
      </w:r>
      <w:proofErr w:type="spellStart"/>
      <w:r w:rsidR="00E8397C">
        <w:rPr>
          <w:rFonts w:hint="eastAsia"/>
          <w:sz w:val="24"/>
        </w:rPr>
        <w:t>Studholme</w:t>
      </w:r>
      <w:proofErr w:type="spellEnd"/>
      <w:r>
        <w:rPr>
          <w:sz w:val="24"/>
        </w:rPr>
        <w:t>．</w:t>
      </w:r>
      <w:r w:rsidR="00E8397C">
        <w:rPr>
          <w:rFonts w:hint="eastAsia"/>
          <w:sz w:val="24"/>
        </w:rPr>
        <w:t>Beginning HTML5 and CSS3</w:t>
      </w:r>
      <w:r>
        <w:rPr>
          <w:sz w:val="24"/>
        </w:rPr>
        <w:t xml:space="preserve"> [M]</w:t>
      </w:r>
      <w:r>
        <w:rPr>
          <w:sz w:val="24"/>
        </w:rPr>
        <w:t>．</w:t>
      </w:r>
      <w:proofErr w:type="spellStart"/>
      <w:r w:rsidR="000C2061">
        <w:rPr>
          <w:rFonts w:hint="eastAsia"/>
          <w:sz w:val="24"/>
        </w:rPr>
        <w:t>A</w:t>
      </w:r>
      <w:r w:rsidR="00F32ACD">
        <w:rPr>
          <w:rFonts w:hint="eastAsia"/>
          <w:sz w:val="24"/>
        </w:rPr>
        <w:t>press</w:t>
      </w:r>
      <w:proofErr w:type="spellEnd"/>
      <w:r>
        <w:rPr>
          <w:sz w:val="24"/>
        </w:rPr>
        <w:t>，</w:t>
      </w:r>
      <w:r>
        <w:rPr>
          <w:sz w:val="24"/>
        </w:rPr>
        <w:t>20</w:t>
      </w:r>
      <w:r w:rsidR="00F32ACD">
        <w:rPr>
          <w:rFonts w:hint="eastAsia"/>
          <w:sz w:val="24"/>
        </w:rPr>
        <w:t>12</w:t>
      </w:r>
      <w:r>
        <w:rPr>
          <w:rFonts w:ascii="宋体" w:hAnsi="宋体" w:hint="eastAsia"/>
          <w:sz w:val="24"/>
        </w:rPr>
        <w:t>:</w:t>
      </w:r>
      <w:r>
        <w:rPr>
          <w:sz w:val="24"/>
        </w:rPr>
        <w:t>135-165</w:t>
      </w:r>
      <w:r>
        <w:rPr>
          <w:sz w:val="24"/>
        </w:rPr>
        <w:t>．</w:t>
      </w:r>
    </w:p>
    <w:p w:rsidR="004707FD" w:rsidRDefault="004707FD" w:rsidP="007920F0">
      <w:pPr>
        <w:spacing w:line="288" w:lineRule="auto"/>
        <w:ind w:left="600" w:rightChars="98" w:right="206" w:hangingChars="250" w:hanging="600"/>
        <w:rPr>
          <w:sz w:val="24"/>
        </w:rPr>
      </w:pPr>
      <w:r>
        <w:rPr>
          <w:sz w:val="24"/>
        </w:rPr>
        <w:t>[13]</w:t>
      </w:r>
      <w:r>
        <w:rPr>
          <w:rFonts w:hint="eastAsia"/>
          <w:sz w:val="24"/>
        </w:rPr>
        <w:t xml:space="preserve"> Mark Pilgrim</w:t>
      </w:r>
      <w:r>
        <w:rPr>
          <w:sz w:val="24"/>
        </w:rPr>
        <w:t>．</w:t>
      </w:r>
      <w:r>
        <w:rPr>
          <w:rFonts w:hint="eastAsia"/>
          <w:sz w:val="24"/>
        </w:rPr>
        <w:t>HTML5 Up and Running</w:t>
      </w:r>
      <w:r>
        <w:rPr>
          <w:sz w:val="24"/>
        </w:rPr>
        <w:t>[M]</w:t>
      </w:r>
      <w:r>
        <w:rPr>
          <w:sz w:val="24"/>
        </w:rPr>
        <w:t>．</w:t>
      </w:r>
      <w:r>
        <w:rPr>
          <w:rFonts w:hint="eastAsia"/>
          <w:sz w:val="24"/>
        </w:rPr>
        <w:t>Google Press</w:t>
      </w:r>
      <w:r>
        <w:rPr>
          <w:sz w:val="24"/>
        </w:rPr>
        <w:t>，</w:t>
      </w:r>
      <w:r>
        <w:rPr>
          <w:sz w:val="24"/>
        </w:rPr>
        <w:t>201</w:t>
      </w:r>
      <w:r>
        <w:rPr>
          <w:rFonts w:hint="eastAsia"/>
          <w:sz w:val="24"/>
        </w:rPr>
        <w:t>0</w:t>
      </w:r>
      <w:r>
        <w:rPr>
          <w:rFonts w:ascii="宋体" w:hAnsi="宋体" w:hint="eastAsia"/>
          <w:sz w:val="24"/>
        </w:rPr>
        <w:t>:</w:t>
      </w:r>
      <w:r>
        <w:rPr>
          <w:rFonts w:hint="eastAsia"/>
          <w:sz w:val="24"/>
        </w:rPr>
        <w:t>3</w:t>
      </w:r>
      <w:r>
        <w:rPr>
          <w:sz w:val="24"/>
        </w:rPr>
        <w:t>3-</w:t>
      </w:r>
      <w:r>
        <w:rPr>
          <w:rFonts w:hint="eastAsia"/>
          <w:sz w:val="24"/>
        </w:rPr>
        <w:t>4</w:t>
      </w:r>
      <w:r>
        <w:rPr>
          <w:sz w:val="24"/>
        </w:rPr>
        <w:t>5</w:t>
      </w:r>
      <w:r>
        <w:rPr>
          <w:sz w:val="24"/>
        </w:rPr>
        <w:t>．</w:t>
      </w:r>
    </w:p>
    <w:p w:rsidR="004707FD" w:rsidRDefault="004707FD" w:rsidP="007920F0">
      <w:pPr>
        <w:spacing w:line="288" w:lineRule="auto"/>
        <w:ind w:left="600" w:rightChars="98" w:right="206" w:hangingChars="250" w:hanging="600"/>
        <w:rPr>
          <w:sz w:val="24"/>
        </w:rPr>
      </w:pPr>
      <w:r>
        <w:rPr>
          <w:sz w:val="24"/>
        </w:rPr>
        <w:t>[1</w:t>
      </w:r>
      <w:r w:rsidR="00642E56">
        <w:rPr>
          <w:rFonts w:hint="eastAsia"/>
          <w:sz w:val="24"/>
        </w:rPr>
        <w:t>4</w:t>
      </w:r>
      <w:r>
        <w:rPr>
          <w:sz w:val="24"/>
        </w:rPr>
        <w:t>]</w:t>
      </w:r>
      <w:r>
        <w:rPr>
          <w:rFonts w:hint="eastAsia"/>
          <w:sz w:val="24"/>
        </w:rPr>
        <w:t xml:space="preserve"> </w:t>
      </w:r>
      <w:r w:rsidR="00343051">
        <w:rPr>
          <w:rFonts w:hint="eastAsia"/>
          <w:sz w:val="24"/>
        </w:rPr>
        <w:t xml:space="preserve">Jaime </w:t>
      </w:r>
      <w:proofErr w:type="spellStart"/>
      <w:r w:rsidR="00343051">
        <w:rPr>
          <w:rFonts w:hint="eastAsia"/>
          <w:sz w:val="24"/>
        </w:rPr>
        <w:t>Pillora</w:t>
      </w:r>
      <w:proofErr w:type="spellEnd"/>
      <w:r>
        <w:rPr>
          <w:sz w:val="24"/>
        </w:rPr>
        <w:t>．</w:t>
      </w:r>
      <w:r w:rsidR="00343051">
        <w:rPr>
          <w:rFonts w:hint="eastAsia"/>
          <w:sz w:val="24"/>
        </w:rPr>
        <w:t xml:space="preserve">Getting Started With Grunt: The </w:t>
      </w:r>
      <w:proofErr w:type="spellStart"/>
      <w:r w:rsidR="00343051">
        <w:rPr>
          <w:rFonts w:hint="eastAsia"/>
          <w:sz w:val="24"/>
        </w:rPr>
        <w:t>Javascript</w:t>
      </w:r>
      <w:proofErr w:type="spellEnd"/>
      <w:r w:rsidR="00343051">
        <w:rPr>
          <w:rFonts w:hint="eastAsia"/>
          <w:sz w:val="24"/>
        </w:rPr>
        <w:t xml:space="preserve"> Task Runner</w:t>
      </w:r>
      <w:r>
        <w:rPr>
          <w:sz w:val="24"/>
        </w:rPr>
        <w:t>[M]</w:t>
      </w:r>
      <w:r>
        <w:rPr>
          <w:sz w:val="24"/>
        </w:rPr>
        <w:t>．</w:t>
      </w:r>
      <w:r w:rsidR="00343051">
        <w:rPr>
          <w:rFonts w:hint="eastAsia"/>
          <w:sz w:val="24"/>
        </w:rPr>
        <w:t>PACKT</w:t>
      </w:r>
      <w:r>
        <w:rPr>
          <w:sz w:val="24"/>
        </w:rPr>
        <w:t>，</w:t>
      </w:r>
      <w:r>
        <w:rPr>
          <w:sz w:val="24"/>
        </w:rPr>
        <w:t>2011</w:t>
      </w:r>
      <w:r>
        <w:rPr>
          <w:rFonts w:ascii="宋体" w:hAnsi="宋体" w:hint="eastAsia"/>
          <w:sz w:val="24"/>
        </w:rPr>
        <w:t>:</w:t>
      </w:r>
      <w:r>
        <w:rPr>
          <w:sz w:val="24"/>
        </w:rPr>
        <w:t>103-105</w:t>
      </w:r>
      <w:r>
        <w:rPr>
          <w:sz w:val="24"/>
        </w:rPr>
        <w:t>．</w:t>
      </w:r>
    </w:p>
    <w:p w:rsidR="00642E56" w:rsidRDefault="00642E56" w:rsidP="007920F0">
      <w:pPr>
        <w:spacing w:line="288" w:lineRule="auto"/>
        <w:ind w:left="600" w:rightChars="98" w:right="206" w:hangingChars="250" w:hanging="600"/>
        <w:rPr>
          <w:sz w:val="24"/>
        </w:rPr>
      </w:pPr>
      <w:r>
        <w:rPr>
          <w:sz w:val="24"/>
        </w:rPr>
        <w:t>[1</w:t>
      </w:r>
      <w:r>
        <w:rPr>
          <w:rFonts w:hint="eastAsia"/>
          <w:sz w:val="24"/>
        </w:rPr>
        <w:t>5</w:t>
      </w:r>
      <w:r>
        <w:rPr>
          <w:sz w:val="24"/>
        </w:rPr>
        <w:t>]</w:t>
      </w:r>
      <w:r>
        <w:rPr>
          <w:rFonts w:hint="eastAsia"/>
          <w:sz w:val="24"/>
        </w:rPr>
        <w:t xml:space="preserve"> </w:t>
      </w:r>
      <w:r w:rsidR="009F1C6F">
        <w:rPr>
          <w:rFonts w:hint="eastAsia"/>
          <w:sz w:val="24"/>
        </w:rPr>
        <w:t>Scott Chacon, Ben Straub</w:t>
      </w:r>
      <w:r>
        <w:rPr>
          <w:sz w:val="24"/>
        </w:rPr>
        <w:t>．</w:t>
      </w:r>
      <w:r w:rsidR="009F1C6F">
        <w:rPr>
          <w:rFonts w:hint="eastAsia"/>
          <w:sz w:val="24"/>
        </w:rPr>
        <w:t xml:space="preserve">Pro </w:t>
      </w:r>
      <w:proofErr w:type="spellStart"/>
      <w:r w:rsidR="009F1C6F">
        <w:rPr>
          <w:rFonts w:hint="eastAsia"/>
          <w:sz w:val="24"/>
        </w:rPr>
        <w:t>Git</w:t>
      </w:r>
      <w:proofErr w:type="spellEnd"/>
      <w:r>
        <w:rPr>
          <w:sz w:val="24"/>
        </w:rPr>
        <w:t xml:space="preserve"> [M]</w:t>
      </w:r>
      <w:r>
        <w:rPr>
          <w:sz w:val="24"/>
        </w:rPr>
        <w:t>．</w:t>
      </w:r>
      <w:proofErr w:type="spellStart"/>
      <w:r w:rsidR="009F1C6F">
        <w:rPr>
          <w:rFonts w:hint="eastAsia"/>
          <w:sz w:val="24"/>
        </w:rPr>
        <w:t>Apress</w:t>
      </w:r>
      <w:proofErr w:type="spellEnd"/>
      <w:r>
        <w:rPr>
          <w:sz w:val="24"/>
        </w:rPr>
        <w:t>，</w:t>
      </w:r>
      <w:r>
        <w:rPr>
          <w:sz w:val="24"/>
        </w:rPr>
        <w:t>20</w:t>
      </w:r>
      <w:r w:rsidR="009F1C6F">
        <w:rPr>
          <w:rFonts w:hint="eastAsia"/>
          <w:sz w:val="24"/>
        </w:rPr>
        <w:t>08</w:t>
      </w:r>
      <w:r>
        <w:rPr>
          <w:rFonts w:ascii="宋体" w:hAnsi="宋体" w:hint="eastAsia"/>
          <w:sz w:val="24"/>
        </w:rPr>
        <w:t>:</w:t>
      </w:r>
      <w:r w:rsidR="00DF285D">
        <w:rPr>
          <w:rFonts w:hint="eastAsia"/>
          <w:sz w:val="24"/>
        </w:rPr>
        <w:t>4</w:t>
      </w:r>
      <w:r>
        <w:rPr>
          <w:sz w:val="24"/>
        </w:rPr>
        <w:t>3-</w:t>
      </w:r>
      <w:r w:rsidR="00DF285D">
        <w:rPr>
          <w:rFonts w:hint="eastAsia"/>
          <w:sz w:val="24"/>
        </w:rPr>
        <w:t>4</w:t>
      </w:r>
      <w:r>
        <w:rPr>
          <w:sz w:val="24"/>
        </w:rPr>
        <w:t>5</w:t>
      </w:r>
      <w:r>
        <w:rPr>
          <w:sz w:val="24"/>
        </w:rPr>
        <w:t>．</w:t>
      </w:r>
    </w:p>
    <w:p w:rsidR="00642E56" w:rsidRDefault="00642E56" w:rsidP="007920F0">
      <w:pPr>
        <w:spacing w:line="288" w:lineRule="auto"/>
        <w:ind w:left="600" w:rightChars="98" w:right="206" w:hangingChars="250" w:hanging="600"/>
        <w:rPr>
          <w:sz w:val="24"/>
        </w:rPr>
      </w:pPr>
      <w:r>
        <w:rPr>
          <w:sz w:val="24"/>
        </w:rPr>
        <w:t>[1</w:t>
      </w:r>
      <w:r>
        <w:rPr>
          <w:rFonts w:hint="eastAsia"/>
          <w:sz w:val="24"/>
        </w:rPr>
        <w:t>6</w:t>
      </w:r>
      <w:r>
        <w:rPr>
          <w:sz w:val="24"/>
        </w:rPr>
        <w:t>]</w:t>
      </w:r>
      <w:r>
        <w:rPr>
          <w:rFonts w:hint="eastAsia"/>
          <w:sz w:val="24"/>
        </w:rPr>
        <w:t xml:space="preserve"> </w:t>
      </w:r>
      <w:r>
        <w:rPr>
          <w:sz w:val="24"/>
        </w:rPr>
        <w:t>程成．</w:t>
      </w:r>
      <w:r>
        <w:rPr>
          <w:rFonts w:ascii="宋体" w:hAnsi="宋体" w:cs="宋体" w:hint="eastAsia"/>
          <w:sz w:val="24"/>
        </w:rPr>
        <w:t>软件工程(原书第</w:t>
      </w:r>
      <w:r>
        <w:rPr>
          <w:sz w:val="24"/>
        </w:rPr>
        <w:t>9</w:t>
      </w:r>
      <w:r>
        <w:rPr>
          <w:rFonts w:ascii="宋体" w:hAnsi="宋体" w:cs="宋体" w:hint="eastAsia"/>
          <w:sz w:val="24"/>
        </w:rPr>
        <w:t>版)</w:t>
      </w:r>
      <w:r>
        <w:rPr>
          <w:sz w:val="24"/>
        </w:rPr>
        <w:t xml:space="preserve"> [M]</w:t>
      </w:r>
      <w:r>
        <w:rPr>
          <w:sz w:val="24"/>
        </w:rPr>
        <w:t>．机械工业出版社，</w:t>
      </w:r>
      <w:r>
        <w:rPr>
          <w:sz w:val="24"/>
        </w:rPr>
        <w:t>2011</w:t>
      </w:r>
      <w:r>
        <w:rPr>
          <w:rFonts w:ascii="宋体" w:hAnsi="宋体" w:hint="eastAsia"/>
          <w:sz w:val="24"/>
        </w:rPr>
        <w:t>:</w:t>
      </w:r>
      <w:r>
        <w:rPr>
          <w:sz w:val="24"/>
        </w:rPr>
        <w:t>103-105</w:t>
      </w:r>
      <w:r>
        <w:rPr>
          <w:sz w:val="24"/>
        </w:rPr>
        <w:t>．</w:t>
      </w:r>
    </w:p>
    <w:p w:rsidR="001A3402" w:rsidRPr="00F150A8" w:rsidRDefault="001A3402" w:rsidP="001A3402">
      <w:pPr>
        <w:pStyle w:val="aa"/>
        <w:ind w:firstLine="480"/>
        <w:rPr>
          <w:kern w:val="2"/>
        </w:rPr>
      </w:pPr>
      <w:bookmarkStart w:id="101" w:name="_Toc390689784"/>
    </w:p>
    <w:p w:rsidR="004771DA" w:rsidRPr="001A3402" w:rsidRDefault="001A3402" w:rsidP="001A3402">
      <w:pPr>
        <w:widowControl/>
        <w:spacing w:beforeLines="200" w:before="624" w:afterLines="200" w:after="624" w:line="288" w:lineRule="auto"/>
        <w:jc w:val="center"/>
        <w:outlineLvl w:val="0"/>
        <w:rPr>
          <w:rFonts w:ascii="黑体" w:eastAsia="黑体" w:hAnsi="宋体"/>
          <w:sz w:val="36"/>
          <w:szCs w:val="36"/>
        </w:rPr>
      </w:pPr>
      <w:r>
        <w:rPr>
          <w:rFonts w:ascii="黑体" w:eastAsia="黑体" w:hAnsi="宋体"/>
          <w:sz w:val="36"/>
          <w:szCs w:val="36"/>
        </w:rPr>
        <w:br w:type="page"/>
      </w:r>
      <w:r w:rsidR="004771DA">
        <w:rPr>
          <w:rFonts w:ascii="黑体" w:eastAsia="黑体" w:hAnsi="宋体" w:hint="eastAsia"/>
          <w:sz w:val="36"/>
          <w:szCs w:val="36"/>
        </w:rPr>
        <w:lastRenderedPageBreak/>
        <w:t>致 谢</w:t>
      </w:r>
      <w:bookmarkEnd w:id="101"/>
    </w:p>
    <w:p w:rsidR="001A3402" w:rsidRDefault="001A3402" w:rsidP="007920F0">
      <w:pPr>
        <w:spacing w:line="288" w:lineRule="auto"/>
        <w:ind w:firstLineChars="200" w:firstLine="480"/>
        <w:rPr>
          <w:rFonts w:ascii="宋体" w:hAnsi="宋体"/>
          <w:sz w:val="24"/>
        </w:rPr>
      </w:pPr>
      <w:r>
        <w:rPr>
          <w:rFonts w:ascii="宋体" w:hAnsi="宋体" w:hint="eastAsia"/>
          <w:sz w:val="24"/>
        </w:rPr>
        <w:t>在这春末夏初的美好季节，我的毕业设计终于完成，美好的大学生涯也将画上句号</w:t>
      </w:r>
      <w:r w:rsidR="00D81F8F">
        <w:rPr>
          <w:rFonts w:ascii="宋体" w:hAnsi="宋体" w:hint="eastAsia"/>
          <w:sz w:val="24"/>
        </w:rPr>
        <w:t>。首先要感谢知道老师朱晓</w:t>
      </w:r>
      <w:proofErr w:type="gramStart"/>
      <w:r w:rsidR="00D81F8F">
        <w:rPr>
          <w:rFonts w:ascii="宋体" w:hAnsi="宋体" w:hint="eastAsia"/>
          <w:sz w:val="24"/>
        </w:rPr>
        <w:t>敬老师</w:t>
      </w:r>
      <w:proofErr w:type="gramEnd"/>
      <w:r w:rsidR="00D81F8F">
        <w:rPr>
          <w:rFonts w:ascii="宋体" w:hAnsi="宋体" w:hint="eastAsia"/>
          <w:sz w:val="24"/>
        </w:rPr>
        <w:t>对我的帮助，在选题方面、论文撰写方面给了我很好的建议；还要感谢系里的全体老师，</w:t>
      </w:r>
      <w:r w:rsidR="00D81F8F">
        <w:rPr>
          <w:rFonts w:ascii="宋体" w:hAnsi="宋体" w:hint="eastAsia"/>
          <w:color w:val="000000"/>
          <w:sz w:val="24"/>
        </w:rPr>
        <w:t>是你们孜孜不倦的教诲及谆谆教导让我学习了基本的专业的知识、做人的道理及解决问题的方法，为本文的完成打下了基础并为以后的学习和工作打下基础。</w:t>
      </w:r>
    </w:p>
    <w:p w:rsidR="004771DA" w:rsidRDefault="004771DA" w:rsidP="007920F0">
      <w:pPr>
        <w:spacing w:line="288" w:lineRule="auto"/>
        <w:ind w:firstLineChars="200" w:firstLine="480"/>
        <w:rPr>
          <w:rFonts w:ascii="宋体" w:hAnsi="宋体"/>
          <w:sz w:val="24"/>
        </w:rPr>
      </w:pPr>
      <w:r>
        <w:rPr>
          <w:rFonts w:ascii="宋体" w:hAnsi="宋体" w:hint="eastAsia"/>
          <w:sz w:val="24"/>
        </w:rPr>
        <w:t>在论文的写作的编写过程中，也得到了许多同学的宝贵建议与帮助，同时还得到许多</w:t>
      </w:r>
      <w:r w:rsidR="00851E6B">
        <w:rPr>
          <w:rFonts w:ascii="宋体" w:hAnsi="宋体" w:hint="eastAsia"/>
          <w:sz w:val="24"/>
        </w:rPr>
        <w:t>学弟学妹们</w:t>
      </w:r>
      <w:r>
        <w:rPr>
          <w:rFonts w:ascii="宋体" w:hAnsi="宋体" w:hint="eastAsia"/>
          <w:sz w:val="24"/>
        </w:rPr>
        <w:t>的支持和帮助，在此一并致以诚挚的谢意。</w:t>
      </w:r>
    </w:p>
    <w:p w:rsidR="004771DA" w:rsidRPr="00F150A8" w:rsidRDefault="004771DA" w:rsidP="007920F0">
      <w:pPr>
        <w:spacing w:line="288" w:lineRule="auto"/>
        <w:ind w:firstLineChars="200" w:firstLine="480"/>
        <w:rPr>
          <w:sz w:val="24"/>
        </w:rPr>
      </w:pPr>
      <w:r w:rsidRPr="00F150A8">
        <w:rPr>
          <w:rFonts w:hint="eastAsia"/>
          <w:sz w:val="24"/>
        </w:rPr>
        <w:t>感谢所有关心、支持、帮助过我的良师益友。</w:t>
      </w:r>
    </w:p>
    <w:p w:rsidR="00914F71" w:rsidRDefault="00914F71" w:rsidP="004771DA">
      <w:pPr>
        <w:pStyle w:val="11"/>
        <w:spacing w:line="288" w:lineRule="auto"/>
        <w:ind w:firstLineChars="0" w:firstLine="480"/>
        <w:jc w:val="left"/>
        <w:rPr>
          <w:rFonts w:ascii="宋体"/>
          <w:sz w:val="24"/>
        </w:rPr>
      </w:pPr>
    </w:p>
    <w:sectPr w:rsidR="00914F71" w:rsidSect="006C66C9">
      <w:headerReference w:type="default" r:id="rId40"/>
      <w:footerReference w:type="default" r:id="rId41"/>
      <w:pgSz w:w="11906" w:h="16838" w:code="9"/>
      <w:pgMar w:top="1440" w:right="1797" w:bottom="1440" w:left="1797" w:header="851" w:footer="992" w:gutter="0"/>
      <w:pgNumType w:start="1"/>
      <w:cols w:space="720"/>
      <w:docGrid w:type="lines" w:linePitch="312" w:charSpace="6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637" w:rsidRDefault="00542637">
      <w:r>
        <w:separator/>
      </w:r>
    </w:p>
  </w:endnote>
  <w:endnote w:type="continuationSeparator" w:id="0">
    <w:p w:rsidR="00542637" w:rsidRDefault="00542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0DA" w:rsidRDefault="005830DA">
    <w:pPr>
      <w:pStyle w:val="a4"/>
      <w:framePr w:wrap="around" w:vAnchor="text" w:hAnchor="margin" w:xAlign="center" w:y="1"/>
      <w:rPr>
        <w:rStyle w:val="a8"/>
      </w:rPr>
    </w:pPr>
    <w:r>
      <w:fldChar w:fldCharType="begin"/>
    </w:r>
    <w:r>
      <w:rPr>
        <w:rStyle w:val="a8"/>
      </w:rPr>
      <w:instrText xml:space="preserve">PAGE  </w:instrText>
    </w:r>
    <w:r>
      <w:fldChar w:fldCharType="separate"/>
    </w:r>
    <w:r>
      <w:rPr>
        <w:rStyle w:val="a8"/>
      </w:rPr>
      <w:t>9</w:t>
    </w:r>
    <w:r>
      <w:fldChar w:fldCharType="end"/>
    </w:r>
  </w:p>
  <w:p w:rsidR="005830DA" w:rsidRDefault="005830D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852" w:rsidRDefault="00AF0256">
    <w:pPr>
      <w:pStyle w:val="a4"/>
    </w:pPr>
    <w:r>
      <w:rPr>
        <w:noProof/>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0</wp:posOffset>
              </wp:positionV>
              <wp:extent cx="57785" cy="147955"/>
              <wp:effectExtent l="0" t="0" r="1905" b="0"/>
              <wp:wrapNone/>
              <wp:docPr id="3" name="文本框 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7852" w:rsidRDefault="00DC7852">
                          <w:pPr>
                            <w:snapToGrid w:val="0"/>
                            <w:rPr>
                              <w:rFonts w:ascii="宋体" w:hAnsi="宋体" w:cs="宋体"/>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6E1883">
                            <w:rPr>
                              <w:rFonts w:ascii="宋体" w:hAnsi="宋体" w:cs="宋体"/>
                              <w:noProof/>
                              <w:sz w:val="18"/>
                            </w:rPr>
                            <w:t>I</w:t>
                          </w:r>
                          <w:r>
                            <w:rPr>
                              <w:rFonts w:ascii="宋体" w:hAnsi="宋体" w:cs="宋体"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16" o:spid="_x0000_s1027" type="#_x0000_t202" style="position:absolute;margin-left:0;margin-top:0;width:4.55pt;height:11.65pt;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0ugIAAKgFAAAOAAAAZHJzL2Uyb0RvYy54bWysVM1unDAQvlfqO1i+E2ADu4DCRsmyVJXS&#10;HyntA3jBLFbBRrazkFa9tm/QUy+997nyHB2bZbNJVKlqy8Ea7PE38818nrPzoW3QjkrFBE+xf+Jh&#10;RHkhSsa3KX7/LncijJQmvCSN4DTFt1Th8+XzZ2d9l9CZqEVTUokAhKuk71Jca90lrquKmrZEnYiO&#10;cjishGyJhl+5dUtJekBvG3fmeXO3F7LspCioUrCbjYd4afGrihb6TVUpqlGTYshN21XadWNWd3lG&#10;kq0kXc2KfRrkL7JoCeMQ9ACVEU3QjWRPoFpWSKFEpU8K0bqiqlhBLQdg43uP2FzXpKOWCxRHdYcy&#10;qf8HW7zevZWIlSk+xYiTFlp09+3r3fefdz++oNCfmwL1nUrA77oDTz1cigEabcmq7koUHxTiYlUT&#10;vqUXUoq+pqSEBH1z0z26OuIoA7LpX4kSIpEbLSzQUMnWVA/qgQAdGnV7aA4dNCpgM1wsohCjAk78&#10;YBGHoQ1AkuluJ5V+QUWLjJFiCa232GR3pbTJhSSTiwnFRc6axra/4Q82wHHcgchw1ZyZHGw3P8Ve&#10;vI7WUeAEs/naCbwscy7yVeDMc38RZqfZapX5n01cP0hqVpaUmzCTsvzgzzq31/ioiYO2lGhYaeBM&#10;SkpuN6tGoh0BZef22xfkyM19mIYtAnB5RMmfBd7lLHbyebRwgjwInXjhRY7nx5fx3AviIMsfUrpi&#10;nP47JdSnOA5n4Sil33Lz7PeUG0lapmF2NKxNcXRwIokR4JqXtrWasGa0j0ph0r8vBbR7arSVq1Ho&#10;qFU9bAZAMRreiPIWhCsFKAvUCQMPjFrIjxj1MDxSzGG6YdS85CB9M2cmQ07GZjIIL+BiijVGo7nS&#10;4zy66STb1oA7Pa4LeB45s9q9z2H/qGAcWAr70WXmzfG/9bofsMtfAAAA//8DAFBLAwQUAAYACAAA&#10;ACEA2pE8FdgAAAACAQAADwAAAGRycy9kb3ducmV2LnhtbEyPwWrDMBBE74X+g9hCb42cBNrEtRxK&#10;oJfekpZAboq1sUyllZEUx/77bHtpLwvDDDNvq83onRgwpi6QgvmsAIHUBNNRq+Dr8/1pBSJlTUa7&#10;QKhgwgSb+v6u0qUJV9rhsM+t4BJKpVZgc+5LKVNj0es0Cz0Se+cQvc4sYytN1Fcu904uiuJZet0R&#10;L1jd49Zi872/eAUv4yFgn3CLx/PQRNtNK/cxKfX4ML69gsg45r8w/OAzOtTMdAoXMkk4BfxI/r3s&#10;recgTgoWyyXIupL/0esbAAAA//8DAFBLAQItABQABgAIAAAAIQC2gziS/gAAAOEBAAATAAAAAAAA&#10;AAAAAAAAAAAAAABbQ29udGVudF9UeXBlc10ueG1sUEsBAi0AFAAGAAgAAAAhADj9If/WAAAAlAEA&#10;AAsAAAAAAAAAAAAAAAAALwEAAF9yZWxzLy5yZWxzUEsBAi0AFAAGAAgAAAAhAFmv//S6AgAAqAUA&#10;AA4AAAAAAAAAAAAAAAAALgIAAGRycy9lMm9Eb2MueG1sUEsBAi0AFAAGAAgAAAAhANqRPBXYAAAA&#10;AgEAAA8AAAAAAAAAAAAAAAAAFAUAAGRycy9kb3ducmV2LnhtbFBLBQYAAAAABAAEAPMAAAAZBgAA&#10;AAA=&#10;" filled="f" stroked="f">
              <v:textbox style="mso-fit-shape-to-text:t" inset="0,0,0,0">
                <w:txbxContent>
                  <w:p w:rsidR="00DC7852" w:rsidRDefault="00DC7852">
                    <w:pPr>
                      <w:snapToGrid w:val="0"/>
                      <w:rPr>
                        <w:rFonts w:ascii="宋体" w:hAnsi="宋体" w:cs="宋体"/>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6E1883">
                      <w:rPr>
                        <w:rFonts w:ascii="宋体" w:hAnsi="宋体" w:cs="宋体"/>
                        <w:noProof/>
                        <w:sz w:val="18"/>
                      </w:rPr>
                      <w:t>I</w:t>
                    </w:r>
                    <w:r>
                      <w:rPr>
                        <w:rFonts w:ascii="宋体" w:hAnsi="宋体" w:cs="宋体"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852" w:rsidRDefault="00AF0256">
    <w:pPr>
      <w:snapToGrid w:val="0"/>
      <w:rPr>
        <w:rFonts w:ascii="宋体" w:hAnsi="宋体" w:cs="宋体"/>
        <w:sz w:val="18"/>
      </w:rPr>
    </w:pPr>
    <w:r>
      <w:rPr>
        <w:rFonts w:ascii="宋体" w:hAnsi="宋体" w:cs="宋体" w:hint="eastAsia"/>
        <w:noProof/>
        <w:sz w:val="18"/>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14935" cy="147955"/>
              <wp:effectExtent l="0" t="0" r="1905" b="0"/>
              <wp:wrapNone/>
              <wp:docPr id="2" name="文本框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7852" w:rsidRDefault="00DC7852">
                          <w:pPr>
                            <w:snapToGrid w:val="0"/>
                            <w:rPr>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6E1883">
                            <w:rPr>
                              <w:rFonts w:ascii="宋体" w:hAnsi="宋体" w:cs="宋体"/>
                              <w:noProof/>
                              <w:sz w:val="18"/>
                            </w:rPr>
                            <w:t>II</w:t>
                          </w:r>
                          <w:r>
                            <w:rPr>
                              <w:rFonts w:ascii="宋体" w:hAnsi="宋体" w:cs="宋体"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15" o:spid="_x0000_s1028" type="#_x0000_t202" style="position:absolute;left:0;text-align:left;margin-left:0;margin-top:0;width:9.05pt;height:11.6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ZvwIAALAFAAAOAAAAZHJzL2Uyb0RvYy54bWysVEtu2zAQ3RfoHQjuFX0i2ZYQOUgsqyiQ&#10;foC0B6AlyiIqkQLJWEqLbNsbdNVN9z1XztEhZdn5bIq2WhAjcvjmzczjnJ0PbYN2VComeIr9Ew8j&#10;ygtRMr5N8ccPubPASGnCS9IITlN8SxU+X758cdZ3CQ1ELZqSSgQgXCV9l+Ja6y5xXVXUtCXqRHSU&#10;w2ElZEs0/MqtW0rSA3rbuIHnzdxeyLKToqBKwW42HuKlxa8qWuh3VaWoRk2KgZu2q7Trxqzu8owk&#10;W0m6mhV7GuQvWLSEcQh6gMqIJuhGsmdQLSukUKLSJ4VoXVFVrKA2B8jG955kc12TjtpcoDiqO5RJ&#10;/T/Y4u3uvUSsTHGAEScttOj++7f7H7/uf35FkR+ZAvWdSsDvugNPPVyKARptk1XdlSg+KcTFqiZ8&#10;Sy+kFH1NSQkEfXPTfXB1xFEGZNO/ESVEIjdaWKChkq2pHtQDATo06vbQHDpoVJiQfhifRhgVcOSH&#10;8ziy3FySTJc7qfQrKlpkjBRL6L0FJ7srpQ0ZkkwuJhYXOWsa2/+GP9oAx3EHQsNVc2ZI2HZ+ib14&#10;vVgvQicMZmsn9LLMuchXoTPL/XmUnWarVebfmbh+mNSsLCk3YSZp+eGftW4v8lEUB3Ep0bDSwBlK&#10;Sm43q0aiHQFp5/azJYeTo5v7mIYtAuTyJCU/CL3LIHby2WLuhHkYOfHcWzieH1/GMy+Mwyx/nNIV&#10;4/TfU0J9iuMoiEYtHUk/yc2z3/PcSNIyDcOjYW2KFwcnkhgFrnlpW6sJa0b7QSkM/WMpoN1To61e&#10;jURHsephM9i3YcVstLwR5S0IWAoQGKgUBh8YtZCfMephiKSYw5TDqHnN4QmYeTMZcjI2k0F4ARdT&#10;rDEazZUe59JNJ9m2BtzpkV3AM8mZlfCRw/5xwViwmexHmJk7D/+t13HQLn8DAAD//wMAUEsDBBQA&#10;BgAIAAAAIQAgycBX1wAAAAMBAAAPAAAAZHJzL2Rvd25yZXYueG1sTI/BasMwEETvhf6D2EBvjZwE&#10;WuNaDiHQS29NSyG3jbWxTKWVkRTH/vsqvbSXhWGGmbf1dnJWjBRi71nBalmAIG697rlT8Pnx+liC&#10;iAlZo/VMCmaKsG3u72qstL/yO42H1IlcwrFCBSaloZIytoYcxqUfiLN39sFhyjJ0Uge85nJn5boo&#10;nqTDnvOCwYH2htrvw8UpeJ6+PA2R9nQ8j20w/Vzat1mph8W0ewGRaEp/YbjhZ3RoMtPJX1hHYRXk&#10;R9LvvXnlCsRJwXqzAdnU8j978wMAAP//AwBQSwECLQAUAAYACAAAACEAtoM4kv4AAADhAQAAEwAA&#10;AAAAAAAAAAAAAAAAAAAAW0NvbnRlbnRfVHlwZXNdLnhtbFBLAQItABQABgAIAAAAIQA4/SH/1gAA&#10;AJQBAAALAAAAAAAAAAAAAAAAAC8BAABfcmVscy8ucmVsc1BLAQItABQABgAIAAAAIQATpT+ZvwIA&#10;ALAFAAAOAAAAAAAAAAAAAAAAAC4CAABkcnMvZTJvRG9jLnhtbFBLAQItABQABgAIAAAAIQAgycBX&#10;1wAAAAMBAAAPAAAAAAAAAAAAAAAAABkFAABkcnMvZG93bnJldi54bWxQSwUGAAAAAAQABADzAAAA&#10;HQYAAAAA&#10;" filled="f" stroked="f">
              <v:textbox style="mso-fit-shape-to-text:t" inset="0,0,0,0">
                <w:txbxContent>
                  <w:p w:rsidR="00DC7852" w:rsidRDefault="00DC7852">
                    <w:pPr>
                      <w:snapToGrid w:val="0"/>
                      <w:rPr>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6E1883">
                      <w:rPr>
                        <w:rFonts w:ascii="宋体" w:hAnsi="宋体" w:cs="宋体"/>
                        <w:noProof/>
                        <w:sz w:val="18"/>
                      </w:rPr>
                      <w:t>II</w:t>
                    </w:r>
                    <w:r>
                      <w:rPr>
                        <w:rFonts w:ascii="宋体" w:hAnsi="宋体" w:cs="宋体"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0DA" w:rsidRDefault="00AF0256">
    <w:pPr>
      <w:pStyle w:val="a4"/>
    </w:pPr>
    <w:r>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0</wp:posOffset>
              </wp:positionV>
              <wp:extent cx="128905" cy="153035"/>
              <wp:effectExtent l="0" t="0" r="635" b="3175"/>
              <wp:wrapNone/>
              <wp:docPr id="1" name="文本框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0DA" w:rsidRDefault="005830DA">
                          <w:pPr>
                            <w:snapToGrid w:val="0"/>
                            <w:rPr>
                              <w:rFonts w:ascii="宋体" w:hAnsi="宋体" w:cs="宋体"/>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6E1883" w:rsidRPr="006E1883">
                            <w:rPr>
                              <w:noProof/>
                            </w:rPr>
                            <w:t>29</w:t>
                          </w:r>
                          <w:r>
                            <w:rPr>
                              <w:rFonts w:ascii="宋体" w:hAnsi="宋体" w:cs="宋体"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290" o:spid="_x0000_s1029" type="#_x0000_t202" style="position:absolute;margin-left:0;margin-top:0;width:10.15pt;height:12.05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NMFvQIAAK8FAAAOAAAAZHJzL2Uyb0RvYy54bWysVMtu1DAU3SPxD5b3aR5NpknUTNVOJgip&#10;PKTCB3gSZ2KR2JHtTqYgtvAHrNiw57vmO7h2JtNpKyQEZGHd2NfnPs7xPb/Ydi3aUKmY4Bn2TzyM&#10;KC9Fxfg6w+/fFU6MkdKEV6QVnGb4jip8MX/+7HzoUxqIRrQVlQhAuEqHPsON1n3quqpsaEfUiegp&#10;h8NayI5o+JVrt5JkAPSudQPPm7mDkFUvRUmVgt18PMRzi1/XtNRv6lpRjdoMQ27artKuK7O683OS&#10;riXpG1bu0yB/kUVHGIegB6icaIJuJXsC1bFSCiVqfVKKzhV1zUpqa4BqfO9RNTcN6amtBZqj+kOb&#10;1P+DLV9v3krEKuAOI046oGj37evu+8/djy9BYvsz9CoFt5seHPX2SmyNr6lV9dei/KAQF4uG8DW9&#10;lFIMDSUV5OebzrpHVw0jCq4AyGp4JSoIRG61sEDbWnYGENqBAB14ujtwQ7calSZkECdehFEJR350&#10;6p1GNgJJp8u9VPoFFR0yRoYlUG/ByeZaaZMMSScXE4uLgrWtpb/lDzbAcdyB0HDVnJkkLJufEi9Z&#10;xss4dMJgtnRCL8+dy2IROrPCP4vy03yxyP3PJq4fpg2rKspNmElZfvhnzO01PmrioC0lWlYZOJOS&#10;kuvVopVoQ0DZhf32DTlycx+mYZsAtTwqyQ9C7ypInGIWnzlhEUZOcubFjucnV8nMC5MwLx6WdM04&#10;/feS0JDhJAqiUUu/rc2z39PaSNoxDbOjZV2G44MTSY0Cl7yy1GrC2tE+aoVJ/74VQPdEtNWrkego&#10;Vr1dbe3TCEx0I9+VqO5AwFKAwEClMPfAaIT8iNEAMyTDHIYcRu1LDk/AjJvJkJOxmgzCS7iYYY3R&#10;aC70OJZue8nWDeBOj+wSnknBrITvc9g/LpgKtpL9BDNj5/jfet3P2fkvAAAA//8DAFBLAwQUAAYA&#10;CAAAACEARNyPt9gAAAADAQAADwAAAGRycy9kb3ducmV2LnhtbEyPQWvDMAyF74P9B6NCb6vTdmwl&#10;i1NGYZfd2o3Bbm6sxqG2HGw3Tf59tV22ix7iifc+VdvROzFgTF0gBctFAQKpCaajVsHnx9vDBkTK&#10;mox2gVDBhAm29f1dpUsTrrTH4ZBbwSGUSq3A5tyXUqbGotdpEXok9k4hep15ja00UV853Du5Koon&#10;6XVH3GB1jzuLzflw8Qqex6+AfcIdfp+GJtpu2rj3San5bHx9AZFxzH/H8IPP6FAz0zFcyCThFPAj&#10;+XeytyrWII6sj0uQdSX/s9c3AAAA//8DAFBLAQItABQABgAIAAAAIQC2gziS/gAAAOEBAAATAAAA&#10;AAAAAAAAAAAAAAAAAABbQ29udGVudF9UeXBlc10ueG1sUEsBAi0AFAAGAAgAAAAhADj9If/WAAAA&#10;lAEAAAsAAAAAAAAAAAAAAAAALwEAAF9yZWxzLy5yZWxzUEsBAi0AFAAGAAgAAAAhAEBU0wW9AgAA&#10;rwUAAA4AAAAAAAAAAAAAAAAALgIAAGRycy9lMm9Eb2MueG1sUEsBAi0AFAAGAAgAAAAhAETcj7fY&#10;AAAAAwEAAA8AAAAAAAAAAAAAAAAAFwUAAGRycy9kb3ducmV2LnhtbFBLBQYAAAAABAAEAPMAAAAc&#10;BgAAAAA=&#10;" filled="f" stroked="f">
              <v:textbox style="mso-fit-shape-to-text:t" inset="0,0,0,0">
                <w:txbxContent>
                  <w:p w:rsidR="005830DA" w:rsidRDefault="005830DA">
                    <w:pPr>
                      <w:snapToGrid w:val="0"/>
                      <w:rPr>
                        <w:rFonts w:ascii="宋体" w:hAnsi="宋体" w:cs="宋体"/>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6E1883" w:rsidRPr="006E1883">
                      <w:rPr>
                        <w:noProof/>
                      </w:rPr>
                      <w:t>29</w:t>
                    </w:r>
                    <w:r>
                      <w:rPr>
                        <w:rFonts w:ascii="宋体" w:hAnsi="宋体" w:cs="宋体"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637" w:rsidRDefault="00542637">
      <w:r>
        <w:separator/>
      </w:r>
    </w:p>
  </w:footnote>
  <w:footnote w:type="continuationSeparator" w:id="0">
    <w:p w:rsidR="00542637" w:rsidRDefault="005426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0DA" w:rsidRDefault="005830DA">
    <w:pPr>
      <w:tabs>
        <w:tab w:val="left" w:pos="4769"/>
      </w:tabs>
      <w:rPr>
        <w:color w:val="FF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0DA" w:rsidRDefault="005830DA">
    <w:pPr>
      <w:pStyle w:val="a6"/>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852" w:rsidRDefault="00DC7852">
    <w:pPr>
      <w:tabs>
        <w:tab w:val="left" w:pos="4769"/>
      </w:tabs>
      <w:rPr>
        <w:color w:val="FF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0DA" w:rsidRDefault="005830DA">
    <w:pPr>
      <w:pStyle w:val="a6"/>
      <w:pBdr>
        <w:bottom w:val="thickThinSmallGap" w:sz="12" w:space="0" w:color="auto"/>
      </w:pBdr>
    </w:pPr>
    <w:r>
      <w:rPr>
        <w:rFonts w:hint="eastAsia"/>
      </w:rPr>
      <w:t>东北石油大学本科生毕业设计（论文）</w:t>
    </w:r>
  </w:p>
  <w:p w:rsidR="005830DA" w:rsidRDefault="005830DA">
    <w:pPr>
      <w:tabs>
        <w:tab w:val="left" w:pos="4769"/>
      </w:tabs>
      <w:rPr>
        <w:color w:val="FF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13"/>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3F0"/>
    <w:rsid w:val="00001D16"/>
    <w:rsid w:val="00010E8F"/>
    <w:rsid w:val="00013062"/>
    <w:rsid w:val="000241A1"/>
    <w:rsid w:val="00035DF5"/>
    <w:rsid w:val="000373F0"/>
    <w:rsid w:val="00050300"/>
    <w:rsid w:val="00052D05"/>
    <w:rsid w:val="000539C2"/>
    <w:rsid w:val="000558B6"/>
    <w:rsid w:val="00063217"/>
    <w:rsid w:val="00065E78"/>
    <w:rsid w:val="000769A6"/>
    <w:rsid w:val="00077F8E"/>
    <w:rsid w:val="00087146"/>
    <w:rsid w:val="00095540"/>
    <w:rsid w:val="000A2208"/>
    <w:rsid w:val="000A3851"/>
    <w:rsid w:val="000A59ED"/>
    <w:rsid w:val="000A753B"/>
    <w:rsid w:val="000B7758"/>
    <w:rsid w:val="000C2061"/>
    <w:rsid w:val="000D1C81"/>
    <w:rsid w:val="000D50D8"/>
    <w:rsid w:val="000D6F28"/>
    <w:rsid w:val="000E3B93"/>
    <w:rsid w:val="000E4ACE"/>
    <w:rsid w:val="000E52F4"/>
    <w:rsid w:val="000F3264"/>
    <w:rsid w:val="000F671C"/>
    <w:rsid w:val="001076E9"/>
    <w:rsid w:val="001115EE"/>
    <w:rsid w:val="00115CD5"/>
    <w:rsid w:val="00123918"/>
    <w:rsid w:val="00125097"/>
    <w:rsid w:val="00125A9B"/>
    <w:rsid w:val="00127F6C"/>
    <w:rsid w:val="001319C2"/>
    <w:rsid w:val="00136A81"/>
    <w:rsid w:val="00147527"/>
    <w:rsid w:val="001514B2"/>
    <w:rsid w:val="00151E7A"/>
    <w:rsid w:val="00152A0D"/>
    <w:rsid w:val="00154090"/>
    <w:rsid w:val="00161625"/>
    <w:rsid w:val="00161D1C"/>
    <w:rsid w:val="00163DF9"/>
    <w:rsid w:val="001654D1"/>
    <w:rsid w:val="00165A83"/>
    <w:rsid w:val="00172A27"/>
    <w:rsid w:val="001743B8"/>
    <w:rsid w:val="00182DBF"/>
    <w:rsid w:val="001830FF"/>
    <w:rsid w:val="0019084B"/>
    <w:rsid w:val="001949FE"/>
    <w:rsid w:val="001A0D70"/>
    <w:rsid w:val="001A2A42"/>
    <w:rsid w:val="001A3402"/>
    <w:rsid w:val="001A50B8"/>
    <w:rsid w:val="001B1DE6"/>
    <w:rsid w:val="001B2BA0"/>
    <w:rsid w:val="001B6428"/>
    <w:rsid w:val="001C4493"/>
    <w:rsid w:val="001C7DC6"/>
    <w:rsid w:val="001D71E7"/>
    <w:rsid w:val="001E4027"/>
    <w:rsid w:val="001F0035"/>
    <w:rsid w:val="001F253A"/>
    <w:rsid w:val="001F635C"/>
    <w:rsid w:val="001F671E"/>
    <w:rsid w:val="001F7575"/>
    <w:rsid w:val="00200CCB"/>
    <w:rsid w:val="00204B72"/>
    <w:rsid w:val="00206B8F"/>
    <w:rsid w:val="00207390"/>
    <w:rsid w:val="00214ECA"/>
    <w:rsid w:val="00215467"/>
    <w:rsid w:val="002160AE"/>
    <w:rsid w:val="00216946"/>
    <w:rsid w:val="00217151"/>
    <w:rsid w:val="002201CA"/>
    <w:rsid w:val="0022589E"/>
    <w:rsid w:val="00226C65"/>
    <w:rsid w:val="00230349"/>
    <w:rsid w:val="00243611"/>
    <w:rsid w:val="00243928"/>
    <w:rsid w:val="002462D7"/>
    <w:rsid w:val="00250230"/>
    <w:rsid w:val="002516F8"/>
    <w:rsid w:val="00252AFD"/>
    <w:rsid w:val="00253458"/>
    <w:rsid w:val="00253A9A"/>
    <w:rsid w:val="00267442"/>
    <w:rsid w:val="002716C1"/>
    <w:rsid w:val="00284BAF"/>
    <w:rsid w:val="00287CFB"/>
    <w:rsid w:val="00293F56"/>
    <w:rsid w:val="00295F30"/>
    <w:rsid w:val="0029689C"/>
    <w:rsid w:val="002A0690"/>
    <w:rsid w:val="002A2A3F"/>
    <w:rsid w:val="002A5C4E"/>
    <w:rsid w:val="002B1180"/>
    <w:rsid w:val="002B3C6C"/>
    <w:rsid w:val="002B54E3"/>
    <w:rsid w:val="002C1C39"/>
    <w:rsid w:val="002D58C7"/>
    <w:rsid w:val="002E0514"/>
    <w:rsid w:val="002E54DF"/>
    <w:rsid w:val="002F1DFE"/>
    <w:rsid w:val="002F2A91"/>
    <w:rsid w:val="002F5E6B"/>
    <w:rsid w:val="003018BC"/>
    <w:rsid w:val="0031201F"/>
    <w:rsid w:val="003136F2"/>
    <w:rsid w:val="003141F0"/>
    <w:rsid w:val="00320DCC"/>
    <w:rsid w:val="00321AFC"/>
    <w:rsid w:val="0032292B"/>
    <w:rsid w:val="00324B4A"/>
    <w:rsid w:val="00330BB9"/>
    <w:rsid w:val="0034156E"/>
    <w:rsid w:val="00341D28"/>
    <w:rsid w:val="00343051"/>
    <w:rsid w:val="00352347"/>
    <w:rsid w:val="00352F98"/>
    <w:rsid w:val="00360391"/>
    <w:rsid w:val="00362646"/>
    <w:rsid w:val="003652CD"/>
    <w:rsid w:val="003669F7"/>
    <w:rsid w:val="00370626"/>
    <w:rsid w:val="00374B15"/>
    <w:rsid w:val="0038153E"/>
    <w:rsid w:val="00381647"/>
    <w:rsid w:val="00384F3C"/>
    <w:rsid w:val="003852BC"/>
    <w:rsid w:val="003855CD"/>
    <w:rsid w:val="00396128"/>
    <w:rsid w:val="003B1BE6"/>
    <w:rsid w:val="003C23DC"/>
    <w:rsid w:val="003C59B4"/>
    <w:rsid w:val="003E3CEF"/>
    <w:rsid w:val="004010BB"/>
    <w:rsid w:val="0040218D"/>
    <w:rsid w:val="004023DE"/>
    <w:rsid w:val="00404F2B"/>
    <w:rsid w:val="0041286A"/>
    <w:rsid w:val="004166D7"/>
    <w:rsid w:val="00420964"/>
    <w:rsid w:val="004236DF"/>
    <w:rsid w:val="0042597F"/>
    <w:rsid w:val="0043002A"/>
    <w:rsid w:val="0043147E"/>
    <w:rsid w:val="004379F1"/>
    <w:rsid w:val="00440A2B"/>
    <w:rsid w:val="00443CB1"/>
    <w:rsid w:val="004452EA"/>
    <w:rsid w:val="0044531C"/>
    <w:rsid w:val="00445E85"/>
    <w:rsid w:val="00450A5A"/>
    <w:rsid w:val="00452EA8"/>
    <w:rsid w:val="00452F0B"/>
    <w:rsid w:val="0045398B"/>
    <w:rsid w:val="00453AE2"/>
    <w:rsid w:val="004707FD"/>
    <w:rsid w:val="00471080"/>
    <w:rsid w:val="0047184E"/>
    <w:rsid w:val="004759C8"/>
    <w:rsid w:val="00475CB1"/>
    <w:rsid w:val="004771DA"/>
    <w:rsid w:val="00480BC9"/>
    <w:rsid w:val="00487D69"/>
    <w:rsid w:val="00495738"/>
    <w:rsid w:val="004A538B"/>
    <w:rsid w:val="004B416C"/>
    <w:rsid w:val="004B481C"/>
    <w:rsid w:val="004B6A3A"/>
    <w:rsid w:val="004C0FF2"/>
    <w:rsid w:val="004C1897"/>
    <w:rsid w:val="004C1B23"/>
    <w:rsid w:val="004D01B4"/>
    <w:rsid w:val="004D2342"/>
    <w:rsid w:val="004D4191"/>
    <w:rsid w:val="004D68DE"/>
    <w:rsid w:val="004E2E12"/>
    <w:rsid w:val="00505DD7"/>
    <w:rsid w:val="0051185B"/>
    <w:rsid w:val="00514943"/>
    <w:rsid w:val="00514A46"/>
    <w:rsid w:val="00514CC1"/>
    <w:rsid w:val="00522FEA"/>
    <w:rsid w:val="00524E88"/>
    <w:rsid w:val="005261B5"/>
    <w:rsid w:val="005405C5"/>
    <w:rsid w:val="00540855"/>
    <w:rsid w:val="00541E04"/>
    <w:rsid w:val="00542637"/>
    <w:rsid w:val="00545377"/>
    <w:rsid w:val="00545C11"/>
    <w:rsid w:val="00551B1C"/>
    <w:rsid w:val="00552F3E"/>
    <w:rsid w:val="00553373"/>
    <w:rsid w:val="00555718"/>
    <w:rsid w:val="00562CBB"/>
    <w:rsid w:val="00563B32"/>
    <w:rsid w:val="00565E3B"/>
    <w:rsid w:val="00566854"/>
    <w:rsid w:val="005830DA"/>
    <w:rsid w:val="005936F4"/>
    <w:rsid w:val="005A3D5E"/>
    <w:rsid w:val="005A3EA7"/>
    <w:rsid w:val="005B1C79"/>
    <w:rsid w:val="005B5DC7"/>
    <w:rsid w:val="005C05E7"/>
    <w:rsid w:val="005E177D"/>
    <w:rsid w:val="005E1A02"/>
    <w:rsid w:val="005F1A42"/>
    <w:rsid w:val="005F25E3"/>
    <w:rsid w:val="005F2DF9"/>
    <w:rsid w:val="00603F42"/>
    <w:rsid w:val="00606D6A"/>
    <w:rsid w:val="00616BB7"/>
    <w:rsid w:val="0061791F"/>
    <w:rsid w:val="00622430"/>
    <w:rsid w:val="006225DF"/>
    <w:rsid w:val="00625480"/>
    <w:rsid w:val="00633EEA"/>
    <w:rsid w:val="006353AE"/>
    <w:rsid w:val="00636992"/>
    <w:rsid w:val="00642E56"/>
    <w:rsid w:val="006479B0"/>
    <w:rsid w:val="006531FE"/>
    <w:rsid w:val="00661AEC"/>
    <w:rsid w:val="00667409"/>
    <w:rsid w:val="00667ABB"/>
    <w:rsid w:val="00675516"/>
    <w:rsid w:val="00676345"/>
    <w:rsid w:val="006763EC"/>
    <w:rsid w:val="00685309"/>
    <w:rsid w:val="006858DE"/>
    <w:rsid w:val="006873FC"/>
    <w:rsid w:val="006909D9"/>
    <w:rsid w:val="00695E98"/>
    <w:rsid w:val="006A2C94"/>
    <w:rsid w:val="006B1120"/>
    <w:rsid w:val="006B6CFC"/>
    <w:rsid w:val="006B79C4"/>
    <w:rsid w:val="006C0B9B"/>
    <w:rsid w:val="006C4B0E"/>
    <w:rsid w:val="006C60DF"/>
    <w:rsid w:val="006C66C9"/>
    <w:rsid w:val="006D11C4"/>
    <w:rsid w:val="006D1795"/>
    <w:rsid w:val="006D3FE0"/>
    <w:rsid w:val="006E1883"/>
    <w:rsid w:val="006E1D9D"/>
    <w:rsid w:val="006E2E86"/>
    <w:rsid w:val="006F04F1"/>
    <w:rsid w:val="00704159"/>
    <w:rsid w:val="00707F7A"/>
    <w:rsid w:val="00714DB4"/>
    <w:rsid w:val="007171A6"/>
    <w:rsid w:val="0071779F"/>
    <w:rsid w:val="00720557"/>
    <w:rsid w:val="00731237"/>
    <w:rsid w:val="00735B84"/>
    <w:rsid w:val="00741526"/>
    <w:rsid w:val="00746957"/>
    <w:rsid w:val="00746A57"/>
    <w:rsid w:val="0075074B"/>
    <w:rsid w:val="00761B1D"/>
    <w:rsid w:val="007638D4"/>
    <w:rsid w:val="007673AB"/>
    <w:rsid w:val="00772A35"/>
    <w:rsid w:val="00773796"/>
    <w:rsid w:val="007746C9"/>
    <w:rsid w:val="00775C7F"/>
    <w:rsid w:val="007820E4"/>
    <w:rsid w:val="007827DA"/>
    <w:rsid w:val="007831BB"/>
    <w:rsid w:val="007859D2"/>
    <w:rsid w:val="007920F0"/>
    <w:rsid w:val="00796EB9"/>
    <w:rsid w:val="007A4061"/>
    <w:rsid w:val="007A462A"/>
    <w:rsid w:val="007A58C4"/>
    <w:rsid w:val="007B0874"/>
    <w:rsid w:val="007B1E1A"/>
    <w:rsid w:val="007C1B13"/>
    <w:rsid w:val="007D162F"/>
    <w:rsid w:val="007D45F8"/>
    <w:rsid w:val="007E2138"/>
    <w:rsid w:val="007E53F6"/>
    <w:rsid w:val="007E5BD4"/>
    <w:rsid w:val="007F219E"/>
    <w:rsid w:val="007F77E0"/>
    <w:rsid w:val="00800763"/>
    <w:rsid w:val="0080435A"/>
    <w:rsid w:val="00815815"/>
    <w:rsid w:val="00820C50"/>
    <w:rsid w:val="00821768"/>
    <w:rsid w:val="00821E5F"/>
    <w:rsid w:val="00822BE0"/>
    <w:rsid w:val="00823448"/>
    <w:rsid w:val="00823EA0"/>
    <w:rsid w:val="008307B4"/>
    <w:rsid w:val="00842782"/>
    <w:rsid w:val="00843C67"/>
    <w:rsid w:val="00851E6B"/>
    <w:rsid w:val="008637D5"/>
    <w:rsid w:val="00864B5E"/>
    <w:rsid w:val="008671F8"/>
    <w:rsid w:val="00867E2D"/>
    <w:rsid w:val="00870641"/>
    <w:rsid w:val="00883E8F"/>
    <w:rsid w:val="00892995"/>
    <w:rsid w:val="00892ADD"/>
    <w:rsid w:val="008939B0"/>
    <w:rsid w:val="008A48EF"/>
    <w:rsid w:val="008B1921"/>
    <w:rsid w:val="008B6D30"/>
    <w:rsid w:val="008D43B0"/>
    <w:rsid w:val="008E33E7"/>
    <w:rsid w:val="008E615A"/>
    <w:rsid w:val="008E7ED9"/>
    <w:rsid w:val="008F1A7E"/>
    <w:rsid w:val="008F4157"/>
    <w:rsid w:val="00901C68"/>
    <w:rsid w:val="009039EF"/>
    <w:rsid w:val="00907268"/>
    <w:rsid w:val="009110B6"/>
    <w:rsid w:val="0091435D"/>
    <w:rsid w:val="00914BAF"/>
    <w:rsid w:val="00914F71"/>
    <w:rsid w:val="009165EA"/>
    <w:rsid w:val="00916CF4"/>
    <w:rsid w:val="00917EBF"/>
    <w:rsid w:val="00920508"/>
    <w:rsid w:val="00920980"/>
    <w:rsid w:val="009218C4"/>
    <w:rsid w:val="00926E61"/>
    <w:rsid w:val="00931BEE"/>
    <w:rsid w:val="00931FE4"/>
    <w:rsid w:val="00932E5F"/>
    <w:rsid w:val="00942701"/>
    <w:rsid w:val="00947BCD"/>
    <w:rsid w:val="00950816"/>
    <w:rsid w:val="00950C6A"/>
    <w:rsid w:val="0095124E"/>
    <w:rsid w:val="00957823"/>
    <w:rsid w:val="00960100"/>
    <w:rsid w:val="0096084F"/>
    <w:rsid w:val="00964B08"/>
    <w:rsid w:val="0096602E"/>
    <w:rsid w:val="00974468"/>
    <w:rsid w:val="00975742"/>
    <w:rsid w:val="00977503"/>
    <w:rsid w:val="00993BF0"/>
    <w:rsid w:val="00997DFA"/>
    <w:rsid w:val="009A27EA"/>
    <w:rsid w:val="009A7456"/>
    <w:rsid w:val="009B6EFD"/>
    <w:rsid w:val="009C32A9"/>
    <w:rsid w:val="009C5E53"/>
    <w:rsid w:val="009C6ED4"/>
    <w:rsid w:val="009D2127"/>
    <w:rsid w:val="009D5DC5"/>
    <w:rsid w:val="009D676B"/>
    <w:rsid w:val="009D7635"/>
    <w:rsid w:val="009E5BE3"/>
    <w:rsid w:val="009E74B4"/>
    <w:rsid w:val="009F1961"/>
    <w:rsid w:val="009F1C6F"/>
    <w:rsid w:val="00A00014"/>
    <w:rsid w:val="00A07CCF"/>
    <w:rsid w:val="00A1229B"/>
    <w:rsid w:val="00A13890"/>
    <w:rsid w:val="00A139B0"/>
    <w:rsid w:val="00A2207E"/>
    <w:rsid w:val="00A23D00"/>
    <w:rsid w:val="00A30A4B"/>
    <w:rsid w:val="00A35BDE"/>
    <w:rsid w:val="00A36949"/>
    <w:rsid w:val="00A44640"/>
    <w:rsid w:val="00A5602C"/>
    <w:rsid w:val="00A64B78"/>
    <w:rsid w:val="00A66546"/>
    <w:rsid w:val="00A72626"/>
    <w:rsid w:val="00A73333"/>
    <w:rsid w:val="00A8247B"/>
    <w:rsid w:val="00A93BA9"/>
    <w:rsid w:val="00A9459F"/>
    <w:rsid w:val="00A960FF"/>
    <w:rsid w:val="00AA3112"/>
    <w:rsid w:val="00AA3198"/>
    <w:rsid w:val="00AB080D"/>
    <w:rsid w:val="00AB2091"/>
    <w:rsid w:val="00AB5F8E"/>
    <w:rsid w:val="00AC249B"/>
    <w:rsid w:val="00AC38CD"/>
    <w:rsid w:val="00AC40DC"/>
    <w:rsid w:val="00AD6CE6"/>
    <w:rsid w:val="00AE20C2"/>
    <w:rsid w:val="00AE46C7"/>
    <w:rsid w:val="00AE685A"/>
    <w:rsid w:val="00AE7E49"/>
    <w:rsid w:val="00AF0256"/>
    <w:rsid w:val="00AF0997"/>
    <w:rsid w:val="00AF0EFE"/>
    <w:rsid w:val="00AF1D86"/>
    <w:rsid w:val="00AF63B7"/>
    <w:rsid w:val="00AF6826"/>
    <w:rsid w:val="00B17520"/>
    <w:rsid w:val="00B21EE1"/>
    <w:rsid w:val="00B30CB3"/>
    <w:rsid w:val="00B31A53"/>
    <w:rsid w:val="00B328ED"/>
    <w:rsid w:val="00B4074D"/>
    <w:rsid w:val="00B43C79"/>
    <w:rsid w:val="00B4501F"/>
    <w:rsid w:val="00B617FB"/>
    <w:rsid w:val="00B6409F"/>
    <w:rsid w:val="00B64DE1"/>
    <w:rsid w:val="00B6564E"/>
    <w:rsid w:val="00B70309"/>
    <w:rsid w:val="00B71658"/>
    <w:rsid w:val="00B742E3"/>
    <w:rsid w:val="00B80264"/>
    <w:rsid w:val="00B81D0B"/>
    <w:rsid w:val="00B82C2C"/>
    <w:rsid w:val="00B87E62"/>
    <w:rsid w:val="00B9120B"/>
    <w:rsid w:val="00B91BF7"/>
    <w:rsid w:val="00B925AE"/>
    <w:rsid w:val="00BA2B8E"/>
    <w:rsid w:val="00BA34FF"/>
    <w:rsid w:val="00BB7360"/>
    <w:rsid w:val="00BC4811"/>
    <w:rsid w:val="00BD0B5B"/>
    <w:rsid w:val="00BD10A7"/>
    <w:rsid w:val="00BD4ABA"/>
    <w:rsid w:val="00BE0EA2"/>
    <w:rsid w:val="00BE1C8C"/>
    <w:rsid w:val="00BE39F9"/>
    <w:rsid w:val="00BE76CF"/>
    <w:rsid w:val="00BE7A52"/>
    <w:rsid w:val="00C0694E"/>
    <w:rsid w:val="00C12F60"/>
    <w:rsid w:val="00C257F0"/>
    <w:rsid w:val="00C27A58"/>
    <w:rsid w:val="00C34010"/>
    <w:rsid w:val="00C34E9F"/>
    <w:rsid w:val="00C352E3"/>
    <w:rsid w:val="00C35AA4"/>
    <w:rsid w:val="00C36EB8"/>
    <w:rsid w:val="00C57A45"/>
    <w:rsid w:val="00C72114"/>
    <w:rsid w:val="00C81CCD"/>
    <w:rsid w:val="00C87385"/>
    <w:rsid w:val="00C87E01"/>
    <w:rsid w:val="00C9047C"/>
    <w:rsid w:val="00C91D1B"/>
    <w:rsid w:val="00C93440"/>
    <w:rsid w:val="00C9411C"/>
    <w:rsid w:val="00C96A46"/>
    <w:rsid w:val="00CA2A6F"/>
    <w:rsid w:val="00CA406E"/>
    <w:rsid w:val="00CA50F5"/>
    <w:rsid w:val="00CB1E9C"/>
    <w:rsid w:val="00CB6EDD"/>
    <w:rsid w:val="00CC183C"/>
    <w:rsid w:val="00CC2B70"/>
    <w:rsid w:val="00CC7BA5"/>
    <w:rsid w:val="00CD36BE"/>
    <w:rsid w:val="00CE2451"/>
    <w:rsid w:val="00CF13A3"/>
    <w:rsid w:val="00D0016B"/>
    <w:rsid w:val="00D021C0"/>
    <w:rsid w:val="00D03106"/>
    <w:rsid w:val="00D06D08"/>
    <w:rsid w:val="00D06E61"/>
    <w:rsid w:val="00D225A2"/>
    <w:rsid w:val="00D30FAC"/>
    <w:rsid w:val="00D332AF"/>
    <w:rsid w:val="00D342B0"/>
    <w:rsid w:val="00D42871"/>
    <w:rsid w:val="00D4386B"/>
    <w:rsid w:val="00D44E48"/>
    <w:rsid w:val="00D47157"/>
    <w:rsid w:val="00D47500"/>
    <w:rsid w:val="00D5466F"/>
    <w:rsid w:val="00D60623"/>
    <w:rsid w:val="00D60EFE"/>
    <w:rsid w:val="00D62907"/>
    <w:rsid w:val="00D64820"/>
    <w:rsid w:val="00D65595"/>
    <w:rsid w:val="00D76ED3"/>
    <w:rsid w:val="00D77662"/>
    <w:rsid w:val="00D81F8F"/>
    <w:rsid w:val="00D87E42"/>
    <w:rsid w:val="00D97589"/>
    <w:rsid w:val="00DA2161"/>
    <w:rsid w:val="00DA2184"/>
    <w:rsid w:val="00DA3EAD"/>
    <w:rsid w:val="00DA3F35"/>
    <w:rsid w:val="00DA4A50"/>
    <w:rsid w:val="00DA4AB6"/>
    <w:rsid w:val="00DA5705"/>
    <w:rsid w:val="00DB056F"/>
    <w:rsid w:val="00DB7EB7"/>
    <w:rsid w:val="00DC31FE"/>
    <w:rsid w:val="00DC6EBC"/>
    <w:rsid w:val="00DC769C"/>
    <w:rsid w:val="00DC7852"/>
    <w:rsid w:val="00DD2DC0"/>
    <w:rsid w:val="00DE3820"/>
    <w:rsid w:val="00DE428B"/>
    <w:rsid w:val="00DE468A"/>
    <w:rsid w:val="00DE5F5C"/>
    <w:rsid w:val="00DF0274"/>
    <w:rsid w:val="00DF1797"/>
    <w:rsid w:val="00DF285D"/>
    <w:rsid w:val="00DF34B1"/>
    <w:rsid w:val="00DF7B78"/>
    <w:rsid w:val="00DF7FC8"/>
    <w:rsid w:val="00E002B0"/>
    <w:rsid w:val="00E01421"/>
    <w:rsid w:val="00E11055"/>
    <w:rsid w:val="00E21807"/>
    <w:rsid w:val="00E259DC"/>
    <w:rsid w:val="00E25D3C"/>
    <w:rsid w:val="00E37F2B"/>
    <w:rsid w:val="00E453A2"/>
    <w:rsid w:val="00E505DA"/>
    <w:rsid w:val="00E52BC7"/>
    <w:rsid w:val="00E62685"/>
    <w:rsid w:val="00E62C77"/>
    <w:rsid w:val="00E6311B"/>
    <w:rsid w:val="00E6681A"/>
    <w:rsid w:val="00E67762"/>
    <w:rsid w:val="00E714A1"/>
    <w:rsid w:val="00E75188"/>
    <w:rsid w:val="00E75223"/>
    <w:rsid w:val="00E777AF"/>
    <w:rsid w:val="00E83656"/>
    <w:rsid w:val="00E8397C"/>
    <w:rsid w:val="00E87951"/>
    <w:rsid w:val="00E90388"/>
    <w:rsid w:val="00E91827"/>
    <w:rsid w:val="00EA111B"/>
    <w:rsid w:val="00EA4844"/>
    <w:rsid w:val="00EA6840"/>
    <w:rsid w:val="00EB293D"/>
    <w:rsid w:val="00EB3B6E"/>
    <w:rsid w:val="00EB5489"/>
    <w:rsid w:val="00EB5BE7"/>
    <w:rsid w:val="00EC3379"/>
    <w:rsid w:val="00EC3CCA"/>
    <w:rsid w:val="00EC5505"/>
    <w:rsid w:val="00ED1DBB"/>
    <w:rsid w:val="00ED3863"/>
    <w:rsid w:val="00ED7FFE"/>
    <w:rsid w:val="00EE3EE6"/>
    <w:rsid w:val="00EF3FDD"/>
    <w:rsid w:val="00EF46EA"/>
    <w:rsid w:val="00EF570B"/>
    <w:rsid w:val="00F019AA"/>
    <w:rsid w:val="00F02ACC"/>
    <w:rsid w:val="00F05949"/>
    <w:rsid w:val="00F06FAA"/>
    <w:rsid w:val="00F14A29"/>
    <w:rsid w:val="00F150A8"/>
    <w:rsid w:val="00F1697F"/>
    <w:rsid w:val="00F23F7E"/>
    <w:rsid w:val="00F25A3B"/>
    <w:rsid w:val="00F3115E"/>
    <w:rsid w:val="00F32ACD"/>
    <w:rsid w:val="00F348D2"/>
    <w:rsid w:val="00F37DA8"/>
    <w:rsid w:val="00F413C4"/>
    <w:rsid w:val="00F43E08"/>
    <w:rsid w:val="00F51D3F"/>
    <w:rsid w:val="00F64C84"/>
    <w:rsid w:val="00F74B1A"/>
    <w:rsid w:val="00F80A36"/>
    <w:rsid w:val="00F86BF7"/>
    <w:rsid w:val="00F90AE8"/>
    <w:rsid w:val="00F963C8"/>
    <w:rsid w:val="00F97ADB"/>
    <w:rsid w:val="00FA139B"/>
    <w:rsid w:val="00FA1D4C"/>
    <w:rsid w:val="00FA2B55"/>
    <w:rsid w:val="00FC3FC5"/>
    <w:rsid w:val="00FC5300"/>
    <w:rsid w:val="00FD17BD"/>
    <w:rsid w:val="00FD2CEE"/>
    <w:rsid w:val="00FD4EEC"/>
    <w:rsid w:val="00FD65CD"/>
    <w:rsid w:val="00FE108D"/>
    <w:rsid w:val="00FE20BA"/>
    <w:rsid w:val="00FE324A"/>
    <w:rsid w:val="00FE57F6"/>
    <w:rsid w:val="00FF166C"/>
    <w:rsid w:val="00FF3F4D"/>
    <w:rsid w:val="02B2288A"/>
    <w:rsid w:val="042D1A78"/>
    <w:rsid w:val="05BE0C79"/>
    <w:rsid w:val="13161825"/>
    <w:rsid w:val="16833A27"/>
    <w:rsid w:val="17BB1AE3"/>
    <w:rsid w:val="1B9A6D6A"/>
    <w:rsid w:val="1BD748CD"/>
    <w:rsid w:val="28EF53F0"/>
    <w:rsid w:val="2C794803"/>
    <w:rsid w:val="2D281423"/>
    <w:rsid w:val="305A7D3F"/>
    <w:rsid w:val="35122CDB"/>
    <w:rsid w:val="3A4319ED"/>
    <w:rsid w:val="42C43239"/>
    <w:rsid w:val="4C3E6CD8"/>
    <w:rsid w:val="4DBD0674"/>
    <w:rsid w:val="4FAA34A7"/>
    <w:rsid w:val="57680612"/>
    <w:rsid w:val="58F943FE"/>
    <w:rsid w:val="59F11593"/>
    <w:rsid w:val="59F842F5"/>
    <w:rsid w:val="5B7F01CC"/>
    <w:rsid w:val="603574CC"/>
    <w:rsid w:val="61D041BE"/>
    <w:rsid w:val="664B272D"/>
    <w:rsid w:val="68FE0D86"/>
    <w:rsid w:val="6A413018"/>
    <w:rsid w:val="7356565B"/>
    <w:rsid w:val="7B6D3010"/>
    <w:rsid w:val="7C222723"/>
    <w:rsid w:val="7C272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page number" w:unhideWhenUsed="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qFormat/>
    <w:pPr>
      <w:widowControl/>
      <w:spacing w:before="100" w:beforeAutospacing="1" w:after="100" w:afterAutospacing="1"/>
      <w:jc w:val="left"/>
      <w:outlineLvl w:val="1"/>
    </w:pPr>
    <w:rPr>
      <w:rFonts w:ascii="宋体" w:hAnsi="宋体"/>
      <w:b/>
      <w:bCs/>
      <w:color w:val="333333"/>
      <w:kern w:val="0"/>
      <w:sz w:val="36"/>
      <w:szCs w:val="36"/>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uiPriority w:val="99"/>
    <w:rPr>
      <w:sz w:val="18"/>
      <w:szCs w:val="18"/>
    </w:rPr>
  </w:style>
  <w:style w:type="character" w:customStyle="1" w:styleId="Char0">
    <w:name w:val="页脚 Char"/>
    <w:link w:val="a4"/>
    <w:uiPriority w:val="99"/>
    <w:rPr>
      <w:kern w:val="2"/>
      <w:sz w:val="18"/>
      <w:szCs w:val="18"/>
    </w:rPr>
  </w:style>
  <w:style w:type="character" w:customStyle="1" w:styleId="Char1">
    <w:name w:val="我的论文正文 Char"/>
    <w:link w:val="a5"/>
    <w:rPr>
      <w:rFonts w:ascii="宋体" w:hAnsi="宋体"/>
    </w:rPr>
  </w:style>
  <w:style w:type="character" w:customStyle="1" w:styleId="1Char">
    <w:name w:val="标题 1 Char"/>
    <w:link w:val="1"/>
    <w:rPr>
      <w:b/>
      <w:bCs/>
      <w:kern w:val="44"/>
      <w:sz w:val="44"/>
      <w:szCs w:val="44"/>
    </w:rPr>
  </w:style>
  <w:style w:type="character" w:customStyle="1" w:styleId="Char2">
    <w:name w:val="页眉 Char"/>
    <w:link w:val="a6"/>
    <w:uiPriority w:val="99"/>
    <w:rPr>
      <w:kern w:val="2"/>
      <w:sz w:val="18"/>
      <w:szCs w:val="18"/>
    </w:rPr>
  </w:style>
  <w:style w:type="character" w:styleId="a7">
    <w:name w:val="Hyperlink"/>
    <w:uiPriority w:val="99"/>
    <w:unhideWhenUsed/>
    <w:rPr>
      <w:color w:val="0000FF"/>
      <w:u w:val="single"/>
    </w:rPr>
  </w:style>
  <w:style w:type="character" w:styleId="a8">
    <w:name w:val="page number"/>
    <w:basedOn w:val="a0"/>
    <w:unhideWhenUsed/>
  </w:style>
  <w:style w:type="character" w:customStyle="1" w:styleId="Char3">
    <w:name w:val="三级标题 Char"/>
    <w:link w:val="a9"/>
    <w:uiPriority w:val="99"/>
    <w:locked/>
    <w:rPr>
      <w:rFonts w:eastAsia="黑体"/>
      <w:sz w:val="28"/>
      <w:szCs w:val="24"/>
    </w:rPr>
  </w:style>
  <w:style w:type="character" w:customStyle="1" w:styleId="Char4">
    <w:name w:val="正文格式 Char"/>
    <w:link w:val="aa"/>
    <w:uiPriority w:val="99"/>
    <w:locked/>
    <w:rPr>
      <w:sz w:val="24"/>
      <w:szCs w:val="24"/>
    </w:rPr>
  </w:style>
  <w:style w:type="character" w:customStyle="1" w:styleId="3Char">
    <w:name w:val="标题 3 Char"/>
    <w:link w:val="3"/>
    <w:semiHidden/>
    <w:rPr>
      <w:b/>
      <w:bCs/>
      <w:kern w:val="2"/>
      <w:sz w:val="32"/>
      <w:szCs w:val="32"/>
    </w:rPr>
  </w:style>
  <w:style w:type="paragraph" w:customStyle="1" w:styleId="30">
    <w:name w:val="样式3"/>
    <w:basedOn w:val="a6"/>
    <w:pPr>
      <w:widowControl/>
      <w:pBdr>
        <w:bottom w:val="thickThinMediumGap" w:sz="24" w:space="1" w:color="auto"/>
      </w:pBdr>
    </w:pPr>
  </w:style>
  <w:style w:type="paragraph" w:styleId="20">
    <w:name w:val="toc 2"/>
    <w:basedOn w:val="a"/>
    <w:next w:val="a"/>
    <w:uiPriority w:val="39"/>
    <w:unhideWhenUsed/>
    <w:qFormat/>
    <w:pPr>
      <w:ind w:leftChars="200" w:left="420"/>
    </w:pPr>
  </w:style>
  <w:style w:type="paragraph" w:styleId="4">
    <w:name w:val="toc 4"/>
    <w:basedOn w:val="a"/>
    <w:next w:val="a"/>
    <w:uiPriority w:val="39"/>
    <w:unhideWhenUsed/>
    <w:pPr>
      <w:ind w:leftChars="600" w:left="1260"/>
    </w:pPr>
  </w:style>
  <w:style w:type="paragraph" w:styleId="a6">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3">
    <w:name w:val="Balloon Text"/>
    <w:basedOn w:val="a"/>
    <w:link w:val="Char"/>
    <w:uiPriority w:val="99"/>
    <w:unhideWhenUsed/>
    <w:rPr>
      <w:kern w:val="0"/>
      <w:sz w:val="18"/>
      <w:szCs w:val="18"/>
    </w:rPr>
  </w:style>
  <w:style w:type="paragraph" w:customStyle="1" w:styleId="ab">
    <w:name w:val="二级标题"/>
    <w:basedOn w:val="a"/>
    <w:uiPriority w:val="99"/>
    <w:pPr>
      <w:spacing w:line="360" w:lineRule="auto"/>
      <w:outlineLvl w:val="1"/>
    </w:pPr>
    <w:rPr>
      <w:rFonts w:eastAsia="黑体"/>
      <w:bCs/>
      <w:sz w:val="30"/>
    </w:rPr>
  </w:style>
  <w:style w:type="paragraph" w:styleId="10">
    <w:name w:val="toc 1"/>
    <w:basedOn w:val="a"/>
    <w:next w:val="a"/>
    <w:uiPriority w:val="39"/>
    <w:unhideWhenUsed/>
    <w:qFormat/>
  </w:style>
  <w:style w:type="paragraph" w:styleId="31">
    <w:name w:val="toc 3"/>
    <w:basedOn w:val="a"/>
    <w:next w:val="a"/>
    <w:uiPriority w:val="39"/>
    <w:unhideWhenUsed/>
    <w:qFormat/>
    <w:pPr>
      <w:widowControl/>
      <w:spacing w:after="100" w:line="276" w:lineRule="auto"/>
      <w:ind w:left="440"/>
      <w:jc w:val="left"/>
    </w:pPr>
    <w:rPr>
      <w:rFonts w:ascii="Calibri" w:hAnsi="Calibri"/>
      <w:kern w:val="0"/>
      <w:sz w:val="22"/>
      <w:szCs w:val="22"/>
    </w:rPr>
  </w:style>
  <w:style w:type="paragraph" w:styleId="ac">
    <w:name w:val="Body Text"/>
    <w:basedOn w:val="a"/>
    <w:pPr>
      <w:jc w:val="center"/>
    </w:pPr>
    <w:rPr>
      <w:rFonts w:ascii="宋体"/>
      <w:color w:val="000000"/>
    </w:rPr>
  </w:style>
  <w:style w:type="paragraph" w:styleId="ad">
    <w:name w:val="annotation text"/>
    <w:basedOn w:val="a"/>
    <w:pPr>
      <w:jc w:val="left"/>
    </w:p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a5">
    <w:name w:val="我的论文正文"/>
    <w:basedOn w:val="a"/>
    <w:link w:val="Char1"/>
    <w:pPr>
      <w:spacing w:line="400" w:lineRule="exact"/>
      <w:ind w:firstLine="452"/>
    </w:pPr>
    <w:rPr>
      <w:rFonts w:ascii="宋体" w:hAnsi="宋体"/>
      <w:kern w:val="0"/>
      <w:sz w:val="20"/>
      <w:szCs w:val="20"/>
    </w:rPr>
  </w:style>
  <w:style w:type="paragraph" w:styleId="ae">
    <w:name w:val="Document Map"/>
    <w:basedOn w:val="a"/>
    <w:semiHidden/>
    <w:pPr>
      <w:shd w:val="clear" w:color="auto" w:fill="000080"/>
    </w:pPr>
  </w:style>
  <w:style w:type="paragraph" w:customStyle="1" w:styleId="aa">
    <w:name w:val="正文格式"/>
    <w:basedOn w:val="11"/>
    <w:next w:val="10"/>
    <w:link w:val="Char4"/>
    <w:uiPriority w:val="99"/>
    <w:pPr>
      <w:spacing w:line="400" w:lineRule="exact"/>
      <w:ind w:firstLine="200"/>
    </w:pPr>
    <w:rPr>
      <w:kern w:val="0"/>
      <w:sz w:val="24"/>
    </w:rPr>
  </w:style>
  <w:style w:type="paragraph" w:customStyle="1" w:styleId="11">
    <w:name w:val="列出段落1"/>
    <w:basedOn w:val="a"/>
    <w:uiPriority w:val="99"/>
    <w:qFormat/>
    <w:pPr>
      <w:ind w:firstLineChars="200" w:firstLine="420"/>
    </w:pPr>
  </w:style>
  <w:style w:type="paragraph" w:styleId="a4">
    <w:name w:val="footer"/>
    <w:basedOn w:val="a"/>
    <w:link w:val="Char0"/>
    <w:uiPriority w:val="99"/>
    <w:pPr>
      <w:tabs>
        <w:tab w:val="center" w:pos="4153"/>
        <w:tab w:val="right" w:pos="8306"/>
      </w:tabs>
      <w:snapToGrid w:val="0"/>
      <w:jc w:val="left"/>
    </w:pPr>
    <w:rPr>
      <w:sz w:val="18"/>
      <w:szCs w:val="18"/>
    </w:rPr>
  </w:style>
  <w:style w:type="paragraph" w:customStyle="1" w:styleId="a9">
    <w:name w:val="三级标题"/>
    <w:basedOn w:val="a"/>
    <w:link w:val="Char3"/>
    <w:uiPriority w:val="99"/>
    <w:pPr>
      <w:spacing w:line="360" w:lineRule="auto"/>
      <w:outlineLvl w:val="2"/>
    </w:pPr>
    <w:rPr>
      <w:rFonts w:eastAsia="黑体"/>
      <w:kern w:val="0"/>
      <w:sz w:val="28"/>
    </w:rPr>
  </w:style>
  <w:style w:type="character" w:customStyle="1" w:styleId="apple-converted-space">
    <w:name w:val="apple-converted-space"/>
    <w:rsid w:val="002F2A91"/>
  </w:style>
  <w:style w:type="paragraph" w:customStyle="1" w:styleId="tgt">
    <w:name w:val="tgt"/>
    <w:basedOn w:val="a"/>
    <w:rsid w:val="00452F0B"/>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page number" w:unhideWhenUsed="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qFormat/>
    <w:pPr>
      <w:widowControl/>
      <w:spacing w:before="100" w:beforeAutospacing="1" w:after="100" w:afterAutospacing="1"/>
      <w:jc w:val="left"/>
      <w:outlineLvl w:val="1"/>
    </w:pPr>
    <w:rPr>
      <w:rFonts w:ascii="宋体" w:hAnsi="宋体"/>
      <w:b/>
      <w:bCs/>
      <w:color w:val="333333"/>
      <w:kern w:val="0"/>
      <w:sz w:val="36"/>
      <w:szCs w:val="36"/>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uiPriority w:val="99"/>
    <w:rPr>
      <w:sz w:val="18"/>
      <w:szCs w:val="18"/>
    </w:rPr>
  </w:style>
  <w:style w:type="character" w:customStyle="1" w:styleId="Char0">
    <w:name w:val="页脚 Char"/>
    <w:link w:val="a4"/>
    <w:uiPriority w:val="99"/>
    <w:rPr>
      <w:kern w:val="2"/>
      <w:sz w:val="18"/>
      <w:szCs w:val="18"/>
    </w:rPr>
  </w:style>
  <w:style w:type="character" w:customStyle="1" w:styleId="Char1">
    <w:name w:val="我的论文正文 Char"/>
    <w:link w:val="a5"/>
    <w:rPr>
      <w:rFonts w:ascii="宋体" w:hAnsi="宋体"/>
    </w:rPr>
  </w:style>
  <w:style w:type="character" w:customStyle="1" w:styleId="1Char">
    <w:name w:val="标题 1 Char"/>
    <w:link w:val="1"/>
    <w:rPr>
      <w:b/>
      <w:bCs/>
      <w:kern w:val="44"/>
      <w:sz w:val="44"/>
      <w:szCs w:val="44"/>
    </w:rPr>
  </w:style>
  <w:style w:type="character" w:customStyle="1" w:styleId="Char2">
    <w:name w:val="页眉 Char"/>
    <w:link w:val="a6"/>
    <w:uiPriority w:val="99"/>
    <w:rPr>
      <w:kern w:val="2"/>
      <w:sz w:val="18"/>
      <w:szCs w:val="18"/>
    </w:rPr>
  </w:style>
  <w:style w:type="character" w:styleId="a7">
    <w:name w:val="Hyperlink"/>
    <w:uiPriority w:val="99"/>
    <w:unhideWhenUsed/>
    <w:rPr>
      <w:color w:val="0000FF"/>
      <w:u w:val="single"/>
    </w:rPr>
  </w:style>
  <w:style w:type="character" w:styleId="a8">
    <w:name w:val="page number"/>
    <w:basedOn w:val="a0"/>
    <w:unhideWhenUsed/>
  </w:style>
  <w:style w:type="character" w:customStyle="1" w:styleId="Char3">
    <w:name w:val="三级标题 Char"/>
    <w:link w:val="a9"/>
    <w:uiPriority w:val="99"/>
    <w:locked/>
    <w:rPr>
      <w:rFonts w:eastAsia="黑体"/>
      <w:sz w:val="28"/>
      <w:szCs w:val="24"/>
    </w:rPr>
  </w:style>
  <w:style w:type="character" w:customStyle="1" w:styleId="Char4">
    <w:name w:val="正文格式 Char"/>
    <w:link w:val="aa"/>
    <w:uiPriority w:val="99"/>
    <w:locked/>
    <w:rPr>
      <w:sz w:val="24"/>
      <w:szCs w:val="24"/>
    </w:rPr>
  </w:style>
  <w:style w:type="character" w:customStyle="1" w:styleId="3Char">
    <w:name w:val="标题 3 Char"/>
    <w:link w:val="3"/>
    <w:semiHidden/>
    <w:rPr>
      <w:b/>
      <w:bCs/>
      <w:kern w:val="2"/>
      <w:sz w:val="32"/>
      <w:szCs w:val="32"/>
    </w:rPr>
  </w:style>
  <w:style w:type="paragraph" w:customStyle="1" w:styleId="30">
    <w:name w:val="样式3"/>
    <w:basedOn w:val="a6"/>
    <w:pPr>
      <w:widowControl/>
      <w:pBdr>
        <w:bottom w:val="thickThinMediumGap" w:sz="24" w:space="1" w:color="auto"/>
      </w:pBdr>
    </w:pPr>
  </w:style>
  <w:style w:type="paragraph" w:styleId="20">
    <w:name w:val="toc 2"/>
    <w:basedOn w:val="a"/>
    <w:next w:val="a"/>
    <w:uiPriority w:val="39"/>
    <w:unhideWhenUsed/>
    <w:qFormat/>
    <w:pPr>
      <w:ind w:leftChars="200" w:left="420"/>
    </w:pPr>
  </w:style>
  <w:style w:type="paragraph" w:styleId="4">
    <w:name w:val="toc 4"/>
    <w:basedOn w:val="a"/>
    <w:next w:val="a"/>
    <w:uiPriority w:val="39"/>
    <w:unhideWhenUsed/>
    <w:pPr>
      <w:ind w:leftChars="600" w:left="1260"/>
    </w:pPr>
  </w:style>
  <w:style w:type="paragraph" w:styleId="a6">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3">
    <w:name w:val="Balloon Text"/>
    <w:basedOn w:val="a"/>
    <w:link w:val="Char"/>
    <w:uiPriority w:val="99"/>
    <w:unhideWhenUsed/>
    <w:rPr>
      <w:kern w:val="0"/>
      <w:sz w:val="18"/>
      <w:szCs w:val="18"/>
    </w:rPr>
  </w:style>
  <w:style w:type="paragraph" w:customStyle="1" w:styleId="ab">
    <w:name w:val="二级标题"/>
    <w:basedOn w:val="a"/>
    <w:uiPriority w:val="99"/>
    <w:pPr>
      <w:spacing w:line="360" w:lineRule="auto"/>
      <w:outlineLvl w:val="1"/>
    </w:pPr>
    <w:rPr>
      <w:rFonts w:eastAsia="黑体"/>
      <w:bCs/>
      <w:sz w:val="30"/>
    </w:rPr>
  </w:style>
  <w:style w:type="paragraph" w:styleId="10">
    <w:name w:val="toc 1"/>
    <w:basedOn w:val="a"/>
    <w:next w:val="a"/>
    <w:uiPriority w:val="39"/>
    <w:unhideWhenUsed/>
    <w:qFormat/>
  </w:style>
  <w:style w:type="paragraph" w:styleId="31">
    <w:name w:val="toc 3"/>
    <w:basedOn w:val="a"/>
    <w:next w:val="a"/>
    <w:uiPriority w:val="39"/>
    <w:unhideWhenUsed/>
    <w:qFormat/>
    <w:pPr>
      <w:widowControl/>
      <w:spacing w:after="100" w:line="276" w:lineRule="auto"/>
      <w:ind w:left="440"/>
      <w:jc w:val="left"/>
    </w:pPr>
    <w:rPr>
      <w:rFonts w:ascii="Calibri" w:hAnsi="Calibri"/>
      <w:kern w:val="0"/>
      <w:sz w:val="22"/>
      <w:szCs w:val="22"/>
    </w:rPr>
  </w:style>
  <w:style w:type="paragraph" w:styleId="ac">
    <w:name w:val="Body Text"/>
    <w:basedOn w:val="a"/>
    <w:pPr>
      <w:jc w:val="center"/>
    </w:pPr>
    <w:rPr>
      <w:rFonts w:ascii="宋体"/>
      <w:color w:val="000000"/>
    </w:rPr>
  </w:style>
  <w:style w:type="paragraph" w:styleId="ad">
    <w:name w:val="annotation text"/>
    <w:basedOn w:val="a"/>
    <w:pPr>
      <w:jc w:val="left"/>
    </w:p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a5">
    <w:name w:val="我的论文正文"/>
    <w:basedOn w:val="a"/>
    <w:link w:val="Char1"/>
    <w:pPr>
      <w:spacing w:line="400" w:lineRule="exact"/>
      <w:ind w:firstLine="452"/>
    </w:pPr>
    <w:rPr>
      <w:rFonts w:ascii="宋体" w:hAnsi="宋体"/>
      <w:kern w:val="0"/>
      <w:sz w:val="20"/>
      <w:szCs w:val="20"/>
    </w:rPr>
  </w:style>
  <w:style w:type="paragraph" w:styleId="ae">
    <w:name w:val="Document Map"/>
    <w:basedOn w:val="a"/>
    <w:semiHidden/>
    <w:pPr>
      <w:shd w:val="clear" w:color="auto" w:fill="000080"/>
    </w:pPr>
  </w:style>
  <w:style w:type="paragraph" w:customStyle="1" w:styleId="aa">
    <w:name w:val="正文格式"/>
    <w:basedOn w:val="11"/>
    <w:next w:val="10"/>
    <w:link w:val="Char4"/>
    <w:uiPriority w:val="99"/>
    <w:pPr>
      <w:spacing w:line="400" w:lineRule="exact"/>
      <w:ind w:firstLine="200"/>
    </w:pPr>
    <w:rPr>
      <w:kern w:val="0"/>
      <w:sz w:val="24"/>
    </w:rPr>
  </w:style>
  <w:style w:type="paragraph" w:customStyle="1" w:styleId="11">
    <w:name w:val="列出段落1"/>
    <w:basedOn w:val="a"/>
    <w:uiPriority w:val="99"/>
    <w:qFormat/>
    <w:pPr>
      <w:ind w:firstLineChars="200" w:firstLine="420"/>
    </w:pPr>
  </w:style>
  <w:style w:type="paragraph" w:styleId="a4">
    <w:name w:val="footer"/>
    <w:basedOn w:val="a"/>
    <w:link w:val="Char0"/>
    <w:uiPriority w:val="99"/>
    <w:pPr>
      <w:tabs>
        <w:tab w:val="center" w:pos="4153"/>
        <w:tab w:val="right" w:pos="8306"/>
      </w:tabs>
      <w:snapToGrid w:val="0"/>
      <w:jc w:val="left"/>
    </w:pPr>
    <w:rPr>
      <w:sz w:val="18"/>
      <w:szCs w:val="18"/>
    </w:rPr>
  </w:style>
  <w:style w:type="paragraph" w:customStyle="1" w:styleId="a9">
    <w:name w:val="三级标题"/>
    <w:basedOn w:val="a"/>
    <w:link w:val="Char3"/>
    <w:uiPriority w:val="99"/>
    <w:pPr>
      <w:spacing w:line="360" w:lineRule="auto"/>
      <w:outlineLvl w:val="2"/>
    </w:pPr>
    <w:rPr>
      <w:rFonts w:eastAsia="黑体"/>
      <w:kern w:val="0"/>
      <w:sz w:val="28"/>
    </w:rPr>
  </w:style>
  <w:style w:type="character" w:customStyle="1" w:styleId="apple-converted-space">
    <w:name w:val="apple-converted-space"/>
    <w:rsid w:val="002F2A91"/>
  </w:style>
  <w:style w:type="paragraph" w:customStyle="1" w:styleId="tgt">
    <w:name w:val="tgt"/>
    <w:basedOn w:val="a"/>
    <w:rsid w:val="00452F0B"/>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938289">
      <w:bodyDiv w:val="1"/>
      <w:marLeft w:val="0"/>
      <w:marRight w:val="0"/>
      <w:marTop w:val="0"/>
      <w:marBottom w:val="0"/>
      <w:divBdr>
        <w:top w:val="none" w:sz="0" w:space="0" w:color="auto"/>
        <w:left w:val="none" w:sz="0" w:space="0" w:color="auto"/>
        <w:bottom w:val="none" w:sz="0" w:space="0" w:color="auto"/>
        <w:right w:val="none" w:sz="0" w:space="0" w:color="auto"/>
      </w:divBdr>
    </w:div>
    <w:div w:id="187040863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27B40-DACC-402D-B445-7D8C1A3FF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34</Pages>
  <Words>3171</Words>
  <Characters>18081</Characters>
  <Application>Microsoft Office Word</Application>
  <DocSecurity>0</DocSecurity>
  <Lines>150</Lines>
  <Paragraphs>42</Paragraphs>
  <ScaleCrop>false</ScaleCrop>
  <Company/>
  <LinksUpToDate>false</LinksUpToDate>
  <CharactersWithSpaces>21210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大庆石油学院毕业设计（论文）学生自查表</dc:title>
  <dc:creator>mqj</dc:creator>
  <cp:lastModifiedBy>THINKPAD</cp:lastModifiedBy>
  <cp:revision>30</cp:revision>
  <dcterms:created xsi:type="dcterms:W3CDTF">2016-05-27T07:41:00Z</dcterms:created>
  <dcterms:modified xsi:type="dcterms:W3CDTF">2016-05-27T13:06:00Z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