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9EE10" w14:textId="4BE56AA8" w:rsidR="0070388B" w:rsidRDefault="00573455">
      <w:pPr>
        <w:rPr>
          <w:rFonts w:cs="Times New Roman"/>
          <w:b/>
          <w:bCs/>
          <w:sz w:val="32"/>
          <w:szCs w:val="32"/>
        </w:rPr>
      </w:pPr>
      <w:bookmarkStart w:id="0" w:name="_Hlk111710095"/>
      <w:r>
        <w:rPr>
          <w:rFonts w:cs="Times New Roman"/>
          <w:b/>
          <w:bCs/>
          <w:sz w:val="32"/>
          <w:szCs w:val="32"/>
        </w:rPr>
        <w:t xml:space="preserve">Bergy </w:t>
      </w:r>
      <w:r w:rsidR="006A050B" w:rsidRPr="003224FD">
        <w:rPr>
          <w:rFonts w:cs="Times New Roman"/>
          <w:b/>
          <w:bCs/>
          <w:sz w:val="32"/>
          <w:szCs w:val="32"/>
        </w:rPr>
        <w:t xml:space="preserve">Wind Turbine </w:t>
      </w:r>
      <w:r w:rsidR="00B34E95">
        <w:rPr>
          <w:rFonts w:cs="Times New Roman"/>
          <w:b/>
          <w:bCs/>
          <w:sz w:val="32"/>
          <w:szCs w:val="32"/>
        </w:rPr>
        <w:t>Guide</w:t>
      </w:r>
    </w:p>
    <w:sdt>
      <w:sdtPr>
        <w:rPr>
          <w:rFonts w:cs="Times New Roman"/>
          <w:sz w:val="28"/>
          <w:szCs w:val="28"/>
        </w:rPr>
        <w:id w:val="-117916688"/>
        <w:docPartObj>
          <w:docPartGallery w:val="Table of Contents"/>
          <w:docPartUnique/>
        </w:docPartObj>
      </w:sdtPr>
      <w:sdtEndPr>
        <w:rPr>
          <w:rFonts w:eastAsiaTheme="minorHAnsi"/>
          <w:bCs/>
          <w:noProof/>
          <w:color w:val="auto"/>
          <w:sz w:val="24"/>
          <w:szCs w:val="22"/>
        </w:rPr>
      </w:sdtEndPr>
      <w:sdtContent>
        <w:p w14:paraId="2CFB6D0B" w14:textId="1309DD56" w:rsidR="00B34E95" w:rsidRPr="00DA247F" w:rsidRDefault="00B34E95" w:rsidP="00EB27ED">
          <w:pPr>
            <w:pStyle w:val="TOCHeading"/>
            <w:numPr>
              <w:ilvl w:val="0"/>
              <w:numId w:val="0"/>
            </w:numPr>
            <w:rPr>
              <w:rFonts w:cs="Times New Roman"/>
              <w:sz w:val="28"/>
              <w:szCs w:val="28"/>
            </w:rPr>
          </w:pPr>
          <w:r w:rsidRPr="00DA247F">
            <w:rPr>
              <w:rFonts w:cs="Times New Roman"/>
              <w:sz w:val="28"/>
              <w:szCs w:val="28"/>
            </w:rPr>
            <w:t>Contents</w:t>
          </w:r>
        </w:p>
        <w:p w14:paraId="4F6CA155" w14:textId="72926585" w:rsidR="003011F1" w:rsidRDefault="00B34E95">
          <w:pPr>
            <w:pStyle w:val="TOC1"/>
            <w:tabs>
              <w:tab w:val="left" w:pos="440"/>
              <w:tab w:val="right" w:leader="dot" w:pos="9350"/>
            </w:tabs>
            <w:rPr>
              <w:rFonts w:asciiTheme="minorHAnsi" w:eastAsiaTheme="minorEastAsia" w:hAnsiTheme="minorHAnsi"/>
              <w:noProof/>
              <w:sz w:val="22"/>
            </w:rPr>
          </w:pPr>
          <w:r w:rsidRPr="00AD3440">
            <w:rPr>
              <w:rFonts w:cs="Times New Roman"/>
            </w:rPr>
            <w:fldChar w:fldCharType="begin"/>
          </w:r>
          <w:r w:rsidRPr="00AD3440">
            <w:rPr>
              <w:rFonts w:cs="Times New Roman"/>
            </w:rPr>
            <w:instrText xml:space="preserve"> TOC \o "1-3" \h \z \u </w:instrText>
          </w:r>
          <w:r w:rsidRPr="00AD3440">
            <w:rPr>
              <w:rFonts w:cs="Times New Roman"/>
            </w:rPr>
            <w:fldChar w:fldCharType="separate"/>
          </w:r>
          <w:hyperlink w:anchor="_Toc112050164" w:history="1">
            <w:r w:rsidR="003011F1" w:rsidRPr="00BD51A4">
              <w:rPr>
                <w:rStyle w:val="Hyperlink"/>
                <w:noProof/>
              </w:rPr>
              <w:t>I.</w:t>
            </w:r>
            <w:r w:rsidR="003011F1">
              <w:rPr>
                <w:rFonts w:asciiTheme="minorHAnsi" w:eastAsiaTheme="minorEastAsia" w:hAnsiTheme="minorHAnsi"/>
                <w:noProof/>
                <w:sz w:val="22"/>
              </w:rPr>
              <w:tab/>
            </w:r>
            <w:r w:rsidR="003011F1" w:rsidRPr="00BD51A4">
              <w:rPr>
                <w:rStyle w:val="Hyperlink"/>
                <w:noProof/>
              </w:rPr>
              <w:t>Bergy Information from suppliers</w:t>
            </w:r>
            <w:r w:rsidR="003011F1">
              <w:rPr>
                <w:noProof/>
                <w:webHidden/>
              </w:rPr>
              <w:tab/>
            </w:r>
            <w:r w:rsidR="003011F1">
              <w:rPr>
                <w:noProof/>
                <w:webHidden/>
              </w:rPr>
              <w:fldChar w:fldCharType="begin"/>
            </w:r>
            <w:r w:rsidR="003011F1">
              <w:rPr>
                <w:noProof/>
                <w:webHidden/>
              </w:rPr>
              <w:instrText xml:space="preserve"> PAGEREF _Toc112050164 \h </w:instrText>
            </w:r>
            <w:r w:rsidR="003011F1">
              <w:rPr>
                <w:noProof/>
                <w:webHidden/>
              </w:rPr>
            </w:r>
            <w:r w:rsidR="003011F1">
              <w:rPr>
                <w:noProof/>
                <w:webHidden/>
              </w:rPr>
              <w:fldChar w:fldCharType="separate"/>
            </w:r>
            <w:r w:rsidR="003011F1">
              <w:rPr>
                <w:noProof/>
                <w:webHidden/>
              </w:rPr>
              <w:t>2</w:t>
            </w:r>
            <w:r w:rsidR="003011F1">
              <w:rPr>
                <w:noProof/>
                <w:webHidden/>
              </w:rPr>
              <w:fldChar w:fldCharType="end"/>
            </w:r>
          </w:hyperlink>
        </w:p>
        <w:p w14:paraId="15760962" w14:textId="2CC46A38" w:rsidR="003011F1" w:rsidRDefault="003011F1">
          <w:pPr>
            <w:pStyle w:val="TOC2"/>
            <w:tabs>
              <w:tab w:val="left" w:pos="880"/>
              <w:tab w:val="right" w:leader="dot" w:pos="9350"/>
            </w:tabs>
            <w:rPr>
              <w:rFonts w:asciiTheme="minorHAnsi" w:eastAsiaTheme="minorEastAsia" w:hAnsiTheme="minorHAnsi"/>
              <w:noProof/>
              <w:sz w:val="22"/>
            </w:rPr>
          </w:pPr>
          <w:hyperlink w:anchor="_Toc112050165" w:history="1">
            <w:r w:rsidRPr="00BD51A4">
              <w:rPr>
                <w:rStyle w:val="Hyperlink"/>
                <w:noProof/>
              </w:rPr>
              <w:t>A.</w:t>
            </w:r>
            <w:r>
              <w:rPr>
                <w:rFonts w:asciiTheme="minorHAnsi" w:eastAsiaTheme="minorEastAsia" w:hAnsiTheme="minorHAnsi"/>
                <w:noProof/>
                <w:sz w:val="22"/>
              </w:rPr>
              <w:tab/>
            </w:r>
            <w:r w:rsidRPr="00BD51A4">
              <w:rPr>
                <w:rStyle w:val="Hyperlink"/>
                <w:noProof/>
              </w:rPr>
              <w:t>Generator parameters</w:t>
            </w:r>
            <w:r>
              <w:rPr>
                <w:noProof/>
                <w:webHidden/>
              </w:rPr>
              <w:tab/>
            </w:r>
            <w:r>
              <w:rPr>
                <w:noProof/>
                <w:webHidden/>
              </w:rPr>
              <w:fldChar w:fldCharType="begin"/>
            </w:r>
            <w:r>
              <w:rPr>
                <w:noProof/>
                <w:webHidden/>
              </w:rPr>
              <w:instrText xml:space="preserve"> PAGEREF _Toc112050165 \h </w:instrText>
            </w:r>
            <w:r>
              <w:rPr>
                <w:noProof/>
                <w:webHidden/>
              </w:rPr>
            </w:r>
            <w:r>
              <w:rPr>
                <w:noProof/>
                <w:webHidden/>
              </w:rPr>
              <w:fldChar w:fldCharType="separate"/>
            </w:r>
            <w:r>
              <w:rPr>
                <w:noProof/>
                <w:webHidden/>
              </w:rPr>
              <w:t>2</w:t>
            </w:r>
            <w:r>
              <w:rPr>
                <w:noProof/>
                <w:webHidden/>
              </w:rPr>
              <w:fldChar w:fldCharType="end"/>
            </w:r>
          </w:hyperlink>
        </w:p>
        <w:p w14:paraId="6C52B45D" w14:textId="2876F435" w:rsidR="003011F1" w:rsidRDefault="003011F1">
          <w:pPr>
            <w:pStyle w:val="TOC2"/>
            <w:tabs>
              <w:tab w:val="left" w:pos="880"/>
              <w:tab w:val="right" w:leader="dot" w:pos="9350"/>
            </w:tabs>
            <w:rPr>
              <w:rFonts w:asciiTheme="minorHAnsi" w:eastAsiaTheme="minorEastAsia" w:hAnsiTheme="minorHAnsi"/>
              <w:noProof/>
              <w:sz w:val="22"/>
            </w:rPr>
          </w:pPr>
          <w:hyperlink w:anchor="_Toc112050166" w:history="1">
            <w:r w:rsidRPr="00BD51A4">
              <w:rPr>
                <w:rStyle w:val="Hyperlink"/>
                <w:noProof/>
              </w:rPr>
              <w:t>B.</w:t>
            </w:r>
            <w:r>
              <w:rPr>
                <w:rFonts w:asciiTheme="minorHAnsi" w:eastAsiaTheme="minorEastAsia" w:hAnsiTheme="minorHAnsi"/>
                <w:noProof/>
                <w:sz w:val="22"/>
              </w:rPr>
              <w:tab/>
            </w:r>
            <w:r w:rsidRPr="00BD51A4">
              <w:rPr>
                <w:rStyle w:val="Hyperlink"/>
                <w:noProof/>
              </w:rPr>
              <w:t>Rectifier and Filters specifications</w:t>
            </w:r>
            <w:r>
              <w:rPr>
                <w:noProof/>
                <w:webHidden/>
              </w:rPr>
              <w:tab/>
            </w:r>
            <w:r>
              <w:rPr>
                <w:noProof/>
                <w:webHidden/>
              </w:rPr>
              <w:fldChar w:fldCharType="begin"/>
            </w:r>
            <w:r>
              <w:rPr>
                <w:noProof/>
                <w:webHidden/>
              </w:rPr>
              <w:instrText xml:space="preserve"> PAGEREF _Toc112050166 \h </w:instrText>
            </w:r>
            <w:r>
              <w:rPr>
                <w:noProof/>
                <w:webHidden/>
              </w:rPr>
            </w:r>
            <w:r>
              <w:rPr>
                <w:noProof/>
                <w:webHidden/>
              </w:rPr>
              <w:fldChar w:fldCharType="separate"/>
            </w:r>
            <w:r>
              <w:rPr>
                <w:noProof/>
                <w:webHidden/>
              </w:rPr>
              <w:t>2</w:t>
            </w:r>
            <w:r>
              <w:rPr>
                <w:noProof/>
                <w:webHidden/>
              </w:rPr>
              <w:fldChar w:fldCharType="end"/>
            </w:r>
          </w:hyperlink>
        </w:p>
        <w:p w14:paraId="3BDE43BB" w14:textId="7A89B03C" w:rsidR="003011F1" w:rsidRDefault="003011F1">
          <w:pPr>
            <w:pStyle w:val="TOC2"/>
            <w:tabs>
              <w:tab w:val="left" w:pos="880"/>
              <w:tab w:val="right" w:leader="dot" w:pos="9350"/>
            </w:tabs>
            <w:rPr>
              <w:rFonts w:asciiTheme="minorHAnsi" w:eastAsiaTheme="minorEastAsia" w:hAnsiTheme="minorHAnsi"/>
              <w:noProof/>
              <w:sz w:val="22"/>
            </w:rPr>
          </w:pPr>
          <w:hyperlink w:anchor="_Toc112050167" w:history="1">
            <w:r w:rsidRPr="00BD51A4">
              <w:rPr>
                <w:rStyle w:val="Hyperlink"/>
                <w:noProof/>
              </w:rPr>
              <w:t>C.</w:t>
            </w:r>
            <w:r>
              <w:rPr>
                <w:rFonts w:asciiTheme="minorHAnsi" w:eastAsiaTheme="minorEastAsia" w:hAnsiTheme="minorHAnsi"/>
                <w:noProof/>
                <w:sz w:val="22"/>
              </w:rPr>
              <w:tab/>
            </w:r>
            <w:r w:rsidRPr="00BD51A4">
              <w:rPr>
                <w:rStyle w:val="Hyperlink"/>
                <w:noProof/>
              </w:rPr>
              <w:t>Power information from graph</w:t>
            </w:r>
            <w:r>
              <w:rPr>
                <w:noProof/>
                <w:webHidden/>
              </w:rPr>
              <w:tab/>
            </w:r>
            <w:r>
              <w:rPr>
                <w:noProof/>
                <w:webHidden/>
              </w:rPr>
              <w:fldChar w:fldCharType="begin"/>
            </w:r>
            <w:r>
              <w:rPr>
                <w:noProof/>
                <w:webHidden/>
              </w:rPr>
              <w:instrText xml:space="preserve"> PAGEREF _Toc112050167 \h </w:instrText>
            </w:r>
            <w:r>
              <w:rPr>
                <w:noProof/>
                <w:webHidden/>
              </w:rPr>
            </w:r>
            <w:r>
              <w:rPr>
                <w:noProof/>
                <w:webHidden/>
              </w:rPr>
              <w:fldChar w:fldCharType="separate"/>
            </w:r>
            <w:r>
              <w:rPr>
                <w:noProof/>
                <w:webHidden/>
              </w:rPr>
              <w:t>3</w:t>
            </w:r>
            <w:r>
              <w:rPr>
                <w:noProof/>
                <w:webHidden/>
              </w:rPr>
              <w:fldChar w:fldCharType="end"/>
            </w:r>
          </w:hyperlink>
        </w:p>
        <w:p w14:paraId="58D91ECB" w14:textId="78AE8FBE" w:rsidR="003011F1" w:rsidRDefault="003011F1">
          <w:pPr>
            <w:pStyle w:val="TOC2"/>
            <w:tabs>
              <w:tab w:val="left" w:pos="880"/>
              <w:tab w:val="right" w:leader="dot" w:pos="9350"/>
            </w:tabs>
            <w:rPr>
              <w:rFonts w:asciiTheme="minorHAnsi" w:eastAsiaTheme="minorEastAsia" w:hAnsiTheme="minorHAnsi"/>
              <w:noProof/>
              <w:sz w:val="22"/>
            </w:rPr>
          </w:pPr>
          <w:hyperlink w:anchor="_Toc112050168" w:history="1">
            <w:r w:rsidRPr="00BD51A4">
              <w:rPr>
                <w:rStyle w:val="Hyperlink"/>
                <w:noProof/>
              </w:rPr>
              <w:t>D.</w:t>
            </w:r>
            <w:r>
              <w:rPr>
                <w:rFonts w:asciiTheme="minorHAnsi" w:eastAsiaTheme="minorEastAsia" w:hAnsiTheme="minorHAnsi"/>
                <w:noProof/>
                <w:sz w:val="22"/>
              </w:rPr>
              <w:tab/>
            </w:r>
            <w:r w:rsidRPr="00BD51A4">
              <w:rPr>
                <w:rStyle w:val="Hyperlink"/>
                <w:noProof/>
              </w:rPr>
              <w:t>Control Info</w:t>
            </w:r>
            <w:r>
              <w:rPr>
                <w:noProof/>
                <w:webHidden/>
              </w:rPr>
              <w:tab/>
            </w:r>
            <w:r>
              <w:rPr>
                <w:noProof/>
                <w:webHidden/>
              </w:rPr>
              <w:fldChar w:fldCharType="begin"/>
            </w:r>
            <w:r>
              <w:rPr>
                <w:noProof/>
                <w:webHidden/>
              </w:rPr>
              <w:instrText xml:space="preserve"> PAGEREF _Toc112050168 \h </w:instrText>
            </w:r>
            <w:r>
              <w:rPr>
                <w:noProof/>
                <w:webHidden/>
              </w:rPr>
            </w:r>
            <w:r>
              <w:rPr>
                <w:noProof/>
                <w:webHidden/>
              </w:rPr>
              <w:fldChar w:fldCharType="separate"/>
            </w:r>
            <w:r>
              <w:rPr>
                <w:noProof/>
                <w:webHidden/>
              </w:rPr>
              <w:t>4</w:t>
            </w:r>
            <w:r>
              <w:rPr>
                <w:noProof/>
                <w:webHidden/>
              </w:rPr>
              <w:fldChar w:fldCharType="end"/>
            </w:r>
          </w:hyperlink>
        </w:p>
        <w:p w14:paraId="1C7F44FD" w14:textId="0819D9EB" w:rsidR="003011F1" w:rsidRDefault="003011F1">
          <w:pPr>
            <w:pStyle w:val="TOC2"/>
            <w:tabs>
              <w:tab w:val="left" w:pos="660"/>
              <w:tab w:val="right" w:leader="dot" w:pos="9350"/>
            </w:tabs>
            <w:rPr>
              <w:rFonts w:asciiTheme="minorHAnsi" w:eastAsiaTheme="minorEastAsia" w:hAnsiTheme="minorHAnsi"/>
              <w:noProof/>
              <w:sz w:val="22"/>
            </w:rPr>
          </w:pPr>
          <w:hyperlink w:anchor="_Toc112050169" w:history="1">
            <w:r w:rsidRPr="00BD51A4">
              <w:rPr>
                <w:rStyle w:val="Hyperlink"/>
                <w:noProof/>
              </w:rPr>
              <w:t>E.</w:t>
            </w:r>
            <w:r>
              <w:rPr>
                <w:rFonts w:asciiTheme="minorHAnsi" w:eastAsiaTheme="minorEastAsia" w:hAnsiTheme="minorHAnsi"/>
                <w:noProof/>
                <w:sz w:val="22"/>
              </w:rPr>
              <w:tab/>
            </w:r>
            <w:r w:rsidRPr="00BD51A4">
              <w:rPr>
                <w:rStyle w:val="Hyperlink"/>
                <w:noProof/>
              </w:rPr>
              <w:t>Calculations based on information</w:t>
            </w:r>
            <w:r>
              <w:rPr>
                <w:noProof/>
                <w:webHidden/>
              </w:rPr>
              <w:tab/>
            </w:r>
            <w:r>
              <w:rPr>
                <w:noProof/>
                <w:webHidden/>
              </w:rPr>
              <w:fldChar w:fldCharType="begin"/>
            </w:r>
            <w:r>
              <w:rPr>
                <w:noProof/>
                <w:webHidden/>
              </w:rPr>
              <w:instrText xml:space="preserve"> PAGEREF _Toc112050169 \h </w:instrText>
            </w:r>
            <w:r>
              <w:rPr>
                <w:noProof/>
                <w:webHidden/>
              </w:rPr>
            </w:r>
            <w:r>
              <w:rPr>
                <w:noProof/>
                <w:webHidden/>
              </w:rPr>
              <w:fldChar w:fldCharType="separate"/>
            </w:r>
            <w:r>
              <w:rPr>
                <w:noProof/>
                <w:webHidden/>
              </w:rPr>
              <w:t>4</w:t>
            </w:r>
            <w:r>
              <w:rPr>
                <w:noProof/>
                <w:webHidden/>
              </w:rPr>
              <w:fldChar w:fldCharType="end"/>
            </w:r>
          </w:hyperlink>
        </w:p>
        <w:p w14:paraId="59865F52" w14:textId="71764AD7" w:rsidR="003011F1" w:rsidRDefault="003011F1">
          <w:pPr>
            <w:pStyle w:val="TOC1"/>
            <w:tabs>
              <w:tab w:val="left" w:pos="660"/>
              <w:tab w:val="right" w:leader="dot" w:pos="9350"/>
            </w:tabs>
            <w:rPr>
              <w:rFonts w:asciiTheme="minorHAnsi" w:eastAsiaTheme="minorEastAsia" w:hAnsiTheme="minorHAnsi"/>
              <w:noProof/>
              <w:sz w:val="22"/>
            </w:rPr>
          </w:pPr>
          <w:hyperlink w:anchor="_Toc112050170" w:history="1">
            <w:r w:rsidRPr="00BD51A4">
              <w:rPr>
                <w:rStyle w:val="Hyperlink"/>
                <w:rFonts w:cs="Times New Roman"/>
                <w:bCs/>
                <w:noProof/>
              </w:rPr>
              <w:t>II.</w:t>
            </w:r>
            <w:r>
              <w:rPr>
                <w:rFonts w:asciiTheme="minorHAnsi" w:eastAsiaTheme="minorEastAsia" w:hAnsiTheme="minorHAnsi"/>
                <w:noProof/>
                <w:sz w:val="22"/>
              </w:rPr>
              <w:tab/>
            </w:r>
            <w:r w:rsidRPr="00BD51A4">
              <w:rPr>
                <w:rStyle w:val="Hyperlink"/>
                <w:noProof/>
              </w:rPr>
              <w:t>MATLAB/Simulink modeling</w:t>
            </w:r>
            <w:r>
              <w:rPr>
                <w:noProof/>
                <w:webHidden/>
              </w:rPr>
              <w:tab/>
            </w:r>
            <w:r>
              <w:rPr>
                <w:noProof/>
                <w:webHidden/>
              </w:rPr>
              <w:fldChar w:fldCharType="begin"/>
            </w:r>
            <w:r>
              <w:rPr>
                <w:noProof/>
                <w:webHidden/>
              </w:rPr>
              <w:instrText xml:space="preserve"> PAGEREF _Toc112050170 \h </w:instrText>
            </w:r>
            <w:r>
              <w:rPr>
                <w:noProof/>
                <w:webHidden/>
              </w:rPr>
            </w:r>
            <w:r>
              <w:rPr>
                <w:noProof/>
                <w:webHidden/>
              </w:rPr>
              <w:fldChar w:fldCharType="separate"/>
            </w:r>
            <w:r>
              <w:rPr>
                <w:noProof/>
                <w:webHidden/>
              </w:rPr>
              <w:t>5</w:t>
            </w:r>
            <w:r>
              <w:rPr>
                <w:noProof/>
                <w:webHidden/>
              </w:rPr>
              <w:fldChar w:fldCharType="end"/>
            </w:r>
          </w:hyperlink>
        </w:p>
        <w:p w14:paraId="1303BC96" w14:textId="7E009474" w:rsidR="003011F1" w:rsidRDefault="003011F1">
          <w:pPr>
            <w:pStyle w:val="TOC2"/>
            <w:tabs>
              <w:tab w:val="left" w:pos="880"/>
              <w:tab w:val="right" w:leader="dot" w:pos="9350"/>
            </w:tabs>
            <w:rPr>
              <w:rFonts w:asciiTheme="minorHAnsi" w:eastAsiaTheme="minorEastAsia" w:hAnsiTheme="minorHAnsi"/>
              <w:noProof/>
              <w:sz w:val="22"/>
            </w:rPr>
          </w:pPr>
          <w:hyperlink w:anchor="_Toc112050171" w:history="1">
            <w:r w:rsidRPr="00BD51A4">
              <w:rPr>
                <w:rStyle w:val="Hyperlink"/>
                <w:noProof/>
              </w:rPr>
              <w:t>A.</w:t>
            </w:r>
            <w:r>
              <w:rPr>
                <w:rFonts w:asciiTheme="minorHAnsi" w:eastAsiaTheme="minorEastAsia" w:hAnsiTheme="minorHAnsi"/>
                <w:noProof/>
                <w:sz w:val="22"/>
              </w:rPr>
              <w:tab/>
            </w:r>
            <w:r w:rsidRPr="00BD51A4">
              <w:rPr>
                <w:rStyle w:val="Hyperlink"/>
                <w:noProof/>
              </w:rPr>
              <w:t>Simulink Model Explanation</w:t>
            </w:r>
            <w:r>
              <w:rPr>
                <w:noProof/>
                <w:webHidden/>
              </w:rPr>
              <w:tab/>
            </w:r>
            <w:r>
              <w:rPr>
                <w:noProof/>
                <w:webHidden/>
              </w:rPr>
              <w:fldChar w:fldCharType="begin"/>
            </w:r>
            <w:r>
              <w:rPr>
                <w:noProof/>
                <w:webHidden/>
              </w:rPr>
              <w:instrText xml:space="preserve"> PAGEREF _Toc112050171 \h </w:instrText>
            </w:r>
            <w:r>
              <w:rPr>
                <w:noProof/>
                <w:webHidden/>
              </w:rPr>
            </w:r>
            <w:r>
              <w:rPr>
                <w:noProof/>
                <w:webHidden/>
              </w:rPr>
              <w:fldChar w:fldCharType="separate"/>
            </w:r>
            <w:r>
              <w:rPr>
                <w:noProof/>
                <w:webHidden/>
              </w:rPr>
              <w:t>5</w:t>
            </w:r>
            <w:r>
              <w:rPr>
                <w:noProof/>
                <w:webHidden/>
              </w:rPr>
              <w:fldChar w:fldCharType="end"/>
            </w:r>
          </w:hyperlink>
        </w:p>
        <w:p w14:paraId="11667A45" w14:textId="46CCBE51" w:rsidR="003011F1" w:rsidRDefault="003011F1">
          <w:pPr>
            <w:pStyle w:val="TOC3"/>
            <w:tabs>
              <w:tab w:val="right" w:leader="dot" w:pos="9350"/>
            </w:tabs>
            <w:rPr>
              <w:rFonts w:asciiTheme="minorHAnsi" w:eastAsiaTheme="minorEastAsia" w:hAnsiTheme="minorHAnsi"/>
              <w:noProof/>
              <w:sz w:val="22"/>
            </w:rPr>
          </w:pPr>
          <w:hyperlink w:anchor="_Toc112050172" w:history="1">
            <w:r w:rsidRPr="00BD51A4">
              <w:rPr>
                <w:rStyle w:val="Hyperlink"/>
                <w:noProof/>
              </w:rPr>
              <w:t>PMSG parameters Calculations</w:t>
            </w:r>
            <w:r>
              <w:rPr>
                <w:noProof/>
                <w:webHidden/>
              </w:rPr>
              <w:tab/>
            </w:r>
            <w:r>
              <w:rPr>
                <w:noProof/>
                <w:webHidden/>
              </w:rPr>
              <w:fldChar w:fldCharType="begin"/>
            </w:r>
            <w:r>
              <w:rPr>
                <w:noProof/>
                <w:webHidden/>
              </w:rPr>
              <w:instrText xml:space="preserve"> PAGEREF _Toc112050172 \h </w:instrText>
            </w:r>
            <w:r>
              <w:rPr>
                <w:noProof/>
                <w:webHidden/>
              </w:rPr>
            </w:r>
            <w:r>
              <w:rPr>
                <w:noProof/>
                <w:webHidden/>
              </w:rPr>
              <w:fldChar w:fldCharType="separate"/>
            </w:r>
            <w:r>
              <w:rPr>
                <w:noProof/>
                <w:webHidden/>
              </w:rPr>
              <w:t>5</w:t>
            </w:r>
            <w:r>
              <w:rPr>
                <w:noProof/>
                <w:webHidden/>
              </w:rPr>
              <w:fldChar w:fldCharType="end"/>
            </w:r>
          </w:hyperlink>
        </w:p>
        <w:p w14:paraId="236D7040" w14:textId="61A054F7" w:rsidR="003011F1" w:rsidRDefault="003011F1">
          <w:pPr>
            <w:pStyle w:val="TOC3"/>
            <w:tabs>
              <w:tab w:val="right" w:leader="dot" w:pos="9350"/>
            </w:tabs>
            <w:rPr>
              <w:rFonts w:asciiTheme="minorHAnsi" w:eastAsiaTheme="minorEastAsia" w:hAnsiTheme="minorHAnsi"/>
              <w:noProof/>
              <w:sz w:val="22"/>
            </w:rPr>
          </w:pPr>
          <w:hyperlink w:anchor="_Toc112050173" w:history="1">
            <w:r w:rsidRPr="00BD51A4">
              <w:rPr>
                <w:rStyle w:val="Hyperlink"/>
                <w:noProof/>
              </w:rPr>
              <w:t>Rectifier</w:t>
            </w:r>
            <w:r>
              <w:rPr>
                <w:noProof/>
                <w:webHidden/>
              </w:rPr>
              <w:tab/>
            </w:r>
            <w:r>
              <w:rPr>
                <w:noProof/>
                <w:webHidden/>
              </w:rPr>
              <w:fldChar w:fldCharType="begin"/>
            </w:r>
            <w:r>
              <w:rPr>
                <w:noProof/>
                <w:webHidden/>
              </w:rPr>
              <w:instrText xml:space="preserve"> PAGEREF _Toc112050173 \h </w:instrText>
            </w:r>
            <w:r>
              <w:rPr>
                <w:noProof/>
                <w:webHidden/>
              </w:rPr>
            </w:r>
            <w:r>
              <w:rPr>
                <w:noProof/>
                <w:webHidden/>
              </w:rPr>
              <w:fldChar w:fldCharType="separate"/>
            </w:r>
            <w:r>
              <w:rPr>
                <w:noProof/>
                <w:webHidden/>
              </w:rPr>
              <w:t>6</w:t>
            </w:r>
            <w:r>
              <w:rPr>
                <w:noProof/>
                <w:webHidden/>
              </w:rPr>
              <w:fldChar w:fldCharType="end"/>
            </w:r>
          </w:hyperlink>
        </w:p>
        <w:p w14:paraId="38781028" w14:textId="17DAFAEE" w:rsidR="003011F1" w:rsidRDefault="003011F1">
          <w:pPr>
            <w:pStyle w:val="TOC3"/>
            <w:tabs>
              <w:tab w:val="right" w:leader="dot" w:pos="9350"/>
            </w:tabs>
            <w:rPr>
              <w:rFonts w:asciiTheme="minorHAnsi" w:eastAsiaTheme="minorEastAsia" w:hAnsiTheme="minorHAnsi"/>
              <w:noProof/>
              <w:sz w:val="22"/>
            </w:rPr>
          </w:pPr>
          <w:hyperlink w:anchor="_Toc112050174" w:history="1">
            <w:r w:rsidRPr="00BD51A4">
              <w:rPr>
                <w:rStyle w:val="Hyperlink"/>
                <w:noProof/>
              </w:rPr>
              <w:t>Inverter</w:t>
            </w:r>
            <w:r>
              <w:rPr>
                <w:noProof/>
                <w:webHidden/>
              </w:rPr>
              <w:tab/>
            </w:r>
            <w:r>
              <w:rPr>
                <w:noProof/>
                <w:webHidden/>
              </w:rPr>
              <w:fldChar w:fldCharType="begin"/>
            </w:r>
            <w:r>
              <w:rPr>
                <w:noProof/>
                <w:webHidden/>
              </w:rPr>
              <w:instrText xml:space="preserve"> PAGEREF _Toc112050174 \h </w:instrText>
            </w:r>
            <w:r>
              <w:rPr>
                <w:noProof/>
                <w:webHidden/>
              </w:rPr>
            </w:r>
            <w:r>
              <w:rPr>
                <w:noProof/>
                <w:webHidden/>
              </w:rPr>
              <w:fldChar w:fldCharType="separate"/>
            </w:r>
            <w:r>
              <w:rPr>
                <w:noProof/>
                <w:webHidden/>
              </w:rPr>
              <w:t>7</w:t>
            </w:r>
            <w:r>
              <w:rPr>
                <w:noProof/>
                <w:webHidden/>
              </w:rPr>
              <w:fldChar w:fldCharType="end"/>
            </w:r>
          </w:hyperlink>
        </w:p>
        <w:p w14:paraId="71109E41" w14:textId="0DC98CF8" w:rsidR="003011F1" w:rsidRDefault="003011F1">
          <w:pPr>
            <w:pStyle w:val="TOC3"/>
            <w:tabs>
              <w:tab w:val="right" w:leader="dot" w:pos="9350"/>
            </w:tabs>
            <w:rPr>
              <w:rFonts w:asciiTheme="minorHAnsi" w:eastAsiaTheme="minorEastAsia" w:hAnsiTheme="minorHAnsi"/>
              <w:noProof/>
              <w:sz w:val="22"/>
            </w:rPr>
          </w:pPr>
          <w:hyperlink w:anchor="_Toc112050175" w:history="1">
            <w:r w:rsidRPr="00BD51A4">
              <w:rPr>
                <w:rStyle w:val="Hyperlink"/>
                <w:noProof/>
              </w:rPr>
              <w:t>Coefficient of Power (CP) calculations</w:t>
            </w:r>
            <w:r>
              <w:rPr>
                <w:noProof/>
                <w:webHidden/>
              </w:rPr>
              <w:tab/>
            </w:r>
            <w:r>
              <w:rPr>
                <w:noProof/>
                <w:webHidden/>
              </w:rPr>
              <w:fldChar w:fldCharType="begin"/>
            </w:r>
            <w:r>
              <w:rPr>
                <w:noProof/>
                <w:webHidden/>
              </w:rPr>
              <w:instrText xml:space="preserve"> PAGEREF _Toc112050175 \h </w:instrText>
            </w:r>
            <w:r>
              <w:rPr>
                <w:noProof/>
                <w:webHidden/>
              </w:rPr>
            </w:r>
            <w:r>
              <w:rPr>
                <w:noProof/>
                <w:webHidden/>
              </w:rPr>
              <w:fldChar w:fldCharType="separate"/>
            </w:r>
            <w:r>
              <w:rPr>
                <w:noProof/>
                <w:webHidden/>
              </w:rPr>
              <w:t>8</w:t>
            </w:r>
            <w:r>
              <w:rPr>
                <w:noProof/>
                <w:webHidden/>
              </w:rPr>
              <w:fldChar w:fldCharType="end"/>
            </w:r>
          </w:hyperlink>
        </w:p>
        <w:p w14:paraId="259407A5" w14:textId="0432FD01" w:rsidR="003011F1" w:rsidRDefault="003011F1">
          <w:pPr>
            <w:pStyle w:val="TOC3"/>
            <w:tabs>
              <w:tab w:val="right" w:leader="dot" w:pos="9350"/>
            </w:tabs>
            <w:rPr>
              <w:rFonts w:asciiTheme="minorHAnsi" w:eastAsiaTheme="minorEastAsia" w:hAnsiTheme="minorHAnsi"/>
              <w:noProof/>
              <w:sz w:val="22"/>
            </w:rPr>
          </w:pPr>
          <w:hyperlink w:anchor="_Toc112050176" w:history="1">
            <w:r w:rsidRPr="00BD51A4">
              <w:rPr>
                <w:rStyle w:val="Hyperlink"/>
                <w:noProof/>
              </w:rPr>
              <w:t>Synchronous Frame VOC: PQ Closed-Loop Control</w:t>
            </w:r>
            <w:r>
              <w:rPr>
                <w:noProof/>
                <w:webHidden/>
              </w:rPr>
              <w:tab/>
            </w:r>
            <w:r>
              <w:rPr>
                <w:noProof/>
                <w:webHidden/>
              </w:rPr>
              <w:fldChar w:fldCharType="begin"/>
            </w:r>
            <w:r>
              <w:rPr>
                <w:noProof/>
                <w:webHidden/>
              </w:rPr>
              <w:instrText xml:space="preserve"> PAGEREF _Toc112050176 \h </w:instrText>
            </w:r>
            <w:r>
              <w:rPr>
                <w:noProof/>
                <w:webHidden/>
              </w:rPr>
            </w:r>
            <w:r>
              <w:rPr>
                <w:noProof/>
                <w:webHidden/>
              </w:rPr>
              <w:fldChar w:fldCharType="separate"/>
            </w:r>
            <w:r>
              <w:rPr>
                <w:noProof/>
                <w:webHidden/>
              </w:rPr>
              <w:t>8</w:t>
            </w:r>
            <w:r>
              <w:rPr>
                <w:noProof/>
                <w:webHidden/>
              </w:rPr>
              <w:fldChar w:fldCharType="end"/>
            </w:r>
          </w:hyperlink>
        </w:p>
        <w:p w14:paraId="3AF60B4D" w14:textId="1FCF47AB" w:rsidR="003011F1" w:rsidRDefault="003011F1">
          <w:pPr>
            <w:pStyle w:val="TOC3"/>
            <w:tabs>
              <w:tab w:val="right" w:leader="dot" w:pos="9350"/>
            </w:tabs>
            <w:rPr>
              <w:rFonts w:asciiTheme="minorHAnsi" w:eastAsiaTheme="minorEastAsia" w:hAnsiTheme="minorHAnsi"/>
              <w:noProof/>
              <w:sz w:val="22"/>
            </w:rPr>
          </w:pPr>
          <w:hyperlink w:anchor="_Toc112050177" w:history="1">
            <w:r w:rsidRPr="00BD51A4">
              <w:rPr>
                <w:rStyle w:val="Hyperlink"/>
                <w:noProof/>
              </w:rPr>
              <w:t>APC integration</w:t>
            </w:r>
            <w:r>
              <w:rPr>
                <w:noProof/>
                <w:webHidden/>
              </w:rPr>
              <w:tab/>
            </w:r>
            <w:r>
              <w:rPr>
                <w:noProof/>
                <w:webHidden/>
              </w:rPr>
              <w:fldChar w:fldCharType="begin"/>
            </w:r>
            <w:r>
              <w:rPr>
                <w:noProof/>
                <w:webHidden/>
              </w:rPr>
              <w:instrText xml:space="preserve"> PAGEREF _Toc112050177 \h </w:instrText>
            </w:r>
            <w:r>
              <w:rPr>
                <w:noProof/>
                <w:webHidden/>
              </w:rPr>
            </w:r>
            <w:r>
              <w:rPr>
                <w:noProof/>
                <w:webHidden/>
              </w:rPr>
              <w:fldChar w:fldCharType="separate"/>
            </w:r>
            <w:r>
              <w:rPr>
                <w:noProof/>
                <w:webHidden/>
              </w:rPr>
              <w:t>10</w:t>
            </w:r>
            <w:r>
              <w:rPr>
                <w:noProof/>
                <w:webHidden/>
              </w:rPr>
              <w:fldChar w:fldCharType="end"/>
            </w:r>
          </w:hyperlink>
        </w:p>
        <w:p w14:paraId="0C1C51F5" w14:textId="6FBCA955" w:rsidR="003011F1" w:rsidRDefault="003011F1">
          <w:pPr>
            <w:pStyle w:val="TOC2"/>
            <w:tabs>
              <w:tab w:val="left" w:pos="880"/>
              <w:tab w:val="right" w:leader="dot" w:pos="9350"/>
            </w:tabs>
            <w:rPr>
              <w:rFonts w:asciiTheme="minorHAnsi" w:eastAsiaTheme="minorEastAsia" w:hAnsiTheme="minorHAnsi"/>
              <w:noProof/>
              <w:sz w:val="22"/>
            </w:rPr>
          </w:pPr>
          <w:hyperlink w:anchor="_Toc112050178" w:history="1">
            <w:r w:rsidRPr="00BD51A4">
              <w:rPr>
                <w:rStyle w:val="Hyperlink"/>
                <w:noProof/>
              </w:rPr>
              <w:t>B.</w:t>
            </w:r>
            <w:r>
              <w:rPr>
                <w:rFonts w:asciiTheme="minorHAnsi" w:eastAsiaTheme="minorEastAsia" w:hAnsiTheme="minorHAnsi"/>
                <w:noProof/>
                <w:sz w:val="22"/>
              </w:rPr>
              <w:tab/>
            </w:r>
            <w:r w:rsidRPr="00BD51A4">
              <w:rPr>
                <w:rStyle w:val="Hyperlink"/>
                <w:noProof/>
              </w:rPr>
              <w:t>MATLAB code explanation</w:t>
            </w:r>
            <w:r>
              <w:rPr>
                <w:noProof/>
                <w:webHidden/>
              </w:rPr>
              <w:tab/>
            </w:r>
            <w:r>
              <w:rPr>
                <w:noProof/>
                <w:webHidden/>
              </w:rPr>
              <w:fldChar w:fldCharType="begin"/>
            </w:r>
            <w:r>
              <w:rPr>
                <w:noProof/>
                <w:webHidden/>
              </w:rPr>
              <w:instrText xml:space="preserve"> PAGEREF _Toc112050178 \h </w:instrText>
            </w:r>
            <w:r>
              <w:rPr>
                <w:noProof/>
                <w:webHidden/>
              </w:rPr>
            </w:r>
            <w:r>
              <w:rPr>
                <w:noProof/>
                <w:webHidden/>
              </w:rPr>
              <w:fldChar w:fldCharType="separate"/>
            </w:r>
            <w:r>
              <w:rPr>
                <w:noProof/>
                <w:webHidden/>
              </w:rPr>
              <w:t>11</w:t>
            </w:r>
            <w:r>
              <w:rPr>
                <w:noProof/>
                <w:webHidden/>
              </w:rPr>
              <w:fldChar w:fldCharType="end"/>
            </w:r>
          </w:hyperlink>
        </w:p>
        <w:p w14:paraId="3580D455" w14:textId="3FEC6231" w:rsidR="003011F1" w:rsidRDefault="003011F1">
          <w:pPr>
            <w:pStyle w:val="TOC1"/>
            <w:tabs>
              <w:tab w:val="left" w:pos="660"/>
              <w:tab w:val="right" w:leader="dot" w:pos="9350"/>
            </w:tabs>
            <w:rPr>
              <w:rFonts w:asciiTheme="minorHAnsi" w:eastAsiaTheme="minorEastAsia" w:hAnsiTheme="minorHAnsi"/>
              <w:noProof/>
              <w:sz w:val="22"/>
            </w:rPr>
          </w:pPr>
          <w:hyperlink w:anchor="_Toc112050179" w:history="1">
            <w:r w:rsidRPr="00BD51A4">
              <w:rPr>
                <w:rStyle w:val="Hyperlink"/>
                <w:noProof/>
              </w:rPr>
              <w:t>III.</w:t>
            </w:r>
            <w:r>
              <w:rPr>
                <w:rFonts w:asciiTheme="minorHAnsi" w:eastAsiaTheme="minorEastAsia" w:hAnsiTheme="minorHAnsi"/>
                <w:noProof/>
                <w:sz w:val="22"/>
              </w:rPr>
              <w:tab/>
            </w:r>
            <w:r w:rsidRPr="00BD51A4">
              <w:rPr>
                <w:rStyle w:val="Hyperlink"/>
                <w:noProof/>
              </w:rPr>
              <w:t>Troubleshooting Information</w:t>
            </w:r>
            <w:r>
              <w:rPr>
                <w:noProof/>
                <w:webHidden/>
              </w:rPr>
              <w:tab/>
            </w:r>
            <w:r>
              <w:rPr>
                <w:noProof/>
                <w:webHidden/>
              </w:rPr>
              <w:fldChar w:fldCharType="begin"/>
            </w:r>
            <w:r>
              <w:rPr>
                <w:noProof/>
                <w:webHidden/>
              </w:rPr>
              <w:instrText xml:space="preserve"> PAGEREF _Toc112050179 \h </w:instrText>
            </w:r>
            <w:r>
              <w:rPr>
                <w:noProof/>
                <w:webHidden/>
              </w:rPr>
            </w:r>
            <w:r>
              <w:rPr>
                <w:noProof/>
                <w:webHidden/>
              </w:rPr>
              <w:fldChar w:fldCharType="separate"/>
            </w:r>
            <w:r>
              <w:rPr>
                <w:noProof/>
                <w:webHidden/>
              </w:rPr>
              <w:t>12</w:t>
            </w:r>
            <w:r>
              <w:rPr>
                <w:noProof/>
                <w:webHidden/>
              </w:rPr>
              <w:fldChar w:fldCharType="end"/>
            </w:r>
          </w:hyperlink>
        </w:p>
        <w:p w14:paraId="2A5EA0CA" w14:textId="1513AF3F" w:rsidR="003011F1" w:rsidRDefault="003011F1">
          <w:pPr>
            <w:pStyle w:val="TOC1"/>
            <w:tabs>
              <w:tab w:val="left" w:pos="660"/>
              <w:tab w:val="right" w:leader="dot" w:pos="9350"/>
            </w:tabs>
            <w:rPr>
              <w:rFonts w:asciiTheme="minorHAnsi" w:eastAsiaTheme="minorEastAsia" w:hAnsiTheme="minorHAnsi"/>
              <w:noProof/>
              <w:sz w:val="22"/>
            </w:rPr>
          </w:pPr>
          <w:hyperlink w:anchor="_Toc112050180" w:history="1">
            <w:r w:rsidRPr="00BD51A4">
              <w:rPr>
                <w:rStyle w:val="Hyperlink"/>
                <w:noProof/>
              </w:rPr>
              <w:t>IV.</w:t>
            </w:r>
            <w:r>
              <w:rPr>
                <w:rFonts w:asciiTheme="minorHAnsi" w:eastAsiaTheme="minorEastAsia" w:hAnsiTheme="minorHAnsi"/>
                <w:noProof/>
                <w:sz w:val="22"/>
              </w:rPr>
              <w:tab/>
            </w:r>
            <w:r w:rsidRPr="00BD51A4">
              <w:rPr>
                <w:rStyle w:val="Hyperlink"/>
                <w:noProof/>
              </w:rPr>
              <w:t>Appendix</w:t>
            </w:r>
            <w:r>
              <w:rPr>
                <w:noProof/>
                <w:webHidden/>
              </w:rPr>
              <w:tab/>
            </w:r>
            <w:r>
              <w:rPr>
                <w:noProof/>
                <w:webHidden/>
              </w:rPr>
              <w:fldChar w:fldCharType="begin"/>
            </w:r>
            <w:r>
              <w:rPr>
                <w:noProof/>
                <w:webHidden/>
              </w:rPr>
              <w:instrText xml:space="preserve"> PAGEREF _Toc112050180 \h </w:instrText>
            </w:r>
            <w:r>
              <w:rPr>
                <w:noProof/>
                <w:webHidden/>
              </w:rPr>
            </w:r>
            <w:r>
              <w:rPr>
                <w:noProof/>
                <w:webHidden/>
              </w:rPr>
              <w:fldChar w:fldCharType="separate"/>
            </w:r>
            <w:r>
              <w:rPr>
                <w:noProof/>
                <w:webHidden/>
              </w:rPr>
              <w:t>12</w:t>
            </w:r>
            <w:r>
              <w:rPr>
                <w:noProof/>
                <w:webHidden/>
              </w:rPr>
              <w:fldChar w:fldCharType="end"/>
            </w:r>
          </w:hyperlink>
        </w:p>
        <w:p w14:paraId="0B4B2C0B" w14:textId="47913C95" w:rsidR="003011F1" w:rsidRDefault="003011F1">
          <w:pPr>
            <w:pStyle w:val="TOC2"/>
            <w:tabs>
              <w:tab w:val="left" w:pos="880"/>
              <w:tab w:val="right" w:leader="dot" w:pos="9350"/>
            </w:tabs>
            <w:rPr>
              <w:rFonts w:asciiTheme="minorHAnsi" w:eastAsiaTheme="minorEastAsia" w:hAnsiTheme="minorHAnsi"/>
              <w:noProof/>
              <w:sz w:val="22"/>
            </w:rPr>
          </w:pPr>
          <w:hyperlink w:anchor="_Toc112050181" w:history="1">
            <w:r w:rsidRPr="00BD51A4">
              <w:rPr>
                <w:rStyle w:val="Hyperlink"/>
                <w:noProof/>
              </w:rPr>
              <w:t>A.</w:t>
            </w:r>
            <w:r>
              <w:rPr>
                <w:rFonts w:asciiTheme="minorHAnsi" w:eastAsiaTheme="minorEastAsia" w:hAnsiTheme="minorHAnsi"/>
                <w:noProof/>
                <w:sz w:val="22"/>
              </w:rPr>
              <w:tab/>
            </w:r>
            <w:r w:rsidRPr="00BD51A4">
              <w:rPr>
                <w:rStyle w:val="Hyperlink"/>
                <w:noProof/>
              </w:rPr>
              <w:t>Table provided by Manufacturer</w:t>
            </w:r>
            <w:r>
              <w:rPr>
                <w:noProof/>
                <w:webHidden/>
              </w:rPr>
              <w:tab/>
            </w:r>
            <w:r>
              <w:rPr>
                <w:noProof/>
                <w:webHidden/>
              </w:rPr>
              <w:fldChar w:fldCharType="begin"/>
            </w:r>
            <w:r>
              <w:rPr>
                <w:noProof/>
                <w:webHidden/>
              </w:rPr>
              <w:instrText xml:space="preserve"> PAGEREF _Toc112050181 \h </w:instrText>
            </w:r>
            <w:r>
              <w:rPr>
                <w:noProof/>
                <w:webHidden/>
              </w:rPr>
            </w:r>
            <w:r>
              <w:rPr>
                <w:noProof/>
                <w:webHidden/>
              </w:rPr>
              <w:fldChar w:fldCharType="separate"/>
            </w:r>
            <w:r>
              <w:rPr>
                <w:noProof/>
                <w:webHidden/>
              </w:rPr>
              <w:t>12</w:t>
            </w:r>
            <w:r>
              <w:rPr>
                <w:noProof/>
                <w:webHidden/>
              </w:rPr>
              <w:fldChar w:fldCharType="end"/>
            </w:r>
          </w:hyperlink>
        </w:p>
        <w:p w14:paraId="5DE5607C" w14:textId="39852270" w:rsidR="003011F1" w:rsidRDefault="003011F1">
          <w:pPr>
            <w:pStyle w:val="TOC2"/>
            <w:tabs>
              <w:tab w:val="left" w:pos="880"/>
              <w:tab w:val="right" w:leader="dot" w:pos="9350"/>
            </w:tabs>
            <w:rPr>
              <w:rFonts w:asciiTheme="minorHAnsi" w:eastAsiaTheme="minorEastAsia" w:hAnsiTheme="minorHAnsi"/>
              <w:noProof/>
              <w:sz w:val="22"/>
            </w:rPr>
          </w:pPr>
          <w:hyperlink w:anchor="_Toc112050182" w:history="1">
            <w:r w:rsidRPr="00BD51A4">
              <w:rPr>
                <w:rStyle w:val="Hyperlink"/>
                <w:noProof/>
              </w:rPr>
              <w:t>B.</w:t>
            </w:r>
            <w:r>
              <w:rPr>
                <w:rFonts w:asciiTheme="minorHAnsi" w:eastAsiaTheme="minorEastAsia" w:hAnsiTheme="minorHAnsi"/>
                <w:noProof/>
                <w:sz w:val="22"/>
              </w:rPr>
              <w:tab/>
            </w:r>
            <w:r w:rsidRPr="00BD51A4">
              <w:rPr>
                <w:rStyle w:val="Hyperlink"/>
                <w:noProof/>
              </w:rPr>
              <w:t>Table Frequency vs Windspeed</w:t>
            </w:r>
            <w:r>
              <w:rPr>
                <w:noProof/>
                <w:webHidden/>
              </w:rPr>
              <w:tab/>
            </w:r>
            <w:r>
              <w:rPr>
                <w:noProof/>
                <w:webHidden/>
              </w:rPr>
              <w:fldChar w:fldCharType="begin"/>
            </w:r>
            <w:r>
              <w:rPr>
                <w:noProof/>
                <w:webHidden/>
              </w:rPr>
              <w:instrText xml:space="preserve"> PAGEREF _Toc112050182 \h </w:instrText>
            </w:r>
            <w:r>
              <w:rPr>
                <w:noProof/>
                <w:webHidden/>
              </w:rPr>
            </w:r>
            <w:r>
              <w:rPr>
                <w:noProof/>
                <w:webHidden/>
              </w:rPr>
              <w:fldChar w:fldCharType="separate"/>
            </w:r>
            <w:r>
              <w:rPr>
                <w:noProof/>
                <w:webHidden/>
              </w:rPr>
              <w:t>12</w:t>
            </w:r>
            <w:r>
              <w:rPr>
                <w:noProof/>
                <w:webHidden/>
              </w:rPr>
              <w:fldChar w:fldCharType="end"/>
            </w:r>
          </w:hyperlink>
        </w:p>
        <w:p w14:paraId="43B3619E" w14:textId="797C4EC8" w:rsidR="003011F1" w:rsidRDefault="003011F1">
          <w:pPr>
            <w:pStyle w:val="TOC2"/>
            <w:tabs>
              <w:tab w:val="left" w:pos="880"/>
              <w:tab w:val="right" w:leader="dot" w:pos="9350"/>
            </w:tabs>
            <w:rPr>
              <w:rFonts w:asciiTheme="minorHAnsi" w:eastAsiaTheme="minorEastAsia" w:hAnsiTheme="minorHAnsi"/>
              <w:noProof/>
              <w:sz w:val="22"/>
            </w:rPr>
          </w:pPr>
          <w:hyperlink w:anchor="_Toc112050183" w:history="1">
            <w:r w:rsidRPr="00BD51A4">
              <w:rPr>
                <w:rStyle w:val="Hyperlink"/>
                <w:noProof/>
              </w:rPr>
              <w:t>C.</w:t>
            </w:r>
            <w:r>
              <w:rPr>
                <w:rFonts w:asciiTheme="minorHAnsi" w:eastAsiaTheme="minorEastAsia" w:hAnsiTheme="minorHAnsi"/>
                <w:noProof/>
                <w:sz w:val="22"/>
              </w:rPr>
              <w:tab/>
            </w:r>
            <w:r w:rsidRPr="00BD51A4">
              <w:rPr>
                <w:rStyle w:val="Hyperlink"/>
                <w:noProof/>
              </w:rPr>
              <w:t>Table RPM vs Windspeed with power adjusted for 90% efficiency</w:t>
            </w:r>
            <w:r>
              <w:rPr>
                <w:noProof/>
                <w:webHidden/>
              </w:rPr>
              <w:tab/>
            </w:r>
            <w:r>
              <w:rPr>
                <w:noProof/>
                <w:webHidden/>
              </w:rPr>
              <w:fldChar w:fldCharType="begin"/>
            </w:r>
            <w:r>
              <w:rPr>
                <w:noProof/>
                <w:webHidden/>
              </w:rPr>
              <w:instrText xml:space="preserve"> PAGEREF _Toc112050183 \h </w:instrText>
            </w:r>
            <w:r>
              <w:rPr>
                <w:noProof/>
                <w:webHidden/>
              </w:rPr>
            </w:r>
            <w:r>
              <w:rPr>
                <w:noProof/>
                <w:webHidden/>
              </w:rPr>
              <w:fldChar w:fldCharType="separate"/>
            </w:r>
            <w:r>
              <w:rPr>
                <w:noProof/>
                <w:webHidden/>
              </w:rPr>
              <w:t>13</w:t>
            </w:r>
            <w:r>
              <w:rPr>
                <w:noProof/>
                <w:webHidden/>
              </w:rPr>
              <w:fldChar w:fldCharType="end"/>
            </w:r>
          </w:hyperlink>
        </w:p>
        <w:p w14:paraId="53B4CBCE" w14:textId="6DBC36BE" w:rsidR="003011F1" w:rsidRDefault="003011F1">
          <w:pPr>
            <w:pStyle w:val="TOC2"/>
            <w:tabs>
              <w:tab w:val="left" w:pos="880"/>
              <w:tab w:val="right" w:leader="dot" w:pos="9350"/>
            </w:tabs>
            <w:rPr>
              <w:rFonts w:asciiTheme="minorHAnsi" w:eastAsiaTheme="minorEastAsia" w:hAnsiTheme="minorHAnsi"/>
              <w:noProof/>
              <w:sz w:val="22"/>
            </w:rPr>
          </w:pPr>
          <w:hyperlink w:anchor="_Toc112050184" w:history="1">
            <w:r w:rsidRPr="00BD51A4">
              <w:rPr>
                <w:rStyle w:val="Hyperlink"/>
                <w:noProof/>
              </w:rPr>
              <w:t>D.</w:t>
            </w:r>
            <w:r>
              <w:rPr>
                <w:rFonts w:asciiTheme="minorHAnsi" w:eastAsiaTheme="minorEastAsia" w:hAnsiTheme="minorHAnsi"/>
                <w:noProof/>
                <w:sz w:val="22"/>
              </w:rPr>
              <w:tab/>
            </w:r>
            <w:r w:rsidRPr="00BD51A4">
              <w:rPr>
                <w:rStyle w:val="Hyperlink"/>
                <w:noProof/>
              </w:rPr>
              <w:t>Table voltage vs windspeed with 90% adjustment and current estimation for de DC</w:t>
            </w:r>
            <w:r>
              <w:rPr>
                <w:noProof/>
                <w:webHidden/>
              </w:rPr>
              <w:tab/>
            </w:r>
            <w:r>
              <w:rPr>
                <w:noProof/>
                <w:webHidden/>
              </w:rPr>
              <w:fldChar w:fldCharType="begin"/>
            </w:r>
            <w:r>
              <w:rPr>
                <w:noProof/>
                <w:webHidden/>
              </w:rPr>
              <w:instrText xml:space="preserve"> PAGEREF _Toc112050184 \h </w:instrText>
            </w:r>
            <w:r>
              <w:rPr>
                <w:noProof/>
                <w:webHidden/>
              </w:rPr>
            </w:r>
            <w:r>
              <w:rPr>
                <w:noProof/>
                <w:webHidden/>
              </w:rPr>
              <w:fldChar w:fldCharType="separate"/>
            </w:r>
            <w:r>
              <w:rPr>
                <w:noProof/>
                <w:webHidden/>
              </w:rPr>
              <w:t>13</w:t>
            </w:r>
            <w:r>
              <w:rPr>
                <w:noProof/>
                <w:webHidden/>
              </w:rPr>
              <w:fldChar w:fldCharType="end"/>
            </w:r>
          </w:hyperlink>
        </w:p>
        <w:p w14:paraId="59FB7CC5" w14:textId="6FC42D71" w:rsidR="003011F1" w:rsidRDefault="003011F1">
          <w:pPr>
            <w:pStyle w:val="TOC2"/>
            <w:tabs>
              <w:tab w:val="left" w:pos="660"/>
              <w:tab w:val="right" w:leader="dot" w:pos="9350"/>
            </w:tabs>
            <w:rPr>
              <w:rFonts w:asciiTheme="minorHAnsi" w:eastAsiaTheme="minorEastAsia" w:hAnsiTheme="minorHAnsi"/>
              <w:noProof/>
              <w:sz w:val="22"/>
            </w:rPr>
          </w:pPr>
          <w:hyperlink w:anchor="_Toc112050185" w:history="1">
            <w:r w:rsidRPr="00BD51A4">
              <w:rPr>
                <w:rStyle w:val="Hyperlink"/>
                <w:noProof/>
              </w:rPr>
              <w:t>E.</w:t>
            </w:r>
            <w:r>
              <w:rPr>
                <w:rFonts w:asciiTheme="minorHAnsi" w:eastAsiaTheme="minorEastAsia" w:hAnsiTheme="minorHAnsi"/>
                <w:noProof/>
                <w:sz w:val="22"/>
              </w:rPr>
              <w:tab/>
            </w:r>
            <w:r w:rsidRPr="00BD51A4">
              <w:rPr>
                <w:rStyle w:val="Hyperlink"/>
                <w:noProof/>
              </w:rPr>
              <w:t>Table voltage vs windspeed with 90% adjustment and resistance estimation for de DC</w:t>
            </w:r>
            <w:r>
              <w:rPr>
                <w:noProof/>
                <w:webHidden/>
              </w:rPr>
              <w:tab/>
            </w:r>
            <w:r>
              <w:rPr>
                <w:noProof/>
                <w:webHidden/>
              </w:rPr>
              <w:fldChar w:fldCharType="begin"/>
            </w:r>
            <w:r>
              <w:rPr>
                <w:noProof/>
                <w:webHidden/>
              </w:rPr>
              <w:instrText xml:space="preserve"> PAGEREF _Toc112050185 \h </w:instrText>
            </w:r>
            <w:r>
              <w:rPr>
                <w:noProof/>
                <w:webHidden/>
              </w:rPr>
            </w:r>
            <w:r>
              <w:rPr>
                <w:noProof/>
                <w:webHidden/>
              </w:rPr>
              <w:fldChar w:fldCharType="separate"/>
            </w:r>
            <w:r>
              <w:rPr>
                <w:noProof/>
                <w:webHidden/>
              </w:rPr>
              <w:t>13</w:t>
            </w:r>
            <w:r>
              <w:rPr>
                <w:noProof/>
                <w:webHidden/>
              </w:rPr>
              <w:fldChar w:fldCharType="end"/>
            </w:r>
          </w:hyperlink>
        </w:p>
        <w:p w14:paraId="1FEE70BA" w14:textId="60EB8F2E" w:rsidR="003011F1" w:rsidRDefault="003011F1">
          <w:pPr>
            <w:pStyle w:val="TOC2"/>
            <w:tabs>
              <w:tab w:val="left" w:pos="660"/>
              <w:tab w:val="right" w:leader="dot" w:pos="9350"/>
            </w:tabs>
            <w:rPr>
              <w:rFonts w:asciiTheme="minorHAnsi" w:eastAsiaTheme="minorEastAsia" w:hAnsiTheme="minorHAnsi"/>
              <w:noProof/>
              <w:sz w:val="22"/>
            </w:rPr>
          </w:pPr>
          <w:hyperlink w:anchor="_Toc112050186" w:history="1">
            <w:r w:rsidRPr="00BD51A4">
              <w:rPr>
                <w:rStyle w:val="Hyperlink"/>
                <w:noProof/>
              </w:rPr>
              <w:t>F.</w:t>
            </w:r>
            <w:r>
              <w:rPr>
                <w:rFonts w:asciiTheme="minorHAnsi" w:eastAsiaTheme="minorEastAsia" w:hAnsiTheme="minorHAnsi"/>
                <w:noProof/>
                <w:sz w:val="22"/>
              </w:rPr>
              <w:tab/>
            </w:r>
            <w:r w:rsidRPr="00BD51A4">
              <w:rPr>
                <w:rStyle w:val="Hyperlink"/>
                <w:noProof/>
              </w:rPr>
              <w:t>Simulink Permanent Magnet Synchronous Machine (PMSM)</w:t>
            </w:r>
            <w:r>
              <w:rPr>
                <w:noProof/>
                <w:webHidden/>
              </w:rPr>
              <w:tab/>
            </w:r>
            <w:r>
              <w:rPr>
                <w:noProof/>
                <w:webHidden/>
              </w:rPr>
              <w:fldChar w:fldCharType="begin"/>
            </w:r>
            <w:r>
              <w:rPr>
                <w:noProof/>
                <w:webHidden/>
              </w:rPr>
              <w:instrText xml:space="preserve"> PAGEREF _Toc112050186 \h </w:instrText>
            </w:r>
            <w:r>
              <w:rPr>
                <w:noProof/>
                <w:webHidden/>
              </w:rPr>
            </w:r>
            <w:r>
              <w:rPr>
                <w:noProof/>
                <w:webHidden/>
              </w:rPr>
              <w:fldChar w:fldCharType="separate"/>
            </w:r>
            <w:r>
              <w:rPr>
                <w:noProof/>
                <w:webHidden/>
              </w:rPr>
              <w:t>13</w:t>
            </w:r>
            <w:r>
              <w:rPr>
                <w:noProof/>
                <w:webHidden/>
              </w:rPr>
              <w:fldChar w:fldCharType="end"/>
            </w:r>
          </w:hyperlink>
        </w:p>
        <w:p w14:paraId="19675D46" w14:textId="2E809D16" w:rsidR="003011F1" w:rsidRDefault="003011F1">
          <w:pPr>
            <w:pStyle w:val="TOC2"/>
            <w:tabs>
              <w:tab w:val="left" w:pos="880"/>
              <w:tab w:val="right" w:leader="dot" w:pos="9350"/>
            </w:tabs>
            <w:rPr>
              <w:rFonts w:asciiTheme="minorHAnsi" w:eastAsiaTheme="minorEastAsia" w:hAnsiTheme="minorHAnsi"/>
              <w:noProof/>
              <w:sz w:val="22"/>
            </w:rPr>
          </w:pPr>
          <w:hyperlink w:anchor="_Toc112050187" w:history="1">
            <w:r w:rsidRPr="00BD51A4">
              <w:rPr>
                <w:rStyle w:val="Hyperlink"/>
                <w:noProof/>
              </w:rPr>
              <w:t>G.</w:t>
            </w:r>
            <w:r>
              <w:rPr>
                <w:rFonts w:asciiTheme="minorHAnsi" w:eastAsiaTheme="minorEastAsia" w:hAnsiTheme="minorHAnsi"/>
                <w:noProof/>
                <w:sz w:val="22"/>
              </w:rPr>
              <w:tab/>
            </w:r>
            <w:r w:rsidRPr="00BD51A4">
              <w:rPr>
                <w:rStyle w:val="Hyperlink"/>
                <w:noProof/>
              </w:rPr>
              <w:t>Approach for transfer-function simulation</w:t>
            </w:r>
            <w:r>
              <w:rPr>
                <w:noProof/>
                <w:webHidden/>
              </w:rPr>
              <w:tab/>
            </w:r>
            <w:r>
              <w:rPr>
                <w:noProof/>
                <w:webHidden/>
              </w:rPr>
              <w:fldChar w:fldCharType="begin"/>
            </w:r>
            <w:r>
              <w:rPr>
                <w:noProof/>
                <w:webHidden/>
              </w:rPr>
              <w:instrText xml:space="preserve"> PAGEREF _Toc112050187 \h </w:instrText>
            </w:r>
            <w:r>
              <w:rPr>
                <w:noProof/>
                <w:webHidden/>
              </w:rPr>
            </w:r>
            <w:r>
              <w:rPr>
                <w:noProof/>
                <w:webHidden/>
              </w:rPr>
              <w:fldChar w:fldCharType="separate"/>
            </w:r>
            <w:r>
              <w:rPr>
                <w:noProof/>
                <w:webHidden/>
              </w:rPr>
              <w:t>15</w:t>
            </w:r>
            <w:r>
              <w:rPr>
                <w:noProof/>
                <w:webHidden/>
              </w:rPr>
              <w:fldChar w:fldCharType="end"/>
            </w:r>
          </w:hyperlink>
        </w:p>
        <w:p w14:paraId="2D7207C5" w14:textId="7336AF81" w:rsidR="003011F1" w:rsidRDefault="003011F1">
          <w:pPr>
            <w:pStyle w:val="TOC2"/>
            <w:tabs>
              <w:tab w:val="left" w:pos="880"/>
              <w:tab w:val="right" w:leader="dot" w:pos="9350"/>
            </w:tabs>
            <w:rPr>
              <w:rFonts w:asciiTheme="minorHAnsi" w:eastAsiaTheme="minorEastAsia" w:hAnsiTheme="minorHAnsi"/>
              <w:noProof/>
              <w:sz w:val="22"/>
            </w:rPr>
          </w:pPr>
          <w:hyperlink w:anchor="_Toc112050188" w:history="1">
            <w:r w:rsidRPr="00BD51A4">
              <w:rPr>
                <w:rStyle w:val="Hyperlink"/>
                <w:noProof/>
              </w:rPr>
              <w:t>H.</w:t>
            </w:r>
            <w:r>
              <w:rPr>
                <w:rFonts w:asciiTheme="minorHAnsi" w:eastAsiaTheme="minorEastAsia" w:hAnsiTheme="minorHAnsi"/>
                <w:noProof/>
                <w:sz w:val="22"/>
              </w:rPr>
              <w:tab/>
            </w:r>
            <w:r w:rsidRPr="00BD51A4">
              <w:rPr>
                <w:rStyle w:val="Hyperlink"/>
                <w:noProof/>
              </w:rPr>
              <w:t>Rectifier/DC to AC converter</w:t>
            </w:r>
            <w:r>
              <w:rPr>
                <w:noProof/>
                <w:webHidden/>
              </w:rPr>
              <w:tab/>
            </w:r>
            <w:r>
              <w:rPr>
                <w:noProof/>
                <w:webHidden/>
              </w:rPr>
              <w:fldChar w:fldCharType="begin"/>
            </w:r>
            <w:r>
              <w:rPr>
                <w:noProof/>
                <w:webHidden/>
              </w:rPr>
              <w:instrText xml:space="preserve"> PAGEREF _Toc112050188 \h </w:instrText>
            </w:r>
            <w:r>
              <w:rPr>
                <w:noProof/>
                <w:webHidden/>
              </w:rPr>
            </w:r>
            <w:r>
              <w:rPr>
                <w:noProof/>
                <w:webHidden/>
              </w:rPr>
              <w:fldChar w:fldCharType="separate"/>
            </w:r>
            <w:r>
              <w:rPr>
                <w:noProof/>
                <w:webHidden/>
              </w:rPr>
              <w:t>17</w:t>
            </w:r>
            <w:r>
              <w:rPr>
                <w:noProof/>
                <w:webHidden/>
              </w:rPr>
              <w:fldChar w:fldCharType="end"/>
            </w:r>
          </w:hyperlink>
        </w:p>
        <w:p w14:paraId="0AA0D308" w14:textId="3FC09E43" w:rsidR="003011F1" w:rsidRDefault="003011F1">
          <w:pPr>
            <w:pStyle w:val="TOC1"/>
            <w:tabs>
              <w:tab w:val="left" w:pos="660"/>
              <w:tab w:val="right" w:leader="dot" w:pos="9350"/>
            </w:tabs>
            <w:rPr>
              <w:rFonts w:asciiTheme="minorHAnsi" w:eastAsiaTheme="minorEastAsia" w:hAnsiTheme="minorHAnsi"/>
              <w:noProof/>
              <w:sz w:val="22"/>
            </w:rPr>
          </w:pPr>
          <w:hyperlink w:anchor="_Toc112050189" w:history="1">
            <w:r w:rsidRPr="00BD51A4">
              <w:rPr>
                <w:rStyle w:val="Hyperlink"/>
                <w:noProof/>
              </w:rPr>
              <w:t>V.</w:t>
            </w:r>
            <w:r>
              <w:rPr>
                <w:rFonts w:asciiTheme="minorHAnsi" w:eastAsiaTheme="minorEastAsia" w:hAnsiTheme="minorHAnsi"/>
                <w:noProof/>
                <w:sz w:val="22"/>
              </w:rPr>
              <w:tab/>
            </w:r>
            <w:r w:rsidRPr="00BD51A4">
              <w:rPr>
                <w:rStyle w:val="Hyperlink"/>
                <w:noProof/>
              </w:rPr>
              <w:t>References</w:t>
            </w:r>
            <w:r>
              <w:rPr>
                <w:noProof/>
                <w:webHidden/>
              </w:rPr>
              <w:tab/>
            </w:r>
            <w:r>
              <w:rPr>
                <w:noProof/>
                <w:webHidden/>
              </w:rPr>
              <w:fldChar w:fldCharType="begin"/>
            </w:r>
            <w:r>
              <w:rPr>
                <w:noProof/>
                <w:webHidden/>
              </w:rPr>
              <w:instrText xml:space="preserve"> PAGEREF _Toc112050189 \h </w:instrText>
            </w:r>
            <w:r>
              <w:rPr>
                <w:noProof/>
                <w:webHidden/>
              </w:rPr>
            </w:r>
            <w:r>
              <w:rPr>
                <w:noProof/>
                <w:webHidden/>
              </w:rPr>
              <w:fldChar w:fldCharType="separate"/>
            </w:r>
            <w:r>
              <w:rPr>
                <w:noProof/>
                <w:webHidden/>
              </w:rPr>
              <w:t>18</w:t>
            </w:r>
            <w:r>
              <w:rPr>
                <w:noProof/>
                <w:webHidden/>
              </w:rPr>
              <w:fldChar w:fldCharType="end"/>
            </w:r>
          </w:hyperlink>
        </w:p>
        <w:p w14:paraId="44931829" w14:textId="56CC91CD" w:rsidR="00B34E95" w:rsidRDefault="00B34E95">
          <w:r w:rsidRPr="00AD3440">
            <w:rPr>
              <w:rFonts w:cs="Times New Roman"/>
              <w:b/>
              <w:bCs/>
              <w:noProof/>
            </w:rPr>
            <w:fldChar w:fldCharType="end"/>
          </w:r>
        </w:p>
      </w:sdtContent>
    </w:sdt>
    <w:p w14:paraId="17AE164E" w14:textId="2D0AAEF1" w:rsidR="0070388B" w:rsidRDefault="0070388B" w:rsidP="00633BCD">
      <w:pPr>
        <w:rPr>
          <w:rFonts w:cs="Times New Roman"/>
          <w:b/>
          <w:bCs/>
          <w:sz w:val="28"/>
          <w:szCs w:val="28"/>
        </w:rPr>
      </w:pPr>
    </w:p>
    <w:p w14:paraId="09A03F3B" w14:textId="295B178E" w:rsidR="00343F00" w:rsidRDefault="00343F00" w:rsidP="00EB27ED">
      <w:pPr>
        <w:pStyle w:val="Heading1"/>
      </w:pPr>
      <w:bookmarkStart w:id="1" w:name="_Toc112050164"/>
      <w:r>
        <w:lastRenderedPageBreak/>
        <w:t>Bergy Information from suppliers</w:t>
      </w:r>
      <w:bookmarkEnd w:id="1"/>
      <w:r>
        <w:t xml:space="preserve"> </w:t>
      </w:r>
    </w:p>
    <w:p w14:paraId="63A67374" w14:textId="41850BBF" w:rsidR="00343F00" w:rsidRPr="00E9464D" w:rsidRDefault="00343F00" w:rsidP="00EB27ED">
      <w:pPr>
        <w:pStyle w:val="Heading2"/>
      </w:pPr>
      <w:bookmarkStart w:id="2" w:name="_Toc112050165"/>
      <w:r w:rsidRPr="00E9464D">
        <w:t>Generator parameters</w:t>
      </w:r>
      <w:bookmarkEnd w:id="2"/>
    </w:p>
    <w:p w14:paraId="31206492" w14:textId="4E2285F2" w:rsidR="00AD3440" w:rsidRPr="00AD3440" w:rsidRDefault="00AD3440" w:rsidP="00AD3440">
      <w:pPr>
        <w:pStyle w:val="Caption"/>
        <w:keepNext/>
        <w:jc w:val="center"/>
      </w:pPr>
      <w:r w:rsidRPr="00AD3440">
        <w:t xml:space="preserve">Table </w:t>
      </w:r>
      <w:fldSimple w:instr=" SEQ Table \* ARABIC ">
        <w:r w:rsidR="00DA2645">
          <w:rPr>
            <w:noProof/>
          </w:rPr>
          <w:t>1</w:t>
        </w:r>
      </w:fldSimple>
      <w:r w:rsidRPr="00AD3440">
        <w:t xml:space="preserve">: </w:t>
      </w:r>
      <w:r>
        <w:t>Parameters from the supplier.</w:t>
      </w:r>
    </w:p>
    <w:tbl>
      <w:tblPr>
        <w:tblStyle w:val="TableGrid"/>
        <w:tblW w:w="0" w:type="auto"/>
        <w:jc w:val="center"/>
        <w:tblLook w:val="04A0" w:firstRow="1" w:lastRow="0" w:firstColumn="1" w:lastColumn="0" w:noHBand="0" w:noVBand="1"/>
      </w:tblPr>
      <w:tblGrid>
        <w:gridCol w:w="4068"/>
        <w:gridCol w:w="1122"/>
      </w:tblGrid>
      <w:tr w:rsidR="003E3DAC" w:rsidRPr="00E9464D" w14:paraId="4A2C69B1" w14:textId="77777777" w:rsidTr="00804F73">
        <w:trPr>
          <w:trHeight w:val="350"/>
          <w:jc w:val="center"/>
        </w:trPr>
        <w:tc>
          <w:tcPr>
            <w:tcW w:w="4068" w:type="dxa"/>
          </w:tcPr>
          <w:p w14:paraId="5A4DF499" w14:textId="2322D92F" w:rsidR="003E3DAC" w:rsidRPr="00E9464D" w:rsidRDefault="003E3DAC" w:rsidP="004A43EC">
            <w:pPr>
              <w:spacing w:after="120"/>
              <w:rPr>
                <w:rFonts w:cs="Times New Roman"/>
                <w:b/>
                <w:bCs/>
                <w:sz w:val="24"/>
                <w:szCs w:val="24"/>
              </w:rPr>
            </w:pPr>
            <w:r w:rsidRPr="00E9464D">
              <w:rPr>
                <w:rFonts w:cs="Times New Roman"/>
                <w:b/>
                <w:bCs/>
                <w:sz w:val="24"/>
                <w:szCs w:val="24"/>
              </w:rPr>
              <w:t>Stator Resistance</w:t>
            </w:r>
            <w:r w:rsidR="00147E47" w:rsidRPr="00E9464D">
              <w:rPr>
                <w:rFonts w:cs="Times New Roman"/>
                <w:b/>
                <w:bCs/>
                <w:sz w:val="24"/>
                <w:szCs w:val="24"/>
              </w:rPr>
              <w:t xml:space="preserve"> [Ω]</w:t>
            </w:r>
          </w:p>
        </w:tc>
        <w:tc>
          <w:tcPr>
            <w:tcW w:w="1122" w:type="dxa"/>
          </w:tcPr>
          <w:p w14:paraId="7BAD80A0" w14:textId="4742EC79" w:rsidR="003E3DAC" w:rsidRPr="00AD3440" w:rsidRDefault="006F2D8B" w:rsidP="00343F00">
            <w:pPr>
              <w:rPr>
                <w:rFonts w:cs="Times New Roman"/>
                <w:sz w:val="24"/>
                <w:szCs w:val="24"/>
              </w:rPr>
            </w:pPr>
            <w:r w:rsidRPr="00AD3440">
              <w:rPr>
                <w:rFonts w:cs="Times New Roman"/>
                <w:sz w:val="24"/>
                <w:szCs w:val="24"/>
              </w:rPr>
              <w:t>0.51</w:t>
            </w:r>
          </w:p>
        </w:tc>
      </w:tr>
      <w:tr w:rsidR="003E3DAC" w:rsidRPr="00E9464D" w14:paraId="5DF21C1E" w14:textId="77777777" w:rsidTr="00804F73">
        <w:trPr>
          <w:trHeight w:val="350"/>
          <w:jc w:val="center"/>
        </w:trPr>
        <w:tc>
          <w:tcPr>
            <w:tcW w:w="4068" w:type="dxa"/>
          </w:tcPr>
          <w:p w14:paraId="24DF96FA" w14:textId="04358859" w:rsidR="003E3DAC" w:rsidRPr="00E9464D" w:rsidRDefault="003E3DAC" w:rsidP="004A43EC">
            <w:pPr>
              <w:spacing w:after="120"/>
              <w:rPr>
                <w:rFonts w:cs="Times New Roman"/>
                <w:b/>
                <w:bCs/>
                <w:sz w:val="24"/>
                <w:szCs w:val="24"/>
              </w:rPr>
            </w:pPr>
            <w:r w:rsidRPr="00E9464D">
              <w:rPr>
                <w:rFonts w:cs="Times New Roman"/>
                <w:b/>
                <w:bCs/>
                <w:sz w:val="24"/>
                <w:szCs w:val="24"/>
              </w:rPr>
              <w:t>Stator</w:t>
            </w:r>
            <w:r w:rsidRPr="00E9464D">
              <w:rPr>
                <w:rFonts w:cs="Times New Roman"/>
                <w:b/>
                <w:bCs/>
                <w:sz w:val="24"/>
                <w:szCs w:val="24"/>
              </w:rPr>
              <w:t xml:space="preserve"> </w:t>
            </w:r>
            <w:r w:rsidRPr="00E9464D">
              <w:rPr>
                <w:rFonts w:cs="Times New Roman"/>
                <w:b/>
                <w:bCs/>
                <w:sz w:val="24"/>
                <w:szCs w:val="24"/>
              </w:rPr>
              <w:t>Inductance</w:t>
            </w:r>
            <w:r w:rsidR="00147E47" w:rsidRPr="00E9464D">
              <w:rPr>
                <w:rFonts w:cs="Times New Roman"/>
                <w:b/>
                <w:bCs/>
                <w:sz w:val="24"/>
                <w:szCs w:val="24"/>
              </w:rPr>
              <w:t xml:space="preserve"> [H]</w:t>
            </w:r>
          </w:p>
        </w:tc>
        <w:tc>
          <w:tcPr>
            <w:tcW w:w="1122" w:type="dxa"/>
          </w:tcPr>
          <w:p w14:paraId="30AFA8F9" w14:textId="7FD83365" w:rsidR="003E3DAC" w:rsidRPr="00AD3440" w:rsidRDefault="00244F3E" w:rsidP="003E3DAC">
            <w:pPr>
              <w:rPr>
                <w:rFonts w:cs="Times New Roman"/>
                <w:sz w:val="24"/>
                <w:szCs w:val="24"/>
              </w:rPr>
            </w:pPr>
            <w:r w:rsidRPr="00AD3440">
              <w:rPr>
                <w:rFonts w:cs="Times New Roman"/>
                <w:sz w:val="24"/>
                <w:szCs w:val="24"/>
              </w:rPr>
              <w:t>0.0128</w:t>
            </w:r>
          </w:p>
        </w:tc>
      </w:tr>
      <w:tr w:rsidR="003E3DAC" w:rsidRPr="00E9464D" w14:paraId="179ADB12" w14:textId="77777777" w:rsidTr="00804F73">
        <w:trPr>
          <w:trHeight w:val="365"/>
          <w:jc w:val="center"/>
        </w:trPr>
        <w:tc>
          <w:tcPr>
            <w:tcW w:w="4068" w:type="dxa"/>
          </w:tcPr>
          <w:p w14:paraId="2C2D8590" w14:textId="17B9015B" w:rsidR="001C7946" w:rsidRPr="00E9464D" w:rsidRDefault="001C7946" w:rsidP="004A43EC">
            <w:pPr>
              <w:spacing w:after="120"/>
              <w:rPr>
                <w:rFonts w:cs="Times New Roman"/>
                <w:b/>
                <w:bCs/>
                <w:sz w:val="24"/>
                <w:szCs w:val="24"/>
              </w:rPr>
            </w:pPr>
            <w:r w:rsidRPr="00E9464D">
              <w:rPr>
                <w:rFonts w:cs="Times New Roman"/>
                <w:b/>
                <w:bCs/>
                <w:sz w:val="24"/>
                <w:szCs w:val="24"/>
              </w:rPr>
              <w:t>Inertia</w:t>
            </w:r>
            <w:r w:rsidR="00147E47" w:rsidRPr="00E9464D">
              <w:rPr>
                <w:rFonts w:cs="Times New Roman"/>
                <w:b/>
                <w:bCs/>
                <w:sz w:val="24"/>
                <w:szCs w:val="24"/>
              </w:rPr>
              <w:t xml:space="preserve"> [</w:t>
            </w:r>
            <w:r w:rsidR="00D42235" w:rsidRPr="00E9464D">
              <w:rPr>
                <w:rFonts w:cs="Times New Roman"/>
                <w:b/>
                <w:bCs/>
                <w:sz w:val="24"/>
                <w:szCs w:val="24"/>
              </w:rPr>
              <w:t>kg•m</w:t>
            </w:r>
            <w:r w:rsidR="00D42235" w:rsidRPr="00E9464D">
              <w:rPr>
                <w:rFonts w:cs="Times New Roman"/>
                <w:b/>
                <w:bCs/>
                <w:sz w:val="24"/>
                <w:szCs w:val="24"/>
                <w:vertAlign w:val="superscript"/>
              </w:rPr>
              <w:t>2</w:t>
            </w:r>
            <w:r w:rsidR="00147E47" w:rsidRPr="00E9464D">
              <w:rPr>
                <w:rFonts w:cs="Times New Roman"/>
                <w:b/>
                <w:bCs/>
                <w:sz w:val="24"/>
                <w:szCs w:val="24"/>
              </w:rPr>
              <w:t>]</w:t>
            </w:r>
          </w:p>
        </w:tc>
        <w:tc>
          <w:tcPr>
            <w:tcW w:w="1122" w:type="dxa"/>
          </w:tcPr>
          <w:p w14:paraId="6969B6E8" w14:textId="0F1BA445" w:rsidR="003E3DAC" w:rsidRPr="00AD3440" w:rsidRDefault="00E023ED" w:rsidP="003E3DAC">
            <w:pPr>
              <w:rPr>
                <w:rFonts w:cs="Times New Roman"/>
                <w:sz w:val="24"/>
                <w:szCs w:val="24"/>
              </w:rPr>
            </w:pPr>
            <w:r w:rsidRPr="00AD3440">
              <w:rPr>
                <w:rFonts w:cs="Times New Roman"/>
                <w:sz w:val="24"/>
                <w:szCs w:val="24"/>
              </w:rPr>
              <w:t>174.8</w:t>
            </w:r>
          </w:p>
        </w:tc>
      </w:tr>
      <w:tr w:rsidR="003E3DAC" w:rsidRPr="00E9464D" w14:paraId="02D583F4" w14:textId="77777777" w:rsidTr="00804F73">
        <w:trPr>
          <w:trHeight w:val="350"/>
          <w:jc w:val="center"/>
        </w:trPr>
        <w:tc>
          <w:tcPr>
            <w:tcW w:w="4068" w:type="dxa"/>
          </w:tcPr>
          <w:p w14:paraId="2AD2ED86" w14:textId="71A003FA" w:rsidR="003E3DAC" w:rsidRPr="00E9464D" w:rsidRDefault="001C7946" w:rsidP="004A43EC">
            <w:pPr>
              <w:spacing w:after="120"/>
              <w:rPr>
                <w:rFonts w:cs="Times New Roman"/>
                <w:b/>
                <w:bCs/>
                <w:sz w:val="24"/>
                <w:szCs w:val="24"/>
              </w:rPr>
            </w:pPr>
            <w:r w:rsidRPr="00E9464D">
              <w:rPr>
                <w:rFonts w:cs="Times New Roman"/>
                <w:b/>
                <w:bCs/>
                <w:sz w:val="24"/>
                <w:szCs w:val="24"/>
              </w:rPr>
              <w:t>Static Friction</w:t>
            </w:r>
            <w:r w:rsidR="00AB17F8" w:rsidRPr="00E9464D">
              <w:rPr>
                <w:rFonts w:cs="Times New Roman"/>
                <w:b/>
                <w:bCs/>
                <w:sz w:val="24"/>
                <w:szCs w:val="24"/>
              </w:rPr>
              <w:t xml:space="preserve"> [</w:t>
            </w:r>
            <w:proofErr w:type="spellStart"/>
            <w:r w:rsidR="00D42235" w:rsidRPr="00E9464D">
              <w:rPr>
                <w:rFonts w:cs="Times New Roman"/>
                <w:b/>
                <w:bCs/>
                <w:sz w:val="24"/>
                <w:szCs w:val="24"/>
              </w:rPr>
              <w:t>N</w:t>
            </w:r>
            <w:r w:rsidR="00D42235" w:rsidRPr="00E9464D">
              <w:rPr>
                <w:rFonts w:cs="Times New Roman"/>
                <w:b/>
                <w:bCs/>
                <w:sz w:val="24"/>
                <w:szCs w:val="24"/>
              </w:rPr>
              <w:t>•m</w:t>
            </w:r>
            <w:proofErr w:type="spellEnd"/>
            <w:r w:rsidR="00AB17F8" w:rsidRPr="00E9464D">
              <w:rPr>
                <w:rFonts w:cs="Times New Roman"/>
                <w:b/>
                <w:bCs/>
                <w:sz w:val="24"/>
                <w:szCs w:val="24"/>
              </w:rPr>
              <w:t>]</w:t>
            </w:r>
          </w:p>
        </w:tc>
        <w:tc>
          <w:tcPr>
            <w:tcW w:w="1122" w:type="dxa"/>
          </w:tcPr>
          <w:p w14:paraId="78EEF90E" w14:textId="327996E7" w:rsidR="003E3DAC" w:rsidRPr="00AD3440" w:rsidRDefault="00E023ED" w:rsidP="003E3DAC">
            <w:pPr>
              <w:rPr>
                <w:rFonts w:cs="Times New Roman"/>
                <w:sz w:val="24"/>
                <w:szCs w:val="24"/>
              </w:rPr>
            </w:pPr>
            <w:r w:rsidRPr="00AD3440">
              <w:rPr>
                <w:rFonts w:cs="Times New Roman"/>
                <w:sz w:val="24"/>
                <w:szCs w:val="24"/>
              </w:rPr>
              <w:t>5</w:t>
            </w:r>
          </w:p>
        </w:tc>
      </w:tr>
      <w:tr w:rsidR="003E3DAC" w:rsidRPr="00E9464D" w14:paraId="21A417F6" w14:textId="77777777" w:rsidTr="00804F73">
        <w:trPr>
          <w:trHeight w:val="350"/>
          <w:jc w:val="center"/>
        </w:trPr>
        <w:tc>
          <w:tcPr>
            <w:tcW w:w="4068" w:type="dxa"/>
          </w:tcPr>
          <w:p w14:paraId="5433D07A" w14:textId="7207BBA0" w:rsidR="003E3DAC" w:rsidRPr="00E9464D" w:rsidRDefault="004B1A69" w:rsidP="004A43EC">
            <w:pPr>
              <w:spacing w:after="120"/>
              <w:rPr>
                <w:rFonts w:cs="Times New Roman"/>
                <w:b/>
                <w:bCs/>
                <w:sz w:val="24"/>
                <w:szCs w:val="24"/>
              </w:rPr>
            </w:pPr>
            <w:r w:rsidRPr="00E9464D">
              <w:rPr>
                <w:rFonts w:cs="Times New Roman"/>
                <w:b/>
                <w:bCs/>
                <w:sz w:val="24"/>
                <w:szCs w:val="24"/>
              </w:rPr>
              <w:t>Voltage Constant</w:t>
            </w:r>
            <w:r w:rsidR="00E023ED" w:rsidRPr="00E9464D">
              <w:rPr>
                <w:rFonts w:cs="Times New Roman"/>
                <w:b/>
                <w:bCs/>
                <w:sz w:val="24"/>
                <w:szCs w:val="24"/>
              </w:rPr>
              <w:t xml:space="preserve"> [V/Hz]</w:t>
            </w:r>
            <w:r w:rsidR="00687329">
              <w:rPr>
                <w:rFonts w:cs="Times New Roman"/>
                <w:b/>
                <w:bCs/>
                <w:sz w:val="24"/>
                <w:szCs w:val="24"/>
              </w:rPr>
              <w:t xml:space="preserve"> (peak)</w:t>
            </w:r>
          </w:p>
        </w:tc>
        <w:tc>
          <w:tcPr>
            <w:tcW w:w="1122" w:type="dxa"/>
          </w:tcPr>
          <w:p w14:paraId="62D1B1EF" w14:textId="3F35BB69" w:rsidR="003E3DAC" w:rsidRPr="00AD3440" w:rsidRDefault="00E023ED" w:rsidP="003E3DAC">
            <w:pPr>
              <w:rPr>
                <w:rFonts w:cs="Times New Roman"/>
                <w:sz w:val="24"/>
                <w:szCs w:val="24"/>
              </w:rPr>
            </w:pPr>
            <w:r w:rsidRPr="00AD3440">
              <w:rPr>
                <w:rFonts w:cs="Times New Roman"/>
                <w:sz w:val="24"/>
                <w:szCs w:val="24"/>
              </w:rPr>
              <w:t>9.85</w:t>
            </w:r>
          </w:p>
        </w:tc>
      </w:tr>
      <w:tr w:rsidR="003E3DAC" w:rsidRPr="00E9464D" w14:paraId="3E76E950" w14:textId="77777777" w:rsidTr="00804F73">
        <w:trPr>
          <w:trHeight w:val="350"/>
          <w:jc w:val="center"/>
        </w:trPr>
        <w:tc>
          <w:tcPr>
            <w:tcW w:w="4068" w:type="dxa"/>
          </w:tcPr>
          <w:p w14:paraId="2F37EEB1" w14:textId="2AD4C22F" w:rsidR="003E3DAC" w:rsidRPr="00E9464D" w:rsidRDefault="00430ABA" w:rsidP="004A43EC">
            <w:pPr>
              <w:spacing w:after="120"/>
              <w:rPr>
                <w:rFonts w:cs="Times New Roman"/>
                <w:b/>
                <w:bCs/>
                <w:sz w:val="24"/>
                <w:szCs w:val="24"/>
              </w:rPr>
            </w:pPr>
            <w:r w:rsidRPr="00E9464D">
              <w:rPr>
                <w:rFonts w:cs="Times New Roman"/>
                <w:b/>
                <w:bCs/>
                <w:sz w:val="24"/>
                <w:szCs w:val="24"/>
              </w:rPr>
              <w:t>Operating Current</w:t>
            </w:r>
            <w:r w:rsidR="00E023ED" w:rsidRPr="00E9464D">
              <w:rPr>
                <w:rFonts w:cs="Times New Roman"/>
                <w:b/>
                <w:bCs/>
                <w:sz w:val="24"/>
                <w:szCs w:val="24"/>
              </w:rPr>
              <w:t xml:space="preserve"> [A]</w:t>
            </w:r>
          </w:p>
        </w:tc>
        <w:tc>
          <w:tcPr>
            <w:tcW w:w="1122" w:type="dxa"/>
          </w:tcPr>
          <w:p w14:paraId="0FCCCA3B" w14:textId="690B42A3" w:rsidR="003E3DAC" w:rsidRPr="00AD3440" w:rsidRDefault="00E023ED" w:rsidP="003E3DAC">
            <w:pPr>
              <w:rPr>
                <w:rFonts w:cs="Times New Roman"/>
                <w:sz w:val="24"/>
                <w:szCs w:val="24"/>
              </w:rPr>
            </w:pPr>
            <w:r w:rsidRPr="00AD3440">
              <w:rPr>
                <w:rFonts w:cs="Times New Roman"/>
                <w:sz w:val="24"/>
                <w:szCs w:val="24"/>
              </w:rPr>
              <w:t>30</w:t>
            </w:r>
          </w:p>
        </w:tc>
      </w:tr>
      <w:tr w:rsidR="003E3DAC" w:rsidRPr="00E9464D" w14:paraId="0951DA7F" w14:textId="77777777" w:rsidTr="00804F73">
        <w:trPr>
          <w:trHeight w:val="260"/>
          <w:jc w:val="center"/>
        </w:trPr>
        <w:tc>
          <w:tcPr>
            <w:tcW w:w="4068" w:type="dxa"/>
          </w:tcPr>
          <w:p w14:paraId="72E17E85" w14:textId="44ED26C2" w:rsidR="003E3DAC" w:rsidRPr="00E9464D" w:rsidRDefault="00F74AA6" w:rsidP="004A43EC">
            <w:pPr>
              <w:spacing w:after="120"/>
              <w:rPr>
                <w:rFonts w:cs="Times New Roman"/>
                <w:b/>
                <w:bCs/>
                <w:sz w:val="24"/>
                <w:szCs w:val="24"/>
              </w:rPr>
            </w:pPr>
            <w:r w:rsidRPr="00E9464D">
              <w:rPr>
                <w:rFonts w:cs="Times New Roman"/>
                <w:b/>
                <w:bCs/>
                <w:sz w:val="24"/>
                <w:szCs w:val="24"/>
              </w:rPr>
              <w:t>Max RPM</w:t>
            </w:r>
            <w:r w:rsidR="00E023ED" w:rsidRPr="00E9464D">
              <w:rPr>
                <w:rFonts w:cs="Times New Roman"/>
                <w:b/>
                <w:bCs/>
                <w:sz w:val="24"/>
                <w:szCs w:val="24"/>
              </w:rPr>
              <w:t xml:space="preserve"> [rpm]</w:t>
            </w:r>
          </w:p>
        </w:tc>
        <w:tc>
          <w:tcPr>
            <w:tcW w:w="1122" w:type="dxa"/>
          </w:tcPr>
          <w:p w14:paraId="4FBFBA10" w14:textId="2F481744" w:rsidR="003E3DAC" w:rsidRPr="00AD3440" w:rsidRDefault="00E023ED" w:rsidP="003E3DAC">
            <w:pPr>
              <w:rPr>
                <w:rFonts w:cs="Times New Roman"/>
                <w:sz w:val="24"/>
                <w:szCs w:val="24"/>
              </w:rPr>
            </w:pPr>
            <w:r w:rsidRPr="00AD3440">
              <w:rPr>
                <w:rFonts w:cs="Times New Roman"/>
                <w:sz w:val="24"/>
                <w:szCs w:val="24"/>
              </w:rPr>
              <w:t>140</w:t>
            </w:r>
          </w:p>
        </w:tc>
      </w:tr>
      <w:tr w:rsidR="00F74AA6" w:rsidRPr="00E9464D" w14:paraId="22B4240C" w14:textId="77777777" w:rsidTr="00503955">
        <w:trPr>
          <w:trHeight w:val="260"/>
          <w:jc w:val="center"/>
        </w:trPr>
        <w:tc>
          <w:tcPr>
            <w:tcW w:w="4068" w:type="dxa"/>
          </w:tcPr>
          <w:p w14:paraId="3FBC2D4E" w14:textId="365E5417" w:rsidR="00F74AA6" w:rsidRPr="00E9464D" w:rsidRDefault="00561B7B" w:rsidP="004A43EC">
            <w:pPr>
              <w:spacing w:after="120"/>
              <w:rPr>
                <w:rFonts w:cs="Times New Roman"/>
                <w:b/>
                <w:bCs/>
                <w:sz w:val="24"/>
                <w:szCs w:val="24"/>
              </w:rPr>
            </w:pPr>
            <w:r w:rsidRPr="00E9464D">
              <w:rPr>
                <w:rFonts w:cs="Times New Roman"/>
                <w:b/>
                <w:bCs/>
                <w:sz w:val="24"/>
                <w:szCs w:val="24"/>
              </w:rPr>
              <w:t>Rated Wind</w:t>
            </w:r>
            <w:r w:rsidR="006F2D8B" w:rsidRPr="00E9464D">
              <w:rPr>
                <w:rFonts w:cs="Times New Roman"/>
                <w:b/>
                <w:bCs/>
                <w:sz w:val="24"/>
                <w:szCs w:val="24"/>
              </w:rPr>
              <w:t xml:space="preserve"> Speed</w:t>
            </w:r>
            <w:r w:rsidR="00E023ED" w:rsidRPr="00E9464D">
              <w:rPr>
                <w:rFonts w:cs="Times New Roman"/>
                <w:b/>
                <w:bCs/>
                <w:sz w:val="24"/>
                <w:szCs w:val="24"/>
              </w:rPr>
              <w:t xml:space="preserve"> [m/s]</w:t>
            </w:r>
          </w:p>
        </w:tc>
        <w:tc>
          <w:tcPr>
            <w:tcW w:w="1122" w:type="dxa"/>
          </w:tcPr>
          <w:p w14:paraId="3122E4E6" w14:textId="0AFBE200" w:rsidR="00F74AA6" w:rsidRPr="00AD3440" w:rsidRDefault="00E023ED" w:rsidP="00503955">
            <w:pPr>
              <w:rPr>
                <w:rFonts w:cs="Times New Roman"/>
                <w:sz w:val="24"/>
                <w:szCs w:val="24"/>
              </w:rPr>
            </w:pPr>
            <w:r w:rsidRPr="00AD3440">
              <w:rPr>
                <w:rFonts w:cs="Times New Roman"/>
                <w:sz w:val="24"/>
                <w:szCs w:val="24"/>
              </w:rPr>
              <w:t>11</w:t>
            </w:r>
          </w:p>
        </w:tc>
      </w:tr>
      <w:tr w:rsidR="00561B7B" w:rsidRPr="00E9464D" w14:paraId="13CA3B00" w14:textId="77777777" w:rsidTr="00503955">
        <w:trPr>
          <w:trHeight w:val="260"/>
          <w:jc w:val="center"/>
        </w:trPr>
        <w:tc>
          <w:tcPr>
            <w:tcW w:w="4068" w:type="dxa"/>
          </w:tcPr>
          <w:p w14:paraId="73D7A7B0" w14:textId="3B730CF1" w:rsidR="00561B7B" w:rsidRPr="00E9464D" w:rsidRDefault="00561B7B" w:rsidP="004A43EC">
            <w:pPr>
              <w:spacing w:after="120"/>
              <w:rPr>
                <w:rFonts w:cs="Times New Roman"/>
                <w:b/>
                <w:bCs/>
                <w:sz w:val="24"/>
                <w:szCs w:val="24"/>
              </w:rPr>
            </w:pPr>
            <w:r w:rsidRPr="00E9464D">
              <w:rPr>
                <w:rFonts w:cs="Times New Roman"/>
                <w:b/>
                <w:bCs/>
                <w:sz w:val="24"/>
                <w:szCs w:val="24"/>
              </w:rPr>
              <w:t>Rated Power</w:t>
            </w:r>
            <w:r w:rsidR="00E023ED" w:rsidRPr="00E9464D">
              <w:rPr>
                <w:rFonts w:cs="Times New Roman"/>
                <w:b/>
                <w:bCs/>
                <w:sz w:val="24"/>
                <w:szCs w:val="24"/>
              </w:rPr>
              <w:t xml:space="preserve"> [kW]</w:t>
            </w:r>
          </w:p>
        </w:tc>
        <w:tc>
          <w:tcPr>
            <w:tcW w:w="1122" w:type="dxa"/>
          </w:tcPr>
          <w:p w14:paraId="33490825" w14:textId="206E1D9E" w:rsidR="00561B7B" w:rsidRPr="00AD3440" w:rsidRDefault="00E023ED" w:rsidP="00561B7B">
            <w:pPr>
              <w:rPr>
                <w:rFonts w:cs="Times New Roman"/>
                <w:sz w:val="24"/>
                <w:szCs w:val="24"/>
              </w:rPr>
            </w:pPr>
            <w:r w:rsidRPr="00AD3440">
              <w:rPr>
                <w:rFonts w:cs="Times New Roman"/>
                <w:sz w:val="24"/>
                <w:szCs w:val="24"/>
              </w:rPr>
              <w:t>15</w:t>
            </w:r>
          </w:p>
        </w:tc>
      </w:tr>
      <w:tr w:rsidR="00561B7B" w:rsidRPr="00E9464D" w14:paraId="331C8C88" w14:textId="77777777" w:rsidTr="00503955">
        <w:trPr>
          <w:trHeight w:val="260"/>
          <w:jc w:val="center"/>
        </w:trPr>
        <w:tc>
          <w:tcPr>
            <w:tcW w:w="4068" w:type="dxa"/>
          </w:tcPr>
          <w:p w14:paraId="50463462" w14:textId="7CEFDEC9" w:rsidR="00561B7B" w:rsidRPr="00E9464D" w:rsidRDefault="00561B7B" w:rsidP="004A43EC">
            <w:pPr>
              <w:spacing w:after="120"/>
              <w:rPr>
                <w:rFonts w:cs="Times New Roman"/>
                <w:b/>
                <w:bCs/>
                <w:sz w:val="24"/>
                <w:szCs w:val="24"/>
              </w:rPr>
            </w:pPr>
            <w:r w:rsidRPr="00E9464D">
              <w:rPr>
                <w:rFonts w:cs="Times New Roman"/>
                <w:b/>
                <w:bCs/>
                <w:sz w:val="24"/>
                <w:szCs w:val="24"/>
              </w:rPr>
              <w:t>Rated RPM</w:t>
            </w:r>
            <w:r w:rsidR="00E023ED" w:rsidRPr="00E9464D">
              <w:rPr>
                <w:rFonts w:cs="Times New Roman"/>
                <w:b/>
                <w:bCs/>
                <w:sz w:val="24"/>
                <w:szCs w:val="24"/>
              </w:rPr>
              <w:t xml:space="preserve"> [rpm]</w:t>
            </w:r>
          </w:p>
        </w:tc>
        <w:tc>
          <w:tcPr>
            <w:tcW w:w="1122" w:type="dxa"/>
          </w:tcPr>
          <w:p w14:paraId="30547516" w14:textId="0458B648" w:rsidR="00561B7B" w:rsidRPr="00AD3440" w:rsidRDefault="00E023ED" w:rsidP="00561B7B">
            <w:pPr>
              <w:rPr>
                <w:rFonts w:cs="Times New Roman"/>
                <w:sz w:val="24"/>
                <w:szCs w:val="24"/>
              </w:rPr>
            </w:pPr>
            <w:r w:rsidRPr="00AD3440">
              <w:rPr>
                <w:rFonts w:cs="Times New Roman"/>
                <w:sz w:val="24"/>
                <w:szCs w:val="24"/>
              </w:rPr>
              <w:t>135</w:t>
            </w:r>
          </w:p>
        </w:tc>
      </w:tr>
      <w:tr w:rsidR="00126B9E" w:rsidRPr="00E9464D" w14:paraId="485531F0" w14:textId="77777777" w:rsidTr="00503955">
        <w:trPr>
          <w:trHeight w:val="260"/>
          <w:jc w:val="center"/>
        </w:trPr>
        <w:tc>
          <w:tcPr>
            <w:tcW w:w="4068" w:type="dxa"/>
          </w:tcPr>
          <w:p w14:paraId="4DA66AB3" w14:textId="23B283AD" w:rsidR="00126B9E" w:rsidRPr="00E9464D" w:rsidRDefault="00126B9E" w:rsidP="004A43EC">
            <w:pPr>
              <w:spacing w:after="120"/>
              <w:rPr>
                <w:rFonts w:cs="Times New Roman"/>
                <w:b/>
                <w:bCs/>
                <w:sz w:val="24"/>
                <w:szCs w:val="24"/>
              </w:rPr>
            </w:pPr>
            <w:r w:rsidRPr="00E9464D">
              <w:rPr>
                <w:rFonts w:cs="Times New Roman"/>
                <w:b/>
                <w:bCs/>
                <w:sz w:val="24"/>
                <w:szCs w:val="24"/>
              </w:rPr>
              <w:t>Efficiency [%]</w:t>
            </w:r>
          </w:p>
        </w:tc>
        <w:tc>
          <w:tcPr>
            <w:tcW w:w="1122" w:type="dxa"/>
          </w:tcPr>
          <w:p w14:paraId="04583E28" w14:textId="5AB73737" w:rsidR="00126B9E" w:rsidRPr="00AD3440" w:rsidRDefault="00126B9E" w:rsidP="00561B7B">
            <w:pPr>
              <w:rPr>
                <w:rFonts w:cs="Times New Roman"/>
                <w:sz w:val="24"/>
                <w:szCs w:val="24"/>
              </w:rPr>
            </w:pPr>
            <w:r w:rsidRPr="00AD3440">
              <w:rPr>
                <w:rFonts w:cs="Times New Roman"/>
                <w:sz w:val="24"/>
                <w:szCs w:val="24"/>
              </w:rPr>
              <w:t>90</w:t>
            </w:r>
          </w:p>
        </w:tc>
      </w:tr>
    </w:tbl>
    <w:p w14:paraId="768185EF" w14:textId="0A82F83C" w:rsidR="00D702C7" w:rsidRDefault="00D702C7" w:rsidP="001E211D">
      <w:pPr>
        <w:pStyle w:val="Heading2"/>
        <w:spacing w:after="240"/>
      </w:pPr>
      <w:bookmarkStart w:id="3" w:name="_Toc112050166"/>
      <w:r>
        <w:t>Rectifier and Filters specifications</w:t>
      </w:r>
      <w:bookmarkEnd w:id="3"/>
      <w:r>
        <w:t xml:space="preserve"> </w:t>
      </w:r>
    </w:p>
    <w:p w14:paraId="5D79DD5A" w14:textId="46EAAAB0" w:rsidR="00D702C7" w:rsidRDefault="00D702C7" w:rsidP="005116B9">
      <w:pPr>
        <w:ind w:left="720"/>
        <w:jc w:val="both"/>
        <w:rPr>
          <w:rFonts w:cs="Times New Roman"/>
        </w:rPr>
      </w:pPr>
      <w:r w:rsidRPr="00D702C7">
        <w:rPr>
          <w:rFonts w:cs="Times New Roman"/>
        </w:rPr>
        <w:t>The table</w:t>
      </w:r>
      <w:r>
        <w:rPr>
          <w:rFonts w:cs="Times New Roman"/>
        </w:rPr>
        <w:t xml:space="preserve"> 2</w:t>
      </w:r>
      <w:r w:rsidRPr="00D702C7">
        <w:rPr>
          <w:rFonts w:cs="Times New Roman"/>
        </w:rPr>
        <w:t xml:space="preserve"> </w:t>
      </w:r>
      <w:r>
        <w:rPr>
          <w:rFonts w:cs="Times New Roman"/>
        </w:rPr>
        <w:t xml:space="preserve">shows the different values of the rectifier and both </w:t>
      </w:r>
      <w:r w:rsidR="005116B9">
        <w:rPr>
          <w:rFonts w:cs="Times New Roman"/>
        </w:rPr>
        <w:t>filters’</w:t>
      </w:r>
      <w:r>
        <w:rPr>
          <w:rFonts w:cs="Times New Roman"/>
        </w:rPr>
        <w:t xml:space="preserve"> values. Figure 1 shows the </w:t>
      </w:r>
      <w:proofErr w:type="spellStart"/>
      <w:r w:rsidR="005116B9">
        <w:rPr>
          <w:rFonts w:cs="Times New Roman"/>
        </w:rPr>
        <w:t>LTspice</w:t>
      </w:r>
      <w:proofErr w:type="spellEnd"/>
      <w:r w:rsidR="005116B9">
        <w:rPr>
          <w:rFonts w:cs="Times New Roman"/>
        </w:rPr>
        <w:t xml:space="preserve"> model of the Bergy 15 and its model representation using three controlled voltage sources. Diodes named Big are the ones of the rectifier. The controlled current source is used for changing output voltage as it where a resistor. </w:t>
      </w:r>
    </w:p>
    <w:p w14:paraId="58D8A40E" w14:textId="21048385" w:rsidR="00DA2645" w:rsidRDefault="00DA2645" w:rsidP="00DA2645">
      <w:pPr>
        <w:pStyle w:val="Caption"/>
        <w:keepNext/>
        <w:jc w:val="center"/>
      </w:pPr>
      <w:r>
        <w:t xml:space="preserve">Table </w:t>
      </w:r>
      <w:fldSimple w:instr=" SEQ Table \* ARABIC ">
        <w:r>
          <w:rPr>
            <w:noProof/>
          </w:rPr>
          <w:t>2</w:t>
        </w:r>
      </w:fldSimple>
      <w:r>
        <w:t xml:space="preserve">: </w:t>
      </w:r>
      <w:r w:rsidRPr="00DA2645">
        <w:t>Rectifier and Filters specifications</w:t>
      </w:r>
    </w:p>
    <w:tbl>
      <w:tblPr>
        <w:tblStyle w:val="TableGrid"/>
        <w:tblW w:w="0" w:type="auto"/>
        <w:tblInd w:w="720" w:type="dxa"/>
        <w:tblLook w:val="04A0" w:firstRow="1" w:lastRow="0" w:firstColumn="1" w:lastColumn="0" w:noHBand="0" w:noVBand="1"/>
      </w:tblPr>
      <w:tblGrid>
        <w:gridCol w:w="4428"/>
        <w:gridCol w:w="4428"/>
      </w:tblGrid>
      <w:tr w:rsidR="005644A6" w14:paraId="2ECED879" w14:textId="77777777" w:rsidTr="00AA4D47">
        <w:tc>
          <w:tcPr>
            <w:tcW w:w="8856" w:type="dxa"/>
            <w:gridSpan w:val="2"/>
          </w:tcPr>
          <w:p w14:paraId="7E9ED7EF" w14:textId="14DADDEB" w:rsidR="005644A6" w:rsidRPr="00FB44CB" w:rsidRDefault="005644A6" w:rsidP="00DA2645">
            <w:pPr>
              <w:spacing w:after="120"/>
              <w:jc w:val="center"/>
              <w:rPr>
                <w:rFonts w:cs="Times New Roman"/>
                <w:b/>
                <w:bCs/>
              </w:rPr>
            </w:pPr>
            <w:r w:rsidRPr="00FB44CB">
              <w:rPr>
                <w:rFonts w:cs="Times New Roman"/>
                <w:b/>
                <w:bCs/>
              </w:rPr>
              <w:t>Rectifier Diodes</w:t>
            </w:r>
          </w:p>
        </w:tc>
      </w:tr>
      <w:tr w:rsidR="005644A6" w14:paraId="46215E99" w14:textId="77777777" w:rsidTr="005644A6">
        <w:tc>
          <w:tcPr>
            <w:tcW w:w="4428" w:type="dxa"/>
          </w:tcPr>
          <w:p w14:paraId="50535C1E" w14:textId="6D0DC84A" w:rsidR="005644A6" w:rsidRPr="00FB44CB" w:rsidRDefault="005644A6" w:rsidP="00DA2645">
            <w:pPr>
              <w:spacing w:after="120"/>
              <w:jc w:val="both"/>
              <w:rPr>
                <w:rFonts w:cs="Times New Roman"/>
                <w:b/>
                <w:bCs/>
              </w:rPr>
            </w:pPr>
            <w:r w:rsidRPr="00FB44CB">
              <w:rPr>
                <w:rFonts w:cs="Times New Roman"/>
                <w:b/>
                <w:bCs/>
              </w:rPr>
              <w:t>Forward Voltage [V]</w:t>
            </w:r>
          </w:p>
        </w:tc>
        <w:tc>
          <w:tcPr>
            <w:tcW w:w="4428" w:type="dxa"/>
          </w:tcPr>
          <w:p w14:paraId="2901D3A6" w14:textId="583CAB8B" w:rsidR="005644A6" w:rsidRDefault="005644A6" w:rsidP="00DA2645">
            <w:pPr>
              <w:spacing w:after="120"/>
              <w:jc w:val="both"/>
              <w:rPr>
                <w:rFonts w:cs="Times New Roman"/>
              </w:rPr>
            </w:pPr>
            <w:r>
              <w:rPr>
                <w:rFonts w:cs="Times New Roman"/>
              </w:rPr>
              <w:t>0.6</w:t>
            </w:r>
          </w:p>
        </w:tc>
      </w:tr>
      <w:tr w:rsidR="005644A6" w14:paraId="2615626E" w14:textId="77777777" w:rsidTr="005644A6">
        <w:tc>
          <w:tcPr>
            <w:tcW w:w="4428" w:type="dxa"/>
          </w:tcPr>
          <w:p w14:paraId="0936DE84" w14:textId="484ED695" w:rsidR="005644A6" w:rsidRPr="00FB44CB" w:rsidRDefault="005644A6" w:rsidP="00DA2645">
            <w:pPr>
              <w:spacing w:after="120"/>
              <w:jc w:val="both"/>
              <w:rPr>
                <w:rFonts w:cs="Times New Roman"/>
                <w:b/>
                <w:bCs/>
              </w:rPr>
            </w:pPr>
            <w:r w:rsidRPr="00FB44CB">
              <w:rPr>
                <w:rFonts w:cs="Times New Roman"/>
                <w:b/>
                <w:bCs/>
              </w:rPr>
              <w:t>Ron [Ω]</w:t>
            </w:r>
          </w:p>
        </w:tc>
        <w:tc>
          <w:tcPr>
            <w:tcW w:w="4428" w:type="dxa"/>
          </w:tcPr>
          <w:p w14:paraId="190313A5" w14:textId="4115B395" w:rsidR="005644A6" w:rsidRDefault="005644A6" w:rsidP="00DA2645">
            <w:pPr>
              <w:spacing w:after="120"/>
              <w:jc w:val="both"/>
              <w:rPr>
                <w:rFonts w:cs="Times New Roman"/>
              </w:rPr>
            </w:pPr>
            <w:r>
              <w:rPr>
                <w:rFonts w:cs="Times New Roman"/>
              </w:rPr>
              <w:t>0.001</w:t>
            </w:r>
          </w:p>
        </w:tc>
      </w:tr>
      <w:tr w:rsidR="005644A6" w14:paraId="3F7B0F9C" w14:textId="77777777" w:rsidTr="005644A6">
        <w:tc>
          <w:tcPr>
            <w:tcW w:w="4428" w:type="dxa"/>
          </w:tcPr>
          <w:p w14:paraId="1D6DE65D" w14:textId="4C7F9EEB" w:rsidR="005644A6" w:rsidRPr="00FB44CB" w:rsidRDefault="005644A6" w:rsidP="00DA2645">
            <w:pPr>
              <w:spacing w:after="120"/>
              <w:jc w:val="both"/>
              <w:rPr>
                <w:rFonts w:cs="Times New Roman"/>
                <w:b/>
                <w:bCs/>
              </w:rPr>
            </w:pPr>
            <w:r w:rsidRPr="00FB44CB">
              <w:rPr>
                <w:rFonts w:cs="Times New Roman"/>
                <w:b/>
                <w:bCs/>
              </w:rPr>
              <w:t>Snubber capacitance Cs [F]</w:t>
            </w:r>
          </w:p>
        </w:tc>
        <w:tc>
          <w:tcPr>
            <w:tcW w:w="4428" w:type="dxa"/>
          </w:tcPr>
          <w:p w14:paraId="1C2B2D71" w14:textId="39CC65F0" w:rsidR="005644A6" w:rsidRDefault="005644A6" w:rsidP="00DA2645">
            <w:pPr>
              <w:spacing w:after="120"/>
              <w:jc w:val="both"/>
              <w:rPr>
                <w:rFonts w:cs="Times New Roman"/>
              </w:rPr>
            </w:pPr>
            <w:r>
              <w:rPr>
                <w:rFonts w:cs="Times New Roman"/>
              </w:rPr>
              <w:t>0</w:t>
            </w:r>
          </w:p>
        </w:tc>
      </w:tr>
      <w:tr w:rsidR="005644A6" w14:paraId="403E93A7" w14:textId="77777777" w:rsidTr="005644A6">
        <w:tc>
          <w:tcPr>
            <w:tcW w:w="4428" w:type="dxa"/>
          </w:tcPr>
          <w:p w14:paraId="6F12990E" w14:textId="0391D5D2" w:rsidR="005644A6" w:rsidRPr="00FB44CB" w:rsidRDefault="005644A6" w:rsidP="00DA2645">
            <w:pPr>
              <w:spacing w:after="120"/>
              <w:jc w:val="both"/>
              <w:rPr>
                <w:rFonts w:cs="Times New Roman"/>
                <w:b/>
                <w:bCs/>
              </w:rPr>
            </w:pPr>
            <w:r w:rsidRPr="00FB44CB">
              <w:rPr>
                <w:rFonts w:cs="Times New Roman"/>
                <w:b/>
                <w:bCs/>
              </w:rPr>
              <w:t xml:space="preserve">Snubber </w:t>
            </w:r>
            <w:r w:rsidRPr="00FB44CB">
              <w:rPr>
                <w:rFonts w:cs="Times New Roman"/>
                <w:b/>
                <w:bCs/>
              </w:rPr>
              <w:t>Resistance</w:t>
            </w:r>
            <w:r w:rsidRPr="00FB44CB">
              <w:rPr>
                <w:rFonts w:cs="Times New Roman"/>
                <w:b/>
                <w:bCs/>
              </w:rPr>
              <w:t xml:space="preserve"> </w:t>
            </w:r>
            <w:r w:rsidRPr="00FB44CB">
              <w:rPr>
                <w:rFonts w:cs="Times New Roman"/>
                <w:b/>
                <w:bCs/>
              </w:rPr>
              <w:t>R</w:t>
            </w:r>
            <w:r w:rsidRPr="00FB44CB">
              <w:rPr>
                <w:rFonts w:cs="Times New Roman"/>
                <w:b/>
                <w:bCs/>
              </w:rPr>
              <w:t>s [</w:t>
            </w:r>
            <w:r w:rsidRPr="00FB44CB">
              <w:rPr>
                <w:rFonts w:cs="Times New Roman"/>
                <w:b/>
                <w:bCs/>
              </w:rPr>
              <w:t>Ω</w:t>
            </w:r>
            <w:r w:rsidRPr="00FB44CB">
              <w:rPr>
                <w:rFonts w:cs="Times New Roman"/>
                <w:b/>
                <w:bCs/>
              </w:rPr>
              <w:t>]</w:t>
            </w:r>
          </w:p>
        </w:tc>
        <w:tc>
          <w:tcPr>
            <w:tcW w:w="4428" w:type="dxa"/>
          </w:tcPr>
          <w:p w14:paraId="37868F92" w14:textId="3B3088FB" w:rsidR="005644A6" w:rsidRDefault="005644A6" w:rsidP="00DA2645">
            <w:pPr>
              <w:spacing w:after="120"/>
              <w:jc w:val="both"/>
              <w:rPr>
                <w:rFonts w:cs="Times New Roman"/>
              </w:rPr>
            </w:pPr>
            <w:r>
              <w:rPr>
                <w:rFonts w:cs="Times New Roman"/>
              </w:rPr>
              <w:t>0.0000001</w:t>
            </w:r>
          </w:p>
        </w:tc>
      </w:tr>
      <w:tr w:rsidR="00485E15" w14:paraId="695BC206" w14:textId="77777777" w:rsidTr="00F82A3C">
        <w:tc>
          <w:tcPr>
            <w:tcW w:w="8856" w:type="dxa"/>
            <w:gridSpan w:val="2"/>
          </w:tcPr>
          <w:p w14:paraId="690469CD" w14:textId="6193EFDF" w:rsidR="00485E15" w:rsidRPr="00FB44CB" w:rsidRDefault="00485E15" w:rsidP="00DA2645">
            <w:pPr>
              <w:spacing w:after="120"/>
              <w:jc w:val="center"/>
              <w:rPr>
                <w:rFonts w:cs="Times New Roman"/>
                <w:b/>
                <w:bCs/>
              </w:rPr>
            </w:pPr>
            <w:r w:rsidRPr="00FB44CB">
              <w:rPr>
                <w:rFonts w:cs="Times New Roman"/>
                <w:b/>
                <w:bCs/>
              </w:rPr>
              <w:t>Load filter</w:t>
            </w:r>
          </w:p>
        </w:tc>
      </w:tr>
      <w:tr w:rsidR="005644A6" w14:paraId="3ABF1D29" w14:textId="77777777" w:rsidTr="005644A6">
        <w:tc>
          <w:tcPr>
            <w:tcW w:w="4428" w:type="dxa"/>
          </w:tcPr>
          <w:p w14:paraId="002F573F" w14:textId="784B5934" w:rsidR="005644A6" w:rsidRPr="00FB44CB" w:rsidRDefault="00485E15" w:rsidP="00DA2645">
            <w:pPr>
              <w:spacing w:after="120"/>
              <w:jc w:val="both"/>
              <w:rPr>
                <w:rFonts w:cs="Times New Roman"/>
                <w:b/>
                <w:bCs/>
              </w:rPr>
            </w:pPr>
            <w:r w:rsidRPr="00FB44CB">
              <w:rPr>
                <w:rFonts w:cs="Times New Roman"/>
                <w:b/>
                <w:bCs/>
              </w:rPr>
              <w:t>Capacitance [C]</w:t>
            </w:r>
          </w:p>
        </w:tc>
        <w:tc>
          <w:tcPr>
            <w:tcW w:w="4428" w:type="dxa"/>
          </w:tcPr>
          <w:p w14:paraId="3332B10D" w14:textId="61E587A2" w:rsidR="005644A6" w:rsidRDefault="00FB44CB" w:rsidP="00DA2645">
            <w:pPr>
              <w:spacing w:after="120"/>
              <w:jc w:val="both"/>
              <w:rPr>
                <w:rFonts w:cs="Times New Roman"/>
              </w:rPr>
            </w:pPr>
            <w:r>
              <w:rPr>
                <w:rFonts w:cs="Times New Roman"/>
              </w:rPr>
              <w:t>.022</w:t>
            </w:r>
          </w:p>
        </w:tc>
      </w:tr>
      <w:tr w:rsidR="005644A6" w14:paraId="6CAFB026" w14:textId="77777777" w:rsidTr="005644A6">
        <w:tc>
          <w:tcPr>
            <w:tcW w:w="4428" w:type="dxa"/>
          </w:tcPr>
          <w:p w14:paraId="50CE832A" w14:textId="70858D47" w:rsidR="005644A6" w:rsidRPr="00FB44CB" w:rsidRDefault="00485E15" w:rsidP="00DA2645">
            <w:pPr>
              <w:spacing w:after="120"/>
              <w:jc w:val="both"/>
              <w:rPr>
                <w:rFonts w:cs="Times New Roman"/>
                <w:b/>
                <w:bCs/>
              </w:rPr>
            </w:pPr>
            <w:r w:rsidRPr="00FB44CB">
              <w:rPr>
                <w:rFonts w:cs="Times New Roman"/>
                <w:b/>
                <w:bCs/>
              </w:rPr>
              <w:t>Capacitor internal resistance [Ω]</w:t>
            </w:r>
          </w:p>
        </w:tc>
        <w:tc>
          <w:tcPr>
            <w:tcW w:w="4428" w:type="dxa"/>
          </w:tcPr>
          <w:p w14:paraId="1D8AB0DC" w14:textId="17A489EF" w:rsidR="005644A6" w:rsidRDefault="00FB44CB" w:rsidP="00DA2645">
            <w:pPr>
              <w:spacing w:after="120"/>
              <w:jc w:val="both"/>
              <w:rPr>
                <w:rFonts w:cs="Times New Roman"/>
              </w:rPr>
            </w:pPr>
            <w:r>
              <w:rPr>
                <w:rFonts w:cs="Times New Roman"/>
              </w:rPr>
              <w:t>.00084</w:t>
            </w:r>
          </w:p>
        </w:tc>
      </w:tr>
      <w:tr w:rsidR="00485E15" w14:paraId="06A92445" w14:textId="77777777" w:rsidTr="006F36D0">
        <w:tc>
          <w:tcPr>
            <w:tcW w:w="8856" w:type="dxa"/>
            <w:gridSpan w:val="2"/>
          </w:tcPr>
          <w:p w14:paraId="021F5268" w14:textId="269B9040" w:rsidR="00485E15" w:rsidRPr="00FB44CB" w:rsidRDefault="00485E15" w:rsidP="00DA2645">
            <w:pPr>
              <w:spacing w:after="120"/>
              <w:jc w:val="center"/>
              <w:rPr>
                <w:rFonts w:cs="Times New Roman"/>
                <w:b/>
                <w:bCs/>
              </w:rPr>
            </w:pPr>
            <w:r w:rsidRPr="00FB44CB">
              <w:rPr>
                <w:rFonts w:cs="Times New Roman"/>
                <w:b/>
                <w:bCs/>
              </w:rPr>
              <w:t>Motor filter/before rectifier</w:t>
            </w:r>
          </w:p>
        </w:tc>
      </w:tr>
      <w:tr w:rsidR="00485E15" w14:paraId="7609663D" w14:textId="77777777" w:rsidTr="005644A6">
        <w:tc>
          <w:tcPr>
            <w:tcW w:w="4428" w:type="dxa"/>
          </w:tcPr>
          <w:p w14:paraId="21E11F4C" w14:textId="0C98DAEF" w:rsidR="00485E15" w:rsidRPr="00FB44CB" w:rsidRDefault="00485E15" w:rsidP="00DA2645">
            <w:pPr>
              <w:spacing w:after="120"/>
              <w:jc w:val="both"/>
              <w:rPr>
                <w:rFonts w:cs="Times New Roman"/>
                <w:b/>
                <w:bCs/>
              </w:rPr>
            </w:pPr>
            <w:r w:rsidRPr="00FB44CB">
              <w:rPr>
                <w:rFonts w:cs="Times New Roman"/>
                <w:b/>
                <w:bCs/>
              </w:rPr>
              <w:t>Capacitance [C]</w:t>
            </w:r>
          </w:p>
        </w:tc>
        <w:tc>
          <w:tcPr>
            <w:tcW w:w="4428" w:type="dxa"/>
          </w:tcPr>
          <w:p w14:paraId="547A61DE" w14:textId="6DBB75C6" w:rsidR="00485E15" w:rsidRDefault="00FB44CB" w:rsidP="00DA2645">
            <w:pPr>
              <w:spacing w:after="120"/>
              <w:jc w:val="both"/>
              <w:rPr>
                <w:rFonts w:cs="Times New Roman"/>
              </w:rPr>
            </w:pPr>
            <w:r>
              <w:rPr>
                <w:rFonts w:cs="Times New Roman"/>
              </w:rPr>
              <w:t>0.000055</w:t>
            </w:r>
          </w:p>
        </w:tc>
      </w:tr>
      <w:tr w:rsidR="00485E15" w14:paraId="07D4203B" w14:textId="77777777" w:rsidTr="005644A6">
        <w:tc>
          <w:tcPr>
            <w:tcW w:w="4428" w:type="dxa"/>
          </w:tcPr>
          <w:p w14:paraId="0846D716" w14:textId="5F13BACB" w:rsidR="00485E15" w:rsidRPr="00FB44CB" w:rsidRDefault="00485E15" w:rsidP="00DA2645">
            <w:pPr>
              <w:spacing w:after="120"/>
              <w:jc w:val="both"/>
              <w:rPr>
                <w:rFonts w:cs="Times New Roman"/>
                <w:b/>
                <w:bCs/>
              </w:rPr>
            </w:pPr>
            <w:r w:rsidRPr="00FB44CB">
              <w:rPr>
                <w:rFonts w:cs="Times New Roman"/>
                <w:b/>
                <w:bCs/>
              </w:rPr>
              <w:t>Capacitor internal resistance [Ω]</w:t>
            </w:r>
          </w:p>
        </w:tc>
        <w:tc>
          <w:tcPr>
            <w:tcW w:w="4428" w:type="dxa"/>
          </w:tcPr>
          <w:p w14:paraId="20B62C74" w14:textId="1E9CE185" w:rsidR="00485E15" w:rsidRDefault="00FB44CB" w:rsidP="00DA2645">
            <w:pPr>
              <w:spacing w:after="120"/>
              <w:jc w:val="both"/>
              <w:rPr>
                <w:rFonts w:cs="Times New Roman"/>
              </w:rPr>
            </w:pPr>
            <w:r>
              <w:rPr>
                <w:rFonts w:cs="Times New Roman"/>
              </w:rPr>
              <w:t xml:space="preserve">0. </w:t>
            </w:r>
            <w:r>
              <w:rPr>
                <w:rFonts w:cs="Times New Roman"/>
              </w:rPr>
              <w:t>001</w:t>
            </w:r>
          </w:p>
        </w:tc>
      </w:tr>
    </w:tbl>
    <w:p w14:paraId="33A2FC01" w14:textId="77777777" w:rsidR="005644A6" w:rsidRPr="00D702C7" w:rsidRDefault="005644A6" w:rsidP="005116B9">
      <w:pPr>
        <w:ind w:left="720"/>
        <w:jc w:val="both"/>
        <w:rPr>
          <w:rFonts w:cs="Times New Roman"/>
        </w:rPr>
      </w:pPr>
    </w:p>
    <w:p w14:paraId="6BEA016E" w14:textId="77777777" w:rsidR="00D702C7" w:rsidRDefault="00D702C7" w:rsidP="00D702C7">
      <w:pPr>
        <w:keepNext/>
        <w:jc w:val="center"/>
      </w:pPr>
      <w:r w:rsidRPr="00D702C7">
        <w:lastRenderedPageBreak/>
        <w:drawing>
          <wp:inline distT="0" distB="0" distL="0" distR="0" wp14:anchorId="42054B15" wp14:editId="2E8727AC">
            <wp:extent cx="4904465" cy="2308661"/>
            <wp:effectExtent l="38100" t="38100" r="10795" b="1587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1"/>
                    <a:stretch>
                      <a:fillRect/>
                    </a:stretch>
                  </pic:blipFill>
                  <pic:spPr>
                    <a:xfrm>
                      <a:off x="0" y="0"/>
                      <a:ext cx="4913721" cy="2313018"/>
                    </a:xfrm>
                    <a:prstGeom prst="rect">
                      <a:avLst/>
                    </a:prstGeom>
                    <a:ln w="28575">
                      <a:solidFill>
                        <a:schemeClr val="tx1"/>
                      </a:solidFill>
                    </a:ln>
                  </pic:spPr>
                </pic:pic>
              </a:graphicData>
            </a:graphic>
          </wp:inline>
        </w:drawing>
      </w:r>
    </w:p>
    <w:p w14:paraId="681641F8" w14:textId="2A5D616C" w:rsidR="00D702C7" w:rsidRPr="00D702C7" w:rsidRDefault="00D702C7" w:rsidP="00D702C7">
      <w:pPr>
        <w:pStyle w:val="Caption"/>
        <w:spacing w:before="0" w:after="240"/>
        <w:jc w:val="center"/>
      </w:pPr>
      <w:r>
        <w:t xml:space="preserve">Figure </w:t>
      </w:r>
      <w:fldSimple w:instr=" SEQ Figure \* ARABIC ">
        <w:r w:rsidR="00E00D87">
          <w:rPr>
            <w:noProof/>
          </w:rPr>
          <w:t>1</w:t>
        </w:r>
      </w:fldSimple>
      <w:r>
        <w:t xml:space="preserve">: </w:t>
      </w:r>
      <w:proofErr w:type="spellStart"/>
      <w:r>
        <w:t>LTspice</w:t>
      </w:r>
      <w:proofErr w:type="spellEnd"/>
      <w:r>
        <w:t xml:space="preserve"> model of circuit and PMSG representation. </w:t>
      </w:r>
    </w:p>
    <w:p w14:paraId="25B6D58A" w14:textId="595FB8CA" w:rsidR="00D702C7" w:rsidRPr="00D702C7" w:rsidRDefault="00343F00" w:rsidP="00D702C7">
      <w:pPr>
        <w:pStyle w:val="Heading2"/>
        <w:spacing w:after="240"/>
      </w:pPr>
      <w:bookmarkStart w:id="4" w:name="_Toc112050167"/>
      <w:r w:rsidRPr="00E9464D">
        <w:t>Power information</w:t>
      </w:r>
      <w:r w:rsidR="004D7DF9" w:rsidRPr="00E9464D">
        <w:t xml:space="preserve"> from graph</w:t>
      </w:r>
      <w:bookmarkEnd w:id="4"/>
    </w:p>
    <w:p w14:paraId="59791B1A" w14:textId="77777777" w:rsidR="001E211D" w:rsidRDefault="00DF2720" w:rsidP="001E211D">
      <w:pPr>
        <w:keepNext/>
        <w:jc w:val="center"/>
      </w:pPr>
      <w:r w:rsidRPr="00E9464D">
        <w:rPr>
          <w:rFonts w:cs="Times New Roman"/>
          <w:b/>
          <w:bCs/>
          <w:noProof/>
          <w:szCs w:val="24"/>
        </w:rPr>
        <w:drawing>
          <wp:inline distT="0" distB="0" distL="0" distR="0" wp14:anchorId="3C476B20" wp14:editId="6407B62D">
            <wp:extent cx="4826634" cy="345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9" t="749" r="8919" b="3670"/>
                    <a:stretch/>
                  </pic:blipFill>
                  <pic:spPr bwMode="auto">
                    <a:xfrm>
                      <a:off x="0" y="0"/>
                      <a:ext cx="4839491" cy="3466785"/>
                    </a:xfrm>
                    <a:prstGeom prst="rect">
                      <a:avLst/>
                    </a:prstGeom>
                    <a:noFill/>
                    <a:ln>
                      <a:noFill/>
                    </a:ln>
                    <a:extLst>
                      <a:ext uri="{53640926-AAD7-44D8-BBD7-CCE9431645EC}">
                        <a14:shadowObscured xmlns:a14="http://schemas.microsoft.com/office/drawing/2010/main"/>
                      </a:ext>
                    </a:extLst>
                  </pic:spPr>
                </pic:pic>
              </a:graphicData>
            </a:graphic>
          </wp:inline>
        </w:drawing>
      </w:r>
    </w:p>
    <w:p w14:paraId="73045BC9" w14:textId="712AF601" w:rsidR="00DF2720" w:rsidRPr="00E9464D" w:rsidRDefault="001E211D" w:rsidP="001E211D">
      <w:pPr>
        <w:pStyle w:val="Caption"/>
        <w:spacing w:before="0" w:after="240"/>
        <w:jc w:val="center"/>
        <w:rPr>
          <w:rFonts w:cs="Times New Roman"/>
          <w:b/>
          <w:bCs/>
          <w:sz w:val="24"/>
          <w:szCs w:val="24"/>
        </w:rPr>
      </w:pPr>
      <w:r>
        <w:t xml:space="preserve">Figure </w:t>
      </w:r>
      <w:fldSimple w:instr=" SEQ Figure \* ARABIC ">
        <w:r w:rsidR="00E00D87">
          <w:rPr>
            <w:noProof/>
          </w:rPr>
          <w:t>2</w:t>
        </w:r>
      </w:fldSimple>
      <w:r>
        <w:t>: Power curve of Bergy 15 RPM vs Mechanical Power by wind.</w:t>
      </w:r>
    </w:p>
    <w:p w14:paraId="1084A157" w14:textId="77777777" w:rsidR="001E211D" w:rsidRDefault="0037529C" w:rsidP="001E211D">
      <w:pPr>
        <w:keepNext/>
        <w:jc w:val="center"/>
      </w:pPr>
      <w:r w:rsidRPr="00E9464D">
        <w:rPr>
          <w:rFonts w:cs="Times New Roman"/>
          <w:b/>
          <w:bCs/>
          <w:noProof/>
          <w:szCs w:val="24"/>
        </w:rPr>
        <w:lastRenderedPageBreak/>
        <w:drawing>
          <wp:inline distT="0" distB="0" distL="0" distR="0" wp14:anchorId="2F484E94" wp14:editId="7FBF34F0">
            <wp:extent cx="4888011" cy="3547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0616" cy="3556389"/>
                    </a:xfrm>
                    <a:prstGeom prst="rect">
                      <a:avLst/>
                    </a:prstGeom>
                    <a:noFill/>
                  </pic:spPr>
                </pic:pic>
              </a:graphicData>
            </a:graphic>
          </wp:inline>
        </w:drawing>
      </w:r>
    </w:p>
    <w:p w14:paraId="3A52889A" w14:textId="7893EFA6" w:rsidR="00DF2720" w:rsidRPr="00E9464D" w:rsidRDefault="001E211D" w:rsidP="001E211D">
      <w:pPr>
        <w:pStyle w:val="Caption"/>
        <w:spacing w:before="0" w:after="240"/>
        <w:jc w:val="center"/>
        <w:rPr>
          <w:rFonts w:cs="Times New Roman"/>
          <w:b/>
          <w:bCs/>
          <w:sz w:val="24"/>
          <w:szCs w:val="24"/>
        </w:rPr>
      </w:pPr>
      <w:r>
        <w:t xml:space="preserve">Figure </w:t>
      </w:r>
      <w:fldSimple w:instr=" SEQ Figure \* ARABIC ">
        <w:r w:rsidR="00E00D87">
          <w:rPr>
            <w:noProof/>
          </w:rPr>
          <w:t>3</w:t>
        </w:r>
      </w:fldSimple>
      <w:r>
        <w:t>: Power Matching curve Wind speed vs Mechanical Power.</w:t>
      </w:r>
    </w:p>
    <w:p w14:paraId="60D779B9" w14:textId="2C7AC275" w:rsidR="00343F00" w:rsidRDefault="00343F00" w:rsidP="00EB27ED">
      <w:pPr>
        <w:pStyle w:val="Heading2"/>
      </w:pPr>
      <w:r w:rsidRPr="00E9464D">
        <w:tab/>
      </w:r>
      <w:bookmarkStart w:id="5" w:name="_Toc112050168"/>
      <w:r w:rsidRPr="00E9464D">
        <w:t>Control Info</w:t>
      </w:r>
      <w:bookmarkEnd w:id="5"/>
      <w:r w:rsidRPr="00E9464D">
        <w:tab/>
      </w:r>
    </w:p>
    <w:p w14:paraId="7C82D06D" w14:textId="77777777" w:rsidR="00EB27ED" w:rsidRPr="00EB27ED" w:rsidRDefault="00EB27ED" w:rsidP="00EB27ED"/>
    <w:p w14:paraId="221428CA" w14:textId="3248830D" w:rsidR="00343F00" w:rsidRDefault="00343F00" w:rsidP="00EB27ED">
      <w:pPr>
        <w:pStyle w:val="Heading2"/>
      </w:pPr>
      <w:r w:rsidRPr="00E9464D">
        <w:tab/>
      </w:r>
      <w:bookmarkStart w:id="6" w:name="_Toc112050169"/>
      <w:r w:rsidRPr="00E9464D">
        <w:t>Calculations based on information</w:t>
      </w:r>
      <w:bookmarkEnd w:id="6"/>
    </w:p>
    <w:p w14:paraId="1E1F7AAD" w14:textId="77777777" w:rsidR="006A2F65" w:rsidRDefault="00BE75B4" w:rsidP="0080213C">
      <w:pPr>
        <w:ind w:left="720"/>
        <w:jc w:val="both"/>
        <w:rPr>
          <w:rFonts w:cs="Times New Roman"/>
          <w:szCs w:val="24"/>
        </w:rPr>
      </w:pPr>
      <w:r>
        <w:rPr>
          <w:rFonts w:cs="Times New Roman"/>
          <w:szCs w:val="24"/>
        </w:rPr>
        <w:t xml:space="preserve">Since </w:t>
      </w:r>
      <w:r>
        <w:rPr>
          <w:rFonts w:cs="Times New Roman"/>
          <w:szCs w:val="24"/>
        </w:rPr>
        <w:t>9.85 V/Hz</w:t>
      </w:r>
      <w:r>
        <w:rPr>
          <w:rFonts w:cs="Times New Roman"/>
          <w:szCs w:val="24"/>
        </w:rPr>
        <w:t xml:space="preserve"> was provided by </w:t>
      </w:r>
      <w:r w:rsidR="008F1FA5">
        <w:rPr>
          <w:rFonts w:cs="Times New Roman"/>
          <w:szCs w:val="24"/>
        </w:rPr>
        <w:t xml:space="preserve">the manufacturer </w:t>
      </w:r>
      <w:r w:rsidR="006A2F65">
        <w:rPr>
          <w:rFonts w:cs="Times New Roman"/>
          <w:szCs w:val="24"/>
        </w:rPr>
        <w:t>this number can be used to estimate the expected value from the DC side. There are two ways to achieve:</w:t>
      </w:r>
    </w:p>
    <w:p w14:paraId="7A4BDFB1" w14:textId="1EB0E4B0" w:rsidR="00BE75B4" w:rsidRDefault="006A2F65" w:rsidP="00BE3ABF">
      <w:pPr>
        <w:pStyle w:val="ListParagraph"/>
        <w:numPr>
          <w:ilvl w:val="0"/>
          <w:numId w:val="11"/>
        </w:numPr>
        <w:spacing w:after="120"/>
        <w:jc w:val="both"/>
        <w:rPr>
          <w:rFonts w:cs="Times New Roman"/>
          <w:szCs w:val="24"/>
        </w:rPr>
      </w:pPr>
      <w:r w:rsidRPr="006A2F65">
        <w:rPr>
          <w:rFonts w:cs="Times New Roman"/>
          <w:szCs w:val="24"/>
        </w:rPr>
        <w:t xml:space="preserve">frequency to obtain the voltage </w:t>
      </w:r>
    </w:p>
    <w:p w14:paraId="0341EB77" w14:textId="5FC98060" w:rsidR="006A2F65" w:rsidRPr="00A856B8" w:rsidRDefault="006A2F65" w:rsidP="006A2F65">
      <w:pPr>
        <w:ind w:left="1080"/>
        <w:jc w:val="both"/>
        <w:rPr>
          <w:rFonts w:cs="Times New Roman"/>
          <w:b/>
          <w:bCs/>
          <w:szCs w:val="24"/>
        </w:rPr>
      </w:pPr>
      <w:r>
        <w:rPr>
          <w:rFonts w:cs="Times New Roman"/>
          <w:szCs w:val="24"/>
        </w:rPr>
        <w:t>Using equation 1 to obtain the frequency</w:t>
      </w:r>
      <w:r w:rsidR="00F90E5C">
        <w:rPr>
          <w:rFonts w:cs="Times New Roman"/>
          <w:szCs w:val="24"/>
        </w:rPr>
        <w:t>. Then multiply 9.85</w:t>
      </w:r>
      <w:r w:rsidR="009F05EB" w:rsidRPr="009F05EB">
        <w:rPr>
          <w:rFonts w:cs="Times New Roman"/>
          <w:szCs w:val="24"/>
        </w:rPr>
        <w:t xml:space="preserve"> </w:t>
      </w:r>
      <w:r w:rsidR="009F05EB">
        <w:rPr>
          <w:rFonts w:cs="Times New Roman"/>
          <w:szCs w:val="24"/>
        </w:rPr>
        <w:t>V/Hz</w:t>
      </w:r>
      <w:r w:rsidR="00F90E5C">
        <w:rPr>
          <w:rFonts w:cs="Times New Roman"/>
          <w:szCs w:val="24"/>
        </w:rPr>
        <w:t xml:space="preserve"> with the frequencies calculated to obtain the voltages</w:t>
      </w:r>
      <w:r w:rsidR="009F05EB">
        <w:rPr>
          <w:rFonts w:cs="Times New Roman"/>
          <w:szCs w:val="24"/>
        </w:rPr>
        <w:t xml:space="preserve"> (</w:t>
      </w:r>
      <w:r w:rsidR="009F05EB">
        <w:rPr>
          <w:rFonts w:cs="Times New Roman"/>
          <w:i/>
          <w:iCs/>
          <w:szCs w:val="24"/>
        </w:rPr>
        <w:t>see equation 2</w:t>
      </w:r>
      <w:r w:rsidR="009F05EB">
        <w:rPr>
          <w:rFonts w:cs="Times New Roman"/>
          <w:szCs w:val="24"/>
        </w:rPr>
        <w:t xml:space="preserve">). </w:t>
      </w:r>
      <w:bookmarkStart w:id="7" w:name="_Hlk112019047"/>
      <w:r w:rsidR="00A856B8">
        <w:rPr>
          <w:rFonts w:cs="Times New Roman"/>
          <w:szCs w:val="24"/>
        </w:rPr>
        <w:t>To obtain the</w:t>
      </w:r>
      <w:r w:rsidR="009F05EB">
        <w:rPr>
          <w:rFonts w:cs="Times New Roman"/>
          <w:szCs w:val="24"/>
        </w:rPr>
        <w:t xml:space="preserve"> voltage</w:t>
      </w:r>
      <w:r w:rsidR="00A856B8">
        <w:rPr>
          <w:rFonts w:cs="Times New Roman"/>
          <w:szCs w:val="24"/>
        </w:rPr>
        <w:t xml:space="preserve"> and current</w:t>
      </w:r>
      <w:r w:rsidR="009F05EB">
        <w:rPr>
          <w:rFonts w:cs="Times New Roman"/>
          <w:szCs w:val="24"/>
        </w:rPr>
        <w:t xml:space="preserve"> for the DC side </w:t>
      </w:r>
      <w:r w:rsidR="00A856B8">
        <w:rPr>
          <w:rFonts w:cs="Times New Roman"/>
          <w:szCs w:val="24"/>
        </w:rPr>
        <w:t>use</w:t>
      </w:r>
      <w:r w:rsidR="009F05EB">
        <w:rPr>
          <w:rFonts w:cs="Times New Roman"/>
          <w:szCs w:val="24"/>
        </w:rPr>
        <w:t xml:space="preserve"> the </w:t>
      </w:r>
      <w:r w:rsidR="009F05EB" w:rsidRPr="009F05EB">
        <w:rPr>
          <w:rFonts w:cs="Times New Roman"/>
          <w:szCs w:val="24"/>
        </w:rPr>
        <w:t>passive full-wave 3-phase rectifier</w:t>
      </w:r>
      <w:r w:rsidR="009F05EB">
        <w:rPr>
          <w:rFonts w:cs="Times New Roman"/>
          <w:szCs w:val="24"/>
        </w:rPr>
        <w:t xml:space="preserve"> (</w:t>
      </w:r>
      <w:r w:rsidR="009F05EB" w:rsidRPr="00A856B8">
        <w:rPr>
          <w:rFonts w:cs="Times New Roman"/>
          <w:i/>
          <w:iCs/>
          <w:szCs w:val="24"/>
        </w:rPr>
        <w:t xml:space="preserve">see equations </w:t>
      </w:r>
      <w:r w:rsidR="00A856B8" w:rsidRPr="00A856B8">
        <w:rPr>
          <w:rFonts w:cs="Times New Roman"/>
          <w:i/>
          <w:iCs/>
          <w:szCs w:val="24"/>
        </w:rPr>
        <w:t>3-6</w:t>
      </w:r>
      <w:r w:rsidR="001119BE">
        <w:rPr>
          <w:rFonts w:cs="Times New Roman"/>
          <w:i/>
          <w:iCs/>
          <w:szCs w:val="24"/>
        </w:rPr>
        <w:t xml:space="preserve"> or Appendix H</w:t>
      </w:r>
      <w:r w:rsidR="00A856B8">
        <w:rPr>
          <w:rFonts w:cs="Times New Roman"/>
          <w:szCs w:val="24"/>
        </w:rPr>
        <w:t>) with this is possible to obtain values near to the expected.</w:t>
      </w:r>
      <w:bookmarkEnd w:id="7"/>
      <w:r w:rsidR="00A856B8">
        <w:rPr>
          <w:rFonts w:cs="Times New Roman"/>
          <w:szCs w:val="24"/>
        </w:rPr>
        <w:t xml:space="preserve"> </w:t>
      </w:r>
      <w:bookmarkStart w:id="8" w:name="_Hlk112019961"/>
    </w:p>
    <w:bookmarkEnd w:id="8"/>
    <w:p w14:paraId="2395F0A3" w14:textId="459DFD92" w:rsidR="006A2F65" w:rsidRPr="009F05EB" w:rsidRDefault="006A2F65" w:rsidP="006A2F65">
      <w:pPr>
        <w:ind w:left="1080"/>
        <w:jc w:val="both"/>
        <w:rPr>
          <w:rFonts w:eastAsiaTheme="minorEastAsia"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η=</m:t>
              </m:r>
              <m:f>
                <m:fPr>
                  <m:ctrlPr>
                    <w:rPr>
                      <w:rFonts w:ascii="Cambria Math" w:hAnsi="Cambria Math" w:cs="Times New Roman"/>
                      <w:i/>
                      <w:szCs w:val="24"/>
                    </w:rPr>
                  </m:ctrlPr>
                </m:fPr>
                <m:num>
                  <m:r>
                    <w:rPr>
                      <w:rFonts w:ascii="Cambria Math" w:hAnsi="Cambria Math" w:cs="Times New Roman"/>
                      <w:szCs w:val="24"/>
                    </w:rPr>
                    <m:t>120f</m:t>
                  </m:r>
                </m:num>
                <m:den>
                  <m:r>
                    <w:rPr>
                      <w:rFonts w:ascii="Cambria Math" w:hAnsi="Cambria Math" w:cs="Times New Roman"/>
                      <w:szCs w:val="24"/>
                    </w:rPr>
                    <m:t>#poles</m:t>
                  </m:r>
                </m:den>
              </m:f>
              <m:r>
                <w:rPr>
                  <w:rFonts w:ascii="Cambria Math" w:hAnsi="Cambria Math" w:cs="Times New Roman"/>
                  <w:szCs w:val="24"/>
                </w:rPr>
                <m:t xml:space="preserve"> #</m:t>
              </m:r>
              <m:r>
                <w:rPr>
                  <w:rFonts w:ascii="Cambria Math" w:hAnsi="Cambria Math" w:cs="Times New Roman"/>
                  <w:szCs w:val="24"/>
                </w:rPr>
                <m:t>(</m:t>
              </m:r>
              <m:r>
                <w:rPr>
                  <w:rFonts w:ascii="Cambria Math" w:hAnsi="Cambria Math" w:cs="Times New Roman"/>
                  <w:szCs w:val="24"/>
                </w:rPr>
                <m:t>1</m:t>
              </m:r>
              <m:r>
                <w:rPr>
                  <w:rFonts w:ascii="Cambria Math" w:hAnsi="Cambria Math" w:cs="Times New Roman"/>
                  <w:szCs w:val="24"/>
                </w:rPr>
                <m:t>)</m:t>
              </m:r>
            </m:e>
          </m:eqArr>
        </m:oMath>
      </m:oMathPara>
    </w:p>
    <w:bookmarkStart w:id="9" w:name="_Hlk112018925"/>
    <w:p w14:paraId="7698D7B1" w14:textId="42CE3E16" w:rsidR="009F05EB" w:rsidRPr="009F05EB" w:rsidRDefault="009F05EB" w:rsidP="009F05EB">
      <w:pPr>
        <w:ind w:left="1080"/>
        <w:jc w:val="both"/>
        <w:rPr>
          <w:rFonts w:eastAsiaTheme="minorEastAsia"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V</m:t>
              </m:r>
              <m:r>
                <w:rPr>
                  <w:rFonts w:ascii="Cambria Math" w:hAnsi="Cambria Math" w:cs="Times New Roman"/>
                  <w:szCs w:val="24"/>
                </w:rPr>
                <m:t>=</m:t>
              </m:r>
              <m:r>
                <w:rPr>
                  <w:rFonts w:ascii="Cambria Math" w:hAnsi="Cambria Math" w:cs="Times New Roman"/>
                  <w:szCs w:val="24"/>
                </w:rPr>
                <m:t>9.85f</m:t>
              </m:r>
              <m:r>
                <w:rPr>
                  <w:rFonts w:ascii="Cambria Math" w:hAnsi="Cambria Math" w:cs="Times New Roman"/>
                  <w:szCs w:val="24"/>
                </w:rPr>
                <m:t xml:space="preserve"> #</m:t>
              </m:r>
              <m:r>
                <w:rPr>
                  <w:rFonts w:ascii="Cambria Math" w:hAnsi="Cambria Math" w:cs="Times New Roman"/>
                  <w:szCs w:val="24"/>
                </w:rPr>
                <m:t>(</m:t>
              </m:r>
              <m:r>
                <w:rPr>
                  <w:rFonts w:ascii="Cambria Math" w:hAnsi="Cambria Math" w:cs="Times New Roman"/>
                  <w:szCs w:val="24"/>
                </w:rPr>
                <m:t>2</m:t>
              </m:r>
              <m:r>
                <w:rPr>
                  <w:rFonts w:ascii="Cambria Math" w:hAnsi="Cambria Math" w:cs="Times New Roman"/>
                  <w:szCs w:val="24"/>
                </w:rPr>
                <m:t>)</m:t>
              </m:r>
            </m:e>
          </m:eqArr>
        </m:oMath>
      </m:oMathPara>
    </w:p>
    <w:bookmarkEnd w:id="9"/>
    <w:p w14:paraId="6EDA5895" w14:textId="6EB99C53" w:rsidR="00A856B8" w:rsidRPr="00A856B8" w:rsidRDefault="00A856B8" w:rsidP="00A856B8">
      <w:pPr>
        <w:ind w:left="1080"/>
        <w:jc w:val="both"/>
        <w:rPr>
          <w:rFonts w:eastAsiaTheme="minorEastAsia" w:cs="Times New Roman"/>
          <w:iCs/>
          <w:szCs w:val="24"/>
        </w:rPr>
      </w:pPr>
      <m:oMathPara>
        <m:oMath>
          <m:eqArr>
            <m:eqArrPr>
              <m:maxDist m:val="1"/>
              <m:ctrlPr>
                <w:rPr>
                  <w:rFonts w:ascii="Cambria Math" w:eastAsiaTheme="minorEastAsia" w:hAnsi="Cambria Math" w:cs="Times New Roman"/>
                  <w:i/>
                  <w:iCs/>
                  <w:szCs w:val="24"/>
                </w:rPr>
              </m:ctrlPr>
            </m:eqArr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p-n</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L-L</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PEAK</m:t>
                          </m:r>
                        </m:e>
                      </m:d>
                    </m:sub>
                  </m:sSub>
                </m:num>
                <m:den>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3</m:t>
                      </m:r>
                    </m:e>
                  </m:rad>
                </m:den>
              </m:f>
              <m:r>
                <w:rPr>
                  <w:rFonts w:ascii="Cambria Math" w:eastAsiaTheme="minorEastAsia" w:hAnsi="Cambria Math" w:cs="Times New Roman"/>
                  <w:szCs w:val="24"/>
                </w:rPr>
                <m:t xml:space="preserve"> #</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3</m:t>
                  </m:r>
                </m:e>
              </m:d>
            </m:e>
          </m:eqArr>
        </m:oMath>
      </m:oMathPara>
    </w:p>
    <w:p w14:paraId="49853A93" w14:textId="16613DFA" w:rsidR="00A856B8" w:rsidRPr="00A856B8" w:rsidRDefault="00A856B8" w:rsidP="00A856B8">
      <w:pPr>
        <w:ind w:left="1080"/>
        <w:jc w:val="both"/>
        <w:rPr>
          <w:rFonts w:eastAsiaTheme="minorEastAsia" w:cs="Times New Roman"/>
          <w:iCs/>
          <w:szCs w:val="24"/>
        </w:rPr>
      </w:pPr>
      <m:oMathPara>
        <m:oMathParaPr>
          <m:jc m:val="center"/>
        </m:oMathParaPr>
        <m:oMath>
          <m:eqArr>
            <m:eqArrPr>
              <m:maxDist m:val="1"/>
              <m:ctrlPr>
                <w:rPr>
                  <w:rFonts w:ascii="Cambria Math" w:eastAsiaTheme="minorEastAsia" w:hAnsi="Cambria Math" w:cs="Times New Roman"/>
                  <w:i/>
                  <w:iCs/>
                  <w:szCs w:val="24"/>
                </w:rPr>
              </m:ctrlPr>
            </m:eqArr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DC</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3</m:t>
                  </m:r>
                  <m:rad>
                    <m:radPr>
                      <m:degHide m:val="1"/>
                      <m:ctrlPr>
                        <w:rPr>
                          <w:rFonts w:ascii="Cambria Math" w:eastAsiaTheme="minorEastAsia" w:hAnsi="Cambria Math" w:cs="Times New Roman"/>
                          <w:i/>
                          <w:iCs/>
                          <w:szCs w:val="24"/>
                        </w:rPr>
                      </m:ctrlPr>
                    </m:radPr>
                    <m:deg/>
                    <m:e>
                      <m:r>
                        <w:rPr>
                          <w:rFonts w:ascii="Cambria Math" w:eastAsiaTheme="minorEastAsia" w:hAnsi="Cambria Math" w:cs="Times New Roman"/>
                          <w:szCs w:val="24"/>
                        </w:rPr>
                        <m:t>3</m:t>
                      </m:r>
                    </m:e>
                  </m:rad>
                </m:num>
                <m:den>
                  <m:r>
                    <w:rPr>
                      <w:rFonts w:ascii="Cambria Math" w:eastAsiaTheme="minorEastAsia" w:hAnsi="Cambria Math" w:cs="Times New Roman"/>
                      <w:szCs w:val="24"/>
                    </w:rPr>
                    <m:t>π</m:t>
                  </m:r>
                </m:den>
              </m:f>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p-n</m:t>
                  </m:r>
                </m:sub>
              </m:sSub>
              <m:r>
                <w:rPr>
                  <w:rFonts w:ascii="Cambria Math" w:eastAsiaTheme="minorEastAsia" w:hAnsi="Cambria Math" w:cs="Times New Roman"/>
                  <w:szCs w:val="24"/>
                </w:rPr>
                <m:t xml:space="preserve"> #</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4</m:t>
                  </m:r>
                </m:e>
              </m:d>
            </m:e>
          </m:eqArr>
        </m:oMath>
      </m:oMathPara>
    </w:p>
    <w:p w14:paraId="1724E95B" w14:textId="510E7854" w:rsidR="00A856B8" w:rsidRPr="00A856B8" w:rsidRDefault="00A856B8" w:rsidP="00A856B8">
      <w:pPr>
        <w:ind w:left="1080"/>
        <w:jc w:val="both"/>
        <w:rPr>
          <w:rFonts w:eastAsiaTheme="minorEastAsia" w:cs="Times New Roman"/>
          <w:iCs/>
          <w:szCs w:val="24"/>
        </w:rPr>
      </w:pPr>
      <m:oMathPara>
        <m:oMathParaPr>
          <m:jc m:val="center"/>
        </m:oMathParaPr>
        <m:oMath>
          <m:eqArr>
            <m:eqArrPr>
              <m:maxDist m:val="1"/>
              <m:ctrlPr>
                <w:rPr>
                  <w:rFonts w:ascii="Cambria Math" w:eastAsiaTheme="minorEastAsia" w:hAnsi="Cambria Math" w:cs="Times New Roman"/>
                  <w:i/>
                  <w:iCs/>
                  <w:szCs w:val="24"/>
                </w:rPr>
              </m:ctrlPr>
            </m:eqArr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out</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DC</m:t>
                      </m:r>
                    </m:sub>
                  </m:sSub>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L</m:t>
                      </m:r>
                    </m:sub>
                  </m:sSub>
                </m:den>
              </m:f>
              <m:r>
                <w:rPr>
                  <w:rFonts w:ascii="Cambria Math" w:eastAsiaTheme="minorEastAsia" w:hAnsi="Cambria Math" w:cs="Times New Roman"/>
                  <w:szCs w:val="24"/>
                </w:rPr>
                <m:t xml:space="preserve"> #</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5</m:t>
                  </m:r>
                </m:e>
              </m:d>
            </m:e>
          </m:eqArr>
        </m:oMath>
      </m:oMathPara>
    </w:p>
    <w:p w14:paraId="7E18F443" w14:textId="77777777" w:rsidR="00A856B8" w:rsidRPr="00A856B8" w:rsidRDefault="00A856B8" w:rsidP="00A856B8">
      <w:pPr>
        <w:ind w:left="1080"/>
        <w:jc w:val="both"/>
        <w:rPr>
          <w:rFonts w:eastAsiaTheme="minorEastAsia" w:cs="Times New Roman"/>
          <w:iCs/>
          <w:szCs w:val="24"/>
        </w:rPr>
      </w:pPr>
      <w:r w:rsidRPr="00A856B8">
        <w:rPr>
          <w:rFonts w:eastAsiaTheme="minorEastAsia" w:cs="Times New Roman"/>
          <w:iCs/>
          <w:szCs w:val="24"/>
        </w:rPr>
        <w:t>By substituting (10), (11) in (12) is possible to obtain the following equation:</w:t>
      </w:r>
    </w:p>
    <w:p w14:paraId="4D1F40D3" w14:textId="5E032572" w:rsidR="009F05EB" w:rsidRPr="001B5255" w:rsidRDefault="00A856B8" w:rsidP="001B5255">
      <w:pPr>
        <w:ind w:left="1080"/>
        <w:jc w:val="both"/>
        <w:rPr>
          <w:rFonts w:eastAsiaTheme="minorEastAsia" w:cs="Times New Roman"/>
          <w:iCs/>
          <w:szCs w:val="24"/>
        </w:rPr>
      </w:pPr>
      <m:oMathPara>
        <m:oMath>
          <m:eqArr>
            <m:eqArrPr>
              <m:maxDist m:val="1"/>
              <m:ctrlPr>
                <w:rPr>
                  <w:rFonts w:ascii="Cambria Math" w:eastAsiaTheme="minorEastAsia" w:hAnsi="Cambria Math" w:cs="Times New Roman"/>
                  <w:i/>
                  <w:iCs/>
                  <w:szCs w:val="24"/>
                </w:rPr>
              </m:ctrlPr>
            </m:eqArr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out</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3</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L-L</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PEAK</m:t>
                          </m:r>
                        </m:e>
                      </m:d>
                    </m:sub>
                  </m:sSub>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πR</m:t>
                      </m:r>
                    </m:e>
                    <m:sub>
                      <m:r>
                        <w:rPr>
                          <w:rFonts w:ascii="Cambria Math" w:eastAsiaTheme="minorEastAsia" w:hAnsi="Cambria Math" w:cs="Times New Roman"/>
                          <w:szCs w:val="24"/>
                        </w:rPr>
                        <m:t>L</m:t>
                      </m:r>
                    </m:sub>
                  </m:sSub>
                </m:den>
              </m:f>
              <m:r>
                <w:rPr>
                  <w:rFonts w:ascii="Cambria Math" w:eastAsiaTheme="minorEastAsia" w:hAnsi="Cambria Math" w:cs="Times New Roman"/>
                  <w:szCs w:val="24"/>
                </w:rPr>
                <m:t xml:space="preserve"> #</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6</m:t>
                  </m:r>
                </m:e>
              </m:d>
            </m:e>
          </m:eqArr>
        </m:oMath>
      </m:oMathPara>
    </w:p>
    <w:p w14:paraId="625CEF8C" w14:textId="77777777" w:rsidR="00E32A8E" w:rsidRDefault="006A2F65" w:rsidP="00BE3ABF">
      <w:pPr>
        <w:pStyle w:val="ListParagraph"/>
        <w:numPr>
          <w:ilvl w:val="0"/>
          <w:numId w:val="11"/>
        </w:numPr>
        <w:spacing w:after="120"/>
        <w:jc w:val="both"/>
        <w:rPr>
          <w:rFonts w:cs="Times New Roman"/>
          <w:szCs w:val="24"/>
        </w:rPr>
      </w:pPr>
      <w:r>
        <w:rPr>
          <w:rFonts w:cs="Times New Roman"/>
          <w:szCs w:val="24"/>
        </w:rPr>
        <w:t>rpm to obtain the voltage</w:t>
      </w:r>
    </w:p>
    <w:p w14:paraId="38FC0B73" w14:textId="340F86CB" w:rsidR="00781D30" w:rsidRDefault="00B5729A" w:rsidP="00B5729A">
      <w:pPr>
        <w:ind w:left="1080"/>
        <w:jc w:val="both"/>
        <w:rPr>
          <w:rFonts w:cs="Times New Roman"/>
          <w:szCs w:val="24"/>
        </w:rPr>
      </w:pPr>
      <w:r>
        <w:rPr>
          <w:rFonts w:cs="Times New Roman"/>
          <w:szCs w:val="24"/>
        </w:rPr>
        <w:t>U</w:t>
      </w:r>
      <w:r w:rsidR="00CD3FEC">
        <w:rPr>
          <w:rFonts w:cs="Times New Roman"/>
          <w:szCs w:val="24"/>
        </w:rPr>
        <w:t xml:space="preserve">sing </w:t>
      </w:r>
      <w:r w:rsidR="00480A53">
        <w:rPr>
          <w:rFonts w:cs="Times New Roman"/>
          <w:szCs w:val="24"/>
        </w:rPr>
        <w:t>equation 1 to determine the frequency at a specific RPM</w:t>
      </w:r>
      <w:r w:rsidR="00301605">
        <w:rPr>
          <w:rFonts w:cs="Times New Roman"/>
          <w:szCs w:val="24"/>
        </w:rPr>
        <w:t>.</w:t>
      </w:r>
      <w:r w:rsidR="00480A53">
        <w:rPr>
          <w:rFonts w:cs="Times New Roman"/>
          <w:szCs w:val="24"/>
        </w:rPr>
        <w:t xml:space="preserve"> </w:t>
      </w:r>
      <w:r w:rsidR="00301605">
        <w:rPr>
          <w:rFonts w:cs="Times New Roman"/>
          <w:szCs w:val="24"/>
        </w:rPr>
        <w:t>T</w:t>
      </w:r>
      <w:r w:rsidR="00480A53">
        <w:rPr>
          <w:rFonts w:cs="Times New Roman"/>
          <w:szCs w:val="24"/>
        </w:rPr>
        <w:t xml:space="preserve">hen </w:t>
      </w:r>
      <w:r w:rsidR="00301605">
        <w:rPr>
          <w:rFonts w:cs="Times New Roman"/>
          <w:szCs w:val="24"/>
        </w:rPr>
        <w:t xml:space="preserve">calculate a voltage at that specific </w:t>
      </w:r>
      <w:r w:rsidR="001D6723">
        <w:rPr>
          <w:rFonts w:cs="Times New Roman"/>
          <w:szCs w:val="24"/>
        </w:rPr>
        <w:t xml:space="preserve">frequency </w:t>
      </w:r>
      <w:r w:rsidR="00301605">
        <w:rPr>
          <w:rFonts w:cs="Times New Roman"/>
          <w:szCs w:val="24"/>
        </w:rPr>
        <w:t>using equation 2</w:t>
      </w:r>
      <w:r w:rsidR="001D6723">
        <w:rPr>
          <w:rFonts w:cs="Times New Roman"/>
          <w:szCs w:val="24"/>
        </w:rPr>
        <w:t xml:space="preserve">. </w:t>
      </w:r>
      <w:r w:rsidR="00020D0E">
        <w:rPr>
          <w:rFonts w:cs="Times New Roman"/>
          <w:szCs w:val="24"/>
        </w:rPr>
        <w:t xml:space="preserve">Equation 7 was used to obtain </w:t>
      </w:r>
      <w:r>
        <w:rPr>
          <w:rFonts w:cs="Times New Roman"/>
          <w:szCs w:val="24"/>
        </w:rPr>
        <w:t xml:space="preserve">the </w:t>
      </w:r>
      <w:r w:rsidR="00BE3ABF">
        <w:rPr>
          <w:rFonts w:cs="Times New Roman"/>
          <w:szCs w:val="24"/>
        </w:rPr>
        <w:t xml:space="preserve">by volving for </w:t>
      </w:r>
      <w:r w:rsidRPr="00CF237B">
        <w:rPr>
          <w:rFonts w:cs="Times New Roman"/>
          <w:i/>
          <w:iCs/>
          <w:szCs w:val="24"/>
        </w:rPr>
        <w:t>x</w:t>
      </w:r>
      <w:r w:rsidR="00BE3ABF">
        <w:rPr>
          <w:rFonts w:cs="Times New Roman"/>
          <w:i/>
          <w:iCs/>
          <w:szCs w:val="24"/>
        </w:rPr>
        <w:t xml:space="preserve">, </w:t>
      </w:r>
      <w:r w:rsidR="00020D0E" w:rsidRPr="00CD3FEC">
        <w:rPr>
          <w:rFonts w:cs="Times New Roman"/>
          <w:szCs w:val="24"/>
        </w:rPr>
        <w:t>2.751</w:t>
      </w:r>
      <w:r w:rsidR="00020D0E">
        <w:rPr>
          <w:rFonts w:cs="Times New Roman"/>
          <w:szCs w:val="24"/>
        </w:rPr>
        <w:t xml:space="preserve"> V/RPM</w:t>
      </w:r>
      <w:r w:rsidR="001820D3" w:rsidRPr="00E32A8E">
        <w:rPr>
          <w:rFonts w:cs="Times New Roman"/>
          <w:szCs w:val="24"/>
        </w:rPr>
        <w:t xml:space="preserve">. </w:t>
      </w:r>
      <w:r w:rsidRPr="00B5729A">
        <w:rPr>
          <w:rFonts w:cs="Times New Roman"/>
          <w:szCs w:val="24"/>
        </w:rPr>
        <w:t xml:space="preserve">To obtain the voltage and current for the DC side use the passive full-wave 3-phase rectifier </w:t>
      </w:r>
      <w:r w:rsidRPr="001119BE">
        <w:rPr>
          <w:rFonts w:cs="Times New Roman"/>
          <w:i/>
          <w:iCs/>
          <w:szCs w:val="24"/>
        </w:rPr>
        <w:t>(see equations 3-6</w:t>
      </w:r>
      <w:r w:rsidR="001119BE" w:rsidRPr="001119BE">
        <w:rPr>
          <w:rFonts w:cs="Times New Roman"/>
          <w:i/>
          <w:iCs/>
          <w:szCs w:val="24"/>
        </w:rPr>
        <w:t xml:space="preserve"> or appendix H</w:t>
      </w:r>
      <w:r w:rsidRPr="001119BE">
        <w:rPr>
          <w:rFonts w:cs="Times New Roman"/>
          <w:i/>
          <w:iCs/>
          <w:szCs w:val="24"/>
        </w:rPr>
        <w:t>)</w:t>
      </w:r>
      <w:r w:rsidRPr="00B5729A">
        <w:rPr>
          <w:rFonts w:cs="Times New Roman"/>
          <w:szCs w:val="24"/>
        </w:rPr>
        <w:t xml:space="preserve"> with this is possible to obtain values near to the expected</w:t>
      </w:r>
      <w:r w:rsidR="00BE3ABF">
        <w:rPr>
          <w:rFonts w:cs="Times New Roman"/>
          <w:szCs w:val="24"/>
        </w:rPr>
        <w:t xml:space="preserve"> for the DC side</w:t>
      </w:r>
      <w:r w:rsidRPr="00B5729A">
        <w:rPr>
          <w:rFonts w:cs="Times New Roman"/>
          <w:szCs w:val="24"/>
        </w:rPr>
        <w:t>.</w:t>
      </w:r>
    </w:p>
    <w:p w14:paraId="5956A6C3" w14:textId="339E6B78" w:rsidR="00B5729A" w:rsidRPr="009F05EB" w:rsidRDefault="00B5729A" w:rsidP="00B5729A">
      <w:pPr>
        <w:ind w:left="1080"/>
        <w:jc w:val="both"/>
        <w:rPr>
          <w:rFonts w:eastAsiaTheme="minorEastAsia" w:cs="Times New Roman"/>
          <w:szCs w:val="24"/>
        </w:rPr>
      </w:pPr>
      <m:oMathPara>
        <m:oMath>
          <m:eqArr>
            <m:eqArrPr>
              <m:maxDist m:val="1"/>
              <m:ctrlPr>
                <w:rPr>
                  <w:rFonts w:ascii="Cambria Math" w:hAnsi="Cambria Math" w:cs="Times New Roman"/>
                  <w:i/>
                  <w:szCs w:val="24"/>
                </w:rPr>
              </m:ctrlPr>
            </m:eqArrPr>
            <m:e>
              <m:r>
                <w:rPr>
                  <w:rFonts w:ascii="Cambria Math" w:hAnsi="Cambria Math" w:cs="Times New Roman"/>
                  <w:szCs w:val="24"/>
                </w:rPr>
                <m:t>V</m:t>
              </m:r>
              <m:r>
                <w:rPr>
                  <w:rFonts w:ascii="Cambria Math" w:hAnsi="Cambria Math" w:cs="Times New Roman"/>
                  <w:szCs w:val="24"/>
                </w:rPr>
                <m:t>=</m:t>
              </m:r>
              <m:r>
                <w:rPr>
                  <w:rFonts w:ascii="Cambria Math" w:hAnsi="Cambria Math" w:cs="Times New Roman"/>
                  <w:szCs w:val="24"/>
                </w:rPr>
                <m:t>xRPM</m:t>
              </m:r>
              <m:r>
                <w:rPr>
                  <w:rFonts w:ascii="Cambria Math" w:hAnsi="Cambria Math" w:cs="Times New Roman"/>
                  <w:szCs w:val="24"/>
                </w:rPr>
                <m:t xml:space="preserve"> #</m:t>
              </m:r>
              <m:r>
                <w:rPr>
                  <w:rFonts w:ascii="Cambria Math" w:hAnsi="Cambria Math" w:cs="Times New Roman"/>
                  <w:szCs w:val="24"/>
                </w:rPr>
                <m:t>(</m:t>
              </m:r>
              <m:r>
                <w:rPr>
                  <w:rFonts w:ascii="Cambria Math" w:hAnsi="Cambria Math" w:cs="Times New Roman"/>
                  <w:szCs w:val="24"/>
                </w:rPr>
                <m:t>7</m:t>
              </m:r>
              <m:r>
                <w:rPr>
                  <w:rFonts w:ascii="Cambria Math" w:hAnsi="Cambria Math" w:cs="Times New Roman"/>
                  <w:szCs w:val="24"/>
                </w:rPr>
                <m:t>)</m:t>
              </m:r>
            </m:e>
          </m:eqArr>
        </m:oMath>
      </m:oMathPara>
    </w:p>
    <w:p w14:paraId="78F86440" w14:textId="243ED1B8" w:rsidR="00A53255" w:rsidRDefault="00CF237B" w:rsidP="00A53255">
      <w:pPr>
        <w:ind w:left="1080"/>
        <w:jc w:val="both"/>
        <w:rPr>
          <w:rFonts w:cs="Times New Roman"/>
          <w:b/>
          <w:bCs/>
          <w:szCs w:val="24"/>
        </w:rPr>
      </w:pPr>
      <w:r>
        <w:rPr>
          <w:rFonts w:cs="Times New Roman"/>
          <w:b/>
          <w:bCs/>
          <w:szCs w:val="24"/>
        </w:rPr>
        <w:t>NOTE:</w:t>
      </w:r>
      <w:r>
        <w:rPr>
          <w:rFonts w:cs="Times New Roman"/>
          <w:szCs w:val="24"/>
        </w:rPr>
        <w:t xml:space="preserve"> </w:t>
      </w:r>
      <w:r>
        <w:rPr>
          <w:rFonts w:cs="Times New Roman"/>
          <w:b/>
          <w:bCs/>
          <w:szCs w:val="24"/>
        </w:rPr>
        <w:t xml:space="preserve">These values are not possible to confirm using </w:t>
      </w:r>
      <w:proofErr w:type="spellStart"/>
      <w:r>
        <w:rPr>
          <w:rFonts w:cs="Times New Roman"/>
          <w:b/>
          <w:bCs/>
          <w:szCs w:val="24"/>
        </w:rPr>
        <w:t>LTspice</w:t>
      </w:r>
      <w:proofErr w:type="spellEnd"/>
      <w:r>
        <w:rPr>
          <w:rFonts w:cs="Times New Roman"/>
          <w:b/>
          <w:bCs/>
          <w:szCs w:val="24"/>
        </w:rPr>
        <w:t xml:space="preserve"> model or</w:t>
      </w:r>
      <w:r>
        <w:rPr>
          <w:rFonts w:cs="Times New Roman"/>
          <w:b/>
          <w:bCs/>
          <w:szCs w:val="24"/>
        </w:rPr>
        <w:t xml:space="preserve"> any MATLAB/Simulink</w:t>
      </w:r>
      <w:r w:rsidR="00824107">
        <w:rPr>
          <w:rFonts w:cs="Times New Roman"/>
          <w:b/>
          <w:bCs/>
          <w:szCs w:val="24"/>
        </w:rPr>
        <w:t xml:space="preserve">. Discrepancies is about 5% of error to the theorical value from </w:t>
      </w:r>
      <w:r w:rsidR="008C4D56">
        <w:rPr>
          <w:rFonts w:cs="Times New Roman"/>
          <w:b/>
          <w:bCs/>
          <w:szCs w:val="24"/>
        </w:rPr>
        <w:t>the tables</w:t>
      </w:r>
      <w:r w:rsidR="00824107">
        <w:rPr>
          <w:rFonts w:cs="Times New Roman"/>
          <w:b/>
          <w:bCs/>
          <w:szCs w:val="24"/>
        </w:rPr>
        <w:t xml:space="preserve">. </w:t>
      </w:r>
      <w:r w:rsidR="00AD3440">
        <w:rPr>
          <w:rFonts w:cs="Times New Roman"/>
          <w:b/>
          <w:bCs/>
          <w:szCs w:val="24"/>
        </w:rPr>
        <w:t>Insufficient information.</w:t>
      </w:r>
      <w:r w:rsidR="001E211D">
        <w:rPr>
          <w:rFonts w:cs="Times New Roman"/>
          <w:b/>
          <w:bCs/>
          <w:szCs w:val="24"/>
        </w:rPr>
        <w:t xml:space="preserve"> See Appendix </w:t>
      </w:r>
      <w:r w:rsidR="001119BE">
        <w:rPr>
          <w:rFonts w:cs="Times New Roman"/>
          <w:b/>
          <w:bCs/>
          <w:szCs w:val="24"/>
        </w:rPr>
        <w:t>A</w:t>
      </w:r>
      <w:r w:rsidR="001E211D">
        <w:rPr>
          <w:rFonts w:cs="Times New Roman"/>
          <w:b/>
          <w:bCs/>
          <w:szCs w:val="24"/>
        </w:rPr>
        <w:t>-</w:t>
      </w:r>
      <w:r w:rsidR="001119BE">
        <w:rPr>
          <w:rFonts w:cs="Times New Roman"/>
          <w:b/>
          <w:bCs/>
          <w:szCs w:val="24"/>
        </w:rPr>
        <w:t>D</w:t>
      </w:r>
      <w:r w:rsidR="001E211D">
        <w:rPr>
          <w:rFonts w:cs="Times New Roman"/>
          <w:b/>
          <w:bCs/>
          <w:szCs w:val="24"/>
        </w:rPr>
        <w:t xml:space="preserve"> to see values calculated</w:t>
      </w:r>
      <w:r w:rsidR="00AD3440">
        <w:rPr>
          <w:rFonts w:cs="Times New Roman"/>
          <w:b/>
          <w:bCs/>
          <w:szCs w:val="24"/>
        </w:rPr>
        <w:t xml:space="preserve"> </w:t>
      </w:r>
    </w:p>
    <w:p w14:paraId="7A6D9F6D" w14:textId="22CB1DD2" w:rsidR="00343F00" w:rsidRPr="00A53255" w:rsidRDefault="00A53255" w:rsidP="00A53255">
      <w:pPr>
        <w:pStyle w:val="Heading1"/>
        <w:rPr>
          <w:rFonts w:cs="Times New Roman"/>
          <w:bCs/>
          <w:sz w:val="24"/>
          <w:szCs w:val="24"/>
        </w:rPr>
      </w:pPr>
      <w:r>
        <w:t xml:space="preserve"> </w:t>
      </w:r>
      <w:bookmarkStart w:id="10" w:name="_Toc112050170"/>
      <w:r w:rsidR="00EB27ED" w:rsidRPr="00EB27ED">
        <w:t>MATLAB</w:t>
      </w:r>
      <w:r w:rsidR="00343F00" w:rsidRPr="00EB27ED">
        <w:t>/Simulink modeling</w:t>
      </w:r>
      <w:bookmarkEnd w:id="10"/>
      <w:r w:rsidR="00343F00" w:rsidRPr="00EB27ED">
        <w:t xml:space="preserve"> </w:t>
      </w:r>
    </w:p>
    <w:p w14:paraId="7E4DE925" w14:textId="5817E8DF" w:rsidR="00343F00" w:rsidRPr="00EB27ED" w:rsidRDefault="00343F00" w:rsidP="00A53255">
      <w:pPr>
        <w:pStyle w:val="Heading2"/>
        <w:numPr>
          <w:ilvl w:val="0"/>
          <w:numId w:val="16"/>
        </w:numPr>
      </w:pPr>
      <w:bookmarkStart w:id="11" w:name="_Toc112050171"/>
      <w:r w:rsidRPr="00EB27ED">
        <w:t>Simulink Model Explanation</w:t>
      </w:r>
      <w:bookmarkEnd w:id="11"/>
    </w:p>
    <w:p w14:paraId="0DF6325F" w14:textId="2B265627" w:rsidR="00343F00" w:rsidRPr="00A53255" w:rsidRDefault="00343F00" w:rsidP="00A53255">
      <w:pPr>
        <w:pStyle w:val="Heading3"/>
      </w:pPr>
      <w:r w:rsidRPr="00A53255">
        <w:tab/>
      </w:r>
      <w:r w:rsidRPr="00A53255">
        <w:tab/>
      </w:r>
      <w:bookmarkStart w:id="12" w:name="_Toc112050172"/>
      <w:r w:rsidRPr="00A53255">
        <w:t>PMSG parameters Calculations</w:t>
      </w:r>
      <w:bookmarkEnd w:id="12"/>
    </w:p>
    <w:p w14:paraId="702A48FC" w14:textId="604E2D11" w:rsidR="00721392" w:rsidRPr="00E9464D" w:rsidRDefault="003A3365" w:rsidP="00721392">
      <w:pPr>
        <w:ind w:left="1440"/>
        <w:jc w:val="both"/>
        <w:rPr>
          <w:rFonts w:cs="Times New Roman"/>
          <w:szCs w:val="24"/>
        </w:rPr>
      </w:pPr>
      <w:r w:rsidRPr="00E9464D">
        <w:rPr>
          <w:rFonts w:cs="Times New Roman"/>
          <w:szCs w:val="24"/>
        </w:rPr>
        <w:t xml:space="preserve">See Appendix </w:t>
      </w:r>
      <w:r w:rsidR="001119BE">
        <w:rPr>
          <w:rFonts w:cs="Times New Roman"/>
          <w:szCs w:val="24"/>
        </w:rPr>
        <w:t xml:space="preserve">F </w:t>
      </w:r>
      <w:r w:rsidRPr="00E9464D">
        <w:rPr>
          <w:rFonts w:cs="Times New Roman"/>
          <w:szCs w:val="24"/>
        </w:rPr>
        <w:t xml:space="preserve">to </w:t>
      </w:r>
      <w:r w:rsidR="00797BF2">
        <w:rPr>
          <w:rFonts w:cs="Times New Roman"/>
          <w:szCs w:val="24"/>
        </w:rPr>
        <w:t>k</w:t>
      </w:r>
      <w:r w:rsidRPr="00E9464D">
        <w:rPr>
          <w:rFonts w:cs="Times New Roman"/>
          <w:szCs w:val="24"/>
        </w:rPr>
        <w:t xml:space="preserve">now which values are needed to use the Permanent Magnet Synchronous Machine use depending in your </w:t>
      </w:r>
      <w:r w:rsidR="00546474" w:rsidRPr="00E9464D">
        <w:rPr>
          <w:rFonts w:cs="Times New Roman"/>
          <w:szCs w:val="24"/>
        </w:rPr>
        <w:t>rotor type. For this model the following image presents the values used provided by the manufacturer</w:t>
      </w:r>
      <w:r w:rsidR="00721392" w:rsidRPr="00E9464D">
        <w:rPr>
          <w:rFonts w:cs="Times New Roman"/>
          <w:szCs w:val="24"/>
        </w:rPr>
        <w:t xml:space="preserve">. There is additional information in the </w:t>
      </w:r>
      <w:r w:rsidR="00721392" w:rsidRPr="00E9464D">
        <w:rPr>
          <w:rFonts w:cs="Times New Roman"/>
          <w:i/>
          <w:iCs/>
          <w:szCs w:val="24"/>
        </w:rPr>
        <w:t xml:space="preserve">Specify </w:t>
      </w:r>
      <w:r w:rsidR="00721392" w:rsidRPr="00E9464D">
        <w:rPr>
          <w:rFonts w:cs="Times New Roman"/>
          <w:szCs w:val="24"/>
        </w:rPr>
        <w:t xml:space="preserve">tab which are the </w:t>
      </w:r>
      <w:r w:rsidR="00BE3ABF" w:rsidRPr="00E9464D">
        <w:rPr>
          <w:rFonts w:cs="Times New Roman"/>
          <w:szCs w:val="24"/>
        </w:rPr>
        <w:t>following:</w:t>
      </w:r>
      <w:r w:rsidR="00721392" w:rsidRPr="00E9464D">
        <w:rPr>
          <w:rFonts w:cs="Times New Roman"/>
          <w:szCs w:val="24"/>
        </w:rPr>
        <w:t xml:space="preserve"> torque constant</w:t>
      </w:r>
      <w:r w:rsidR="0032264F" w:rsidRPr="00E9464D">
        <w:rPr>
          <w:rFonts w:cs="Times New Roman"/>
          <w:szCs w:val="24"/>
        </w:rPr>
        <w:t xml:space="preserve"> (</w:t>
      </w:r>
      <w:proofErr w:type="spellStart"/>
      <w:r w:rsidR="0032264F" w:rsidRPr="00E9464D">
        <w:rPr>
          <w:rFonts w:cs="Times New Roman"/>
          <w:szCs w:val="24"/>
        </w:rPr>
        <w:t>N•m</w:t>
      </w:r>
      <w:proofErr w:type="spellEnd"/>
      <w:r w:rsidR="0032264F" w:rsidRPr="00E9464D">
        <w:rPr>
          <w:rFonts w:cs="Times New Roman"/>
          <w:szCs w:val="24"/>
        </w:rPr>
        <w:t>/</w:t>
      </w:r>
      <w:proofErr w:type="spellStart"/>
      <w:r w:rsidR="0032264F" w:rsidRPr="00E9464D">
        <w:rPr>
          <w:rFonts w:cs="Times New Roman"/>
          <w:szCs w:val="24"/>
        </w:rPr>
        <w:t>A_peak</w:t>
      </w:r>
      <w:proofErr w:type="spellEnd"/>
      <w:r w:rsidR="0032264F" w:rsidRPr="00E9464D">
        <w:rPr>
          <w:rFonts w:cs="Times New Roman"/>
          <w:szCs w:val="24"/>
        </w:rPr>
        <w:t>)</w:t>
      </w:r>
      <w:r w:rsidR="00721392" w:rsidRPr="00E9464D">
        <w:rPr>
          <w:rFonts w:cs="Times New Roman"/>
          <w:szCs w:val="24"/>
        </w:rPr>
        <w:t xml:space="preserve"> </w:t>
      </w:r>
      <w:r w:rsidR="0032264F" w:rsidRPr="00E9464D">
        <w:rPr>
          <w:rFonts w:cs="Times New Roman"/>
          <w:szCs w:val="24"/>
        </w:rPr>
        <w:t>and flux linkage established by magnets (V•S)</w:t>
      </w:r>
      <w:r w:rsidR="00246481">
        <w:rPr>
          <w:rFonts w:cs="Times New Roman"/>
          <w:szCs w:val="24"/>
        </w:rPr>
        <w:t xml:space="preserve"> (</w:t>
      </w:r>
      <w:r w:rsidR="00246481">
        <w:rPr>
          <w:rFonts w:cs="Times New Roman"/>
          <w:i/>
          <w:iCs/>
          <w:szCs w:val="24"/>
        </w:rPr>
        <w:t xml:space="preserve">see figure </w:t>
      </w:r>
      <w:r w:rsidR="00927148">
        <w:rPr>
          <w:rFonts w:cs="Times New Roman"/>
          <w:i/>
          <w:iCs/>
          <w:szCs w:val="24"/>
        </w:rPr>
        <w:t>4</w:t>
      </w:r>
      <w:r w:rsidR="00D702C7">
        <w:rPr>
          <w:rFonts w:cs="Times New Roman"/>
          <w:szCs w:val="24"/>
        </w:rPr>
        <w:t>)</w:t>
      </w:r>
      <w:r w:rsidR="0032264F" w:rsidRPr="00E9464D">
        <w:rPr>
          <w:rFonts w:cs="Times New Roman"/>
          <w:szCs w:val="24"/>
        </w:rPr>
        <w:t xml:space="preserve">. </w:t>
      </w:r>
      <w:r w:rsidR="00A37B1A" w:rsidRPr="00E9464D">
        <w:rPr>
          <w:rFonts w:cs="Times New Roman"/>
          <w:szCs w:val="24"/>
        </w:rPr>
        <w:t>These values</w:t>
      </w:r>
      <w:r w:rsidR="0032264F" w:rsidRPr="00E9464D">
        <w:rPr>
          <w:rFonts w:cs="Times New Roman"/>
          <w:szCs w:val="24"/>
        </w:rPr>
        <w:t xml:space="preserve"> can be obtained in two ways, by calculations using the </w:t>
      </w:r>
      <w:r w:rsidR="00732E4A" w:rsidRPr="00E9464D">
        <w:rPr>
          <w:rFonts w:cs="Times New Roman"/>
          <w:szCs w:val="24"/>
        </w:rPr>
        <w:t>MATLAB</w:t>
      </w:r>
      <w:r w:rsidR="0032264F" w:rsidRPr="00E9464D">
        <w:rPr>
          <w:rFonts w:cs="Times New Roman"/>
          <w:szCs w:val="24"/>
        </w:rPr>
        <w:t xml:space="preserve"> </w:t>
      </w:r>
      <w:r w:rsidR="00732E4A">
        <w:rPr>
          <w:rFonts w:cs="Times New Roman"/>
          <w:szCs w:val="24"/>
        </w:rPr>
        <w:t>c</w:t>
      </w:r>
      <w:r w:rsidR="00732E4A" w:rsidRPr="00E9464D">
        <w:rPr>
          <w:rFonts w:cs="Times New Roman"/>
          <w:szCs w:val="24"/>
        </w:rPr>
        <w:t>alculator</w:t>
      </w:r>
      <w:r w:rsidR="0032264F" w:rsidRPr="00E9464D">
        <w:rPr>
          <w:rFonts w:cs="Times New Roman"/>
          <w:szCs w:val="24"/>
        </w:rPr>
        <w:t xml:space="preserve"> discussed in the appendix or </w:t>
      </w:r>
      <w:r w:rsidR="00920533">
        <w:rPr>
          <w:rFonts w:cs="Times New Roman"/>
          <w:szCs w:val="24"/>
        </w:rPr>
        <w:t>in [1]</w:t>
      </w:r>
      <w:r w:rsidR="00BE3ABF">
        <w:rPr>
          <w:rFonts w:cs="Times New Roman"/>
          <w:szCs w:val="24"/>
        </w:rPr>
        <w:t>.</w:t>
      </w:r>
      <w:r w:rsidR="00797BF2">
        <w:rPr>
          <w:rFonts w:cs="Times New Roman"/>
          <w:szCs w:val="24"/>
        </w:rPr>
        <w:t xml:space="preserve"> </w:t>
      </w:r>
      <w:r w:rsidR="00246481">
        <w:rPr>
          <w:rFonts w:cs="Times New Roman"/>
          <w:szCs w:val="24"/>
        </w:rPr>
        <w:t xml:space="preserve">Figure </w:t>
      </w:r>
      <w:r w:rsidR="005116B9">
        <w:rPr>
          <w:rFonts w:cs="Times New Roman"/>
          <w:szCs w:val="24"/>
        </w:rPr>
        <w:t>4 shows the parameters needed for the PMSG of the Simulink model. Figure 5 shows the calculator to help insert the values for the PMSG Simulink model</w:t>
      </w:r>
      <w:r w:rsidR="00413A3A">
        <w:rPr>
          <w:rFonts w:cs="Times New Roman"/>
          <w:szCs w:val="24"/>
        </w:rPr>
        <w:t xml:space="preserve">. Figure 6 shows how to measure the resistance. In our case this image is only a reference to know that </w:t>
      </w:r>
      <w:r w:rsidR="00073500">
        <w:rPr>
          <w:rFonts w:cs="Times New Roman"/>
          <w:szCs w:val="24"/>
        </w:rPr>
        <w:t xml:space="preserve">when asked in the PMSG calculate the phase-phase resistance or inductance it refers to line to line measures. So, one phase values need to be </w:t>
      </w:r>
      <w:r w:rsidR="004A43EC">
        <w:rPr>
          <w:rFonts w:cs="Times New Roman"/>
          <w:szCs w:val="24"/>
        </w:rPr>
        <w:t>multiplied</w:t>
      </w:r>
      <w:r w:rsidR="00073500">
        <w:rPr>
          <w:rFonts w:cs="Times New Roman"/>
          <w:szCs w:val="24"/>
        </w:rPr>
        <w:t xml:space="preserve"> by two</w:t>
      </w:r>
      <w:r w:rsidR="004A43EC">
        <w:rPr>
          <w:rFonts w:cs="Times New Roman"/>
          <w:szCs w:val="24"/>
        </w:rPr>
        <w:t xml:space="preserve"> or added up,</w:t>
      </w:r>
      <w:r w:rsidR="00073500">
        <w:rPr>
          <w:rFonts w:cs="Times New Roman"/>
          <w:szCs w:val="24"/>
        </w:rPr>
        <w:t xml:space="preserve"> to input</w:t>
      </w:r>
      <w:r w:rsidR="004A43EC">
        <w:rPr>
          <w:rFonts w:cs="Times New Roman"/>
          <w:szCs w:val="24"/>
        </w:rPr>
        <w:t xml:space="preserve"> that value</w:t>
      </w:r>
      <w:r w:rsidR="00073500">
        <w:rPr>
          <w:rFonts w:cs="Times New Roman"/>
          <w:szCs w:val="24"/>
        </w:rPr>
        <w:t xml:space="preserve"> in the calculator correctly. </w:t>
      </w:r>
    </w:p>
    <w:p w14:paraId="05E7BAA3" w14:textId="77777777" w:rsidR="00797BF2" w:rsidRDefault="00721392" w:rsidP="00797BF2">
      <w:pPr>
        <w:keepNext/>
        <w:ind w:left="90"/>
        <w:jc w:val="center"/>
      </w:pPr>
      <w:r w:rsidRPr="00E9464D">
        <w:rPr>
          <w:rFonts w:cs="Times New Roman"/>
          <w:szCs w:val="24"/>
        </w:rPr>
        <w:lastRenderedPageBreak/>
        <w:drawing>
          <wp:inline distT="0" distB="0" distL="0" distR="0" wp14:anchorId="4294F3B3" wp14:editId="0BD10766">
            <wp:extent cx="3288047"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0721" cy="2770460"/>
                    </a:xfrm>
                    <a:prstGeom prst="rect">
                      <a:avLst/>
                    </a:prstGeom>
                  </pic:spPr>
                </pic:pic>
              </a:graphicData>
            </a:graphic>
          </wp:inline>
        </w:drawing>
      </w:r>
    </w:p>
    <w:p w14:paraId="78C3EF8E" w14:textId="525631E5" w:rsidR="006D3DD1" w:rsidRDefault="00797BF2" w:rsidP="00797BF2">
      <w:pPr>
        <w:pStyle w:val="Caption"/>
        <w:spacing w:before="0" w:after="240"/>
        <w:jc w:val="center"/>
      </w:pPr>
      <w:r>
        <w:t xml:space="preserve">Figure </w:t>
      </w:r>
      <w:fldSimple w:instr=" SEQ Figure \* ARABIC ">
        <w:r w:rsidR="00E00D87">
          <w:rPr>
            <w:noProof/>
          </w:rPr>
          <w:t>4</w:t>
        </w:r>
      </w:fldSimple>
      <w:r>
        <w:t>: PMSG parameters from Simulink.</w:t>
      </w:r>
    </w:p>
    <w:p w14:paraId="0F82BAD6" w14:textId="77777777" w:rsidR="00797BF2" w:rsidRDefault="00797BF2" w:rsidP="00797BF2">
      <w:pPr>
        <w:keepNext/>
        <w:jc w:val="center"/>
      </w:pPr>
      <w:r w:rsidRPr="00797BF2">
        <w:drawing>
          <wp:inline distT="0" distB="0" distL="0" distR="0" wp14:anchorId="798059BD" wp14:editId="7EA23056">
            <wp:extent cx="3616684" cy="213484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3637023" cy="2146852"/>
                    </a:xfrm>
                    <a:prstGeom prst="rect">
                      <a:avLst/>
                    </a:prstGeom>
                  </pic:spPr>
                </pic:pic>
              </a:graphicData>
            </a:graphic>
          </wp:inline>
        </w:drawing>
      </w:r>
    </w:p>
    <w:p w14:paraId="20B15442" w14:textId="2ED02C25" w:rsidR="00797BF2" w:rsidRDefault="00797BF2" w:rsidP="00797BF2">
      <w:pPr>
        <w:pStyle w:val="Caption"/>
        <w:spacing w:before="0" w:after="120"/>
        <w:jc w:val="center"/>
      </w:pPr>
      <w:r>
        <w:t xml:space="preserve">Figure </w:t>
      </w:r>
      <w:fldSimple w:instr=" SEQ Figure \* ARABIC ">
        <w:r w:rsidR="00E00D87">
          <w:rPr>
            <w:noProof/>
          </w:rPr>
          <w:t>5</w:t>
        </w:r>
      </w:fldSimple>
      <w:r>
        <w:t>: PMSG Parameter Calculator</w:t>
      </w:r>
    </w:p>
    <w:p w14:paraId="548C2142" w14:textId="77777777" w:rsidR="00246481" w:rsidRDefault="00246481" w:rsidP="00246481">
      <w:pPr>
        <w:keepNext/>
        <w:jc w:val="center"/>
      </w:pPr>
      <w:r>
        <w:rPr>
          <w:noProof/>
        </w:rPr>
        <w:drawing>
          <wp:inline distT="0" distB="0" distL="0" distR="0" wp14:anchorId="5F83F0F5" wp14:editId="704C26C7">
            <wp:extent cx="3545122" cy="1530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435" t="16562" r="9923" b="22187"/>
                    <a:stretch/>
                  </pic:blipFill>
                  <pic:spPr bwMode="auto">
                    <a:xfrm>
                      <a:off x="0" y="0"/>
                      <a:ext cx="3575327" cy="1543533"/>
                    </a:xfrm>
                    <a:prstGeom prst="rect">
                      <a:avLst/>
                    </a:prstGeom>
                    <a:noFill/>
                    <a:ln>
                      <a:noFill/>
                    </a:ln>
                    <a:extLst>
                      <a:ext uri="{53640926-AAD7-44D8-BBD7-CCE9431645EC}">
                        <a14:shadowObscured xmlns:a14="http://schemas.microsoft.com/office/drawing/2010/main"/>
                      </a:ext>
                    </a:extLst>
                  </pic:spPr>
                </pic:pic>
              </a:graphicData>
            </a:graphic>
          </wp:inline>
        </w:drawing>
      </w:r>
    </w:p>
    <w:p w14:paraId="56754094" w14:textId="068F799D" w:rsidR="00246481" w:rsidRPr="00246481" w:rsidRDefault="00246481" w:rsidP="00413A3A">
      <w:pPr>
        <w:pStyle w:val="Caption"/>
        <w:spacing w:before="0" w:after="240"/>
        <w:jc w:val="center"/>
      </w:pPr>
      <w:r>
        <w:t xml:space="preserve">Figure </w:t>
      </w:r>
      <w:fldSimple w:instr=" SEQ Figure \* ARABIC ">
        <w:r w:rsidR="00E00D87">
          <w:rPr>
            <w:noProof/>
          </w:rPr>
          <w:t>6</w:t>
        </w:r>
      </w:fldSimple>
      <w:r>
        <w:t>: Showing how resistance and inductance when measured</w:t>
      </w:r>
      <w:r w:rsidR="00512D6D">
        <w:t xml:space="preserve"> [2]</w:t>
      </w:r>
      <w:r>
        <w:t xml:space="preserve"> </w:t>
      </w:r>
    </w:p>
    <w:p w14:paraId="1E5C6EDB" w14:textId="5CE486A0" w:rsidR="00B34E95" w:rsidRDefault="00B34E95" w:rsidP="00A53255">
      <w:pPr>
        <w:pStyle w:val="Heading3"/>
      </w:pPr>
      <w:r w:rsidRPr="00E9464D">
        <w:tab/>
      </w:r>
      <w:r w:rsidRPr="00E9464D">
        <w:tab/>
      </w:r>
      <w:bookmarkStart w:id="13" w:name="_Toc112050173"/>
      <w:r>
        <w:t>Rectifier</w:t>
      </w:r>
      <w:bookmarkEnd w:id="13"/>
    </w:p>
    <w:p w14:paraId="460D9658" w14:textId="16B2764D" w:rsidR="00755B49" w:rsidRPr="00595CDC" w:rsidRDefault="004A43EC" w:rsidP="006224CF">
      <w:pPr>
        <w:spacing w:after="0"/>
        <w:ind w:left="1440"/>
        <w:jc w:val="both"/>
      </w:pPr>
      <w:r>
        <w:t xml:space="preserve">For the rectifier it was used </w:t>
      </w:r>
      <w:r w:rsidR="003169DD">
        <w:t xml:space="preserve">the Universal Bridge from Simulink with </w:t>
      </w:r>
      <w:r>
        <w:t xml:space="preserve">the values provided by the manufacturer. For discrete simulation in Simulink </w:t>
      </w:r>
      <w:r w:rsidR="00595CDC">
        <w:t>s</w:t>
      </w:r>
      <w:r>
        <w:t xml:space="preserve">nubber </w:t>
      </w:r>
      <w:r>
        <w:lastRenderedPageBreak/>
        <w:t xml:space="preserve">capacitance needs to be changed </w:t>
      </w:r>
      <w:r w:rsidR="003169DD">
        <w:t>to inf to be able to run simulation.</w:t>
      </w:r>
      <w:r w:rsidR="00595CDC">
        <w:t xml:space="preserve"> For more information of passive rectifier operation refer to Appendix </w:t>
      </w:r>
      <w:r w:rsidR="001119BE">
        <w:rPr>
          <w:i/>
          <w:iCs/>
        </w:rPr>
        <w:t>H</w:t>
      </w:r>
      <w:r w:rsidR="00595CDC">
        <w:t>.</w:t>
      </w:r>
      <w:r w:rsidR="006224CF">
        <w:t xml:space="preserve"> Figure 7 shows the block used for the rectifier. Figure 8 shows the parameters used.</w:t>
      </w:r>
    </w:p>
    <w:p w14:paraId="52E40C48" w14:textId="77777777" w:rsidR="003169DD" w:rsidRDefault="003169DD" w:rsidP="006224CF">
      <w:pPr>
        <w:keepNext/>
        <w:spacing w:after="0"/>
        <w:ind w:left="-86"/>
        <w:jc w:val="center"/>
      </w:pPr>
      <w:r w:rsidRPr="003169DD">
        <w:drawing>
          <wp:inline distT="0" distB="0" distL="0" distR="0" wp14:anchorId="6A5FA5D8" wp14:editId="28784B43">
            <wp:extent cx="626462" cy="902696"/>
            <wp:effectExtent l="133350" t="0" r="116840" b="0"/>
            <wp:docPr id="18" name="Picture 1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lock&#10;&#10;Description automatically generated"/>
                    <pic:cNvPicPr/>
                  </pic:nvPicPr>
                  <pic:blipFill>
                    <a:blip r:embed="rId17"/>
                    <a:stretch>
                      <a:fillRect/>
                    </a:stretch>
                  </pic:blipFill>
                  <pic:spPr>
                    <a:xfrm rot="16200000">
                      <a:off x="0" y="0"/>
                      <a:ext cx="635427" cy="915614"/>
                    </a:xfrm>
                    <a:prstGeom prst="rect">
                      <a:avLst/>
                    </a:prstGeom>
                  </pic:spPr>
                </pic:pic>
              </a:graphicData>
            </a:graphic>
          </wp:inline>
        </w:drawing>
      </w:r>
    </w:p>
    <w:p w14:paraId="1804A728" w14:textId="75EC684A" w:rsidR="003169DD" w:rsidRPr="00755B49" w:rsidRDefault="003169DD" w:rsidP="006224CF">
      <w:pPr>
        <w:pStyle w:val="Caption"/>
        <w:spacing w:before="0" w:after="240"/>
        <w:jc w:val="center"/>
      </w:pPr>
      <w:r>
        <w:t xml:space="preserve">Figure </w:t>
      </w:r>
      <w:fldSimple w:instr=" SEQ Figure \* ARABIC ">
        <w:r w:rsidR="00E00D87">
          <w:rPr>
            <w:noProof/>
          </w:rPr>
          <w:t>7</w:t>
        </w:r>
      </w:fldSimple>
      <w:r>
        <w:t>: Universal Bridge from Simulink</w:t>
      </w:r>
    </w:p>
    <w:p w14:paraId="765313B5" w14:textId="77777777" w:rsidR="003169DD" w:rsidRDefault="003169DD" w:rsidP="003169DD">
      <w:pPr>
        <w:keepNext/>
        <w:ind w:left="-90"/>
        <w:jc w:val="center"/>
      </w:pPr>
      <w:r>
        <w:rPr>
          <w:rFonts w:cs="Times New Roman"/>
          <w:b/>
          <w:bCs/>
          <w:noProof/>
          <w:szCs w:val="24"/>
        </w:rPr>
        <w:drawing>
          <wp:inline distT="0" distB="0" distL="0" distR="0" wp14:anchorId="5AEC8C12" wp14:editId="1EFA9D3B">
            <wp:extent cx="1606735" cy="23058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9392" cy="2324043"/>
                    </a:xfrm>
                    <a:prstGeom prst="rect">
                      <a:avLst/>
                    </a:prstGeom>
                    <a:noFill/>
                  </pic:spPr>
                </pic:pic>
              </a:graphicData>
            </a:graphic>
          </wp:inline>
        </w:drawing>
      </w:r>
    </w:p>
    <w:p w14:paraId="373599DC" w14:textId="3F1C93C2" w:rsidR="00B34E95" w:rsidRDefault="003169DD" w:rsidP="003169DD">
      <w:pPr>
        <w:pStyle w:val="Caption"/>
        <w:spacing w:before="0" w:after="240"/>
        <w:jc w:val="center"/>
      </w:pPr>
      <w:r>
        <w:t xml:space="preserve">Figure </w:t>
      </w:r>
      <w:fldSimple w:instr=" SEQ Figure \* ARABIC ">
        <w:r w:rsidR="00E00D87">
          <w:rPr>
            <w:noProof/>
          </w:rPr>
          <w:t>8</w:t>
        </w:r>
      </w:fldSimple>
      <w:r>
        <w:t xml:space="preserve">: </w:t>
      </w:r>
      <w:r>
        <w:t xml:space="preserve">Universal Bridge </w:t>
      </w:r>
      <w:r>
        <w:t>Block parameters</w:t>
      </w:r>
    </w:p>
    <w:p w14:paraId="191A282D" w14:textId="3AEC40A0" w:rsidR="00927148" w:rsidRDefault="00927148" w:rsidP="006224CF">
      <w:pPr>
        <w:pStyle w:val="Heading3"/>
        <w:spacing w:after="120"/>
        <w:ind w:left="720" w:firstLine="720"/>
      </w:pPr>
      <w:bookmarkStart w:id="14" w:name="_Toc112050174"/>
      <w:r>
        <w:t>Inverter</w:t>
      </w:r>
      <w:bookmarkEnd w:id="14"/>
    </w:p>
    <w:p w14:paraId="14781504" w14:textId="1895E3EC" w:rsidR="00927148" w:rsidRDefault="00927148" w:rsidP="006224CF">
      <w:pPr>
        <w:spacing w:after="120"/>
        <w:ind w:left="1440"/>
      </w:pPr>
      <w:r>
        <w:t xml:space="preserve">For the inverter it was used a Three-Level Bridge from Simulink. </w:t>
      </w:r>
      <w:r w:rsidR="00B17079">
        <w:t xml:space="preserve">See figure 9 to see values. </w:t>
      </w:r>
    </w:p>
    <w:p w14:paraId="0F70D4B1" w14:textId="77777777" w:rsidR="00B17079" w:rsidRDefault="00B17079" w:rsidP="00B17079">
      <w:pPr>
        <w:keepNext/>
        <w:jc w:val="center"/>
      </w:pPr>
      <w:r w:rsidRPr="00B17079">
        <w:drawing>
          <wp:inline distT="0" distB="0" distL="0" distR="0" wp14:anchorId="31211BF7" wp14:editId="44F54B01">
            <wp:extent cx="1947987" cy="25603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1961464" cy="2578033"/>
                    </a:xfrm>
                    <a:prstGeom prst="rect">
                      <a:avLst/>
                    </a:prstGeom>
                  </pic:spPr>
                </pic:pic>
              </a:graphicData>
            </a:graphic>
          </wp:inline>
        </w:drawing>
      </w:r>
    </w:p>
    <w:p w14:paraId="49558AE8" w14:textId="72677949" w:rsidR="00B17079" w:rsidRPr="00927148" w:rsidRDefault="00B17079" w:rsidP="00B17079">
      <w:pPr>
        <w:pStyle w:val="Caption"/>
        <w:spacing w:before="0" w:after="120"/>
        <w:jc w:val="center"/>
      </w:pPr>
      <w:r>
        <w:t xml:space="preserve">Figure </w:t>
      </w:r>
      <w:fldSimple w:instr=" SEQ Figure \* ARABIC ">
        <w:r w:rsidR="00E00D87">
          <w:rPr>
            <w:noProof/>
          </w:rPr>
          <w:t>9</w:t>
        </w:r>
      </w:fldSimple>
      <w:r w:rsidR="006224CF">
        <w:t xml:space="preserve">: </w:t>
      </w:r>
      <w:r w:rsidR="006224CF">
        <w:t>Three-Level Bridge</w:t>
      </w:r>
      <w:r w:rsidR="006224CF">
        <w:t xml:space="preserve"> parameters</w:t>
      </w:r>
      <w:r w:rsidR="006224CF">
        <w:t xml:space="preserve"> from Simulink</w:t>
      </w:r>
    </w:p>
    <w:p w14:paraId="38F718CA" w14:textId="63561BBD" w:rsidR="00343F00" w:rsidRDefault="00343F00" w:rsidP="00A53255">
      <w:pPr>
        <w:pStyle w:val="Heading3"/>
        <w:ind w:left="720" w:firstLine="720"/>
      </w:pPr>
      <w:bookmarkStart w:id="15" w:name="_Toc112050175"/>
      <w:r w:rsidRPr="00E9464D">
        <w:lastRenderedPageBreak/>
        <w:t>C</w:t>
      </w:r>
      <w:r w:rsidR="001A4B29">
        <w:t xml:space="preserve">oefficient of </w:t>
      </w:r>
      <w:r w:rsidRPr="00E9464D">
        <w:t>P</w:t>
      </w:r>
      <w:r w:rsidR="001A4B29">
        <w:t>ower (CP)</w:t>
      </w:r>
      <w:r w:rsidRPr="00E9464D">
        <w:t xml:space="preserve"> calculations</w:t>
      </w:r>
      <w:bookmarkEnd w:id="15"/>
    </w:p>
    <w:p w14:paraId="44B5DF70" w14:textId="11218DFE" w:rsidR="00073500" w:rsidRDefault="00073500" w:rsidP="00073500">
      <w:pPr>
        <w:ind w:left="1440"/>
      </w:pPr>
      <w:r>
        <w:t xml:space="preserve">For this section the approach was to obtain the mechanical power from the data provided by the manufacturer </w:t>
      </w:r>
      <w:r w:rsidR="00755B49">
        <w:t>(</w:t>
      </w:r>
      <w:r w:rsidR="00755B49" w:rsidRPr="001119BE">
        <w:rPr>
          <w:i/>
          <w:iCs/>
        </w:rPr>
        <w:t xml:space="preserve">see appendix </w:t>
      </w:r>
      <w:r w:rsidR="001119BE" w:rsidRPr="001119BE">
        <w:rPr>
          <w:i/>
          <w:iCs/>
        </w:rPr>
        <w:t>A</w:t>
      </w:r>
      <w:r w:rsidR="00755B49">
        <w:t>). Figure</w:t>
      </w:r>
      <w:r w:rsidR="001A4B29">
        <w:t xml:space="preserve"> </w:t>
      </w:r>
      <w:r w:rsidR="00B17079">
        <w:t>10</w:t>
      </w:r>
      <w:r w:rsidR="001A4B29">
        <w:t xml:space="preserve"> shows the method used for CP calculations. As it can be seen Windspeed is one of the inputs through u2 and RPM is the input through u1. The Look-up table block uses those values to obtain the mechanical power from the data provided by the manufacturer as a </w:t>
      </w:r>
      <w:proofErr w:type="spellStart"/>
      <w:r w:rsidR="001A4B29">
        <w:t>xls</w:t>
      </w:r>
      <w:proofErr w:type="spellEnd"/>
      <w:r w:rsidR="001A4B29">
        <w:t xml:space="preserve"> file called </w:t>
      </w:r>
      <w:r w:rsidR="006E205A">
        <w:t xml:space="preserve">for this model </w:t>
      </w:r>
      <w:proofErr w:type="spellStart"/>
      <w:r w:rsidR="006E205A">
        <w:t>InfoRPMWind</w:t>
      </w:r>
      <w:proofErr w:type="spellEnd"/>
      <w:r w:rsidR="006E205A">
        <w:t xml:space="preserve">. </w:t>
      </w:r>
    </w:p>
    <w:p w14:paraId="32FCAD7A" w14:textId="77777777" w:rsidR="001A4B29" w:rsidRDefault="00755B49" w:rsidP="001A4B29">
      <w:pPr>
        <w:keepNext/>
        <w:jc w:val="center"/>
      </w:pPr>
      <w:r w:rsidRPr="00755B49">
        <w:drawing>
          <wp:inline distT="0" distB="0" distL="0" distR="0" wp14:anchorId="3DE33575" wp14:editId="69B7484D">
            <wp:extent cx="5194870" cy="3124200"/>
            <wp:effectExtent l="38100" t="38100" r="25400" b="1905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rotWithShape="1">
                    <a:blip r:embed="rId20"/>
                    <a:srcRect l="6699"/>
                    <a:stretch/>
                  </pic:blipFill>
                  <pic:spPr bwMode="auto">
                    <a:xfrm>
                      <a:off x="0" y="0"/>
                      <a:ext cx="5198229" cy="312622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4E2880F8" w14:textId="128F72EA" w:rsidR="00755B49" w:rsidRPr="00073500" w:rsidRDefault="001A4B29" w:rsidP="001A4B29">
      <w:pPr>
        <w:pStyle w:val="Caption"/>
        <w:spacing w:before="0" w:after="240"/>
        <w:jc w:val="center"/>
      </w:pPr>
      <w:r>
        <w:t xml:space="preserve">Figure </w:t>
      </w:r>
      <w:fldSimple w:instr=" SEQ Figure \* ARABIC ">
        <w:r w:rsidR="00E00D87">
          <w:rPr>
            <w:noProof/>
          </w:rPr>
          <w:t>10</w:t>
        </w:r>
      </w:fldSimple>
      <w:r>
        <w:t xml:space="preserve">: Method implemented in the model for CP calculation </w:t>
      </w:r>
    </w:p>
    <w:p w14:paraId="6E641F44" w14:textId="2764AB83" w:rsidR="00343F00" w:rsidRPr="00E9464D" w:rsidRDefault="00343F00" w:rsidP="00A53255">
      <w:pPr>
        <w:pStyle w:val="Heading3"/>
        <w:ind w:left="720" w:firstLine="720"/>
      </w:pPr>
      <w:bookmarkStart w:id="16" w:name="_Toc112050176"/>
      <w:r w:rsidRPr="00E9464D">
        <w:t>Synchronous Frame VOC: PQ Closed-Loop Control</w:t>
      </w:r>
      <w:bookmarkEnd w:id="16"/>
    </w:p>
    <w:p w14:paraId="5C147E08" w14:textId="33B23150" w:rsidR="00343F00" w:rsidRPr="00E9464D" w:rsidRDefault="00343F00" w:rsidP="002B5289">
      <w:pPr>
        <w:ind w:left="1440"/>
        <w:jc w:val="both"/>
        <w:rPr>
          <w:rFonts w:cs="Times New Roman"/>
          <w:szCs w:val="24"/>
        </w:rPr>
      </w:pPr>
      <w:r w:rsidRPr="00E9464D">
        <w:rPr>
          <w:rFonts w:cs="Times New Roman"/>
          <w:szCs w:val="24"/>
        </w:rPr>
        <w:t xml:space="preserve">PQ closed-loop voltage-oriented control based on the synchronous </w:t>
      </w:r>
      <w:proofErr w:type="spellStart"/>
      <w:r w:rsidRPr="00E9464D">
        <w:rPr>
          <w:rFonts w:cs="Times New Roman"/>
          <w:i/>
          <w:iCs/>
          <w:szCs w:val="24"/>
        </w:rPr>
        <w:t>dq</w:t>
      </w:r>
      <w:proofErr w:type="spellEnd"/>
      <w:r w:rsidRPr="00E9464D">
        <w:rPr>
          <w:rFonts w:cs="Times New Roman"/>
          <w:szCs w:val="24"/>
        </w:rPr>
        <w:t xml:space="preserve"> frame controller</w:t>
      </w:r>
      <w:r w:rsidR="002B5289" w:rsidRPr="00E9464D">
        <w:rPr>
          <w:rFonts w:cs="Times New Roman"/>
          <w:szCs w:val="24"/>
        </w:rPr>
        <w:t xml:space="preserve"> operates as follows: the active and reactive powers are calculated using measurements at the B9 and their values are compared with their set-points. The set points in the</w:t>
      </w:r>
      <w:r w:rsidR="00BB0BA5" w:rsidRPr="00E9464D">
        <w:rPr>
          <w:rFonts w:cs="Times New Roman"/>
          <w:szCs w:val="24"/>
        </w:rPr>
        <w:t xml:space="preserve"> simulation are </w:t>
      </w:r>
      <w:proofErr w:type="spellStart"/>
      <w:r w:rsidR="00BB0BA5" w:rsidRPr="00E9464D">
        <w:rPr>
          <w:rFonts w:cs="Times New Roman"/>
          <w:szCs w:val="24"/>
        </w:rPr>
        <w:t>Qcmd</w:t>
      </w:r>
      <w:proofErr w:type="spellEnd"/>
      <w:r w:rsidR="00BB0BA5" w:rsidRPr="00E9464D">
        <w:rPr>
          <w:rFonts w:cs="Times New Roman"/>
          <w:szCs w:val="24"/>
        </w:rPr>
        <w:t xml:space="preserve"> (reactive) and </w:t>
      </w:r>
      <w:proofErr w:type="spellStart"/>
      <w:r w:rsidR="00BB0BA5" w:rsidRPr="00E9464D">
        <w:rPr>
          <w:rFonts w:cs="Times New Roman"/>
          <w:szCs w:val="24"/>
        </w:rPr>
        <w:t>Pcmd</w:t>
      </w:r>
      <w:proofErr w:type="spellEnd"/>
      <w:r w:rsidR="00BB0BA5" w:rsidRPr="00E9464D">
        <w:rPr>
          <w:rFonts w:cs="Times New Roman"/>
          <w:szCs w:val="24"/>
        </w:rPr>
        <w:t xml:space="preserve"> (real)</w:t>
      </w:r>
      <w:r w:rsidR="007C43EA" w:rsidRPr="00E9464D">
        <w:rPr>
          <w:rFonts w:cs="Times New Roman"/>
          <w:szCs w:val="24"/>
        </w:rPr>
        <w:t xml:space="preserve"> the values come from the APC</w:t>
      </w:r>
      <w:r w:rsidR="00BB0BA5" w:rsidRPr="00E9464D">
        <w:rPr>
          <w:rFonts w:cs="Times New Roman"/>
          <w:szCs w:val="24"/>
        </w:rPr>
        <w:t xml:space="preserve">.  </w:t>
      </w:r>
      <w:r w:rsidR="002B5289" w:rsidRPr="00E9464D">
        <w:rPr>
          <w:rFonts w:cs="Times New Roman"/>
          <w:szCs w:val="24"/>
        </w:rPr>
        <w:t xml:space="preserve">Then PI-based controllers decide the reference d and q components of the reference current while the control of the DC voltage acts directly on the reference current </w:t>
      </w:r>
      <w:r w:rsidR="002B5289" w:rsidRPr="00E9464D">
        <w:rPr>
          <w:rFonts w:cs="Times New Roman"/>
          <w:i/>
          <w:iCs/>
          <w:szCs w:val="24"/>
        </w:rPr>
        <w:t>i</w:t>
      </w:r>
      <w:r w:rsidR="002B5289" w:rsidRPr="00E9464D">
        <w:rPr>
          <w:rFonts w:cs="Times New Roman"/>
          <w:i/>
          <w:iCs/>
          <w:szCs w:val="24"/>
          <w:vertAlign w:val="subscript"/>
        </w:rPr>
        <w:t>d</w:t>
      </w:r>
      <w:r w:rsidR="002B5289" w:rsidRPr="00E9464D">
        <w:rPr>
          <w:rFonts w:cs="Times New Roman"/>
          <w:i/>
          <w:iCs/>
          <w:szCs w:val="24"/>
        </w:rPr>
        <w:t>*.</w:t>
      </w:r>
      <w:r w:rsidR="002B5289" w:rsidRPr="00E9464D">
        <w:rPr>
          <w:rFonts w:cs="Times New Roman"/>
          <w:szCs w:val="24"/>
        </w:rPr>
        <w:t xml:space="preserve"> The closed-loop control allows the dynamics of active/reactive power control to be decided </w:t>
      </w:r>
      <w:proofErr w:type="gramStart"/>
      <w:r w:rsidR="002B5289" w:rsidRPr="00E9464D">
        <w:rPr>
          <w:rFonts w:cs="Times New Roman"/>
          <w:szCs w:val="24"/>
        </w:rPr>
        <w:t>as a consequence of</w:t>
      </w:r>
      <w:proofErr w:type="gramEnd"/>
      <w:r w:rsidR="002B5289" w:rsidRPr="00E9464D">
        <w:rPr>
          <w:rFonts w:cs="Times New Roman"/>
          <w:szCs w:val="24"/>
        </w:rPr>
        <w:t xml:space="preserve"> a variation of the grid voltage change. </w:t>
      </w:r>
      <w:r w:rsidR="00927148">
        <w:rPr>
          <w:rFonts w:cs="Times New Roman"/>
          <w:szCs w:val="24"/>
        </w:rPr>
        <w:t>F</w:t>
      </w:r>
      <w:r w:rsidR="007C43EA" w:rsidRPr="00E9464D">
        <w:rPr>
          <w:rFonts w:cs="Times New Roman"/>
          <w:szCs w:val="24"/>
        </w:rPr>
        <w:t xml:space="preserve">igure </w:t>
      </w:r>
      <w:r w:rsidR="00927148">
        <w:rPr>
          <w:rFonts w:cs="Times New Roman"/>
          <w:szCs w:val="24"/>
        </w:rPr>
        <w:t>9</w:t>
      </w:r>
      <w:r w:rsidR="007C43EA" w:rsidRPr="00E9464D">
        <w:rPr>
          <w:rFonts w:cs="Times New Roman"/>
          <w:szCs w:val="24"/>
        </w:rPr>
        <w:t xml:space="preserve"> </w:t>
      </w:r>
      <w:r w:rsidR="00927148">
        <w:rPr>
          <w:rFonts w:cs="Times New Roman"/>
          <w:szCs w:val="24"/>
        </w:rPr>
        <w:t>shows</w:t>
      </w:r>
      <w:r w:rsidR="007C43EA" w:rsidRPr="00E9464D">
        <w:rPr>
          <w:rFonts w:cs="Times New Roman"/>
          <w:szCs w:val="24"/>
        </w:rPr>
        <w:t xml:space="preserve"> the flowchart of the control </w:t>
      </w:r>
      <w:r w:rsidR="00E25514">
        <w:rPr>
          <w:rFonts w:cs="Times New Roman"/>
          <w:szCs w:val="24"/>
        </w:rPr>
        <w:t xml:space="preserve">and each part of the </w:t>
      </w:r>
      <w:r w:rsidR="00B34E95">
        <w:rPr>
          <w:rFonts w:cs="Times New Roman"/>
          <w:szCs w:val="24"/>
        </w:rPr>
        <w:t>controller [</w:t>
      </w:r>
      <w:r w:rsidR="00512D6D">
        <w:rPr>
          <w:rFonts w:cs="Times New Roman"/>
          <w:szCs w:val="24"/>
        </w:rPr>
        <w:t>3</w:t>
      </w:r>
      <w:r w:rsidR="00E25514">
        <w:rPr>
          <w:rFonts w:cs="Times New Roman"/>
          <w:szCs w:val="24"/>
        </w:rPr>
        <w:t xml:space="preserve">]. </w:t>
      </w:r>
    </w:p>
    <w:p w14:paraId="2E217663" w14:textId="77777777" w:rsidR="00542A7C" w:rsidRDefault="007C43EA" w:rsidP="00542A7C">
      <w:pPr>
        <w:keepNext/>
        <w:jc w:val="center"/>
      </w:pPr>
      <w:r w:rsidRPr="00E9464D">
        <w:rPr>
          <w:rFonts w:cs="Times New Roman"/>
          <w:szCs w:val="24"/>
        </w:rPr>
        <w:lastRenderedPageBreak/>
        <w:drawing>
          <wp:inline distT="0" distB="0" distL="0" distR="0" wp14:anchorId="5329BA0C" wp14:editId="6A3E11BD">
            <wp:extent cx="4095129" cy="386412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4108524" cy="3876761"/>
                    </a:xfrm>
                    <a:prstGeom prst="rect">
                      <a:avLst/>
                    </a:prstGeom>
                  </pic:spPr>
                </pic:pic>
              </a:graphicData>
            </a:graphic>
          </wp:inline>
        </w:drawing>
      </w:r>
    </w:p>
    <w:p w14:paraId="704EA605" w14:textId="37BC76C7" w:rsidR="007C43EA" w:rsidRDefault="00542A7C" w:rsidP="00542A7C">
      <w:pPr>
        <w:pStyle w:val="Caption"/>
        <w:spacing w:before="0" w:after="240"/>
        <w:jc w:val="center"/>
        <w:rPr>
          <w:rFonts w:cs="Times New Roman"/>
          <w:szCs w:val="24"/>
        </w:rPr>
      </w:pPr>
      <w:r>
        <w:t xml:space="preserve">Figure </w:t>
      </w:r>
      <w:fldSimple w:instr=" SEQ Figure \* ARABIC ">
        <w:r w:rsidR="00E00D87">
          <w:rPr>
            <w:noProof/>
          </w:rPr>
          <w:t>11</w:t>
        </w:r>
      </w:fldSimple>
      <w:r w:rsidR="00C03AEC">
        <w:t>:</w:t>
      </w:r>
      <w:r w:rsidR="00C03AEC" w:rsidRPr="00C03AEC">
        <w:t xml:space="preserve"> </w:t>
      </w:r>
      <w:r w:rsidR="00C03AEC" w:rsidRPr="00C03AEC">
        <w:t xml:space="preserve">PQ closed-loop </w:t>
      </w:r>
      <w:r w:rsidR="00F17BEF" w:rsidRPr="00C03AEC">
        <w:t>voltage-oriented</w:t>
      </w:r>
      <w:r w:rsidR="00C03AEC" w:rsidRPr="00C03AEC">
        <w:t xml:space="preserve"> control based on the synchronous </w:t>
      </w:r>
      <w:proofErr w:type="spellStart"/>
      <w:r w:rsidR="00C03AEC" w:rsidRPr="00C03AEC">
        <w:t>dq</w:t>
      </w:r>
      <w:proofErr w:type="spellEnd"/>
      <w:r w:rsidR="00C03AEC" w:rsidRPr="00C03AEC">
        <w:t xml:space="preserve"> frame</w:t>
      </w:r>
      <w:r w:rsidR="00C03AEC">
        <w:t xml:space="preserve"> [</w:t>
      </w:r>
      <w:r w:rsidR="00512D6D">
        <w:t>3</w:t>
      </w:r>
      <w:r w:rsidR="00C03AEC">
        <w:t>]</w:t>
      </w:r>
    </w:p>
    <w:p w14:paraId="251AA6BF" w14:textId="77777777" w:rsidR="00542A7C" w:rsidRDefault="00542A7C" w:rsidP="00542A7C">
      <w:pPr>
        <w:keepNext/>
        <w:jc w:val="center"/>
      </w:pPr>
      <w:r w:rsidRPr="00542A7C">
        <w:rPr>
          <w:rFonts w:cs="Times New Roman"/>
          <w:szCs w:val="24"/>
        </w:rPr>
        <w:drawing>
          <wp:inline distT="0" distB="0" distL="0" distR="0" wp14:anchorId="1C7C8684" wp14:editId="1654739A">
            <wp:extent cx="3871760" cy="3562350"/>
            <wp:effectExtent l="38100" t="38100" r="14605" b="1905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rotWithShape="1">
                    <a:blip r:embed="rId22"/>
                    <a:srcRect l="2123" t="1383" r="18023" b="2931"/>
                    <a:stretch/>
                  </pic:blipFill>
                  <pic:spPr bwMode="auto">
                    <a:xfrm>
                      <a:off x="0" y="0"/>
                      <a:ext cx="3886754" cy="357614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2808E31" w14:textId="7E326FBA" w:rsidR="00542A7C" w:rsidRPr="00E9464D" w:rsidRDefault="00542A7C" w:rsidP="00C03AEC">
      <w:pPr>
        <w:pStyle w:val="Caption"/>
        <w:spacing w:before="0" w:after="240"/>
        <w:jc w:val="center"/>
        <w:rPr>
          <w:rFonts w:cs="Times New Roman"/>
          <w:sz w:val="24"/>
          <w:szCs w:val="24"/>
        </w:rPr>
      </w:pPr>
      <w:r>
        <w:t xml:space="preserve">Figure </w:t>
      </w:r>
      <w:fldSimple w:instr=" SEQ Figure \* ARABIC ">
        <w:r w:rsidR="00E00D87">
          <w:rPr>
            <w:noProof/>
          </w:rPr>
          <w:t>12</w:t>
        </w:r>
      </w:fldSimple>
      <w:r>
        <w:t>:</w:t>
      </w:r>
      <w:r w:rsidR="00C03AEC">
        <w:t xml:space="preserve"> Control in Simulink </w:t>
      </w:r>
    </w:p>
    <w:p w14:paraId="12106260" w14:textId="3D876660" w:rsidR="00343F00" w:rsidRDefault="00343F00" w:rsidP="00A53255">
      <w:pPr>
        <w:pStyle w:val="Heading3"/>
        <w:ind w:left="720" w:firstLine="720"/>
      </w:pPr>
      <w:bookmarkStart w:id="17" w:name="_Toc112050177"/>
      <w:r w:rsidRPr="00E9464D">
        <w:lastRenderedPageBreak/>
        <w:t>APC integration</w:t>
      </w:r>
      <w:bookmarkEnd w:id="17"/>
    </w:p>
    <w:p w14:paraId="464C1655" w14:textId="77777777" w:rsidR="007216CE" w:rsidRPr="00CA5D75" w:rsidRDefault="004F6EE0" w:rsidP="00343F00">
      <w:pPr>
        <w:ind w:left="1440"/>
        <w:rPr>
          <w:rFonts w:cs="Times New Roman"/>
          <w:szCs w:val="24"/>
        </w:rPr>
      </w:pPr>
      <w:r w:rsidRPr="00CA5D75">
        <w:rPr>
          <w:rFonts w:cs="Times New Roman"/>
          <w:szCs w:val="24"/>
        </w:rPr>
        <w:t xml:space="preserve">The APC </w:t>
      </w:r>
      <w:r w:rsidR="007216CE">
        <w:rPr>
          <w:rFonts w:cs="Times New Roman"/>
          <w:szCs w:val="24"/>
        </w:rPr>
        <w:t>has the following inputs:</w:t>
      </w:r>
    </w:p>
    <w:tbl>
      <w:tblPr>
        <w:tblStyle w:val="TableGrid"/>
        <w:tblW w:w="0" w:type="auto"/>
        <w:tblInd w:w="1440" w:type="dxa"/>
        <w:tblLook w:val="04A0" w:firstRow="1" w:lastRow="0" w:firstColumn="1" w:lastColumn="0" w:noHBand="0" w:noVBand="1"/>
      </w:tblPr>
      <w:tblGrid>
        <w:gridCol w:w="2628"/>
        <w:gridCol w:w="4500"/>
      </w:tblGrid>
      <w:tr w:rsidR="007216CE" w14:paraId="40F70DE6" w14:textId="77777777" w:rsidTr="00FE303D">
        <w:tc>
          <w:tcPr>
            <w:tcW w:w="2628" w:type="dxa"/>
          </w:tcPr>
          <w:p w14:paraId="3C6AF06E" w14:textId="746BE479" w:rsidR="007216CE" w:rsidRDefault="00FE303D" w:rsidP="00343F00">
            <w:pPr>
              <w:rPr>
                <w:rFonts w:cs="Times New Roman"/>
                <w:sz w:val="24"/>
                <w:szCs w:val="24"/>
              </w:rPr>
            </w:pPr>
            <w:r>
              <w:rPr>
                <w:rFonts w:cs="Times New Roman"/>
                <w:sz w:val="24"/>
                <w:szCs w:val="24"/>
              </w:rPr>
              <w:t>f</w:t>
            </w:r>
            <w:r w:rsidR="007216CE">
              <w:rPr>
                <w:rFonts w:cs="Times New Roman"/>
                <w:sz w:val="24"/>
                <w:szCs w:val="24"/>
              </w:rPr>
              <w:t>t</w:t>
            </w:r>
            <w:r>
              <w:rPr>
                <w:rFonts w:cs="Times New Roman"/>
                <w:sz w:val="24"/>
                <w:szCs w:val="24"/>
              </w:rPr>
              <w:t xml:space="preserve"> [Hz]</w:t>
            </w:r>
          </w:p>
        </w:tc>
        <w:tc>
          <w:tcPr>
            <w:tcW w:w="4500" w:type="dxa"/>
          </w:tcPr>
          <w:p w14:paraId="6D967AEF" w14:textId="2E451F36" w:rsidR="007216CE" w:rsidRDefault="00FE303D" w:rsidP="00343F00">
            <w:pPr>
              <w:rPr>
                <w:rFonts w:cs="Times New Roman"/>
                <w:sz w:val="24"/>
                <w:szCs w:val="24"/>
              </w:rPr>
            </w:pPr>
            <w:r>
              <w:rPr>
                <w:rFonts w:cs="Times New Roman"/>
                <w:sz w:val="24"/>
                <w:szCs w:val="24"/>
              </w:rPr>
              <w:t>grid frequency</w:t>
            </w:r>
            <w:r w:rsidR="00610B58">
              <w:rPr>
                <w:rFonts w:cs="Times New Roman"/>
                <w:sz w:val="24"/>
                <w:szCs w:val="24"/>
              </w:rPr>
              <w:t xml:space="preserve"> (measured in controller)</w:t>
            </w:r>
          </w:p>
        </w:tc>
      </w:tr>
      <w:tr w:rsidR="007216CE" w14:paraId="2D597373" w14:textId="77777777" w:rsidTr="00FE303D">
        <w:tc>
          <w:tcPr>
            <w:tcW w:w="2628" w:type="dxa"/>
          </w:tcPr>
          <w:p w14:paraId="60DCF9C2" w14:textId="13AEEDE1" w:rsidR="007216CE" w:rsidRDefault="007216CE" w:rsidP="00343F00">
            <w:pPr>
              <w:rPr>
                <w:rFonts w:cs="Times New Roman"/>
                <w:sz w:val="24"/>
                <w:szCs w:val="24"/>
              </w:rPr>
            </w:pPr>
            <w:r>
              <w:rPr>
                <w:rFonts w:cs="Times New Roman"/>
                <w:sz w:val="24"/>
                <w:szCs w:val="24"/>
              </w:rPr>
              <w:t>frequency</w:t>
            </w:r>
            <w:r w:rsidR="00610B58">
              <w:rPr>
                <w:rFonts w:cs="Times New Roman"/>
                <w:sz w:val="24"/>
                <w:szCs w:val="24"/>
              </w:rPr>
              <w:t>_</w:t>
            </w:r>
            <w:r>
              <w:rPr>
                <w:rFonts w:cs="Times New Roman"/>
                <w:sz w:val="24"/>
                <w:szCs w:val="24"/>
              </w:rPr>
              <w:t>setpoint</w:t>
            </w:r>
            <w:r w:rsidR="00FE303D">
              <w:rPr>
                <w:rFonts w:cs="Times New Roman"/>
                <w:sz w:val="24"/>
                <w:szCs w:val="24"/>
              </w:rPr>
              <w:t xml:space="preserve"> [Hz]</w:t>
            </w:r>
          </w:p>
        </w:tc>
        <w:tc>
          <w:tcPr>
            <w:tcW w:w="4500" w:type="dxa"/>
          </w:tcPr>
          <w:p w14:paraId="18667314" w14:textId="64E87BA6" w:rsidR="007216CE" w:rsidRDefault="00FE303D" w:rsidP="00343F00">
            <w:pPr>
              <w:rPr>
                <w:rFonts w:cs="Times New Roman"/>
                <w:sz w:val="24"/>
                <w:szCs w:val="24"/>
              </w:rPr>
            </w:pPr>
            <w:r>
              <w:rPr>
                <w:rFonts w:cs="Times New Roman"/>
                <w:sz w:val="24"/>
                <w:szCs w:val="24"/>
              </w:rPr>
              <w:t>60</w:t>
            </w:r>
          </w:p>
        </w:tc>
      </w:tr>
      <w:tr w:rsidR="007216CE" w14:paraId="4A98BB47" w14:textId="77777777" w:rsidTr="00FE303D">
        <w:tc>
          <w:tcPr>
            <w:tcW w:w="2628" w:type="dxa"/>
          </w:tcPr>
          <w:p w14:paraId="5BAECA8F" w14:textId="64500115" w:rsidR="007216CE" w:rsidRDefault="007216CE" w:rsidP="00343F00">
            <w:pPr>
              <w:rPr>
                <w:rFonts w:cs="Times New Roman"/>
                <w:sz w:val="24"/>
                <w:szCs w:val="24"/>
              </w:rPr>
            </w:pPr>
            <w:r>
              <w:rPr>
                <w:rFonts w:cs="Times New Roman"/>
                <w:sz w:val="24"/>
                <w:szCs w:val="24"/>
              </w:rPr>
              <w:t>Pin</w:t>
            </w:r>
            <w:r w:rsidR="00FE303D">
              <w:rPr>
                <w:rFonts w:cs="Times New Roman"/>
                <w:sz w:val="24"/>
                <w:szCs w:val="24"/>
              </w:rPr>
              <w:t xml:space="preserve"> [W]</w:t>
            </w:r>
          </w:p>
        </w:tc>
        <w:tc>
          <w:tcPr>
            <w:tcW w:w="4500" w:type="dxa"/>
          </w:tcPr>
          <w:p w14:paraId="5B9DAA3D" w14:textId="676F02CB" w:rsidR="007216CE" w:rsidRDefault="003F1C4B" w:rsidP="00343F00">
            <w:pPr>
              <w:rPr>
                <w:rFonts w:cs="Times New Roman"/>
                <w:sz w:val="24"/>
                <w:szCs w:val="24"/>
              </w:rPr>
            </w:pPr>
            <w:r>
              <w:rPr>
                <w:rFonts w:cs="Times New Roman"/>
                <w:sz w:val="24"/>
                <w:szCs w:val="24"/>
              </w:rPr>
              <w:t>Calculated in PQ controller</w:t>
            </w:r>
          </w:p>
        </w:tc>
      </w:tr>
      <w:tr w:rsidR="007216CE" w14:paraId="11613ED4" w14:textId="77777777" w:rsidTr="00FE303D">
        <w:tc>
          <w:tcPr>
            <w:tcW w:w="2628" w:type="dxa"/>
          </w:tcPr>
          <w:p w14:paraId="605579D1" w14:textId="1535E214" w:rsidR="007216CE" w:rsidRDefault="007216CE" w:rsidP="00343F00">
            <w:pPr>
              <w:rPr>
                <w:rFonts w:cs="Times New Roman"/>
                <w:sz w:val="24"/>
                <w:szCs w:val="24"/>
              </w:rPr>
            </w:pPr>
            <w:r>
              <w:rPr>
                <w:rFonts w:cs="Times New Roman"/>
                <w:sz w:val="24"/>
                <w:szCs w:val="24"/>
              </w:rPr>
              <w:t>mode</w:t>
            </w:r>
          </w:p>
        </w:tc>
        <w:tc>
          <w:tcPr>
            <w:tcW w:w="4500" w:type="dxa"/>
          </w:tcPr>
          <w:p w14:paraId="4A2F3DC3" w14:textId="6FF18E73" w:rsidR="007216CE" w:rsidRDefault="00FE303D" w:rsidP="00343F00">
            <w:pPr>
              <w:rPr>
                <w:rFonts w:cs="Times New Roman"/>
                <w:sz w:val="24"/>
                <w:szCs w:val="24"/>
              </w:rPr>
            </w:pPr>
            <w:r>
              <w:rPr>
                <w:rFonts w:cs="Times New Roman"/>
                <w:sz w:val="24"/>
                <w:szCs w:val="24"/>
              </w:rPr>
              <w:t xml:space="preserve">Desired mode values </w:t>
            </w:r>
            <w:r w:rsidR="00B34E95">
              <w:rPr>
                <w:rFonts w:cs="Times New Roman"/>
                <w:sz w:val="24"/>
                <w:szCs w:val="24"/>
              </w:rPr>
              <w:t>(</w:t>
            </w:r>
            <w:r>
              <w:rPr>
                <w:rFonts w:cs="Times New Roman"/>
                <w:sz w:val="24"/>
                <w:szCs w:val="24"/>
              </w:rPr>
              <w:t>an array of 2 values</w:t>
            </w:r>
            <w:r w:rsidR="00B34E95">
              <w:rPr>
                <w:rFonts w:cs="Times New Roman"/>
                <w:sz w:val="24"/>
                <w:szCs w:val="24"/>
              </w:rPr>
              <w:t>)</w:t>
            </w:r>
          </w:p>
        </w:tc>
      </w:tr>
      <w:tr w:rsidR="007216CE" w14:paraId="06A27E85" w14:textId="77777777" w:rsidTr="00FE303D">
        <w:tc>
          <w:tcPr>
            <w:tcW w:w="2628" w:type="dxa"/>
          </w:tcPr>
          <w:p w14:paraId="5AB40E73" w14:textId="16A8D943" w:rsidR="007216CE" w:rsidRDefault="007216CE" w:rsidP="00343F00">
            <w:pPr>
              <w:rPr>
                <w:rFonts w:cs="Times New Roman"/>
                <w:sz w:val="24"/>
                <w:szCs w:val="24"/>
              </w:rPr>
            </w:pPr>
            <w:r>
              <w:rPr>
                <w:rFonts w:cs="Times New Roman"/>
                <w:sz w:val="24"/>
                <w:szCs w:val="24"/>
              </w:rPr>
              <w:t>protection</w:t>
            </w:r>
          </w:p>
        </w:tc>
        <w:tc>
          <w:tcPr>
            <w:tcW w:w="4500" w:type="dxa"/>
          </w:tcPr>
          <w:p w14:paraId="489B3DE6" w14:textId="374B9046" w:rsidR="007216CE" w:rsidRDefault="00FE303D" w:rsidP="00343F00">
            <w:pPr>
              <w:rPr>
                <w:rFonts w:cs="Times New Roman"/>
                <w:sz w:val="24"/>
                <w:szCs w:val="24"/>
              </w:rPr>
            </w:pPr>
            <w:r>
              <w:rPr>
                <w:rFonts w:cs="Times New Roman"/>
                <w:sz w:val="24"/>
                <w:szCs w:val="24"/>
              </w:rPr>
              <w:t>Set to true. If false deactivates APC</w:t>
            </w:r>
          </w:p>
        </w:tc>
      </w:tr>
      <w:tr w:rsidR="007216CE" w14:paraId="399CC2BA" w14:textId="77777777" w:rsidTr="00FE303D">
        <w:tc>
          <w:tcPr>
            <w:tcW w:w="2628" w:type="dxa"/>
          </w:tcPr>
          <w:p w14:paraId="22DC5F41" w14:textId="2846A19B" w:rsidR="007216CE" w:rsidRDefault="00FE303D" w:rsidP="00343F00">
            <w:pPr>
              <w:rPr>
                <w:rFonts w:cs="Times New Roman"/>
                <w:sz w:val="24"/>
                <w:szCs w:val="24"/>
              </w:rPr>
            </w:pPr>
            <w:r>
              <w:rPr>
                <w:rFonts w:cs="Times New Roman"/>
                <w:sz w:val="24"/>
                <w:szCs w:val="24"/>
              </w:rPr>
              <w:t>Qin</w:t>
            </w:r>
          </w:p>
        </w:tc>
        <w:tc>
          <w:tcPr>
            <w:tcW w:w="4500" w:type="dxa"/>
          </w:tcPr>
          <w:p w14:paraId="7B3EF728" w14:textId="721E55BC" w:rsidR="007216CE" w:rsidRDefault="003F1C4B" w:rsidP="00343F00">
            <w:pPr>
              <w:rPr>
                <w:rFonts w:cs="Times New Roman"/>
                <w:sz w:val="24"/>
                <w:szCs w:val="24"/>
              </w:rPr>
            </w:pPr>
            <w:r>
              <w:rPr>
                <w:rFonts w:cs="Times New Roman"/>
                <w:sz w:val="24"/>
                <w:szCs w:val="24"/>
              </w:rPr>
              <w:t>Calculated in PQ controller</w:t>
            </w:r>
          </w:p>
        </w:tc>
      </w:tr>
      <w:tr w:rsidR="003F1C4B" w14:paraId="4757BE7F" w14:textId="77777777" w:rsidTr="00FE303D">
        <w:tc>
          <w:tcPr>
            <w:tcW w:w="2628" w:type="dxa"/>
          </w:tcPr>
          <w:p w14:paraId="4DE72386" w14:textId="2EA7E56D" w:rsidR="003F1C4B" w:rsidRDefault="00610B58" w:rsidP="003F1C4B">
            <w:pPr>
              <w:rPr>
                <w:rFonts w:cs="Times New Roman"/>
                <w:sz w:val="24"/>
                <w:szCs w:val="24"/>
              </w:rPr>
            </w:pPr>
            <w:r>
              <w:rPr>
                <w:rFonts w:cs="Times New Roman"/>
                <w:sz w:val="24"/>
                <w:szCs w:val="24"/>
              </w:rPr>
              <w:t>Voltage</w:t>
            </w:r>
          </w:p>
        </w:tc>
        <w:tc>
          <w:tcPr>
            <w:tcW w:w="4500" w:type="dxa"/>
          </w:tcPr>
          <w:p w14:paraId="374AB03C" w14:textId="30E394CF" w:rsidR="003F1C4B" w:rsidRDefault="00610B58" w:rsidP="003F1C4B">
            <w:pPr>
              <w:rPr>
                <w:rFonts w:cs="Times New Roman"/>
                <w:sz w:val="24"/>
                <w:szCs w:val="24"/>
              </w:rPr>
            </w:pPr>
            <w:r>
              <w:rPr>
                <w:rFonts w:cs="Times New Roman"/>
                <w:sz w:val="24"/>
                <w:szCs w:val="24"/>
              </w:rPr>
              <w:t>Vabc_B9</w:t>
            </w:r>
            <w:r>
              <w:rPr>
                <w:rFonts w:cs="Times New Roman"/>
                <w:sz w:val="24"/>
                <w:szCs w:val="24"/>
              </w:rPr>
              <w:t xml:space="preserve">: </w:t>
            </w:r>
            <w:r w:rsidR="003F1C4B">
              <w:rPr>
                <w:rFonts w:cs="Times New Roman"/>
                <w:sz w:val="24"/>
                <w:szCs w:val="24"/>
              </w:rPr>
              <w:t>Measured by Line B9</w:t>
            </w:r>
            <w:r>
              <w:rPr>
                <w:rFonts w:cs="Times New Roman"/>
                <w:sz w:val="24"/>
                <w:szCs w:val="24"/>
              </w:rPr>
              <w:t xml:space="preserve"> </w:t>
            </w:r>
          </w:p>
        </w:tc>
      </w:tr>
      <w:tr w:rsidR="003F1C4B" w14:paraId="6BD6410B" w14:textId="77777777" w:rsidTr="00FE303D">
        <w:tc>
          <w:tcPr>
            <w:tcW w:w="2628" w:type="dxa"/>
          </w:tcPr>
          <w:p w14:paraId="0C33D9AB" w14:textId="7E238590" w:rsidR="003F1C4B" w:rsidRDefault="00610B58" w:rsidP="003F1C4B">
            <w:pPr>
              <w:rPr>
                <w:rFonts w:cs="Times New Roman"/>
                <w:sz w:val="24"/>
                <w:szCs w:val="24"/>
              </w:rPr>
            </w:pPr>
            <w:r>
              <w:rPr>
                <w:rFonts w:cs="Times New Roman"/>
                <w:sz w:val="24"/>
                <w:szCs w:val="24"/>
              </w:rPr>
              <w:t>Voltage_setpoint</w:t>
            </w:r>
          </w:p>
        </w:tc>
        <w:tc>
          <w:tcPr>
            <w:tcW w:w="4500" w:type="dxa"/>
          </w:tcPr>
          <w:p w14:paraId="3C322C32" w14:textId="4DD3BDC5" w:rsidR="003F1C4B" w:rsidRDefault="00610B58" w:rsidP="003F1C4B">
            <w:pPr>
              <w:rPr>
                <w:rFonts w:cs="Times New Roman"/>
                <w:sz w:val="24"/>
                <w:szCs w:val="24"/>
              </w:rPr>
            </w:pPr>
            <w:r>
              <w:rPr>
                <w:rFonts w:cs="Times New Roman"/>
                <w:sz w:val="24"/>
                <w:szCs w:val="24"/>
              </w:rPr>
              <w:t>VB9</w:t>
            </w:r>
            <w:r>
              <w:rPr>
                <w:rFonts w:cs="Times New Roman"/>
                <w:sz w:val="24"/>
                <w:szCs w:val="24"/>
              </w:rPr>
              <w:t xml:space="preserve">: Nominal voltage </w:t>
            </w:r>
          </w:p>
        </w:tc>
      </w:tr>
    </w:tbl>
    <w:p w14:paraId="40B5E311" w14:textId="6CC14EB4" w:rsidR="006E205A" w:rsidRPr="00CA5D75" w:rsidRDefault="00B31314" w:rsidP="00973852">
      <w:pPr>
        <w:spacing w:before="240"/>
        <w:ind w:left="1440"/>
        <w:jc w:val="both"/>
        <w:rPr>
          <w:rFonts w:cs="Times New Roman"/>
          <w:szCs w:val="24"/>
        </w:rPr>
      </w:pPr>
      <w:r>
        <w:rPr>
          <w:rFonts w:cs="Times New Roman"/>
          <w:szCs w:val="24"/>
        </w:rPr>
        <w:t xml:space="preserve">For the APC some of the values come from the control. </w:t>
      </w:r>
      <w:r w:rsidR="00973852">
        <w:rPr>
          <w:rFonts w:cs="Times New Roman"/>
          <w:szCs w:val="24"/>
        </w:rPr>
        <w:t xml:space="preserve">The frequency, phase voltage and currents of the lines are obtained from B9 (three-Phase VI measurement block). Pin and Qin are a result of some calculations, also part of the controller to obtain the P and Q of the line. Mode and protection are preselected from the MATLAB code. </w:t>
      </w:r>
    </w:p>
    <w:p w14:paraId="18ABAE47" w14:textId="77777777" w:rsidR="00927148" w:rsidRDefault="00E25514" w:rsidP="006224CF">
      <w:pPr>
        <w:keepNext/>
        <w:spacing w:after="0"/>
        <w:jc w:val="center"/>
      </w:pPr>
      <w:r w:rsidRPr="00E25514">
        <w:rPr>
          <w:rFonts w:cs="Times New Roman"/>
          <w:b/>
          <w:bCs/>
          <w:szCs w:val="24"/>
        </w:rPr>
        <w:drawing>
          <wp:inline distT="0" distB="0" distL="0" distR="0" wp14:anchorId="71F664F8" wp14:editId="4B94BCC1">
            <wp:extent cx="4194720" cy="3327990"/>
            <wp:effectExtent l="38100" t="38100" r="15875" b="2540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23"/>
                    <a:stretch>
                      <a:fillRect/>
                    </a:stretch>
                  </pic:blipFill>
                  <pic:spPr>
                    <a:xfrm>
                      <a:off x="0" y="0"/>
                      <a:ext cx="4206848" cy="3337612"/>
                    </a:xfrm>
                    <a:prstGeom prst="rect">
                      <a:avLst/>
                    </a:prstGeom>
                    <a:ln w="28575">
                      <a:solidFill>
                        <a:schemeClr val="tx1"/>
                      </a:solidFill>
                    </a:ln>
                  </pic:spPr>
                </pic:pic>
              </a:graphicData>
            </a:graphic>
          </wp:inline>
        </w:drawing>
      </w:r>
    </w:p>
    <w:p w14:paraId="302CEBCE" w14:textId="3E6EE86B" w:rsidR="00CA5D75" w:rsidRDefault="00927148" w:rsidP="006224CF">
      <w:pPr>
        <w:pStyle w:val="Caption"/>
        <w:spacing w:before="0" w:after="240"/>
        <w:jc w:val="center"/>
        <w:rPr>
          <w:rFonts w:cs="Times New Roman"/>
          <w:b/>
          <w:bCs/>
          <w:sz w:val="24"/>
          <w:szCs w:val="24"/>
        </w:rPr>
      </w:pPr>
      <w:r>
        <w:t xml:space="preserve">Figure </w:t>
      </w:r>
      <w:fldSimple w:instr=" SEQ Figure \* ARABIC ">
        <w:r w:rsidR="00E00D87">
          <w:rPr>
            <w:noProof/>
          </w:rPr>
          <w:t>13</w:t>
        </w:r>
      </w:fldSimple>
      <w:r w:rsidR="006224CF">
        <w:t>: APC used in the model</w:t>
      </w:r>
    </w:p>
    <w:p w14:paraId="350CD744" w14:textId="77777777" w:rsidR="006224CF" w:rsidRDefault="00CA5D75" w:rsidP="006224CF">
      <w:pPr>
        <w:keepNext/>
        <w:ind w:left="90"/>
        <w:jc w:val="center"/>
      </w:pPr>
      <w:r w:rsidRPr="00CA5D75">
        <w:rPr>
          <w:rFonts w:cs="Times New Roman"/>
          <w:b/>
          <w:bCs/>
          <w:szCs w:val="24"/>
        </w:rPr>
        <w:lastRenderedPageBreak/>
        <w:drawing>
          <wp:inline distT="0" distB="0" distL="0" distR="0" wp14:anchorId="33E412A1" wp14:editId="15BA0C96">
            <wp:extent cx="6004494" cy="2698632"/>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4"/>
                    <a:stretch>
                      <a:fillRect/>
                    </a:stretch>
                  </pic:blipFill>
                  <pic:spPr>
                    <a:xfrm>
                      <a:off x="0" y="0"/>
                      <a:ext cx="6017121" cy="2704307"/>
                    </a:xfrm>
                    <a:prstGeom prst="rect">
                      <a:avLst/>
                    </a:prstGeom>
                  </pic:spPr>
                </pic:pic>
              </a:graphicData>
            </a:graphic>
          </wp:inline>
        </w:drawing>
      </w:r>
    </w:p>
    <w:p w14:paraId="03A56408" w14:textId="7932F1C7" w:rsidR="00E25514" w:rsidRDefault="006224CF" w:rsidP="00E00D87">
      <w:pPr>
        <w:pStyle w:val="Caption"/>
        <w:spacing w:before="0" w:after="240"/>
        <w:jc w:val="center"/>
        <w:rPr>
          <w:rFonts w:cs="Times New Roman"/>
          <w:b/>
          <w:bCs/>
          <w:sz w:val="24"/>
          <w:szCs w:val="24"/>
        </w:rPr>
      </w:pPr>
      <w:r>
        <w:t xml:space="preserve">Figure </w:t>
      </w:r>
      <w:fldSimple w:instr=" SEQ Figure \* ARABIC ">
        <w:r w:rsidR="00E00D87">
          <w:rPr>
            <w:noProof/>
          </w:rPr>
          <w:t>14</w:t>
        </w:r>
      </w:fldSimple>
      <w:r>
        <w:t xml:space="preserve">: </w:t>
      </w:r>
      <w:r w:rsidR="00D76885">
        <w:t>Inside the APC block used in the Simulink model</w:t>
      </w:r>
    </w:p>
    <w:p w14:paraId="5964991F" w14:textId="3B64D6B7" w:rsidR="00B34E95" w:rsidRDefault="005F2DF7" w:rsidP="00A53255">
      <w:pPr>
        <w:pStyle w:val="Heading2"/>
        <w:tabs>
          <w:tab w:val="left" w:pos="1170"/>
        </w:tabs>
        <w:ind w:left="1170" w:hanging="450"/>
      </w:pPr>
      <w:bookmarkStart w:id="18" w:name="_Toc112050178"/>
      <w:r w:rsidRPr="00E9464D">
        <w:t>MATLAB</w:t>
      </w:r>
      <w:r w:rsidR="00B34E95" w:rsidRPr="00E9464D">
        <w:t xml:space="preserve"> code explanation</w:t>
      </w:r>
      <w:bookmarkEnd w:id="18"/>
    </w:p>
    <w:p w14:paraId="268DEE4B" w14:textId="1EF4B482" w:rsidR="00E00D87" w:rsidRPr="00E00D87" w:rsidRDefault="00E00D87" w:rsidP="00E00D87">
      <w:pPr>
        <w:ind w:left="1170"/>
        <w:jc w:val="both"/>
      </w:pPr>
      <w:r>
        <w:t xml:space="preserve">The figure 15 presents the MATLAB code divided by its section. Each line of </w:t>
      </w:r>
      <w:proofErr w:type="gramStart"/>
      <w:r>
        <w:t>the  code</w:t>
      </w:r>
      <w:proofErr w:type="gramEnd"/>
      <w:r>
        <w:t xml:space="preserve"> is explained in the mat file. </w:t>
      </w:r>
    </w:p>
    <w:p w14:paraId="64A662FA" w14:textId="77777777" w:rsidR="00E00D87" w:rsidRDefault="00E00D87" w:rsidP="00E00D87">
      <w:pPr>
        <w:keepNext/>
        <w:jc w:val="center"/>
      </w:pPr>
      <w:r>
        <w:rPr>
          <w:noProof/>
        </w:rPr>
        <w:drawing>
          <wp:inline distT="0" distB="0" distL="0" distR="0" wp14:anchorId="02E6CF0B" wp14:editId="0CBD23C3">
            <wp:extent cx="2037222" cy="39765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1033" cy="3984016"/>
                    </a:xfrm>
                    <a:prstGeom prst="rect">
                      <a:avLst/>
                    </a:prstGeom>
                    <a:noFill/>
                  </pic:spPr>
                </pic:pic>
              </a:graphicData>
            </a:graphic>
          </wp:inline>
        </w:drawing>
      </w:r>
    </w:p>
    <w:p w14:paraId="2CCCC83B" w14:textId="69E2454E" w:rsidR="005F2DF7" w:rsidRPr="005F2DF7" w:rsidRDefault="00E00D87" w:rsidP="00E00D87">
      <w:pPr>
        <w:pStyle w:val="Caption"/>
        <w:jc w:val="center"/>
      </w:pPr>
      <w:r>
        <w:t xml:space="preserve">Figure </w:t>
      </w:r>
      <w:fldSimple w:instr=" SEQ Figure \* ARABIC ">
        <w:r>
          <w:rPr>
            <w:noProof/>
          </w:rPr>
          <w:t>15</w:t>
        </w:r>
      </w:fldSimple>
      <w:r>
        <w:t>: Code in MATLAB divided by section</w:t>
      </w:r>
    </w:p>
    <w:p w14:paraId="199ABB4B" w14:textId="54257646" w:rsidR="00343F00" w:rsidRDefault="00343F00" w:rsidP="00A53255">
      <w:pPr>
        <w:pStyle w:val="Heading1"/>
      </w:pPr>
      <w:bookmarkStart w:id="19" w:name="_Toc112050179"/>
      <w:r w:rsidRPr="00E9464D">
        <w:lastRenderedPageBreak/>
        <w:t>Troubleshooting Information</w:t>
      </w:r>
      <w:bookmarkEnd w:id="19"/>
    </w:p>
    <w:p w14:paraId="3C374E4C" w14:textId="344187BC" w:rsidR="00F17BEF" w:rsidRDefault="00F17BEF" w:rsidP="00F17BEF">
      <w:pPr>
        <w:pStyle w:val="ListParagraph"/>
        <w:numPr>
          <w:ilvl w:val="0"/>
          <w:numId w:val="23"/>
        </w:numPr>
      </w:pPr>
      <w:r>
        <w:t>Model works in discrete where Ts=2e-5.</w:t>
      </w:r>
    </w:p>
    <w:p w14:paraId="58107F47" w14:textId="51010D9D" w:rsidR="00F17BEF" w:rsidRDefault="00F17BEF" w:rsidP="00F17BEF">
      <w:pPr>
        <w:pStyle w:val="ListParagraph"/>
        <w:numPr>
          <w:ilvl w:val="0"/>
          <w:numId w:val="23"/>
        </w:numPr>
      </w:pPr>
      <w:r>
        <w:t>Input Torque should be negative.</w:t>
      </w:r>
    </w:p>
    <w:p w14:paraId="30742377" w14:textId="2E138B02" w:rsidR="00F17BEF" w:rsidRDefault="00F17BEF" w:rsidP="00F17BEF">
      <w:pPr>
        <w:pStyle w:val="ListParagraph"/>
        <w:numPr>
          <w:ilvl w:val="0"/>
          <w:numId w:val="23"/>
        </w:numPr>
      </w:pPr>
      <w:r>
        <w:t xml:space="preserve">Increasing Vdc or load resistance makes RPM go up. Reducing Voltage or decreasing load resistance RPM goes down. Increasing load resistance is not the same as </w:t>
      </w:r>
      <w:r w:rsidR="000B7B88">
        <w:t xml:space="preserve">increasing load, it is inverse. </w:t>
      </w:r>
    </w:p>
    <w:p w14:paraId="3EC8A737" w14:textId="77777777" w:rsidR="000B7B88" w:rsidRPr="00F17BEF" w:rsidRDefault="000B7B88" w:rsidP="00F17BEF">
      <w:pPr>
        <w:pStyle w:val="ListParagraph"/>
        <w:numPr>
          <w:ilvl w:val="0"/>
          <w:numId w:val="23"/>
        </w:numPr>
      </w:pPr>
    </w:p>
    <w:p w14:paraId="26767BAA" w14:textId="28FEC2CC" w:rsidR="00A9543F" w:rsidRDefault="00343F00" w:rsidP="00A9543F">
      <w:pPr>
        <w:pStyle w:val="Heading1"/>
      </w:pPr>
      <w:bookmarkStart w:id="20" w:name="_Toc112050180"/>
      <w:r w:rsidRPr="00E9464D">
        <w:t>Appendix</w:t>
      </w:r>
      <w:bookmarkEnd w:id="20"/>
    </w:p>
    <w:p w14:paraId="136DE19F" w14:textId="4D54662E" w:rsidR="009611FE" w:rsidRDefault="00A9543F" w:rsidP="00A9543F">
      <w:pPr>
        <w:pStyle w:val="Heading2"/>
        <w:numPr>
          <w:ilvl w:val="0"/>
          <w:numId w:val="17"/>
        </w:numPr>
      </w:pPr>
      <w:bookmarkStart w:id="21" w:name="_Toc112050181"/>
      <w:r>
        <w:t>Table provided by Manufacturer</w:t>
      </w:r>
      <w:bookmarkEnd w:id="21"/>
      <w:r>
        <w:t xml:space="preserve"> </w:t>
      </w:r>
    </w:p>
    <w:p w14:paraId="054C5495" w14:textId="58FD95EF" w:rsidR="00573455" w:rsidRDefault="001243D5" w:rsidP="009611FE">
      <w:pPr>
        <w:tabs>
          <w:tab w:val="right" w:pos="9360"/>
        </w:tabs>
        <w:spacing w:after="0" w:line="240" w:lineRule="auto"/>
        <w:rPr>
          <w:rFonts w:cs="Times New Roman"/>
          <w:b/>
          <w:bCs/>
          <w:szCs w:val="24"/>
        </w:rPr>
      </w:pPr>
      <w:r w:rsidRPr="00E9464D">
        <w:rPr>
          <w:rFonts w:cs="Times New Roman"/>
          <w:szCs w:val="24"/>
        </w:rPr>
        <w:drawing>
          <wp:inline distT="0" distB="0" distL="0" distR="0" wp14:anchorId="6D113A8E" wp14:editId="7890F601">
            <wp:extent cx="5709684" cy="2595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983" cy="2602798"/>
                    </a:xfrm>
                    <a:prstGeom prst="rect">
                      <a:avLst/>
                    </a:prstGeom>
                    <a:noFill/>
                    <a:ln>
                      <a:noFill/>
                    </a:ln>
                  </pic:spPr>
                </pic:pic>
              </a:graphicData>
            </a:graphic>
          </wp:inline>
        </w:drawing>
      </w:r>
      <w:bookmarkEnd w:id="0"/>
      <w:r w:rsidR="009611FE">
        <w:rPr>
          <w:rFonts w:cs="Times New Roman"/>
          <w:b/>
          <w:bCs/>
          <w:szCs w:val="24"/>
        </w:rPr>
        <w:tab/>
      </w:r>
    </w:p>
    <w:p w14:paraId="483BBDD4" w14:textId="2862A97D" w:rsidR="009611FE" w:rsidRDefault="00A9543F" w:rsidP="00A9543F">
      <w:pPr>
        <w:pStyle w:val="Heading2"/>
      </w:pPr>
      <w:bookmarkStart w:id="22" w:name="_Toc112050182"/>
      <w:r>
        <w:t>Table Frequency vs Windspeed</w:t>
      </w:r>
      <w:bookmarkEnd w:id="22"/>
    </w:p>
    <w:p w14:paraId="17B2B940" w14:textId="03153D4A" w:rsidR="009611FE" w:rsidRDefault="009611FE" w:rsidP="009611FE">
      <w:pPr>
        <w:tabs>
          <w:tab w:val="right" w:pos="9360"/>
        </w:tabs>
      </w:pPr>
      <w:r w:rsidRPr="009611FE">
        <w:drawing>
          <wp:inline distT="0" distB="0" distL="0" distR="0" wp14:anchorId="5855EE86" wp14:editId="56749624">
            <wp:extent cx="5732565" cy="18925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2686"/>
                    <a:stretch/>
                  </pic:blipFill>
                  <pic:spPr bwMode="auto">
                    <a:xfrm>
                      <a:off x="0" y="0"/>
                      <a:ext cx="5757015" cy="1900668"/>
                    </a:xfrm>
                    <a:prstGeom prst="rect">
                      <a:avLst/>
                    </a:prstGeom>
                    <a:noFill/>
                    <a:ln>
                      <a:noFill/>
                    </a:ln>
                    <a:extLst>
                      <a:ext uri="{53640926-AAD7-44D8-BBD7-CCE9431645EC}">
                        <a14:shadowObscured xmlns:a14="http://schemas.microsoft.com/office/drawing/2010/main"/>
                      </a:ext>
                    </a:extLst>
                  </pic:spPr>
                </pic:pic>
              </a:graphicData>
            </a:graphic>
          </wp:inline>
        </w:drawing>
      </w:r>
    </w:p>
    <w:p w14:paraId="60DD020B" w14:textId="38BB2682" w:rsidR="000867A6" w:rsidRDefault="000867A6" w:rsidP="000867A6">
      <w:pPr>
        <w:pStyle w:val="Heading2"/>
      </w:pPr>
      <w:bookmarkStart w:id="23" w:name="_Toc112050183"/>
      <w:r>
        <w:lastRenderedPageBreak/>
        <w:t>Table RPM vs Windspeed with power adjusted for 90% efficiency</w:t>
      </w:r>
      <w:bookmarkEnd w:id="23"/>
      <w:r>
        <w:t xml:space="preserve"> </w:t>
      </w:r>
    </w:p>
    <w:p w14:paraId="19CD8F18" w14:textId="08998A7E" w:rsidR="009611FE" w:rsidRDefault="009611FE" w:rsidP="009611FE">
      <w:pPr>
        <w:tabs>
          <w:tab w:val="right" w:pos="9360"/>
        </w:tabs>
        <w:rPr>
          <w:rFonts w:cs="Times New Roman"/>
          <w:b/>
          <w:bCs/>
          <w:szCs w:val="24"/>
        </w:rPr>
      </w:pPr>
      <w:r w:rsidRPr="009611FE">
        <w:drawing>
          <wp:inline distT="0" distB="0" distL="0" distR="0" wp14:anchorId="77B024E3" wp14:editId="6CE0B1E3">
            <wp:extent cx="5707878" cy="2035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8930"/>
                    <a:stretch/>
                  </pic:blipFill>
                  <pic:spPr bwMode="auto">
                    <a:xfrm>
                      <a:off x="0" y="0"/>
                      <a:ext cx="5733237" cy="2044578"/>
                    </a:xfrm>
                    <a:prstGeom prst="rect">
                      <a:avLst/>
                    </a:prstGeom>
                    <a:noFill/>
                    <a:ln>
                      <a:noFill/>
                    </a:ln>
                    <a:extLst>
                      <a:ext uri="{53640926-AAD7-44D8-BBD7-CCE9431645EC}">
                        <a14:shadowObscured xmlns:a14="http://schemas.microsoft.com/office/drawing/2010/main"/>
                      </a:ext>
                    </a:extLst>
                  </pic:spPr>
                </pic:pic>
              </a:graphicData>
            </a:graphic>
          </wp:inline>
        </w:drawing>
      </w:r>
    </w:p>
    <w:p w14:paraId="0562A5F2" w14:textId="4533172C" w:rsidR="000867A6" w:rsidRDefault="000867A6" w:rsidP="000867A6">
      <w:pPr>
        <w:pStyle w:val="Heading2"/>
      </w:pPr>
      <w:bookmarkStart w:id="24" w:name="_Toc112050184"/>
      <w:r>
        <w:t>Table voltage vs windspeed with 90% adjustment and current estimation for de DC</w:t>
      </w:r>
      <w:bookmarkEnd w:id="24"/>
    </w:p>
    <w:p w14:paraId="66B4E96C" w14:textId="27A07407" w:rsidR="00A9543F" w:rsidRDefault="00A9543F" w:rsidP="009611FE">
      <w:pPr>
        <w:tabs>
          <w:tab w:val="right" w:pos="9360"/>
        </w:tabs>
        <w:rPr>
          <w:rFonts w:cs="Times New Roman"/>
          <w:b/>
          <w:bCs/>
          <w:szCs w:val="24"/>
        </w:rPr>
      </w:pPr>
      <w:r>
        <w:rPr>
          <w:rFonts w:cs="Times New Roman"/>
          <w:b/>
          <w:bCs/>
          <w:noProof/>
          <w:szCs w:val="24"/>
        </w:rPr>
        <w:drawing>
          <wp:inline distT="0" distB="0" distL="0" distR="0" wp14:anchorId="51AB21EC" wp14:editId="7BC86259">
            <wp:extent cx="5943649" cy="17890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t="34583" b="34131"/>
                    <a:stretch/>
                  </pic:blipFill>
                  <pic:spPr bwMode="auto">
                    <a:xfrm>
                      <a:off x="0" y="0"/>
                      <a:ext cx="5944235" cy="1789219"/>
                    </a:xfrm>
                    <a:prstGeom prst="rect">
                      <a:avLst/>
                    </a:prstGeom>
                    <a:noFill/>
                    <a:ln>
                      <a:noFill/>
                    </a:ln>
                    <a:extLst>
                      <a:ext uri="{53640926-AAD7-44D8-BBD7-CCE9431645EC}">
                        <a14:shadowObscured xmlns:a14="http://schemas.microsoft.com/office/drawing/2010/main"/>
                      </a:ext>
                    </a:extLst>
                  </pic:spPr>
                </pic:pic>
              </a:graphicData>
            </a:graphic>
          </wp:inline>
        </w:drawing>
      </w:r>
    </w:p>
    <w:p w14:paraId="51900AFB" w14:textId="28C8A26C" w:rsidR="000867A6" w:rsidRDefault="000867A6" w:rsidP="000867A6">
      <w:pPr>
        <w:pStyle w:val="Heading2"/>
      </w:pPr>
      <w:bookmarkStart w:id="25" w:name="_Toc112050185"/>
      <w:r w:rsidRPr="000867A6">
        <w:t xml:space="preserve">Table voltage vs windspeed with 90% adjustment and </w:t>
      </w:r>
      <w:r>
        <w:t>resistance</w:t>
      </w:r>
      <w:r w:rsidRPr="000867A6">
        <w:t xml:space="preserve"> estimation for de DC</w:t>
      </w:r>
      <w:bookmarkEnd w:id="25"/>
    </w:p>
    <w:p w14:paraId="19A17AE7" w14:textId="55550C27" w:rsidR="00A9543F" w:rsidRPr="00E9464D" w:rsidRDefault="00A9543F" w:rsidP="009611FE">
      <w:pPr>
        <w:tabs>
          <w:tab w:val="right" w:pos="9360"/>
        </w:tabs>
        <w:rPr>
          <w:rFonts w:cs="Times New Roman"/>
          <w:b/>
          <w:bCs/>
          <w:szCs w:val="24"/>
        </w:rPr>
      </w:pPr>
      <w:r>
        <w:rPr>
          <w:rFonts w:cs="Times New Roman"/>
          <w:b/>
          <w:bCs/>
          <w:noProof/>
          <w:szCs w:val="24"/>
        </w:rPr>
        <w:drawing>
          <wp:inline distT="0" distB="0" distL="0" distR="0" wp14:anchorId="60FEAAE7" wp14:editId="75E8E8C2">
            <wp:extent cx="5944235" cy="18111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t="51617"/>
                    <a:stretch/>
                  </pic:blipFill>
                  <pic:spPr bwMode="auto">
                    <a:xfrm>
                      <a:off x="0" y="0"/>
                      <a:ext cx="5944235" cy="1811158"/>
                    </a:xfrm>
                    <a:prstGeom prst="rect">
                      <a:avLst/>
                    </a:prstGeom>
                    <a:noFill/>
                    <a:ln>
                      <a:noFill/>
                    </a:ln>
                    <a:extLst>
                      <a:ext uri="{53640926-AAD7-44D8-BBD7-CCE9431645EC}">
                        <a14:shadowObscured xmlns:a14="http://schemas.microsoft.com/office/drawing/2010/main"/>
                      </a:ext>
                    </a:extLst>
                  </pic:spPr>
                </pic:pic>
              </a:graphicData>
            </a:graphic>
          </wp:inline>
        </w:drawing>
      </w:r>
    </w:p>
    <w:p w14:paraId="79459A0F" w14:textId="14FFD8DB" w:rsidR="007F6E05" w:rsidRPr="003224FD" w:rsidRDefault="005E5C2D" w:rsidP="000867A6">
      <w:pPr>
        <w:pStyle w:val="Heading2"/>
      </w:pPr>
      <w:bookmarkStart w:id="26" w:name="_Toc112050186"/>
      <w:r w:rsidRPr="003224FD">
        <w:t xml:space="preserve">Simulink Permanent Magnet Synchronous Machine </w:t>
      </w:r>
      <w:r w:rsidR="006F49BA" w:rsidRPr="003224FD">
        <w:t>(PMSM)</w:t>
      </w:r>
      <w:bookmarkEnd w:id="26"/>
    </w:p>
    <w:p w14:paraId="5563D7B5" w14:textId="52DE6018" w:rsidR="006F203A" w:rsidRPr="003224FD" w:rsidRDefault="006F203A" w:rsidP="002C2CDA">
      <w:pPr>
        <w:pStyle w:val="ListParagraph"/>
        <w:spacing w:before="120" w:after="120"/>
        <w:contextualSpacing w:val="0"/>
        <w:jc w:val="both"/>
        <w:rPr>
          <w:rFonts w:cs="Times New Roman"/>
          <w:szCs w:val="24"/>
        </w:rPr>
      </w:pPr>
      <w:r w:rsidRPr="003224FD">
        <w:rPr>
          <w:rFonts w:cs="Times New Roman"/>
          <w:szCs w:val="24"/>
        </w:rPr>
        <w:t xml:space="preserve">The following outline </w:t>
      </w:r>
      <w:r w:rsidR="00AE5020" w:rsidRPr="003224FD">
        <w:rPr>
          <w:rFonts w:cs="Times New Roman"/>
          <w:szCs w:val="24"/>
        </w:rPr>
        <w:t>has the</w:t>
      </w:r>
      <w:r w:rsidR="006F49BA" w:rsidRPr="003224FD">
        <w:rPr>
          <w:rFonts w:cs="Times New Roman"/>
          <w:szCs w:val="24"/>
        </w:rPr>
        <w:t xml:space="preserve"> </w:t>
      </w:r>
      <w:r w:rsidR="00AE5020" w:rsidRPr="003224FD">
        <w:rPr>
          <w:rFonts w:cs="Times New Roman"/>
          <w:szCs w:val="24"/>
        </w:rPr>
        <w:t>different</w:t>
      </w:r>
      <w:r w:rsidR="006F49BA" w:rsidRPr="003224FD">
        <w:rPr>
          <w:rFonts w:cs="Times New Roman"/>
          <w:szCs w:val="24"/>
        </w:rPr>
        <w:t xml:space="preserve"> specifications needed for the </w:t>
      </w:r>
      <w:r w:rsidR="00AE5020" w:rsidRPr="003224FD">
        <w:rPr>
          <w:rFonts w:cs="Times New Roman"/>
          <w:szCs w:val="24"/>
        </w:rPr>
        <w:t>PMSM</w:t>
      </w:r>
      <w:r w:rsidR="0042519F" w:rsidRPr="003224FD">
        <w:rPr>
          <w:rFonts w:cs="Times New Roman"/>
          <w:szCs w:val="24"/>
        </w:rPr>
        <w:t>.</w:t>
      </w:r>
      <w:r w:rsidR="00AE5020" w:rsidRPr="003224FD">
        <w:rPr>
          <w:rFonts w:cs="Times New Roman"/>
          <w:szCs w:val="24"/>
        </w:rPr>
        <w:t xml:space="preserve"> </w:t>
      </w:r>
      <w:r w:rsidR="0042519F" w:rsidRPr="003224FD">
        <w:rPr>
          <w:rFonts w:cs="Times New Roman"/>
          <w:szCs w:val="24"/>
        </w:rPr>
        <w:t>Section I.</w:t>
      </w:r>
      <w:r w:rsidR="00D91B93" w:rsidRPr="003224FD">
        <w:rPr>
          <w:rFonts w:cs="Times New Roman"/>
          <w:szCs w:val="24"/>
        </w:rPr>
        <w:t xml:space="preserve">A are the specifications needed for the </w:t>
      </w:r>
      <w:r w:rsidR="00AE5020" w:rsidRPr="003224FD">
        <w:rPr>
          <w:rFonts w:cs="Times New Roman"/>
          <w:szCs w:val="24"/>
        </w:rPr>
        <w:t xml:space="preserve">parameter calculator. </w:t>
      </w:r>
      <w:r w:rsidR="009E7109" w:rsidRPr="003224FD">
        <w:rPr>
          <w:rFonts w:cs="Times New Roman"/>
          <w:szCs w:val="24"/>
        </w:rPr>
        <w:t>Section I.</w:t>
      </w:r>
      <w:r w:rsidR="00E1403C" w:rsidRPr="003224FD">
        <w:rPr>
          <w:rFonts w:cs="Times New Roman"/>
          <w:szCs w:val="24"/>
        </w:rPr>
        <w:t>B</w:t>
      </w:r>
      <w:r w:rsidR="009E7109" w:rsidRPr="003224FD">
        <w:rPr>
          <w:rFonts w:cs="Times New Roman"/>
          <w:szCs w:val="24"/>
        </w:rPr>
        <w:t xml:space="preserve"> shows Block Parameters that are needed directly</w:t>
      </w:r>
      <w:r w:rsidR="00EE511B" w:rsidRPr="003224FD">
        <w:rPr>
          <w:rFonts w:cs="Times New Roman"/>
          <w:szCs w:val="24"/>
        </w:rPr>
        <w:t xml:space="preserve"> </w:t>
      </w:r>
      <w:r w:rsidR="00F745C3" w:rsidRPr="003224FD">
        <w:rPr>
          <w:rFonts w:cs="Times New Roman"/>
          <w:szCs w:val="24"/>
        </w:rPr>
        <w:t>without the need of the</w:t>
      </w:r>
      <w:r w:rsidR="00E15345" w:rsidRPr="003224FD">
        <w:rPr>
          <w:rFonts w:cs="Times New Roman"/>
          <w:szCs w:val="24"/>
        </w:rPr>
        <w:t xml:space="preserve"> parameter calculator. With this information it is possible to obtain all the values needed.</w:t>
      </w:r>
    </w:p>
    <w:p w14:paraId="630AD428" w14:textId="77777777" w:rsidR="00FC1351" w:rsidRPr="003224FD" w:rsidRDefault="00FC1351" w:rsidP="000867A6">
      <w:pPr>
        <w:pStyle w:val="ListParagraph"/>
        <w:numPr>
          <w:ilvl w:val="1"/>
          <w:numId w:val="19"/>
        </w:numPr>
        <w:rPr>
          <w:rFonts w:cs="Times New Roman"/>
          <w:szCs w:val="24"/>
        </w:rPr>
      </w:pPr>
      <w:r w:rsidRPr="003224FD">
        <w:rPr>
          <w:rFonts w:cs="Times New Roman"/>
          <w:szCs w:val="24"/>
        </w:rPr>
        <w:t xml:space="preserve">Back EMF waveform: </w:t>
      </w:r>
    </w:p>
    <w:p w14:paraId="1C70EC91" w14:textId="7E822D25" w:rsidR="005E5C2D" w:rsidRPr="003224FD" w:rsidRDefault="00FC1351" w:rsidP="00FC1351">
      <w:pPr>
        <w:pStyle w:val="ListParagraph"/>
        <w:numPr>
          <w:ilvl w:val="2"/>
          <w:numId w:val="1"/>
        </w:numPr>
        <w:rPr>
          <w:rFonts w:cs="Times New Roman"/>
          <w:szCs w:val="24"/>
        </w:rPr>
      </w:pPr>
      <w:r w:rsidRPr="003224FD">
        <w:rPr>
          <w:rFonts w:cs="Times New Roman"/>
          <w:szCs w:val="24"/>
          <w:highlight w:val="yellow"/>
        </w:rPr>
        <w:lastRenderedPageBreak/>
        <w:t>Sinusoidal</w:t>
      </w:r>
      <w:r w:rsidRPr="003224FD">
        <w:rPr>
          <w:rFonts w:cs="Times New Roman"/>
          <w:szCs w:val="24"/>
        </w:rPr>
        <w:t xml:space="preserve"> </w:t>
      </w:r>
    </w:p>
    <w:p w14:paraId="30E98518" w14:textId="3C84751F" w:rsidR="00FC1351" w:rsidRPr="003224FD" w:rsidRDefault="00FC1351" w:rsidP="00FC1351">
      <w:pPr>
        <w:pStyle w:val="ListParagraph"/>
        <w:numPr>
          <w:ilvl w:val="3"/>
          <w:numId w:val="1"/>
        </w:numPr>
        <w:rPr>
          <w:rFonts w:cs="Times New Roman"/>
          <w:szCs w:val="24"/>
        </w:rPr>
      </w:pPr>
      <w:r w:rsidRPr="003224FD">
        <w:rPr>
          <w:rFonts w:cs="Times New Roman"/>
          <w:szCs w:val="24"/>
        </w:rPr>
        <w:t>Rotor type</w:t>
      </w:r>
      <w:r w:rsidR="007E3585" w:rsidRPr="003224FD">
        <w:rPr>
          <w:rFonts w:cs="Times New Roman"/>
          <w:szCs w:val="24"/>
        </w:rPr>
        <w:t>-Round:</w:t>
      </w:r>
    </w:p>
    <w:p w14:paraId="0D0FCAE4" w14:textId="7235D3BC" w:rsidR="00FC1351" w:rsidRPr="003224FD" w:rsidRDefault="00FC1351" w:rsidP="0056078F">
      <w:pPr>
        <w:pStyle w:val="ListParagraph"/>
        <w:numPr>
          <w:ilvl w:val="4"/>
          <w:numId w:val="1"/>
        </w:numPr>
        <w:rPr>
          <w:rFonts w:cs="Times New Roman"/>
          <w:szCs w:val="24"/>
        </w:rPr>
      </w:pPr>
      <w:r w:rsidRPr="003224FD">
        <w:rPr>
          <w:rFonts w:cs="Times New Roman"/>
          <w:szCs w:val="24"/>
        </w:rPr>
        <w:t>Resistance (</w:t>
      </w:r>
      <w:proofErr w:type="spellStart"/>
      <w:r w:rsidRPr="003224FD">
        <w:rPr>
          <w:rFonts w:cs="Times New Roman"/>
          <w:szCs w:val="24"/>
        </w:rPr>
        <w:t>ph-ph</w:t>
      </w:r>
      <w:proofErr w:type="spellEnd"/>
      <w:r w:rsidRPr="003224FD">
        <w:rPr>
          <w:rFonts w:cs="Times New Roman"/>
          <w:szCs w:val="24"/>
        </w:rPr>
        <w:t>)</w:t>
      </w:r>
      <w:r w:rsidR="00B65EAF" w:rsidRPr="003224FD">
        <w:rPr>
          <w:rFonts w:cs="Times New Roman"/>
          <w:szCs w:val="24"/>
        </w:rPr>
        <w:t xml:space="preserve"> [R]</w:t>
      </w:r>
    </w:p>
    <w:p w14:paraId="6A360319" w14:textId="5507755D" w:rsidR="0083527C" w:rsidRPr="003224FD" w:rsidRDefault="0083527C" w:rsidP="0056078F">
      <w:pPr>
        <w:pStyle w:val="ListParagraph"/>
        <w:numPr>
          <w:ilvl w:val="4"/>
          <w:numId w:val="1"/>
        </w:numPr>
        <w:rPr>
          <w:rFonts w:cs="Times New Roman"/>
          <w:szCs w:val="24"/>
        </w:rPr>
      </w:pPr>
      <w:r w:rsidRPr="003224FD">
        <w:rPr>
          <w:rFonts w:cs="Times New Roman"/>
          <w:szCs w:val="24"/>
        </w:rPr>
        <w:t>Inductance (</w:t>
      </w:r>
      <w:proofErr w:type="spellStart"/>
      <w:r w:rsidRPr="003224FD">
        <w:rPr>
          <w:rFonts w:cs="Times New Roman"/>
          <w:szCs w:val="24"/>
        </w:rPr>
        <w:t>ph-ph</w:t>
      </w:r>
      <w:proofErr w:type="spellEnd"/>
      <w:r w:rsidRPr="003224FD">
        <w:rPr>
          <w:rFonts w:cs="Times New Roman"/>
          <w:szCs w:val="24"/>
        </w:rPr>
        <w:t>)</w:t>
      </w:r>
      <w:r w:rsidR="00B65EAF" w:rsidRPr="003224FD">
        <w:rPr>
          <w:rFonts w:cs="Times New Roman"/>
          <w:szCs w:val="24"/>
        </w:rPr>
        <w:t xml:space="preserve"> [Lab]</w:t>
      </w:r>
    </w:p>
    <w:p w14:paraId="6F733A10" w14:textId="10193757" w:rsidR="0083527C" w:rsidRPr="003224FD" w:rsidRDefault="0083527C" w:rsidP="0056078F">
      <w:pPr>
        <w:pStyle w:val="ListParagraph"/>
        <w:numPr>
          <w:ilvl w:val="4"/>
          <w:numId w:val="1"/>
        </w:numPr>
        <w:rPr>
          <w:rFonts w:cs="Times New Roman"/>
          <w:szCs w:val="24"/>
        </w:rPr>
      </w:pPr>
      <w:r w:rsidRPr="003224FD">
        <w:rPr>
          <w:rFonts w:cs="Times New Roman"/>
          <w:szCs w:val="24"/>
        </w:rPr>
        <w:t>Specify (</w:t>
      </w:r>
      <w:r w:rsidRPr="003224FD">
        <w:rPr>
          <w:rFonts w:cs="Times New Roman"/>
          <w:color w:val="FF0000"/>
          <w:szCs w:val="24"/>
        </w:rPr>
        <w:t>at least one of the following</w:t>
      </w:r>
      <w:r w:rsidRPr="003224FD">
        <w:rPr>
          <w:rFonts w:cs="Times New Roman"/>
          <w:szCs w:val="24"/>
        </w:rPr>
        <w:t>)</w:t>
      </w:r>
    </w:p>
    <w:p w14:paraId="326CB875" w14:textId="2FF62D7D" w:rsidR="0083527C" w:rsidRPr="003224FD" w:rsidRDefault="0083527C" w:rsidP="0056078F">
      <w:pPr>
        <w:pStyle w:val="ListParagraph"/>
        <w:numPr>
          <w:ilvl w:val="5"/>
          <w:numId w:val="1"/>
        </w:numPr>
        <w:rPr>
          <w:rFonts w:cs="Times New Roman"/>
          <w:szCs w:val="24"/>
        </w:rPr>
      </w:pPr>
      <w:r w:rsidRPr="003224FD">
        <w:rPr>
          <w:rFonts w:cs="Times New Roman"/>
          <w:szCs w:val="24"/>
        </w:rPr>
        <w:t>Torque constant</w:t>
      </w:r>
      <w:r w:rsidR="00B65EAF" w:rsidRPr="003224FD">
        <w:rPr>
          <w:rFonts w:cs="Times New Roman"/>
          <w:szCs w:val="24"/>
        </w:rPr>
        <w:t xml:space="preserve"> [kt]</w:t>
      </w:r>
    </w:p>
    <w:p w14:paraId="6BFCC1E8" w14:textId="2CDDA7E5" w:rsidR="008C6015" w:rsidRPr="003224FD" w:rsidRDefault="008C6015" w:rsidP="0056078F">
      <w:pPr>
        <w:pStyle w:val="ListParagraph"/>
        <w:ind w:left="5040"/>
        <w:rPr>
          <w:rFonts w:cs="Times New Roman"/>
          <w:szCs w:val="24"/>
        </w:rPr>
      </w:pPr>
      <w:r w:rsidRPr="003224FD">
        <w:rPr>
          <w:rFonts w:cs="Times New Roman"/>
          <w:szCs w:val="24"/>
        </w:rPr>
        <w:t>Units: (</w:t>
      </w:r>
      <w:proofErr w:type="spellStart"/>
      <w:r w:rsidR="00B65EAF" w:rsidRPr="003224FD">
        <w:rPr>
          <w:rFonts w:cs="Times New Roman"/>
          <w:szCs w:val="24"/>
        </w:rPr>
        <w:t>oz•</w:t>
      </w:r>
      <w:proofErr w:type="gramStart"/>
      <w:r w:rsidR="00B65EAF" w:rsidRPr="003224FD">
        <w:rPr>
          <w:rFonts w:cs="Times New Roman"/>
          <w:szCs w:val="24"/>
        </w:rPr>
        <w:t>in,lb</w:t>
      </w:r>
      <w:proofErr w:type="gramEnd"/>
      <w:r w:rsidR="00B65EAF" w:rsidRPr="003224FD">
        <w:rPr>
          <w:rFonts w:cs="Times New Roman"/>
          <w:szCs w:val="24"/>
        </w:rPr>
        <w:t>•in,lb•ft,N•m,N•cm</w:t>
      </w:r>
      <w:proofErr w:type="spellEnd"/>
      <w:r w:rsidRPr="003224FD">
        <w:rPr>
          <w:rFonts w:cs="Times New Roman"/>
          <w:szCs w:val="24"/>
        </w:rPr>
        <w:t>)/(</w:t>
      </w:r>
      <w:proofErr w:type="spellStart"/>
      <w:r w:rsidR="00B65EAF" w:rsidRPr="003224FD">
        <w:rPr>
          <w:rFonts w:cs="Times New Roman"/>
          <w:szCs w:val="24"/>
        </w:rPr>
        <w:t>Apeak,Arms</w:t>
      </w:r>
      <w:proofErr w:type="spellEnd"/>
      <w:r w:rsidRPr="003224FD">
        <w:rPr>
          <w:rFonts w:cs="Times New Roman"/>
          <w:szCs w:val="24"/>
        </w:rPr>
        <w:t>)</w:t>
      </w:r>
    </w:p>
    <w:p w14:paraId="5C3C292A" w14:textId="51071E2D" w:rsidR="0083527C" w:rsidRPr="003224FD" w:rsidRDefault="0083527C" w:rsidP="0056078F">
      <w:pPr>
        <w:pStyle w:val="ListParagraph"/>
        <w:numPr>
          <w:ilvl w:val="5"/>
          <w:numId w:val="1"/>
        </w:numPr>
        <w:rPr>
          <w:rFonts w:cs="Times New Roman"/>
          <w:szCs w:val="24"/>
        </w:rPr>
      </w:pPr>
      <w:r w:rsidRPr="003224FD">
        <w:rPr>
          <w:rFonts w:cs="Times New Roman"/>
          <w:szCs w:val="24"/>
        </w:rPr>
        <w:t>Voltage constant</w:t>
      </w:r>
      <w:r w:rsidR="00B65EAF" w:rsidRPr="003224FD">
        <w:rPr>
          <w:rFonts w:cs="Times New Roman"/>
          <w:szCs w:val="24"/>
        </w:rPr>
        <w:t xml:space="preserve"> [</w:t>
      </w:r>
      <w:proofErr w:type="spellStart"/>
      <w:r w:rsidR="00B65EAF" w:rsidRPr="003224FD">
        <w:rPr>
          <w:rFonts w:cs="Times New Roman"/>
          <w:szCs w:val="24"/>
        </w:rPr>
        <w:t>ke</w:t>
      </w:r>
      <w:proofErr w:type="spellEnd"/>
      <w:r w:rsidR="00B65EAF" w:rsidRPr="003224FD">
        <w:rPr>
          <w:rFonts w:cs="Times New Roman"/>
          <w:szCs w:val="24"/>
        </w:rPr>
        <w:t>]</w:t>
      </w:r>
    </w:p>
    <w:p w14:paraId="7C15AF4B" w14:textId="11DB9493" w:rsidR="0083527C" w:rsidRPr="003224FD" w:rsidRDefault="0083527C" w:rsidP="0056078F">
      <w:pPr>
        <w:pStyle w:val="ListParagraph"/>
        <w:ind w:left="5040"/>
        <w:rPr>
          <w:rFonts w:cs="Times New Roman"/>
          <w:szCs w:val="24"/>
        </w:rPr>
      </w:pPr>
      <w:r w:rsidRPr="003224FD">
        <w:rPr>
          <w:rFonts w:cs="Times New Roman"/>
          <w:szCs w:val="24"/>
        </w:rPr>
        <w:t>Units: (</w:t>
      </w:r>
      <w:proofErr w:type="spellStart"/>
      <w:proofErr w:type="gramStart"/>
      <w:r w:rsidRPr="003224FD">
        <w:rPr>
          <w:rFonts w:cs="Times New Roman"/>
          <w:szCs w:val="24"/>
        </w:rPr>
        <w:t>Vrms,Vpeak</w:t>
      </w:r>
      <w:proofErr w:type="spellEnd"/>
      <w:proofErr w:type="gramEnd"/>
      <w:r w:rsidRPr="003224FD">
        <w:rPr>
          <w:rFonts w:cs="Times New Roman"/>
          <w:szCs w:val="24"/>
        </w:rPr>
        <w:t>)/(</w:t>
      </w:r>
      <w:proofErr w:type="spellStart"/>
      <w:r w:rsidR="008C6015" w:rsidRPr="003224FD">
        <w:rPr>
          <w:rFonts w:cs="Times New Roman"/>
          <w:szCs w:val="24"/>
        </w:rPr>
        <w:t>krpm,rad</w:t>
      </w:r>
      <w:proofErr w:type="spellEnd"/>
      <w:r w:rsidR="008C6015" w:rsidRPr="003224FD">
        <w:rPr>
          <w:rFonts w:cs="Times New Roman"/>
          <w:szCs w:val="24"/>
        </w:rPr>
        <w:t>/s</w:t>
      </w:r>
      <w:r w:rsidRPr="003224FD">
        <w:rPr>
          <w:rFonts w:cs="Times New Roman"/>
          <w:szCs w:val="24"/>
        </w:rPr>
        <w:t>)</w:t>
      </w:r>
    </w:p>
    <w:p w14:paraId="2FDF7810" w14:textId="5096069B" w:rsidR="00B65EAF" w:rsidRPr="003224FD" w:rsidRDefault="00B65EAF" w:rsidP="0056078F">
      <w:pPr>
        <w:pStyle w:val="ListParagraph"/>
        <w:numPr>
          <w:ilvl w:val="4"/>
          <w:numId w:val="1"/>
        </w:numPr>
        <w:rPr>
          <w:rFonts w:cs="Times New Roman"/>
          <w:szCs w:val="24"/>
        </w:rPr>
      </w:pPr>
      <w:r w:rsidRPr="003224FD">
        <w:rPr>
          <w:rFonts w:cs="Times New Roman"/>
          <w:szCs w:val="24"/>
        </w:rPr>
        <w:t>Inertia [J]</w:t>
      </w:r>
    </w:p>
    <w:p w14:paraId="26883DA7" w14:textId="63DDF346" w:rsidR="00B65EAF" w:rsidRPr="003224FD" w:rsidRDefault="00B65EAF" w:rsidP="0056078F">
      <w:pPr>
        <w:pStyle w:val="ListParagraph"/>
        <w:ind w:left="4320"/>
        <w:rPr>
          <w:rFonts w:cs="Times New Roman"/>
          <w:szCs w:val="24"/>
        </w:rPr>
      </w:pPr>
      <w:r w:rsidRPr="003224FD">
        <w:rPr>
          <w:rFonts w:cs="Times New Roman"/>
          <w:szCs w:val="24"/>
        </w:rPr>
        <w:t>Units:</w:t>
      </w:r>
      <w:r w:rsidR="00706960" w:rsidRPr="003224FD">
        <w:rPr>
          <w:rFonts w:cs="Times New Roman"/>
          <w:szCs w:val="24"/>
        </w:rPr>
        <w:t xml:space="preserve"> (lb•in•s</w:t>
      </w:r>
      <w:r w:rsidR="00706960" w:rsidRPr="003224FD">
        <w:rPr>
          <w:rFonts w:cs="Times New Roman"/>
          <w:szCs w:val="24"/>
          <w:vertAlign w:val="superscript"/>
        </w:rPr>
        <w:t>2</w:t>
      </w:r>
      <w:r w:rsidR="00706960" w:rsidRPr="003224FD">
        <w:rPr>
          <w:rFonts w:cs="Times New Roman"/>
          <w:szCs w:val="24"/>
        </w:rPr>
        <w:t>, kg•m</w:t>
      </w:r>
      <w:r w:rsidR="00706960" w:rsidRPr="003224FD">
        <w:rPr>
          <w:rFonts w:cs="Times New Roman"/>
          <w:szCs w:val="24"/>
          <w:vertAlign w:val="superscript"/>
        </w:rPr>
        <w:t>2</w:t>
      </w:r>
      <w:r w:rsidR="00706960" w:rsidRPr="003224FD">
        <w:rPr>
          <w:rFonts w:cs="Times New Roman"/>
          <w:szCs w:val="24"/>
        </w:rPr>
        <w:t>, kg•cm</w:t>
      </w:r>
      <w:proofErr w:type="gramStart"/>
      <w:r w:rsidR="00706960" w:rsidRPr="003224FD">
        <w:rPr>
          <w:rFonts w:cs="Times New Roman"/>
          <w:szCs w:val="24"/>
          <w:vertAlign w:val="superscript"/>
        </w:rPr>
        <w:t>2</w:t>
      </w:r>
      <w:r w:rsidR="00706960" w:rsidRPr="003224FD">
        <w:rPr>
          <w:rFonts w:cs="Times New Roman"/>
          <w:szCs w:val="24"/>
        </w:rPr>
        <w:t>,g</w:t>
      </w:r>
      <w:proofErr w:type="gramEnd"/>
      <w:r w:rsidR="00706960" w:rsidRPr="003224FD">
        <w:rPr>
          <w:rFonts w:cs="Times New Roman"/>
          <w:szCs w:val="24"/>
        </w:rPr>
        <w:t>•cm</w:t>
      </w:r>
      <w:r w:rsidR="00706960" w:rsidRPr="003224FD">
        <w:rPr>
          <w:rFonts w:cs="Times New Roman"/>
          <w:szCs w:val="24"/>
          <w:vertAlign w:val="superscript"/>
        </w:rPr>
        <w:t>2</w:t>
      </w:r>
      <w:r w:rsidR="0014572B" w:rsidRPr="003224FD">
        <w:rPr>
          <w:rFonts w:cs="Times New Roman"/>
          <w:szCs w:val="24"/>
        </w:rPr>
        <w:t>,</w:t>
      </w:r>
      <w:r w:rsidR="00F92634" w:rsidRPr="003224FD">
        <w:rPr>
          <w:rFonts w:cs="Times New Roman"/>
          <w:szCs w:val="24"/>
        </w:rPr>
        <w:t xml:space="preserve"> lb•in</w:t>
      </w:r>
      <w:r w:rsidR="00F92634" w:rsidRPr="003224FD">
        <w:rPr>
          <w:rFonts w:cs="Times New Roman"/>
          <w:szCs w:val="24"/>
          <w:vertAlign w:val="superscript"/>
        </w:rPr>
        <w:t>2</w:t>
      </w:r>
      <w:r w:rsidR="00F92634" w:rsidRPr="003224FD">
        <w:rPr>
          <w:rFonts w:cs="Times New Roman"/>
          <w:szCs w:val="24"/>
        </w:rPr>
        <w:t>, oz•in•s</w:t>
      </w:r>
      <w:r w:rsidR="00F92634" w:rsidRPr="003224FD">
        <w:rPr>
          <w:rFonts w:cs="Times New Roman"/>
          <w:szCs w:val="24"/>
          <w:vertAlign w:val="superscript"/>
        </w:rPr>
        <w:t>2</w:t>
      </w:r>
      <w:r w:rsidR="00F92634" w:rsidRPr="003224FD">
        <w:rPr>
          <w:rFonts w:cs="Times New Roman"/>
          <w:szCs w:val="24"/>
        </w:rPr>
        <w:t>, g•cm</w:t>
      </w:r>
      <w:r w:rsidR="00F92634" w:rsidRPr="003224FD">
        <w:rPr>
          <w:rFonts w:cs="Times New Roman"/>
          <w:szCs w:val="24"/>
          <w:vertAlign w:val="superscript"/>
        </w:rPr>
        <w:t>2</w:t>
      </w:r>
      <w:r w:rsidR="00F92634" w:rsidRPr="003224FD">
        <w:rPr>
          <w:rFonts w:cs="Times New Roman"/>
          <w:szCs w:val="24"/>
        </w:rPr>
        <w:t>)</w:t>
      </w:r>
    </w:p>
    <w:p w14:paraId="54CAABAE" w14:textId="00161A93" w:rsidR="00F92634" w:rsidRPr="003224FD" w:rsidRDefault="003A028A" w:rsidP="0056078F">
      <w:pPr>
        <w:pStyle w:val="ListParagraph"/>
        <w:numPr>
          <w:ilvl w:val="4"/>
          <w:numId w:val="1"/>
        </w:numPr>
        <w:rPr>
          <w:rFonts w:cs="Times New Roman"/>
          <w:szCs w:val="24"/>
        </w:rPr>
      </w:pPr>
      <w:r w:rsidRPr="003224FD">
        <w:rPr>
          <w:rFonts w:cs="Times New Roman"/>
          <w:szCs w:val="24"/>
        </w:rPr>
        <w:t xml:space="preserve">Viscous damping </w:t>
      </w:r>
      <w:r w:rsidR="007E3585" w:rsidRPr="003224FD">
        <w:rPr>
          <w:rFonts w:cs="Times New Roman"/>
          <w:szCs w:val="24"/>
        </w:rPr>
        <w:t>[F]</w:t>
      </w:r>
    </w:p>
    <w:p w14:paraId="74AD88E1" w14:textId="39A5A28C" w:rsidR="003A028A" w:rsidRPr="003224FD" w:rsidRDefault="003A028A" w:rsidP="0056078F">
      <w:pPr>
        <w:pStyle w:val="ListParagraph"/>
        <w:ind w:left="4320"/>
        <w:rPr>
          <w:rFonts w:cs="Times New Roman"/>
          <w:szCs w:val="24"/>
        </w:rPr>
      </w:pPr>
      <w:r w:rsidRPr="003224FD">
        <w:rPr>
          <w:rFonts w:cs="Times New Roman"/>
          <w:szCs w:val="24"/>
        </w:rPr>
        <w:t>Units: (</w:t>
      </w:r>
      <w:proofErr w:type="spellStart"/>
      <w:r w:rsidRPr="003224FD">
        <w:rPr>
          <w:rFonts w:cs="Times New Roman"/>
          <w:szCs w:val="24"/>
        </w:rPr>
        <w:t>oz•in</w:t>
      </w:r>
      <w:proofErr w:type="spellEnd"/>
      <w:r w:rsidRPr="003224FD">
        <w:rPr>
          <w:rFonts w:cs="Times New Roman"/>
          <w:szCs w:val="24"/>
        </w:rPr>
        <w:t>/</w:t>
      </w:r>
      <w:proofErr w:type="spellStart"/>
      <w:proofErr w:type="gramStart"/>
      <w:r w:rsidRPr="003224FD">
        <w:rPr>
          <w:rFonts w:cs="Times New Roman"/>
          <w:szCs w:val="24"/>
        </w:rPr>
        <w:t>krpm,N</w:t>
      </w:r>
      <w:proofErr w:type="gramEnd"/>
      <w:r w:rsidRPr="003224FD">
        <w:rPr>
          <w:rFonts w:cs="Times New Roman"/>
          <w:szCs w:val="24"/>
        </w:rPr>
        <w:t>•m•s,N•m</w:t>
      </w:r>
      <w:proofErr w:type="spellEnd"/>
      <w:r w:rsidRPr="003224FD">
        <w:rPr>
          <w:rFonts w:cs="Times New Roman"/>
          <w:szCs w:val="24"/>
        </w:rPr>
        <w:t xml:space="preserve">/rpm, </w:t>
      </w:r>
      <w:proofErr w:type="spellStart"/>
      <w:r w:rsidRPr="003224FD">
        <w:rPr>
          <w:rFonts w:cs="Times New Roman"/>
          <w:szCs w:val="24"/>
        </w:rPr>
        <w:t>oz•in</w:t>
      </w:r>
      <w:proofErr w:type="spellEnd"/>
      <w:r w:rsidRPr="003224FD">
        <w:rPr>
          <w:rFonts w:cs="Times New Roman"/>
          <w:szCs w:val="24"/>
        </w:rPr>
        <w:t>/</w:t>
      </w:r>
      <w:proofErr w:type="spellStart"/>
      <w:r w:rsidRPr="003224FD">
        <w:rPr>
          <w:rFonts w:cs="Times New Roman"/>
          <w:szCs w:val="24"/>
        </w:rPr>
        <w:t>krpm</w:t>
      </w:r>
      <w:proofErr w:type="spellEnd"/>
      <w:r w:rsidRPr="003224FD">
        <w:rPr>
          <w:rFonts w:cs="Times New Roman"/>
          <w:szCs w:val="24"/>
        </w:rPr>
        <w:t>)</w:t>
      </w:r>
    </w:p>
    <w:p w14:paraId="2259B4B2" w14:textId="29BF60BF" w:rsidR="003A028A" w:rsidRPr="003224FD" w:rsidRDefault="003A028A" w:rsidP="0056078F">
      <w:pPr>
        <w:pStyle w:val="ListParagraph"/>
        <w:numPr>
          <w:ilvl w:val="4"/>
          <w:numId w:val="1"/>
        </w:numPr>
        <w:spacing w:after="120"/>
        <w:contextualSpacing w:val="0"/>
        <w:rPr>
          <w:rFonts w:cs="Times New Roman"/>
          <w:szCs w:val="24"/>
        </w:rPr>
      </w:pPr>
      <w:r w:rsidRPr="003224FD">
        <w:rPr>
          <w:rFonts w:cs="Times New Roman"/>
          <w:szCs w:val="24"/>
        </w:rPr>
        <w:t>Pole pairs</w:t>
      </w:r>
      <w:r w:rsidR="007E3585" w:rsidRPr="003224FD">
        <w:rPr>
          <w:rFonts w:cs="Times New Roman"/>
          <w:szCs w:val="24"/>
        </w:rPr>
        <w:t xml:space="preserve"> [p]</w:t>
      </w:r>
    </w:p>
    <w:p w14:paraId="5D4720B5" w14:textId="0A92DF80" w:rsidR="0056078F" w:rsidRPr="003224FD" w:rsidRDefault="007E3585" w:rsidP="0056078F">
      <w:pPr>
        <w:pStyle w:val="ListParagraph"/>
        <w:numPr>
          <w:ilvl w:val="3"/>
          <w:numId w:val="1"/>
        </w:numPr>
        <w:rPr>
          <w:rFonts w:cs="Times New Roman"/>
          <w:szCs w:val="24"/>
          <w:highlight w:val="green"/>
        </w:rPr>
      </w:pPr>
      <w:r w:rsidRPr="003224FD">
        <w:rPr>
          <w:rFonts w:cs="Times New Roman"/>
          <w:szCs w:val="24"/>
          <w:highlight w:val="green"/>
        </w:rPr>
        <w:t>Rotor type-</w:t>
      </w:r>
      <w:r w:rsidR="00FC1351" w:rsidRPr="003224FD">
        <w:rPr>
          <w:rFonts w:cs="Times New Roman"/>
          <w:szCs w:val="24"/>
          <w:highlight w:val="green"/>
        </w:rPr>
        <w:t>Salient Pole</w:t>
      </w:r>
      <w:r w:rsidR="003A028A" w:rsidRPr="003224FD">
        <w:rPr>
          <w:rFonts w:cs="Times New Roman"/>
          <w:szCs w:val="24"/>
          <w:highlight w:val="green"/>
        </w:rPr>
        <w:t>:</w:t>
      </w:r>
    </w:p>
    <w:p w14:paraId="22CF5734" w14:textId="77777777" w:rsidR="0056078F" w:rsidRPr="003224FD" w:rsidRDefault="004C63F5" w:rsidP="0056078F">
      <w:pPr>
        <w:pStyle w:val="ListParagraph"/>
        <w:numPr>
          <w:ilvl w:val="4"/>
          <w:numId w:val="1"/>
        </w:numPr>
        <w:rPr>
          <w:rFonts w:cs="Times New Roman"/>
          <w:szCs w:val="24"/>
        </w:rPr>
      </w:pPr>
      <w:r w:rsidRPr="003224FD">
        <w:rPr>
          <w:rFonts w:cs="Times New Roman"/>
          <w:szCs w:val="24"/>
        </w:rPr>
        <w:t>Resistance (</w:t>
      </w:r>
      <w:proofErr w:type="spellStart"/>
      <w:r w:rsidRPr="003224FD">
        <w:rPr>
          <w:rFonts w:cs="Times New Roman"/>
          <w:szCs w:val="24"/>
        </w:rPr>
        <w:t>ph-ph</w:t>
      </w:r>
      <w:proofErr w:type="spellEnd"/>
      <w:r w:rsidRPr="003224FD">
        <w:rPr>
          <w:rFonts w:cs="Times New Roman"/>
          <w:szCs w:val="24"/>
        </w:rPr>
        <w:t>) [R]</w:t>
      </w:r>
    </w:p>
    <w:p w14:paraId="79D6AA88" w14:textId="77777777" w:rsidR="0056078F" w:rsidRPr="003224FD" w:rsidRDefault="0056078F" w:rsidP="0056078F">
      <w:pPr>
        <w:pStyle w:val="ListParagraph"/>
        <w:numPr>
          <w:ilvl w:val="4"/>
          <w:numId w:val="1"/>
        </w:numPr>
        <w:rPr>
          <w:rFonts w:cs="Times New Roman"/>
          <w:szCs w:val="24"/>
        </w:rPr>
      </w:pPr>
      <w:r w:rsidRPr="003224FD">
        <w:rPr>
          <w:rFonts w:cs="Times New Roman"/>
          <w:szCs w:val="24"/>
        </w:rPr>
        <w:t>D-axis inductance</w:t>
      </w:r>
      <w:r w:rsidR="004C63F5" w:rsidRPr="003224FD">
        <w:rPr>
          <w:rFonts w:cs="Times New Roman"/>
          <w:szCs w:val="24"/>
        </w:rPr>
        <w:t xml:space="preserve"> (</w:t>
      </w:r>
      <w:proofErr w:type="spellStart"/>
      <w:r w:rsidR="004C63F5" w:rsidRPr="003224FD">
        <w:rPr>
          <w:rFonts w:cs="Times New Roman"/>
          <w:szCs w:val="24"/>
        </w:rPr>
        <w:t>ph</w:t>
      </w:r>
      <w:proofErr w:type="spellEnd"/>
      <w:r w:rsidR="004C63F5" w:rsidRPr="003224FD">
        <w:rPr>
          <w:rFonts w:cs="Times New Roman"/>
          <w:szCs w:val="24"/>
        </w:rPr>
        <w:t>) [</w:t>
      </w:r>
      <w:proofErr w:type="spellStart"/>
      <w:r w:rsidR="004C63F5" w:rsidRPr="003224FD">
        <w:rPr>
          <w:rFonts w:cs="Times New Roman"/>
          <w:szCs w:val="24"/>
        </w:rPr>
        <w:t>L</w:t>
      </w:r>
      <w:r w:rsidRPr="003224FD">
        <w:rPr>
          <w:rFonts w:cs="Times New Roman"/>
          <w:szCs w:val="24"/>
        </w:rPr>
        <w:t>d</w:t>
      </w:r>
      <w:proofErr w:type="spellEnd"/>
      <w:r w:rsidR="004C63F5" w:rsidRPr="003224FD">
        <w:rPr>
          <w:rFonts w:cs="Times New Roman"/>
          <w:szCs w:val="24"/>
        </w:rPr>
        <w:t>]</w:t>
      </w:r>
    </w:p>
    <w:p w14:paraId="7EB27C78" w14:textId="77777777" w:rsidR="0056078F" w:rsidRPr="003224FD" w:rsidRDefault="0056078F" w:rsidP="0056078F">
      <w:pPr>
        <w:pStyle w:val="ListParagraph"/>
        <w:numPr>
          <w:ilvl w:val="4"/>
          <w:numId w:val="1"/>
        </w:numPr>
        <w:rPr>
          <w:rFonts w:cs="Times New Roman"/>
          <w:szCs w:val="24"/>
        </w:rPr>
      </w:pPr>
      <w:r w:rsidRPr="003224FD">
        <w:rPr>
          <w:rFonts w:cs="Times New Roman"/>
          <w:szCs w:val="24"/>
        </w:rPr>
        <w:t>Q-axis inductance (</w:t>
      </w:r>
      <w:proofErr w:type="spellStart"/>
      <w:r w:rsidRPr="003224FD">
        <w:rPr>
          <w:rFonts w:cs="Times New Roman"/>
          <w:szCs w:val="24"/>
        </w:rPr>
        <w:t>ph</w:t>
      </w:r>
      <w:proofErr w:type="spellEnd"/>
      <w:r w:rsidRPr="003224FD">
        <w:rPr>
          <w:rFonts w:cs="Times New Roman"/>
          <w:szCs w:val="24"/>
        </w:rPr>
        <w:t>) [</w:t>
      </w:r>
      <w:proofErr w:type="spellStart"/>
      <w:r w:rsidRPr="003224FD">
        <w:rPr>
          <w:rFonts w:cs="Times New Roman"/>
          <w:szCs w:val="24"/>
        </w:rPr>
        <w:t>Lq</w:t>
      </w:r>
      <w:proofErr w:type="spellEnd"/>
      <w:r w:rsidRPr="003224FD">
        <w:rPr>
          <w:rFonts w:cs="Times New Roman"/>
          <w:szCs w:val="24"/>
        </w:rPr>
        <w:t>]</w:t>
      </w:r>
    </w:p>
    <w:p w14:paraId="1BD291FF" w14:textId="77777777" w:rsidR="0056078F" w:rsidRPr="003224FD" w:rsidRDefault="004C63F5" w:rsidP="0056078F">
      <w:pPr>
        <w:pStyle w:val="ListParagraph"/>
        <w:numPr>
          <w:ilvl w:val="4"/>
          <w:numId w:val="1"/>
        </w:numPr>
        <w:rPr>
          <w:rFonts w:cs="Times New Roman"/>
          <w:szCs w:val="24"/>
        </w:rPr>
      </w:pPr>
      <w:r w:rsidRPr="003224FD">
        <w:rPr>
          <w:rFonts w:cs="Times New Roman"/>
          <w:szCs w:val="24"/>
        </w:rPr>
        <w:t>Specify (</w:t>
      </w:r>
      <w:r w:rsidRPr="003224FD">
        <w:rPr>
          <w:rFonts w:cs="Times New Roman"/>
          <w:color w:val="FF0000"/>
          <w:szCs w:val="24"/>
        </w:rPr>
        <w:t>at least one of the following</w:t>
      </w:r>
      <w:r w:rsidRPr="003224FD">
        <w:rPr>
          <w:rFonts w:cs="Times New Roman"/>
          <w:szCs w:val="24"/>
        </w:rPr>
        <w:t>)</w:t>
      </w:r>
    </w:p>
    <w:p w14:paraId="5F0BA770" w14:textId="77777777" w:rsidR="0056078F" w:rsidRPr="003224FD" w:rsidRDefault="004C63F5" w:rsidP="0056078F">
      <w:pPr>
        <w:pStyle w:val="ListParagraph"/>
        <w:numPr>
          <w:ilvl w:val="5"/>
          <w:numId w:val="1"/>
        </w:numPr>
        <w:spacing w:after="0"/>
        <w:ind w:left="4334" w:hanging="187"/>
        <w:rPr>
          <w:rFonts w:cs="Times New Roman"/>
          <w:szCs w:val="24"/>
        </w:rPr>
      </w:pPr>
      <w:r w:rsidRPr="003224FD">
        <w:rPr>
          <w:rFonts w:cs="Times New Roman"/>
          <w:szCs w:val="24"/>
        </w:rPr>
        <w:t>Torque constant [kt]</w:t>
      </w:r>
    </w:p>
    <w:p w14:paraId="05BB0ED1" w14:textId="33FFF75F" w:rsidR="004C63F5" w:rsidRPr="003224FD" w:rsidRDefault="004C63F5" w:rsidP="007E3585">
      <w:pPr>
        <w:ind w:left="5040"/>
        <w:rPr>
          <w:rFonts w:cs="Times New Roman"/>
          <w:szCs w:val="24"/>
        </w:rPr>
      </w:pPr>
      <w:r w:rsidRPr="003224FD">
        <w:rPr>
          <w:rFonts w:cs="Times New Roman"/>
          <w:szCs w:val="24"/>
        </w:rPr>
        <w:t>Units:</w:t>
      </w:r>
      <w:r w:rsidR="007E3585" w:rsidRPr="003224FD">
        <w:rPr>
          <w:rFonts w:cs="Times New Roman"/>
          <w:szCs w:val="24"/>
        </w:rPr>
        <w:t xml:space="preserve"> </w:t>
      </w:r>
      <w:r w:rsidRPr="003224FD">
        <w:rPr>
          <w:rFonts w:cs="Times New Roman"/>
          <w:szCs w:val="24"/>
        </w:rPr>
        <w:t>(</w:t>
      </w:r>
      <w:proofErr w:type="spellStart"/>
      <w:r w:rsidRPr="003224FD">
        <w:rPr>
          <w:rFonts w:cs="Times New Roman"/>
          <w:szCs w:val="24"/>
        </w:rPr>
        <w:t>oz•</w:t>
      </w:r>
      <w:proofErr w:type="gramStart"/>
      <w:r w:rsidRPr="003224FD">
        <w:rPr>
          <w:rFonts w:cs="Times New Roman"/>
          <w:szCs w:val="24"/>
        </w:rPr>
        <w:t>in,lb</w:t>
      </w:r>
      <w:proofErr w:type="gramEnd"/>
      <w:r w:rsidRPr="003224FD">
        <w:rPr>
          <w:rFonts w:cs="Times New Roman"/>
          <w:szCs w:val="24"/>
        </w:rPr>
        <w:t>•in,lb•ft,N•m,N•cm</w:t>
      </w:r>
      <w:proofErr w:type="spellEnd"/>
      <w:r w:rsidRPr="003224FD">
        <w:rPr>
          <w:rFonts w:cs="Times New Roman"/>
          <w:szCs w:val="24"/>
        </w:rPr>
        <w:t>)</w:t>
      </w:r>
      <w:r w:rsidR="007E3585" w:rsidRPr="003224FD">
        <w:rPr>
          <w:rFonts w:cs="Times New Roman"/>
          <w:szCs w:val="24"/>
        </w:rPr>
        <w:t xml:space="preserve"> </w:t>
      </w:r>
      <w:r w:rsidRPr="003224FD">
        <w:rPr>
          <w:rFonts w:cs="Times New Roman"/>
          <w:szCs w:val="24"/>
        </w:rPr>
        <w:t>/(</w:t>
      </w:r>
      <w:proofErr w:type="spellStart"/>
      <w:r w:rsidRPr="003224FD">
        <w:rPr>
          <w:rFonts w:cs="Times New Roman"/>
          <w:szCs w:val="24"/>
        </w:rPr>
        <w:t>Apeak,Arms</w:t>
      </w:r>
      <w:proofErr w:type="spellEnd"/>
      <w:r w:rsidRPr="003224FD">
        <w:rPr>
          <w:rFonts w:cs="Times New Roman"/>
          <w:szCs w:val="24"/>
        </w:rPr>
        <w:t>)</w:t>
      </w:r>
    </w:p>
    <w:p w14:paraId="74342943" w14:textId="77777777" w:rsidR="004C63F5" w:rsidRPr="003224FD" w:rsidRDefault="004C63F5" w:rsidP="007E3585">
      <w:pPr>
        <w:pStyle w:val="ListParagraph"/>
        <w:numPr>
          <w:ilvl w:val="5"/>
          <w:numId w:val="1"/>
        </w:numPr>
        <w:rPr>
          <w:rFonts w:cs="Times New Roman"/>
          <w:szCs w:val="24"/>
        </w:rPr>
      </w:pPr>
      <w:r w:rsidRPr="003224FD">
        <w:rPr>
          <w:rFonts w:cs="Times New Roman"/>
          <w:szCs w:val="24"/>
        </w:rPr>
        <w:t>Voltage constant [</w:t>
      </w:r>
      <w:proofErr w:type="spellStart"/>
      <w:r w:rsidRPr="003224FD">
        <w:rPr>
          <w:rFonts w:cs="Times New Roman"/>
          <w:szCs w:val="24"/>
        </w:rPr>
        <w:t>ke</w:t>
      </w:r>
      <w:proofErr w:type="spellEnd"/>
      <w:r w:rsidRPr="003224FD">
        <w:rPr>
          <w:rFonts w:cs="Times New Roman"/>
          <w:szCs w:val="24"/>
        </w:rPr>
        <w:t>]</w:t>
      </w:r>
    </w:p>
    <w:p w14:paraId="43F61358" w14:textId="77777777" w:rsidR="007E3585" w:rsidRPr="003224FD" w:rsidRDefault="004C63F5" w:rsidP="004807E0">
      <w:pPr>
        <w:pStyle w:val="ListParagraph"/>
        <w:spacing w:after="0"/>
        <w:ind w:left="5040"/>
        <w:rPr>
          <w:rFonts w:cs="Times New Roman"/>
          <w:szCs w:val="24"/>
        </w:rPr>
      </w:pPr>
      <w:r w:rsidRPr="003224FD">
        <w:rPr>
          <w:rFonts w:cs="Times New Roman"/>
          <w:szCs w:val="24"/>
        </w:rPr>
        <w:t>Units: (</w:t>
      </w:r>
      <w:proofErr w:type="spellStart"/>
      <w:proofErr w:type="gramStart"/>
      <w:r w:rsidRPr="003224FD">
        <w:rPr>
          <w:rFonts w:cs="Times New Roman"/>
          <w:szCs w:val="24"/>
        </w:rPr>
        <w:t>Vrms,Vpeak</w:t>
      </w:r>
      <w:proofErr w:type="spellEnd"/>
      <w:proofErr w:type="gramEnd"/>
      <w:r w:rsidRPr="003224FD">
        <w:rPr>
          <w:rFonts w:cs="Times New Roman"/>
          <w:szCs w:val="24"/>
        </w:rPr>
        <w:t>)/(</w:t>
      </w:r>
      <w:proofErr w:type="spellStart"/>
      <w:r w:rsidRPr="003224FD">
        <w:rPr>
          <w:rFonts w:cs="Times New Roman"/>
          <w:szCs w:val="24"/>
        </w:rPr>
        <w:t>krpm,rad</w:t>
      </w:r>
      <w:proofErr w:type="spellEnd"/>
      <w:r w:rsidRPr="003224FD">
        <w:rPr>
          <w:rFonts w:cs="Times New Roman"/>
          <w:szCs w:val="24"/>
        </w:rPr>
        <w:t>/s)</w:t>
      </w:r>
    </w:p>
    <w:p w14:paraId="21B7D17C" w14:textId="77777777" w:rsidR="007E3585" w:rsidRPr="003224FD" w:rsidRDefault="004C63F5" w:rsidP="004807E0">
      <w:pPr>
        <w:pStyle w:val="ListParagraph"/>
        <w:numPr>
          <w:ilvl w:val="4"/>
          <w:numId w:val="1"/>
        </w:numPr>
        <w:spacing w:after="0" w:line="240" w:lineRule="auto"/>
        <w:rPr>
          <w:rFonts w:cs="Times New Roman"/>
          <w:szCs w:val="24"/>
        </w:rPr>
      </w:pPr>
      <w:r w:rsidRPr="003224FD">
        <w:rPr>
          <w:rFonts w:cs="Times New Roman"/>
          <w:szCs w:val="24"/>
        </w:rPr>
        <w:t>Inertia [J]</w:t>
      </w:r>
    </w:p>
    <w:p w14:paraId="1CA811FF" w14:textId="0F85F940" w:rsidR="004C63F5" w:rsidRPr="003224FD" w:rsidRDefault="004C63F5" w:rsidP="007E3585">
      <w:pPr>
        <w:pStyle w:val="ListParagraph"/>
        <w:ind w:left="4320"/>
        <w:rPr>
          <w:rFonts w:cs="Times New Roman"/>
          <w:szCs w:val="24"/>
        </w:rPr>
      </w:pPr>
      <w:r w:rsidRPr="003224FD">
        <w:rPr>
          <w:rFonts w:cs="Times New Roman"/>
          <w:szCs w:val="24"/>
        </w:rPr>
        <w:t>Units: (lb•in•s</w:t>
      </w:r>
      <w:r w:rsidRPr="003224FD">
        <w:rPr>
          <w:rFonts w:cs="Times New Roman"/>
          <w:szCs w:val="24"/>
          <w:vertAlign w:val="superscript"/>
        </w:rPr>
        <w:t>2</w:t>
      </w:r>
      <w:r w:rsidRPr="003224FD">
        <w:rPr>
          <w:rFonts w:cs="Times New Roman"/>
          <w:szCs w:val="24"/>
        </w:rPr>
        <w:t>, kg•m</w:t>
      </w:r>
      <w:r w:rsidRPr="003224FD">
        <w:rPr>
          <w:rFonts w:cs="Times New Roman"/>
          <w:szCs w:val="24"/>
          <w:vertAlign w:val="superscript"/>
        </w:rPr>
        <w:t>2</w:t>
      </w:r>
      <w:r w:rsidRPr="003224FD">
        <w:rPr>
          <w:rFonts w:cs="Times New Roman"/>
          <w:szCs w:val="24"/>
        </w:rPr>
        <w:t>, kg•cm</w:t>
      </w:r>
      <w:proofErr w:type="gramStart"/>
      <w:r w:rsidRPr="003224FD">
        <w:rPr>
          <w:rFonts w:cs="Times New Roman"/>
          <w:szCs w:val="24"/>
          <w:vertAlign w:val="superscript"/>
        </w:rPr>
        <w:t>2</w:t>
      </w:r>
      <w:r w:rsidRPr="003224FD">
        <w:rPr>
          <w:rFonts w:cs="Times New Roman"/>
          <w:szCs w:val="24"/>
        </w:rPr>
        <w:t>,g</w:t>
      </w:r>
      <w:proofErr w:type="gramEnd"/>
      <w:r w:rsidRPr="003224FD">
        <w:rPr>
          <w:rFonts w:cs="Times New Roman"/>
          <w:szCs w:val="24"/>
        </w:rPr>
        <w:t>•cm</w:t>
      </w:r>
      <w:r w:rsidRPr="003224FD">
        <w:rPr>
          <w:rFonts w:cs="Times New Roman"/>
          <w:szCs w:val="24"/>
          <w:vertAlign w:val="superscript"/>
        </w:rPr>
        <w:t>2</w:t>
      </w:r>
      <w:r w:rsidRPr="003224FD">
        <w:rPr>
          <w:rFonts w:cs="Times New Roman"/>
          <w:szCs w:val="24"/>
        </w:rPr>
        <w:t>, lb•in</w:t>
      </w:r>
      <w:r w:rsidRPr="003224FD">
        <w:rPr>
          <w:rFonts w:cs="Times New Roman"/>
          <w:szCs w:val="24"/>
          <w:vertAlign w:val="superscript"/>
        </w:rPr>
        <w:t>2</w:t>
      </w:r>
      <w:r w:rsidRPr="003224FD">
        <w:rPr>
          <w:rFonts w:cs="Times New Roman"/>
          <w:szCs w:val="24"/>
        </w:rPr>
        <w:t>, oz•in•s</w:t>
      </w:r>
      <w:r w:rsidRPr="003224FD">
        <w:rPr>
          <w:rFonts w:cs="Times New Roman"/>
          <w:szCs w:val="24"/>
          <w:vertAlign w:val="superscript"/>
        </w:rPr>
        <w:t>2</w:t>
      </w:r>
      <w:r w:rsidRPr="003224FD">
        <w:rPr>
          <w:rFonts w:cs="Times New Roman"/>
          <w:szCs w:val="24"/>
        </w:rPr>
        <w:t>, g•cm</w:t>
      </w:r>
      <w:r w:rsidRPr="003224FD">
        <w:rPr>
          <w:rFonts w:cs="Times New Roman"/>
          <w:szCs w:val="24"/>
          <w:vertAlign w:val="superscript"/>
        </w:rPr>
        <w:t>2</w:t>
      </w:r>
      <w:r w:rsidRPr="003224FD">
        <w:rPr>
          <w:rFonts w:cs="Times New Roman"/>
          <w:szCs w:val="24"/>
        </w:rPr>
        <w:t>)</w:t>
      </w:r>
    </w:p>
    <w:p w14:paraId="30AAE8EC" w14:textId="794CBA1B" w:rsidR="007E3585" w:rsidRPr="003224FD" w:rsidRDefault="004C63F5" w:rsidP="006F203A">
      <w:pPr>
        <w:pStyle w:val="ListParagraph"/>
        <w:numPr>
          <w:ilvl w:val="4"/>
          <w:numId w:val="1"/>
        </w:numPr>
        <w:spacing w:after="0"/>
        <w:rPr>
          <w:rFonts w:cs="Times New Roman"/>
          <w:szCs w:val="24"/>
        </w:rPr>
      </w:pPr>
      <w:r w:rsidRPr="003224FD">
        <w:rPr>
          <w:rFonts w:cs="Times New Roman"/>
          <w:szCs w:val="24"/>
        </w:rPr>
        <w:t xml:space="preserve">Viscous damping </w:t>
      </w:r>
      <w:r w:rsidR="007E3585" w:rsidRPr="003224FD">
        <w:rPr>
          <w:rFonts w:cs="Times New Roman"/>
          <w:szCs w:val="24"/>
        </w:rPr>
        <w:t>[F]</w:t>
      </w:r>
    </w:p>
    <w:p w14:paraId="51EDA141" w14:textId="431C530D" w:rsidR="004C63F5" w:rsidRPr="003224FD" w:rsidRDefault="004C63F5" w:rsidP="006F49BA">
      <w:pPr>
        <w:spacing w:after="0"/>
        <w:ind w:left="4320"/>
        <w:contextualSpacing/>
        <w:rPr>
          <w:rFonts w:cs="Times New Roman"/>
          <w:szCs w:val="24"/>
        </w:rPr>
      </w:pPr>
      <w:r w:rsidRPr="003224FD">
        <w:rPr>
          <w:rFonts w:cs="Times New Roman"/>
          <w:szCs w:val="24"/>
        </w:rPr>
        <w:t>Units: (</w:t>
      </w:r>
      <w:proofErr w:type="spellStart"/>
      <w:r w:rsidRPr="003224FD">
        <w:rPr>
          <w:rFonts w:cs="Times New Roman"/>
          <w:szCs w:val="24"/>
        </w:rPr>
        <w:t>oz•in</w:t>
      </w:r>
      <w:proofErr w:type="spellEnd"/>
      <w:r w:rsidRPr="003224FD">
        <w:rPr>
          <w:rFonts w:cs="Times New Roman"/>
          <w:szCs w:val="24"/>
        </w:rPr>
        <w:t>/</w:t>
      </w:r>
      <w:proofErr w:type="spellStart"/>
      <w:proofErr w:type="gramStart"/>
      <w:r w:rsidRPr="003224FD">
        <w:rPr>
          <w:rFonts w:cs="Times New Roman"/>
          <w:szCs w:val="24"/>
        </w:rPr>
        <w:t>krpm,N</w:t>
      </w:r>
      <w:proofErr w:type="gramEnd"/>
      <w:r w:rsidRPr="003224FD">
        <w:rPr>
          <w:rFonts w:cs="Times New Roman"/>
          <w:szCs w:val="24"/>
        </w:rPr>
        <w:t>•m•s,N•m</w:t>
      </w:r>
      <w:proofErr w:type="spellEnd"/>
      <w:r w:rsidRPr="003224FD">
        <w:rPr>
          <w:rFonts w:cs="Times New Roman"/>
          <w:szCs w:val="24"/>
        </w:rPr>
        <w:t xml:space="preserve">/rpm, </w:t>
      </w:r>
      <w:proofErr w:type="spellStart"/>
      <w:r w:rsidRPr="003224FD">
        <w:rPr>
          <w:rFonts w:cs="Times New Roman"/>
          <w:szCs w:val="24"/>
        </w:rPr>
        <w:t>oz•in</w:t>
      </w:r>
      <w:proofErr w:type="spellEnd"/>
      <w:r w:rsidRPr="003224FD">
        <w:rPr>
          <w:rFonts w:cs="Times New Roman"/>
          <w:szCs w:val="24"/>
        </w:rPr>
        <w:t>/</w:t>
      </w:r>
      <w:proofErr w:type="spellStart"/>
      <w:r w:rsidRPr="003224FD">
        <w:rPr>
          <w:rFonts w:cs="Times New Roman"/>
          <w:szCs w:val="24"/>
        </w:rPr>
        <w:t>krpm</w:t>
      </w:r>
      <w:proofErr w:type="spellEnd"/>
      <w:r w:rsidRPr="003224FD">
        <w:rPr>
          <w:rFonts w:cs="Times New Roman"/>
          <w:szCs w:val="24"/>
        </w:rPr>
        <w:t>)</w:t>
      </w:r>
    </w:p>
    <w:p w14:paraId="551280D9" w14:textId="5E97BD24" w:rsidR="004C63F5" w:rsidRDefault="004C63F5" w:rsidP="006F49BA">
      <w:pPr>
        <w:pStyle w:val="ListParagraph"/>
        <w:numPr>
          <w:ilvl w:val="4"/>
          <w:numId w:val="1"/>
        </w:numPr>
        <w:spacing w:after="120"/>
        <w:contextualSpacing w:val="0"/>
        <w:rPr>
          <w:rFonts w:cs="Times New Roman"/>
          <w:szCs w:val="24"/>
        </w:rPr>
      </w:pPr>
      <w:r w:rsidRPr="003224FD">
        <w:rPr>
          <w:rFonts w:cs="Times New Roman"/>
          <w:szCs w:val="24"/>
        </w:rPr>
        <w:t>Pole pairs</w:t>
      </w:r>
      <w:r w:rsidR="007E3585" w:rsidRPr="003224FD">
        <w:rPr>
          <w:rFonts w:cs="Times New Roman"/>
          <w:szCs w:val="24"/>
        </w:rPr>
        <w:t xml:space="preserve"> [p]</w:t>
      </w:r>
    </w:p>
    <w:p w14:paraId="7E40007D" w14:textId="77777777" w:rsidR="003224FD" w:rsidRPr="003224FD" w:rsidRDefault="003224FD" w:rsidP="003224FD">
      <w:pPr>
        <w:pStyle w:val="ListParagraph"/>
        <w:spacing w:after="120"/>
        <w:ind w:left="3600"/>
        <w:contextualSpacing w:val="0"/>
        <w:rPr>
          <w:rFonts w:cs="Times New Roman"/>
          <w:szCs w:val="24"/>
        </w:rPr>
      </w:pPr>
    </w:p>
    <w:p w14:paraId="2B8E0393" w14:textId="2FECBD22" w:rsidR="004807E0" w:rsidRPr="003224FD" w:rsidRDefault="004807E0" w:rsidP="004807E0">
      <w:pPr>
        <w:pStyle w:val="ListParagraph"/>
        <w:numPr>
          <w:ilvl w:val="2"/>
          <w:numId w:val="1"/>
        </w:numPr>
        <w:spacing w:after="120"/>
        <w:rPr>
          <w:rFonts w:cs="Times New Roman"/>
          <w:szCs w:val="24"/>
          <w:highlight w:val="yellow"/>
        </w:rPr>
      </w:pPr>
      <w:r w:rsidRPr="003224FD">
        <w:rPr>
          <w:rFonts w:cs="Times New Roman"/>
          <w:szCs w:val="24"/>
          <w:highlight w:val="yellow"/>
        </w:rPr>
        <w:t>Trapezoidal</w:t>
      </w:r>
    </w:p>
    <w:p w14:paraId="0EA10943"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Round Specifications needed</w:t>
      </w:r>
    </w:p>
    <w:p w14:paraId="52ED14A6"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Resistance (</w:t>
      </w:r>
      <w:proofErr w:type="spellStart"/>
      <w:r w:rsidRPr="003224FD">
        <w:rPr>
          <w:rFonts w:cs="Times New Roman"/>
          <w:szCs w:val="24"/>
        </w:rPr>
        <w:t>ph-ph</w:t>
      </w:r>
      <w:proofErr w:type="spellEnd"/>
      <w:r w:rsidRPr="003224FD">
        <w:rPr>
          <w:rFonts w:cs="Times New Roman"/>
          <w:szCs w:val="24"/>
        </w:rPr>
        <w:t>) [R]</w:t>
      </w:r>
    </w:p>
    <w:p w14:paraId="6C3DFED1"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Inductance (</w:t>
      </w:r>
      <w:proofErr w:type="spellStart"/>
      <w:r w:rsidRPr="003224FD">
        <w:rPr>
          <w:rFonts w:cs="Times New Roman"/>
          <w:szCs w:val="24"/>
        </w:rPr>
        <w:t>ph-ph</w:t>
      </w:r>
      <w:proofErr w:type="spellEnd"/>
      <w:r w:rsidRPr="003224FD">
        <w:rPr>
          <w:rFonts w:cs="Times New Roman"/>
          <w:szCs w:val="24"/>
        </w:rPr>
        <w:t>) [Lab]</w:t>
      </w:r>
    </w:p>
    <w:p w14:paraId="216581F4"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Specify (</w:t>
      </w:r>
      <w:r w:rsidRPr="003224FD">
        <w:rPr>
          <w:rFonts w:cs="Times New Roman"/>
          <w:color w:val="FF0000"/>
          <w:szCs w:val="24"/>
        </w:rPr>
        <w:t>at least one of the following</w:t>
      </w:r>
      <w:r w:rsidRPr="003224FD">
        <w:rPr>
          <w:rFonts w:cs="Times New Roman"/>
          <w:szCs w:val="24"/>
        </w:rPr>
        <w:t>)</w:t>
      </w:r>
    </w:p>
    <w:p w14:paraId="4E372204" w14:textId="77777777" w:rsidR="004807E0" w:rsidRPr="003224FD" w:rsidRDefault="004807E0" w:rsidP="004807E0">
      <w:pPr>
        <w:pStyle w:val="ListParagraph"/>
        <w:numPr>
          <w:ilvl w:val="4"/>
          <w:numId w:val="1"/>
        </w:numPr>
        <w:rPr>
          <w:rFonts w:cs="Times New Roman"/>
          <w:szCs w:val="24"/>
        </w:rPr>
      </w:pPr>
      <w:r w:rsidRPr="003224FD">
        <w:rPr>
          <w:rFonts w:cs="Times New Roman"/>
          <w:szCs w:val="24"/>
        </w:rPr>
        <w:t>Torque constant [kt]</w:t>
      </w:r>
    </w:p>
    <w:p w14:paraId="3420CC05" w14:textId="77777777" w:rsidR="004807E0" w:rsidRPr="003224FD" w:rsidRDefault="004807E0" w:rsidP="004807E0">
      <w:pPr>
        <w:pStyle w:val="ListParagraph"/>
        <w:ind w:left="4320"/>
        <w:rPr>
          <w:rFonts w:cs="Times New Roman"/>
          <w:szCs w:val="24"/>
        </w:rPr>
      </w:pPr>
      <w:r w:rsidRPr="003224FD">
        <w:rPr>
          <w:rFonts w:cs="Times New Roman"/>
          <w:szCs w:val="24"/>
        </w:rPr>
        <w:t>Units: (</w:t>
      </w:r>
      <w:proofErr w:type="spellStart"/>
      <w:r w:rsidRPr="003224FD">
        <w:rPr>
          <w:rFonts w:cs="Times New Roman"/>
          <w:szCs w:val="24"/>
        </w:rPr>
        <w:t>oz•</w:t>
      </w:r>
      <w:proofErr w:type="gramStart"/>
      <w:r w:rsidRPr="003224FD">
        <w:rPr>
          <w:rFonts w:cs="Times New Roman"/>
          <w:szCs w:val="24"/>
        </w:rPr>
        <w:t>in,lb</w:t>
      </w:r>
      <w:proofErr w:type="gramEnd"/>
      <w:r w:rsidRPr="003224FD">
        <w:rPr>
          <w:rFonts w:cs="Times New Roman"/>
          <w:szCs w:val="24"/>
        </w:rPr>
        <w:t>•in,lb•ft,N•m,N•cm</w:t>
      </w:r>
      <w:proofErr w:type="spellEnd"/>
      <w:r w:rsidRPr="003224FD">
        <w:rPr>
          <w:rFonts w:cs="Times New Roman"/>
          <w:szCs w:val="24"/>
        </w:rPr>
        <w:t>)/(</w:t>
      </w:r>
      <w:proofErr w:type="spellStart"/>
      <w:r w:rsidRPr="003224FD">
        <w:rPr>
          <w:rFonts w:cs="Times New Roman"/>
          <w:szCs w:val="24"/>
        </w:rPr>
        <w:t>Apeak,Arms</w:t>
      </w:r>
      <w:proofErr w:type="spellEnd"/>
      <w:r w:rsidRPr="003224FD">
        <w:rPr>
          <w:rFonts w:cs="Times New Roman"/>
          <w:szCs w:val="24"/>
        </w:rPr>
        <w:t>)</w:t>
      </w:r>
    </w:p>
    <w:p w14:paraId="693FAA1D" w14:textId="77777777" w:rsidR="004807E0" w:rsidRPr="003224FD" w:rsidRDefault="004807E0" w:rsidP="004807E0">
      <w:pPr>
        <w:pStyle w:val="ListParagraph"/>
        <w:numPr>
          <w:ilvl w:val="4"/>
          <w:numId w:val="1"/>
        </w:numPr>
        <w:rPr>
          <w:rFonts w:cs="Times New Roman"/>
          <w:szCs w:val="24"/>
        </w:rPr>
      </w:pPr>
      <w:r w:rsidRPr="003224FD">
        <w:rPr>
          <w:rFonts w:cs="Times New Roman"/>
          <w:szCs w:val="24"/>
        </w:rPr>
        <w:t>Voltage constant [</w:t>
      </w:r>
      <w:proofErr w:type="spellStart"/>
      <w:r w:rsidRPr="003224FD">
        <w:rPr>
          <w:rFonts w:cs="Times New Roman"/>
          <w:szCs w:val="24"/>
        </w:rPr>
        <w:t>ke</w:t>
      </w:r>
      <w:proofErr w:type="spellEnd"/>
      <w:r w:rsidRPr="003224FD">
        <w:rPr>
          <w:rFonts w:cs="Times New Roman"/>
          <w:szCs w:val="24"/>
        </w:rPr>
        <w:t>]</w:t>
      </w:r>
    </w:p>
    <w:p w14:paraId="4A6E139E" w14:textId="77777777" w:rsidR="004807E0" w:rsidRPr="003224FD" w:rsidRDefault="004807E0" w:rsidP="004807E0">
      <w:pPr>
        <w:pStyle w:val="ListParagraph"/>
        <w:ind w:left="4320"/>
        <w:rPr>
          <w:rFonts w:cs="Times New Roman"/>
          <w:szCs w:val="24"/>
        </w:rPr>
      </w:pPr>
      <w:r w:rsidRPr="003224FD">
        <w:rPr>
          <w:rFonts w:cs="Times New Roman"/>
          <w:szCs w:val="24"/>
        </w:rPr>
        <w:lastRenderedPageBreak/>
        <w:t>Units: (</w:t>
      </w:r>
      <w:proofErr w:type="spellStart"/>
      <w:proofErr w:type="gramStart"/>
      <w:r w:rsidRPr="003224FD">
        <w:rPr>
          <w:rFonts w:cs="Times New Roman"/>
          <w:szCs w:val="24"/>
        </w:rPr>
        <w:t>Vrms,Vpeak</w:t>
      </w:r>
      <w:proofErr w:type="spellEnd"/>
      <w:proofErr w:type="gramEnd"/>
      <w:r w:rsidRPr="003224FD">
        <w:rPr>
          <w:rFonts w:cs="Times New Roman"/>
          <w:szCs w:val="24"/>
        </w:rPr>
        <w:t>)/(</w:t>
      </w:r>
      <w:proofErr w:type="spellStart"/>
      <w:r w:rsidRPr="003224FD">
        <w:rPr>
          <w:rFonts w:cs="Times New Roman"/>
          <w:szCs w:val="24"/>
        </w:rPr>
        <w:t>krpm,rad</w:t>
      </w:r>
      <w:proofErr w:type="spellEnd"/>
      <w:r w:rsidRPr="003224FD">
        <w:rPr>
          <w:rFonts w:cs="Times New Roman"/>
          <w:szCs w:val="24"/>
        </w:rPr>
        <w:t>/s)</w:t>
      </w:r>
    </w:p>
    <w:p w14:paraId="7BF3829D"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Inertia [J]</w:t>
      </w:r>
    </w:p>
    <w:p w14:paraId="47E6C8A8" w14:textId="77777777" w:rsidR="004807E0" w:rsidRPr="003224FD" w:rsidRDefault="004807E0" w:rsidP="004807E0">
      <w:pPr>
        <w:pStyle w:val="ListParagraph"/>
        <w:ind w:left="3600"/>
        <w:rPr>
          <w:rFonts w:cs="Times New Roman"/>
          <w:szCs w:val="24"/>
        </w:rPr>
      </w:pPr>
      <w:r w:rsidRPr="003224FD">
        <w:rPr>
          <w:rFonts w:cs="Times New Roman"/>
          <w:szCs w:val="24"/>
        </w:rPr>
        <w:t>Units: (lb•in•s</w:t>
      </w:r>
      <w:r w:rsidRPr="003224FD">
        <w:rPr>
          <w:rFonts w:cs="Times New Roman"/>
          <w:szCs w:val="24"/>
          <w:vertAlign w:val="superscript"/>
        </w:rPr>
        <w:t>2</w:t>
      </w:r>
      <w:r w:rsidRPr="003224FD">
        <w:rPr>
          <w:rFonts w:cs="Times New Roman"/>
          <w:szCs w:val="24"/>
        </w:rPr>
        <w:t>, kg•m</w:t>
      </w:r>
      <w:r w:rsidRPr="003224FD">
        <w:rPr>
          <w:rFonts w:cs="Times New Roman"/>
          <w:szCs w:val="24"/>
          <w:vertAlign w:val="superscript"/>
        </w:rPr>
        <w:t>2</w:t>
      </w:r>
      <w:r w:rsidRPr="003224FD">
        <w:rPr>
          <w:rFonts w:cs="Times New Roman"/>
          <w:szCs w:val="24"/>
        </w:rPr>
        <w:t>, kg•cm</w:t>
      </w:r>
      <w:proofErr w:type="gramStart"/>
      <w:r w:rsidRPr="003224FD">
        <w:rPr>
          <w:rFonts w:cs="Times New Roman"/>
          <w:szCs w:val="24"/>
          <w:vertAlign w:val="superscript"/>
        </w:rPr>
        <w:t>2</w:t>
      </w:r>
      <w:r w:rsidRPr="003224FD">
        <w:rPr>
          <w:rFonts w:cs="Times New Roman"/>
          <w:szCs w:val="24"/>
        </w:rPr>
        <w:t>,g</w:t>
      </w:r>
      <w:proofErr w:type="gramEnd"/>
      <w:r w:rsidRPr="003224FD">
        <w:rPr>
          <w:rFonts w:cs="Times New Roman"/>
          <w:szCs w:val="24"/>
        </w:rPr>
        <w:t>•cm</w:t>
      </w:r>
      <w:r w:rsidRPr="003224FD">
        <w:rPr>
          <w:rFonts w:cs="Times New Roman"/>
          <w:szCs w:val="24"/>
          <w:vertAlign w:val="superscript"/>
        </w:rPr>
        <w:t>2</w:t>
      </w:r>
      <w:r w:rsidRPr="003224FD">
        <w:rPr>
          <w:rFonts w:cs="Times New Roman"/>
          <w:szCs w:val="24"/>
        </w:rPr>
        <w:t>, lb•in</w:t>
      </w:r>
      <w:r w:rsidRPr="003224FD">
        <w:rPr>
          <w:rFonts w:cs="Times New Roman"/>
          <w:szCs w:val="24"/>
          <w:vertAlign w:val="superscript"/>
        </w:rPr>
        <w:t>2</w:t>
      </w:r>
      <w:r w:rsidRPr="003224FD">
        <w:rPr>
          <w:rFonts w:cs="Times New Roman"/>
          <w:szCs w:val="24"/>
        </w:rPr>
        <w:t>, oz•in•s</w:t>
      </w:r>
      <w:r w:rsidRPr="003224FD">
        <w:rPr>
          <w:rFonts w:cs="Times New Roman"/>
          <w:szCs w:val="24"/>
          <w:vertAlign w:val="superscript"/>
        </w:rPr>
        <w:t>2</w:t>
      </w:r>
      <w:r w:rsidRPr="003224FD">
        <w:rPr>
          <w:rFonts w:cs="Times New Roman"/>
          <w:szCs w:val="24"/>
        </w:rPr>
        <w:t>, g•cm</w:t>
      </w:r>
      <w:r w:rsidRPr="003224FD">
        <w:rPr>
          <w:rFonts w:cs="Times New Roman"/>
          <w:szCs w:val="24"/>
          <w:vertAlign w:val="superscript"/>
        </w:rPr>
        <w:t>2</w:t>
      </w:r>
      <w:r w:rsidRPr="003224FD">
        <w:rPr>
          <w:rFonts w:cs="Times New Roman"/>
          <w:szCs w:val="24"/>
        </w:rPr>
        <w:t>)</w:t>
      </w:r>
    </w:p>
    <w:p w14:paraId="7BACA62D" w14:textId="77777777" w:rsidR="004807E0" w:rsidRPr="003224FD" w:rsidRDefault="004807E0" w:rsidP="004807E0">
      <w:pPr>
        <w:pStyle w:val="ListParagraph"/>
        <w:numPr>
          <w:ilvl w:val="3"/>
          <w:numId w:val="1"/>
        </w:numPr>
        <w:rPr>
          <w:rFonts w:cs="Times New Roman"/>
          <w:szCs w:val="24"/>
        </w:rPr>
      </w:pPr>
      <w:r w:rsidRPr="003224FD">
        <w:rPr>
          <w:rFonts w:cs="Times New Roman"/>
          <w:szCs w:val="24"/>
        </w:rPr>
        <w:t>Viscous damping [F]</w:t>
      </w:r>
    </w:p>
    <w:p w14:paraId="297001B0" w14:textId="77777777" w:rsidR="004807E0" w:rsidRPr="003224FD" w:rsidRDefault="004807E0" w:rsidP="004807E0">
      <w:pPr>
        <w:pStyle w:val="ListParagraph"/>
        <w:ind w:left="3600"/>
        <w:rPr>
          <w:rFonts w:cs="Times New Roman"/>
          <w:szCs w:val="24"/>
        </w:rPr>
      </w:pPr>
      <w:r w:rsidRPr="003224FD">
        <w:rPr>
          <w:rFonts w:cs="Times New Roman"/>
          <w:szCs w:val="24"/>
        </w:rPr>
        <w:t>Units: (</w:t>
      </w:r>
      <w:proofErr w:type="spellStart"/>
      <w:r w:rsidRPr="003224FD">
        <w:rPr>
          <w:rFonts w:cs="Times New Roman"/>
          <w:szCs w:val="24"/>
        </w:rPr>
        <w:t>oz•in</w:t>
      </w:r>
      <w:proofErr w:type="spellEnd"/>
      <w:r w:rsidRPr="003224FD">
        <w:rPr>
          <w:rFonts w:cs="Times New Roman"/>
          <w:szCs w:val="24"/>
        </w:rPr>
        <w:t>/</w:t>
      </w:r>
      <w:proofErr w:type="spellStart"/>
      <w:proofErr w:type="gramStart"/>
      <w:r w:rsidRPr="003224FD">
        <w:rPr>
          <w:rFonts w:cs="Times New Roman"/>
          <w:szCs w:val="24"/>
        </w:rPr>
        <w:t>krpm,N</w:t>
      </w:r>
      <w:proofErr w:type="gramEnd"/>
      <w:r w:rsidRPr="003224FD">
        <w:rPr>
          <w:rFonts w:cs="Times New Roman"/>
          <w:szCs w:val="24"/>
        </w:rPr>
        <w:t>•m•s,N•m</w:t>
      </w:r>
      <w:proofErr w:type="spellEnd"/>
      <w:r w:rsidRPr="003224FD">
        <w:rPr>
          <w:rFonts w:cs="Times New Roman"/>
          <w:szCs w:val="24"/>
        </w:rPr>
        <w:t xml:space="preserve">/rpm, </w:t>
      </w:r>
      <w:proofErr w:type="spellStart"/>
      <w:r w:rsidRPr="003224FD">
        <w:rPr>
          <w:rFonts w:cs="Times New Roman"/>
          <w:szCs w:val="24"/>
        </w:rPr>
        <w:t>oz•in</w:t>
      </w:r>
      <w:proofErr w:type="spellEnd"/>
      <w:r w:rsidRPr="003224FD">
        <w:rPr>
          <w:rFonts w:cs="Times New Roman"/>
          <w:szCs w:val="24"/>
        </w:rPr>
        <w:t>/</w:t>
      </w:r>
      <w:proofErr w:type="spellStart"/>
      <w:r w:rsidRPr="003224FD">
        <w:rPr>
          <w:rFonts w:cs="Times New Roman"/>
          <w:szCs w:val="24"/>
        </w:rPr>
        <w:t>krpm</w:t>
      </w:r>
      <w:proofErr w:type="spellEnd"/>
      <w:r w:rsidRPr="003224FD">
        <w:rPr>
          <w:rFonts w:cs="Times New Roman"/>
          <w:szCs w:val="24"/>
        </w:rPr>
        <w:t>)</w:t>
      </w:r>
    </w:p>
    <w:p w14:paraId="48FD81CC" w14:textId="4DAB0B03" w:rsidR="004807E0" w:rsidRPr="003224FD" w:rsidRDefault="004807E0" w:rsidP="004807E0">
      <w:pPr>
        <w:pStyle w:val="ListParagraph"/>
        <w:numPr>
          <w:ilvl w:val="3"/>
          <w:numId w:val="1"/>
        </w:numPr>
        <w:spacing w:after="120"/>
        <w:contextualSpacing w:val="0"/>
        <w:rPr>
          <w:rFonts w:cs="Times New Roman"/>
          <w:szCs w:val="24"/>
        </w:rPr>
      </w:pPr>
      <w:r w:rsidRPr="003224FD">
        <w:rPr>
          <w:rFonts w:cs="Times New Roman"/>
          <w:szCs w:val="24"/>
        </w:rPr>
        <w:t>Pole pairs [p]</w:t>
      </w:r>
    </w:p>
    <w:p w14:paraId="282093B3" w14:textId="3DCDBE51" w:rsidR="004807E0" w:rsidRPr="003224FD" w:rsidRDefault="00AC2DA1" w:rsidP="000867A6">
      <w:pPr>
        <w:pStyle w:val="ListParagraph"/>
        <w:numPr>
          <w:ilvl w:val="1"/>
          <w:numId w:val="19"/>
        </w:numPr>
        <w:spacing w:after="120"/>
        <w:contextualSpacing w:val="0"/>
        <w:rPr>
          <w:rFonts w:cs="Times New Roman"/>
          <w:szCs w:val="24"/>
        </w:rPr>
      </w:pPr>
      <w:r w:rsidRPr="003224FD">
        <w:rPr>
          <w:rFonts w:cs="Times New Roman"/>
          <w:szCs w:val="24"/>
        </w:rPr>
        <w:t>Block Parameters</w:t>
      </w:r>
    </w:p>
    <w:p w14:paraId="7E936785" w14:textId="77777777" w:rsidR="00664F30" w:rsidRPr="003224FD" w:rsidRDefault="00664F30" w:rsidP="00664F30">
      <w:pPr>
        <w:pStyle w:val="ListParagraph"/>
        <w:numPr>
          <w:ilvl w:val="2"/>
          <w:numId w:val="1"/>
        </w:numPr>
        <w:rPr>
          <w:rFonts w:cs="Times New Roman"/>
          <w:szCs w:val="24"/>
          <w:highlight w:val="darkCyan"/>
        </w:rPr>
      </w:pPr>
      <w:r w:rsidRPr="003224FD">
        <w:rPr>
          <w:rFonts w:cs="Times New Roman"/>
          <w:szCs w:val="24"/>
          <w:highlight w:val="darkCyan"/>
        </w:rPr>
        <w:t xml:space="preserve">Sinusoidal </w:t>
      </w:r>
    </w:p>
    <w:p w14:paraId="77F745CF" w14:textId="77777777" w:rsidR="00664F30" w:rsidRPr="003224FD" w:rsidRDefault="00664F30" w:rsidP="00664F30">
      <w:pPr>
        <w:pStyle w:val="ListParagraph"/>
        <w:numPr>
          <w:ilvl w:val="3"/>
          <w:numId w:val="1"/>
        </w:numPr>
        <w:rPr>
          <w:rFonts w:cs="Times New Roman"/>
          <w:szCs w:val="24"/>
        </w:rPr>
      </w:pPr>
      <w:r w:rsidRPr="003224FD">
        <w:rPr>
          <w:rFonts w:cs="Times New Roman"/>
          <w:szCs w:val="24"/>
        </w:rPr>
        <w:t>Rotor type-Round:</w:t>
      </w:r>
    </w:p>
    <w:p w14:paraId="643E1700" w14:textId="1391B284" w:rsidR="00664F30" w:rsidRPr="003224FD" w:rsidRDefault="00664F30" w:rsidP="00664F30">
      <w:pPr>
        <w:pStyle w:val="ListParagraph"/>
        <w:numPr>
          <w:ilvl w:val="4"/>
          <w:numId w:val="1"/>
        </w:numPr>
        <w:rPr>
          <w:rFonts w:cs="Times New Roman"/>
          <w:szCs w:val="24"/>
        </w:rPr>
      </w:pPr>
      <w:r w:rsidRPr="003224FD">
        <w:rPr>
          <w:rFonts w:cs="Times New Roman"/>
          <w:szCs w:val="24"/>
        </w:rPr>
        <w:t xml:space="preserve">Stator </w:t>
      </w:r>
      <w:r w:rsidR="000B0B00" w:rsidRPr="003224FD">
        <w:rPr>
          <w:rFonts w:cs="Times New Roman"/>
          <w:szCs w:val="24"/>
        </w:rPr>
        <w:t>phase r</w:t>
      </w:r>
      <w:r w:rsidRPr="003224FD">
        <w:rPr>
          <w:rFonts w:cs="Times New Roman"/>
          <w:szCs w:val="24"/>
        </w:rPr>
        <w:t xml:space="preserve">esistance </w:t>
      </w:r>
      <w:r w:rsidR="000B0B00" w:rsidRPr="003224FD">
        <w:rPr>
          <w:rFonts w:cs="Times New Roman"/>
          <w:szCs w:val="24"/>
        </w:rPr>
        <w:t xml:space="preserve">Rs </w:t>
      </w:r>
      <w:r w:rsidR="002E145E" w:rsidRPr="003224FD">
        <w:rPr>
          <w:rFonts w:cs="Times New Roman"/>
          <w:szCs w:val="24"/>
        </w:rPr>
        <w:t>[</w:t>
      </w:r>
      <w:r w:rsidR="000B0B00" w:rsidRPr="003224FD">
        <w:rPr>
          <w:rFonts w:cs="Times New Roman"/>
          <w:szCs w:val="24"/>
        </w:rPr>
        <w:t>ohm</w:t>
      </w:r>
      <w:r w:rsidR="002E145E" w:rsidRPr="003224FD">
        <w:rPr>
          <w:rFonts w:cs="Times New Roman"/>
          <w:szCs w:val="24"/>
        </w:rPr>
        <w:t>]</w:t>
      </w:r>
    </w:p>
    <w:p w14:paraId="3D053E21" w14:textId="5099F95F" w:rsidR="00664F30" w:rsidRPr="003224FD" w:rsidRDefault="000B0B00" w:rsidP="00664F30">
      <w:pPr>
        <w:pStyle w:val="ListParagraph"/>
        <w:numPr>
          <w:ilvl w:val="4"/>
          <w:numId w:val="1"/>
        </w:numPr>
        <w:rPr>
          <w:rFonts w:cs="Times New Roman"/>
          <w:color w:val="FF0000"/>
          <w:szCs w:val="24"/>
        </w:rPr>
      </w:pPr>
      <w:r w:rsidRPr="003224FD">
        <w:rPr>
          <w:rFonts w:cs="Times New Roman"/>
          <w:color w:val="FF0000"/>
          <w:szCs w:val="24"/>
        </w:rPr>
        <w:t xml:space="preserve">Armature </w:t>
      </w:r>
      <w:r w:rsidR="00664F30" w:rsidRPr="003224FD">
        <w:rPr>
          <w:rFonts w:cs="Times New Roman"/>
          <w:color w:val="FF0000"/>
          <w:szCs w:val="24"/>
        </w:rPr>
        <w:t>Inductance [</w:t>
      </w:r>
      <w:r w:rsidR="002E145E" w:rsidRPr="003224FD">
        <w:rPr>
          <w:rFonts w:cs="Times New Roman"/>
          <w:color w:val="FF0000"/>
          <w:szCs w:val="24"/>
        </w:rPr>
        <w:t>H</w:t>
      </w:r>
      <w:r w:rsidR="00664F30" w:rsidRPr="003224FD">
        <w:rPr>
          <w:rFonts w:cs="Times New Roman"/>
          <w:color w:val="FF0000"/>
          <w:szCs w:val="24"/>
        </w:rPr>
        <w:t>]</w:t>
      </w:r>
    </w:p>
    <w:p w14:paraId="3E009D2F" w14:textId="10CC5759" w:rsidR="000F0CA9" w:rsidRPr="003224FD" w:rsidRDefault="00076E72" w:rsidP="00664F30">
      <w:pPr>
        <w:pStyle w:val="ListParagraph"/>
        <w:numPr>
          <w:ilvl w:val="4"/>
          <w:numId w:val="1"/>
        </w:numPr>
        <w:rPr>
          <w:rFonts w:cs="Times New Roman"/>
          <w:szCs w:val="24"/>
        </w:rPr>
      </w:pPr>
      <w:r w:rsidRPr="003224FD">
        <w:rPr>
          <w:rFonts w:cs="Times New Roman"/>
          <w:szCs w:val="24"/>
        </w:rPr>
        <w:t>Flux linkage established by magnets [V•s]</w:t>
      </w:r>
    </w:p>
    <w:p w14:paraId="0A3FB333" w14:textId="2DB61219" w:rsidR="00E5794B" w:rsidRPr="003224FD" w:rsidRDefault="00E5794B" w:rsidP="00664F30">
      <w:pPr>
        <w:pStyle w:val="ListParagraph"/>
        <w:numPr>
          <w:ilvl w:val="4"/>
          <w:numId w:val="1"/>
        </w:numPr>
        <w:rPr>
          <w:rFonts w:cs="Times New Roman"/>
          <w:szCs w:val="24"/>
        </w:rPr>
      </w:pPr>
      <w:r w:rsidRPr="003224FD">
        <w:rPr>
          <w:rFonts w:cs="Times New Roman"/>
          <w:szCs w:val="24"/>
        </w:rPr>
        <w:t>Voltage Constant [</w:t>
      </w:r>
      <w:proofErr w:type="spellStart"/>
      <w:r w:rsidRPr="003224FD">
        <w:rPr>
          <w:rFonts w:cs="Times New Roman"/>
          <w:szCs w:val="24"/>
        </w:rPr>
        <w:t>Vpeak</w:t>
      </w:r>
      <w:proofErr w:type="spellEnd"/>
      <w:r w:rsidR="00BD43EA" w:rsidRPr="003224FD">
        <w:rPr>
          <w:rFonts w:cs="Times New Roman"/>
          <w:szCs w:val="24"/>
        </w:rPr>
        <w:t xml:space="preserve"> L-L</w:t>
      </w:r>
      <w:r w:rsidRPr="003224FD">
        <w:rPr>
          <w:rFonts w:cs="Times New Roman"/>
          <w:szCs w:val="24"/>
        </w:rPr>
        <w:t>/</w:t>
      </w:r>
      <w:proofErr w:type="spellStart"/>
      <w:r w:rsidRPr="003224FD">
        <w:rPr>
          <w:rFonts w:cs="Times New Roman"/>
          <w:szCs w:val="24"/>
        </w:rPr>
        <w:t>krpm</w:t>
      </w:r>
      <w:proofErr w:type="spellEnd"/>
      <w:r w:rsidRPr="003224FD">
        <w:rPr>
          <w:rFonts w:cs="Times New Roman"/>
          <w:szCs w:val="24"/>
        </w:rPr>
        <w:t>]</w:t>
      </w:r>
    </w:p>
    <w:p w14:paraId="510F74B1" w14:textId="1EE56035" w:rsidR="0047677E" w:rsidRPr="003224FD" w:rsidRDefault="0047677E" w:rsidP="00664F30">
      <w:pPr>
        <w:pStyle w:val="ListParagraph"/>
        <w:numPr>
          <w:ilvl w:val="4"/>
          <w:numId w:val="1"/>
        </w:numPr>
        <w:rPr>
          <w:rFonts w:cs="Times New Roman"/>
          <w:szCs w:val="24"/>
        </w:rPr>
      </w:pPr>
      <w:r w:rsidRPr="003224FD">
        <w:rPr>
          <w:rFonts w:cs="Times New Roman"/>
          <w:szCs w:val="24"/>
        </w:rPr>
        <w:t xml:space="preserve">Torque Constant </w:t>
      </w:r>
      <w:r w:rsidR="003E1278" w:rsidRPr="003224FD">
        <w:rPr>
          <w:rFonts w:cs="Times New Roman"/>
          <w:szCs w:val="24"/>
        </w:rPr>
        <w:t>[</w:t>
      </w:r>
      <w:proofErr w:type="spellStart"/>
      <w:r w:rsidR="003E1278" w:rsidRPr="003224FD">
        <w:rPr>
          <w:rFonts w:cs="Times New Roman"/>
          <w:szCs w:val="24"/>
        </w:rPr>
        <w:t>N•m</w:t>
      </w:r>
      <w:proofErr w:type="spellEnd"/>
      <w:r w:rsidR="003E1278" w:rsidRPr="003224FD">
        <w:rPr>
          <w:rFonts w:cs="Times New Roman"/>
          <w:szCs w:val="24"/>
        </w:rPr>
        <w:t>/</w:t>
      </w:r>
      <w:proofErr w:type="spellStart"/>
      <w:r w:rsidR="003E1278" w:rsidRPr="003224FD">
        <w:rPr>
          <w:rFonts w:cs="Times New Roman"/>
          <w:szCs w:val="24"/>
        </w:rPr>
        <w:t>Apeak</w:t>
      </w:r>
      <w:proofErr w:type="spellEnd"/>
      <w:r w:rsidR="003E1278" w:rsidRPr="003224FD">
        <w:rPr>
          <w:rFonts w:cs="Times New Roman"/>
          <w:szCs w:val="24"/>
        </w:rPr>
        <w:t>]</w:t>
      </w:r>
    </w:p>
    <w:p w14:paraId="6FB6D784" w14:textId="4674C932" w:rsidR="00664F30" w:rsidRPr="003224FD" w:rsidRDefault="00971914" w:rsidP="00271FB0">
      <w:pPr>
        <w:pStyle w:val="ListParagraph"/>
        <w:numPr>
          <w:ilvl w:val="4"/>
          <w:numId w:val="1"/>
        </w:numPr>
        <w:contextualSpacing w:val="0"/>
        <w:rPr>
          <w:rFonts w:cs="Times New Roman"/>
          <w:szCs w:val="24"/>
        </w:rPr>
      </w:pPr>
      <w:r w:rsidRPr="003224FD">
        <w:rPr>
          <w:rFonts w:cs="Times New Roman"/>
          <w:szCs w:val="24"/>
        </w:rPr>
        <w:t>Inertia, fiction factor, pole pairs</w:t>
      </w:r>
      <w:r w:rsidR="00D308BA" w:rsidRPr="003224FD">
        <w:rPr>
          <w:rFonts w:cs="Times New Roman"/>
          <w:szCs w:val="24"/>
        </w:rPr>
        <w:t xml:space="preserve"> [kg•m</w:t>
      </w:r>
      <w:r w:rsidR="00D308BA" w:rsidRPr="003224FD">
        <w:rPr>
          <w:rFonts w:cs="Times New Roman"/>
          <w:szCs w:val="24"/>
          <w:vertAlign w:val="superscript"/>
        </w:rPr>
        <w:t>2</w:t>
      </w:r>
      <w:r w:rsidR="00D308BA" w:rsidRPr="003224FD">
        <w:rPr>
          <w:rFonts w:cs="Times New Roman"/>
          <w:szCs w:val="24"/>
        </w:rPr>
        <w:t>,</w:t>
      </w:r>
      <w:r w:rsidR="00203D94" w:rsidRPr="003224FD">
        <w:rPr>
          <w:rFonts w:cs="Times New Roman"/>
          <w:szCs w:val="24"/>
        </w:rPr>
        <w:t xml:space="preserve"> </w:t>
      </w:r>
      <w:proofErr w:type="spellStart"/>
      <w:r w:rsidR="00203D94" w:rsidRPr="003224FD">
        <w:rPr>
          <w:rFonts w:cs="Times New Roman"/>
          <w:szCs w:val="24"/>
        </w:rPr>
        <w:t>N•m•s</w:t>
      </w:r>
      <w:proofErr w:type="spellEnd"/>
      <w:r w:rsidR="00203D94" w:rsidRPr="003224FD">
        <w:rPr>
          <w:rFonts w:cs="Times New Roman"/>
          <w:szCs w:val="24"/>
        </w:rPr>
        <w:t>,</w:t>
      </w:r>
      <w:r w:rsidR="00CB29C0" w:rsidRPr="003224FD">
        <w:rPr>
          <w:rFonts w:cs="Times New Roman"/>
          <w:szCs w:val="24"/>
        </w:rPr>
        <w:t xml:space="preserve"> </w:t>
      </w:r>
      <w:r w:rsidR="00BE247D" w:rsidRPr="003224FD">
        <w:rPr>
          <w:rFonts w:cs="Times New Roman"/>
          <w:szCs w:val="24"/>
        </w:rPr>
        <w:t xml:space="preserve">poles </w:t>
      </w:r>
      <w:r w:rsidR="00271FB0" w:rsidRPr="003224FD">
        <w:rPr>
          <w:rFonts w:cs="Times New Roman"/>
          <w:szCs w:val="24"/>
        </w:rPr>
        <w:t>no units</w:t>
      </w:r>
      <w:r w:rsidR="00D308BA" w:rsidRPr="003224FD">
        <w:rPr>
          <w:rFonts w:cs="Times New Roman"/>
          <w:szCs w:val="24"/>
        </w:rPr>
        <w:t>]</w:t>
      </w:r>
    </w:p>
    <w:p w14:paraId="5476E494" w14:textId="77777777" w:rsidR="00664F30" w:rsidRPr="003224FD" w:rsidRDefault="00664F30" w:rsidP="00664F30">
      <w:pPr>
        <w:pStyle w:val="ListParagraph"/>
        <w:numPr>
          <w:ilvl w:val="3"/>
          <w:numId w:val="1"/>
        </w:numPr>
        <w:rPr>
          <w:rFonts w:cs="Times New Roman"/>
          <w:szCs w:val="24"/>
          <w:highlight w:val="lightGray"/>
        </w:rPr>
      </w:pPr>
      <w:r w:rsidRPr="003224FD">
        <w:rPr>
          <w:rFonts w:cs="Times New Roman"/>
          <w:szCs w:val="24"/>
          <w:highlight w:val="lightGray"/>
        </w:rPr>
        <w:t>Rotor type-Salient Pole:</w:t>
      </w:r>
    </w:p>
    <w:p w14:paraId="7DC47B80" w14:textId="77777777" w:rsidR="000D693F" w:rsidRPr="003224FD" w:rsidRDefault="000D693F" w:rsidP="000D693F">
      <w:pPr>
        <w:pStyle w:val="ListParagraph"/>
        <w:numPr>
          <w:ilvl w:val="4"/>
          <w:numId w:val="1"/>
        </w:numPr>
        <w:rPr>
          <w:rFonts w:cs="Times New Roman"/>
          <w:szCs w:val="24"/>
        </w:rPr>
      </w:pPr>
      <w:r w:rsidRPr="003224FD">
        <w:rPr>
          <w:rFonts w:cs="Times New Roman"/>
          <w:szCs w:val="24"/>
        </w:rPr>
        <w:t>Stator phase resistance Rs [ohm]</w:t>
      </w:r>
    </w:p>
    <w:p w14:paraId="75C2DF6C" w14:textId="55359FCC" w:rsidR="000D693F" w:rsidRPr="003224FD" w:rsidRDefault="000D693F" w:rsidP="000D693F">
      <w:pPr>
        <w:pStyle w:val="ListParagraph"/>
        <w:numPr>
          <w:ilvl w:val="4"/>
          <w:numId w:val="1"/>
        </w:numPr>
        <w:rPr>
          <w:rFonts w:cs="Times New Roman"/>
          <w:szCs w:val="24"/>
        </w:rPr>
      </w:pPr>
      <w:r w:rsidRPr="003224FD">
        <w:rPr>
          <w:rFonts w:cs="Times New Roman"/>
          <w:color w:val="FF0000"/>
          <w:szCs w:val="24"/>
        </w:rPr>
        <w:t>Inductance</w:t>
      </w:r>
      <w:r w:rsidR="003B4289" w:rsidRPr="003224FD">
        <w:rPr>
          <w:rFonts w:cs="Times New Roman"/>
          <w:color w:val="FF0000"/>
          <w:szCs w:val="24"/>
        </w:rPr>
        <w:t>s</w:t>
      </w:r>
      <w:r w:rsidRPr="003224FD">
        <w:rPr>
          <w:rFonts w:cs="Times New Roman"/>
          <w:color w:val="FF0000"/>
          <w:szCs w:val="24"/>
        </w:rPr>
        <w:t xml:space="preserve"> </w:t>
      </w:r>
      <w:proofErr w:type="spellStart"/>
      <w:r w:rsidR="0001526D" w:rsidRPr="003224FD">
        <w:rPr>
          <w:rFonts w:cs="Times New Roman"/>
          <w:color w:val="FF0000"/>
          <w:szCs w:val="24"/>
        </w:rPr>
        <w:t>Ld</w:t>
      </w:r>
      <w:proofErr w:type="spellEnd"/>
      <w:r w:rsidR="0001526D" w:rsidRPr="003224FD">
        <w:rPr>
          <w:rFonts w:cs="Times New Roman"/>
          <w:color w:val="FF0000"/>
          <w:szCs w:val="24"/>
        </w:rPr>
        <w:t xml:space="preserve"> [</w:t>
      </w:r>
      <w:r w:rsidRPr="003224FD">
        <w:rPr>
          <w:rFonts w:cs="Times New Roman"/>
          <w:color w:val="FF0000"/>
          <w:szCs w:val="24"/>
        </w:rPr>
        <w:t>H</w:t>
      </w:r>
      <w:r w:rsidR="0001526D" w:rsidRPr="003224FD">
        <w:rPr>
          <w:rFonts w:cs="Times New Roman"/>
          <w:color w:val="FF0000"/>
          <w:szCs w:val="24"/>
        </w:rPr>
        <w:t xml:space="preserve">], </w:t>
      </w:r>
      <w:proofErr w:type="spellStart"/>
      <w:r w:rsidR="0001526D" w:rsidRPr="003224FD">
        <w:rPr>
          <w:rFonts w:cs="Times New Roman"/>
          <w:color w:val="FF0000"/>
          <w:szCs w:val="24"/>
        </w:rPr>
        <w:t>Lq</w:t>
      </w:r>
      <w:proofErr w:type="spellEnd"/>
      <w:r w:rsidR="0001526D" w:rsidRPr="003224FD">
        <w:rPr>
          <w:rFonts w:cs="Times New Roman"/>
          <w:color w:val="FF0000"/>
          <w:szCs w:val="24"/>
        </w:rPr>
        <w:t xml:space="preserve"> [H]</w:t>
      </w:r>
    </w:p>
    <w:p w14:paraId="5002313D" w14:textId="77777777" w:rsidR="000D693F" w:rsidRPr="003224FD" w:rsidRDefault="000D693F" w:rsidP="000D693F">
      <w:pPr>
        <w:pStyle w:val="ListParagraph"/>
        <w:numPr>
          <w:ilvl w:val="4"/>
          <w:numId w:val="1"/>
        </w:numPr>
        <w:rPr>
          <w:rFonts w:cs="Times New Roman"/>
          <w:szCs w:val="24"/>
        </w:rPr>
      </w:pPr>
      <w:r w:rsidRPr="003224FD">
        <w:rPr>
          <w:rFonts w:cs="Times New Roman"/>
          <w:szCs w:val="24"/>
        </w:rPr>
        <w:t>Flux linkage established by magnets [V•s]</w:t>
      </w:r>
    </w:p>
    <w:p w14:paraId="7F27C680" w14:textId="77777777" w:rsidR="000D693F" w:rsidRPr="003224FD" w:rsidRDefault="000D693F" w:rsidP="000D693F">
      <w:pPr>
        <w:pStyle w:val="ListParagraph"/>
        <w:numPr>
          <w:ilvl w:val="4"/>
          <w:numId w:val="1"/>
        </w:numPr>
        <w:rPr>
          <w:rFonts w:cs="Times New Roman"/>
          <w:szCs w:val="24"/>
        </w:rPr>
      </w:pPr>
      <w:r w:rsidRPr="003224FD">
        <w:rPr>
          <w:rFonts w:cs="Times New Roman"/>
          <w:szCs w:val="24"/>
        </w:rPr>
        <w:t>Voltage Constant [</w:t>
      </w:r>
      <w:proofErr w:type="spellStart"/>
      <w:r w:rsidRPr="003224FD">
        <w:rPr>
          <w:rFonts w:cs="Times New Roman"/>
          <w:szCs w:val="24"/>
        </w:rPr>
        <w:t>Vpeak</w:t>
      </w:r>
      <w:proofErr w:type="spellEnd"/>
      <w:r w:rsidRPr="003224FD">
        <w:rPr>
          <w:rFonts w:cs="Times New Roman"/>
          <w:szCs w:val="24"/>
        </w:rPr>
        <w:t xml:space="preserve"> L-L/</w:t>
      </w:r>
      <w:proofErr w:type="spellStart"/>
      <w:r w:rsidRPr="003224FD">
        <w:rPr>
          <w:rFonts w:cs="Times New Roman"/>
          <w:szCs w:val="24"/>
        </w:rPr>
        <w:t>krpm</w:t>
      </w:r>
      <w:proofErr w:type="spellEnd"/>
      <w:r w:rsidRPr="003224FD">
        <w:rPr>
          <w:rFonts w:cs="Times New Roman"/>
          <w:szCs w:val="24"/>
        </w:rPr>
        <w:t>]</w:t>
      </w:r>
    </w:p>
    <w:p w14:paraId="33F7186F" w14:textId="77777777" w:rsidR="000D693F" w:rsidRPr="003224FD" w:rsidRDefault="000D693F" w:rsidP="000D693F">
      <w:pPr>
        <w:pStyle w:val="ListParagraph"/>
        <w:numPr>
          <w:ilvl w:val="4"/>
          <w:numId w:val="1"/>
        </w:numPr>
        <w:rPr>
          <w:rFonts w:cs="Times New Roman"/>
          <w:szCs w:val="24"/>
        </w:rPr>
      </w:pPr>
      <w:r w:rsidRPr="003224FD">
        <w:rPr>
          <w:rFonts w:cs="Times New Roman"/>
          <w:szCs w:val="24"/>
        </w:rPr>
        <w:t>Torque Constant [</w:t>
      </w:r>
      <w:proofErr w:type="spellStart"/>
      <w:r w:rsidRPr="003224FD">
        <w:rPr>
          <w:rFonts w:cs="Times New Roman"/>
          <w:szCs w:val="24"/>
        </w:rPr>
        <w:t>N•m</w:t>
      </w:r>
      <w:proofErr w:type="spellEnd"/>
      <w:r w:rsidRPr="003224FD">
        <w:rPr>
          <w:rFonts w:cs="Times New Roman"/>
          <w:szCs w:val="24"/>
        </w:rPr>
        <w:t>/</w:t>
      </w:r>
      <w:proofErr w:type="spellStart"/>
      <w:r w:rsidRPr="003224FD">
        <w:rPr>
          <w:rFonts w:cs="Times New Roman"/>
          <w:szCs w:val="24"/>
        </w:rPr>
        <w:t>Apeak</w:t>
      </w:r>
      <w:proofErr w:type="spellEnd"/>
      <w:r w:rsidRPr="003224FD">
        <w:rPr>
          <w:rFonts w:cs="Times New Roman"/>
          <w:szCs w:val="24"/>
        </w:rPr>
        <w:t>]</w:t>
      </w:r>
    </w:p>
    <w:p w14:paraId="29711E96" w14:textId="77777777" w:rsidR="000D693F" w:rsidRPr="003224FD" w:rsidRDefault="000D693F" w:rsidP="000D693F">
      <w:pPr>
        <w:pStyle w:val="ListParagraph"/>
        <w:numPr>
          <w:ilvl w:val="4"/>
          <w:numId w:val="1"/>
        </w:numPr>
        <w:contextualSpacing w:val="0"/>
        <w:rPr>
          <w:rFonts w:cs="Times New Roman"/>
          <w:szCs w:val="24"/>
        </w:rPr>
      </w:pPr>
      <w:r w:rsidRPr="003224FD">
        <w:rPr>
          <w:rFonts w:cs="Times New Roman"/>
          <w:szCs w:val="24"/>
        </w:rPr>
        <w:t>Inertia, fiction factor, pole pairs [kg•m</w:t>
      </w:r>
      <w:r w:rsidRPr="003224FD">
        <w:rPr>
          <w:rFonts w:cs="Times New Roman"/>
          <w:szCs w:val="24"/>
          <w:vertAlign w:val="superscript"/>
        </w:rPr>
        <w:t>2</w:t>
      </w:r>
      <w:r w:rsidRPr="003224FD">
        <w:rPr>
          <w:rFonts w:cs="Times New Roman"/>
          <w:szCs w:val="24"/>
        </w:rPr>
        <w:t xml:space="preserve">, </w:t>
      </w:r>
      <w:proofErr w:type="spellStart"/>
      <w:r w:rsidRPr="003224FD">
        <w:rPr>
          <w:rFonts w:cs="Times New Roman"/>
          <w:szCs w:val="24"/>
        </w:rPr>
        <w:t>N•m•s</w:t>
      </w:r>
      <w:proofErr w:type="spellEnd"/>
      <w:r w:rsidRPr="003224FD">
        <w:rPr>
          <w:rFonts w:cs="Times New Roman"/>
          <w:szCs w:val="24"/>
        </w:rPr>
        <w:t>, poles no units]</w:t>
      </w:r>
    </w:p>
    <w:p w14:paraId="7DF97004" w14:textId="77777777" w:rsidR="00664F30" w:rsidRPr="003224FD" w:rsidRDefault="00664F30" w:rsidP="00664F30">
      <w:pPr>
        <w:pStyle w:val="ListParagraph"/>
        <w:numPr>
          <w:ilvl w:val="2"/>
          <w:numId w:val="1"/>
        </w:numPr>
        <w:spacing w:after="120"/>
        <w:rPr>
          <w:rFonts w:cs="Times New Roman"/>
          <w:szCs w:val="24"/>
          <w:highlight w:val="cyan"/>
        </w:rPr>
      </w:pPr>
      <w:r w:rsidRPr="003224FD">
        <w:rPr>
          <w:rFonts w:cs="Times New Roman"/>
          <w:szCs w:val="24"/>
          <w:highlight w:val="cyan"/>
        </w:rPr>
        <w:t>Trapezoidal</w:t>
      </w:r>
    </w:p>
    <w:p w14:paraId="4183CADE" w14:textId="77777777" w:rsidR="00901D42" w:rsidRPr="003224FD" w:rsidRDefault="00901D42" w:rsidP="00901D42">
      <w:pPr>
        <w:pStyle w:val="ListParagraph"/>
        <w:numPr>
          <w:ilvl w:val="4"/>
          <w:numId w:val="1"/>
        </w:numPr>
        <w:rPr>
          <w:rFonts w:cs="Times New Roman"/>
          <w:szCs w:val="24"/>
        </w:rPr>
      </w:pPr>
      <w:r w:rsidRPr="003224FD">
        <w:rPr>
          <w:rFonts w:cs="Times New Roman"/>
          <w:szCs w:val="24"/>
        </w:rPr>
        <w:t>Stator phase resistance Rs [ohm]</w:t>
      </w:r>
    </w:p>
    <w:p w14:paraId="780A87E7" w14:textId="22E37BAF" w:rsidR="00901D42" w:rsidRPr="003224FD" w:rsidRDefault="00C1308A" w:rsidP="00901D42">
      <w:pPr>
        <w:pStyle w:val="ListParagraph"/>
        <w:numPr>
          <w:ilvl w:val="4"/>
          <w:numId w:val="1"/>
        </w:numPr>
        <w:rPr>
          <w:rFonts w:cs="Times New Roman"/>
          <w:color w:val="FF0000"/>
          <w:szCs w:val="24"/>
        </w:rPr>
      </w:pPr>
      <w:r w:rsidRPr="003224FD">
        <w:rPr>
          <w:rFonts w:cs="Times New Roman"/>
          <w:color w:val="FF0000"/>
          <w:szCs w:val="24"/>
        </w:rPr>
        <w:t>Sta</w:t>
      </w:r>
      <w:r w:rsidR="002F560E" w:rsidRPr="003224FD">
        <w:rPr>
          <w:rFonts w:cs="Times New Roman"/>
          <w:color w:val="FF0000"/>
          <w:szCs w:val="24"/>
        </w:rPr>
        <w:t>tor phase</w:t>
      </w:r>
      <w:r w:rsidR="00901D42" w:rsidRPr="003224FD">
        <w:rPr>
          <w:rFonts w:cs="Times New Roman"/>
          <w:color w:val="FF0000"/>
          <w:szCs w:val="24"/>
        </w:rPr>
        <w:t xml:space="preserve"> </w:t>
      </w:r>
      <w:r w:rsidR="002F560E" w:rsidRPr="003224FD">
        <w:rPr>
          <w:rFonts w:cs="Times New Roman"/>
          <w:color w:val="FF0000"/>
          <w:szCs w:val="24"/>
        </w:rPr>
        <w:t>i</w:t>
      </w:r>
      <w:r w:rsidR="00901D42" w:rsidRPr="003224FD">
        <w:rPr>
          <w:rFonts w:cs="Times New Roman"/>
          <w:color w:val="FF0000"/>
          <w:szCs w:val="24"/>
        </w:rPr>
        <w:t xml:space="preserve">nductance </w:t>
      </w:r>
      <w:r w:rsidR="002F560E" w:rsidRPr="003224FD">
        <w:rPr>
          <w:rFonts w:cs="Times New Roman"/>
          <w:color w:val="FF0000"/>
          <w:szCs w:val="24"/>
        </w:rPr>
        <w:t xml:space="preserve">Ls </w:t>
      </w:r>
      <w:r w:rsidR="00901D42" w:rsidRPr="003224FD">
        <w:rPr>
          <w:rFonts w:cs="Times New Roman"/>
          <w:color w:val="FF0000"/>
          <w:szCs w:val="24"/>
        </w:rPr>
        <w:t>[H]</w:t>
      </w:r>
    </w:p>
    <w:p w14:paraId="470CA047" w14:textId="77777777" w:rsidR="00901D42" w:rsidRPr="003224FD" w:rsidRDefault="00901D42" w:rsidP="00901D42">
      <w:pPr>
        <w:pStyle w:val="ListParagraph"/>
        <w:numPr>
          <w:ilvl w:val="4"/>
          <w:numId w:val="1"/>
        </w:numPr>
        <w:rPr>
          <w:rFonts w:cs="Times New Roman"/>
          <w:szCs w:val="24"/>
        </w:rPr>
      </w:pPr>
      <w:r w:rsidRPr="003224FD">
        <w:rPr>
          <w:rFonts w:cs="Times New Roman"/>
          <w:szCs w:val="24"/>
        </w:rPr>
        <w:t>Flux linkage established by magnets [V•s]</w:t>
      </w:r>
    </w:p>
    <w:p w14:paraId="4A6DAB45" w14:textId="77777777" w:rsidR="00901D42" w:rsidRPr="003224FD" w:rsidRDefault="00901D42" w:rsidP="00901D42">
      <w:pPr>
        <w:pStyle w:val="ListParagraph"/>
        <w:numPr>
          <w:ilvl w:val="4"/>
          <w:numId w:val="1"/>
        </w:numPr>
        <w:rPr>
          <w:rFonts w:cs="Times New Roman"/>
          <w:szCs w:val="24"/>
        </w:rPr>
      </w:pPr>
      <w:r w:rsidRPr="003224FD">
        <w:rPr>
          <w:rFonts w:cs="Times New Roman"/>
          <w:szCs w:val="24"/>
        </w:rPr>
        <w:t>Voltage Constant [</w:t>
      </w:r>
      <w:proofErr w:type="spellStart"/>
      <w:r w:rsidRPr="003224FD">
        <w:rPr>
          <w:rFonts w:cs="Times New Roman"/>
          <w:szCs w:val="24"/>
        </w:rPr>
        <w:t>Vpeak</w:t>
      </w:r>
      <w:proofErr w:type="spellEnd"/>
      <w:r w:rsidRPr="003224FD">
        <w:rPr>
          <w:rFonts w:cs="Times New Roman"/>
          <w:szCs w:val="24"/>
        </w:rPr>
        <w:t xml:space="preserve"> L-L/</w:t>
      </w:r>
      <w:proofErr w:type="spellStart"/>
      <w:r w:rsidRPr="003224FD">
        <w:rPr>
          <w:rFonts w:cs="Times New Roman"/>
          <w:szCs w:val="24"/>
        </w:rPr>
        <w:t>krpm</w:t>
      </w:r>
      <w:proofErr w:type="spellEnd"/>
      <w:r w:rsidRPr="003224FD">
        <w:rPr>
          <w:rFonts w:cs="Times New Roman"/>
          <w:szCs w:val="24"/>
        </w:rPr>
        <w:t>]</w:t>
      </w:r>
    </w:p>
    <w:p w14:paraId="6C5049FC" w14:textId="77777777" w:rsidR="00901D42" w:rsidRPr="003224FD" w:rsidRDefault="00901D42" w:rsidP="00901D42">
      <w:pPr>
        <w:pStyle w:val="ListParagraph"/>
        <w:numPr>
          <w:ilvl w:val="4"/>
          <w:numId w:val="1"/>
        </w:numPr>
        <w:rPr>
          <w:rFonts w:cs="Times New Roman"/>
          <w:szCs w:val="24"/>
        </w:rPr>
      </w:pPr>
      <w:r w:rsidRPr="003224FD">
        <w:rPr>
          <w:rFonts w:cs="Times New Roman"/>
          <w:szCs w:val="24"/>
        </w:rPr>
        <w:t>Torque Constant [</w:t>
      </w:r>
      <w:proofErr w:type="spellStart"/>
      <w:r w:rsidRPr="003224FD">
        <w:rPr>
          <w:rFonts w:cs="Times New Roman"/>
          <w:szCs w:val="24"/>
        </w:rPr>
        <w:t>N•m</w:t>
      </w:r>
      <w:proofErr w:type="spellEnd"/>
      <w:r w:rsidRPr="003224FD">
        <w:rPr>
          <w:rFonts w:cs="Times New Roman"/>
          <w:szCs w:val="24"/>
        </w:rPr>
        <w:t>/</w:t>
      </w:r>
      <w:proofErr w:type="spellStart"/>
      <w:r w:rsidRPr="003224FD">
        <w:rPr>
          <w:rFonts w:cs="Times New Roman"/>
          <w:szCs w:val="24"/>
        </w:rPr>
        <w:t>Apeak</w:t>
      </w:r>
      <w:proofErr w:type="spellEnd"/>
      <w:r w:rsidRPr="003224FD">
        <w:rPr>
          <w:rFonts w:cs="Times New Roman"/>
          <w:szCs w:val="24"/>
        </w:rPr>
        <w:t>]</w:t>
      </w:r>
    </w:p>
    <w:p w14:paraId="5F33332B" w14:textId="545A2A93" w:rsidR="00901D42" w:rsidRPr="003224FD" w:rsidRDefault="00901D42" w:rsidP="00901D42">
      <w:pPr>
        <w:pStyle w:val="ListParagraph"/>
        <w:numPr>
          <w:ilvl w:val="4"/>
          <w:numId w:val="1"/>
        </w:numPr>
        <w:contextualSpacing w:val="0"/>
        <w:rPr>
          <w:rFonts w:cs="Times New Roman"/>
          <w:szCs w:val="24"/>
        </w:rPr>
      </w:pPr>
      <w:r w:rsidRPr="003224FD">
        <w:rPr>
          <w:rFonts w:cs="Times New Roman"/>
          <w:szCs w:val="24"/>
        </w:rPr>
        <w:t>Inertia, fiction factor, pole pairs [kg•m</w:t>
      </w:r>
      <w:r w:rsidRPr="003224FD">
        <w:rPr>
          <w:rFonts w:cs="Times New Roman"/>
          <w:szCs w:val="24"/>
          <w:vertAlign w:val="superscript"/>
        </w:rPr>
        <w:t>2</w:t>
      </w:r>
      <w:r w:rsidRPr="003224FD">
        <w:rPr>
          <w:rFonts w:cs="Times New Roman"/>
          <w:szCs w:val="24"/>
        </w:rPr>
        <w:t xml:space="preserve">, </w:t>
      </w:r>
      <w:proofErr w:type="spellStart"/>
      <w:r w:rsidRPr="003224FD">
        <w:rPr>
          <w:rFonts w:cs="Times New Roman"/>
          <w:szCs w:val="24"/>
        </w:rPr>
        <w:t>N•m•s</w:t>
      </w:r>
      <w:proofErr w:type="spellEnd"/>
      <w:r w:rsidRPr="003224FD">
        <w:rPr>
          <w:rFonts w:cs="Times New Roman"/>
          <w:szCs w:val="24"/>
        </w:rPr>
        <w:t>, poles no units]</w:t>
      </w:r>
    </w:p>
    <w:p w14:paraId="222036B0" w14:textId="17D05586" w:rsidR="001352AC" w:rsidRPr="003224FD" w:rsidRDefault="00D77341" w:rsidP="000867A6">
      <w:pPr>
        <w:pStyle w:val="Heading2"/>
      </w:pPr>
      <w:bookmarkStart w:id="27" w:name="_Toc112050187"/>
      <w:r w:rsidRPr="003224FD">
        <w:t>Approach</w:t>
      </w:r>
      <w:r w:rsidR="00141F07" w:rsidRPr="003224FD">
        <w:t xml:space="preserve"> for transfer-function simulation</w:t>
      </w:r>
      <w:bookmarkEnd w:id="27"/>
    </w:p>
    <w:p w14:paraId="2E6DBF30" w14:textId="7C87F87F" w:rsidR="00141F07" w:rsidRPr="003224FD" w:rsidRDefault="007D5FD4" w:rsidP="00A57027">
      <w:pPr>
        <w:spacing w:after="60"/>
        <w:ind w:left="720"/>
        <w:rPr>
          <w:rFonts w:cs="Times New Roman"/>
          <w:szCs w:val="24"/>
        </w:rPr>
      </w:pPr>
      <w:r w:rsidRPr="003224FD">
        <w:rPr>
          <w:rFonts w:cs="Times New Roman"/>
          <w:szCs w:val="24"/>
        </w:rPr>
        <w:t>S</w:t>
      </w:r>
      <w:r w:rsidR="00141F07" w:rsidRPr="003224FD">
        <w:rPr>
          <w:rFonts w:cs="Times New Roman"/>
          <w:szCs w:val="24"/>
        </w:rPr>
        <w:t>ection</w:t>
      </w:r>
      <w:r w:rsidRPr="003224FD">
        <w:rPr>
          <w:rFonts w:cs="Times New Roman"/>
          <w:szCs w:val="24"/>
        </w:rPr>
        <w:t xml:space="preserve"> II</w:t>
      </w:r>
      <w:r w:rsidR="00141F07" w:rsidRPr="003224FD">
        <w:rPr>
          <w:rFonts w:cs="Times New Roman"/>
          <w:szCs w:val="24"/>
        </w:rPr>
        <w:t xml:space="preserve"> </w:t>
      </w:r>
      <w:r w:rsidR="003C4F81" w:rsidRPr="003224FD">
        <w:rPr>
          <w:rFonts w:cs="Times New Roman"/>
          <w:szCs w:val="24"/>
        </w:rPr>
        <w:t>presents the different steps to obtain the transfer function</w:t>
      </w:r>
      <w:r w:rsidR="00C00F5B" w:rsidRPr="003224FD">
        <w:rPr>
          <w:rFonts w:cs="Times New Roman"/>
          <w:szCs w:val="24"/>
        </w:rPr>
        <w:t xml:space="preserve"> beginning from the </w:t>
      </w:r>
      <w:r w:rsidR="005E1251" w:rsidRPr="003224FD">
        <w:rPr>
          <w:rFonts w:cs="Times New Roman"/>
          <w:i/>
          <w:iCs/>
          <w:szCs w:val="24"/>
        </w:rPr>
        <w:t xml:space="preserve">Wind </w:t>
      </w:r>
      <w:r w:rsidR="003B25C1" w:rsidRPr="003224FD">
        <w:rPr>
          <w:rFonts w:cs="Times New Roman"/>
          <w:i/>
          <w:iCs/>
          <w:szCs w:val="24"/>
        </w:rPr>
        <w:t>E</w:t>
      </w:r>
      <w:r w:rsidR="005E1251" w:rsidRPr="003224FD">
        <w:rPr>
          <w:rFonts w:cs="Times New Roman"/>
          <w:i/>
          <w:iCs/>
          <w:szCs w:val="24"/>
        </w:rPr>
        <w:t>nergy</w:t>
      </w:r>
      <w:r w:rsidR="003B25C1" w:rsidRPr="003224FD">
        <w:rPr>
          <w:rFonts w:cs="Times New Roman"/>
          <w:i/>
          <w:iCs/>
          <w:szCs w:val="24"/>
        </w:rPr>
        <w:t xml:space="preserve"> Conversion</w:t>
      </w:r>
      <w:r w:rsidR="005E1251" w:rsidRPr="003224FD">
        <w:rPr>
          <w:rFonts w:cs="Times New Roman"/>
          <w:szCs w:val="24"/>
        </w:rPr>
        <w:t xml:space="preserve"> </w:t>
      </w:r>
      <w:r w:rsidR="003B25C1" w:rsidRPr="003224FD">
        <w:rPr>
          <w:rFonts w:cs="Times New Roman"/>
          <w:szCs w:val="24"/>
        </w:rPr>
        <w:t xml:space="preserve">ending with </w:t>
      </w:r>
      <w:r w:rsidR="00926644" w:rsidRPr="003224FD">
        <w:rPr>
          <w:rFonts w:cs="Times New Roman"/>
          <w:szCs w:val="24"/>
        </w:rPr>
        <w:t xml:space="preserve">the </w:t>
      </w:r>
      <w:r w:rsidR="00B84E35" w:rsidRPr="003224FD">
        <w:rPr>
          <w:rFonts w:cs="Times New Roman"/>
          <w:szCs w:val="24"/>
        </w:rPr>
        <w:t>rectifier/DC to Ac converter.</w:t>
      </w:r>
    </w:p>
    <w:p w14:paraId="07552C1B" w14:textId="28EDBE05" w:rsidR="00B84E35" w:rsidRPr="003224FD" w:rsidRDefault="00681392" w:rsidP="000867A6">
      <w:pPr>
        <w:pStyle w:val="ListParagraph"/>
        <w:numPr>
          <w:ilvl w:val="0"/>
          <w:numId w:val="21"/>
        </w:numPr>
        <w:rPr>
          <w:rFonts w:cs="Times New Roman"/>
          <w:szCs w:val="24"/>
        </w:rPr>
      </w:pPr>
      <w:r w:rsidRPr="003224FD">
        <w:rPr>
          <w:rFonts w:cs="Times New Roman"/>
          <w:szCs w:val="24"/>
        </w:rPr>
        <w:t>Wind Energy Conversion</w:t>
      </w:r>
      <w:r w:rsidR="00C96372" w:rsidRPr="003224FD">
        <w:rPr>
          <w:rFonts w:cs="Times New Roman"/>
          <w:szCs w:val="24"/>
        </w:rPr>
        <w:t xml:space="preserve"> </w:t>
      </w:r>
      <w:r w:rsidR="00067847" w:rsidRPr="003224FD">
        <w:rPr>
          <w:rFonts w:cs="Times New Roman"/>
          <w:szCs w:val="24"/>
        </w:rPr>
        <w:t>[1,2,3,4]</w:t>
      </w:r>
    </w:p>
    <w:p w14:paraId="6CF31167" w14:textId="243CCDC4" w:rsidR="006B534F" w:rsidRPr="003224FD" w:rsidRDefault="000C2B0F" w:rsidP="006B534F">
      <w:pPr>
        <w:pStyle w:val="ListParagraph"/>
        <w:numPr>
          <w:ilvl w:val="1"/>
          <w:numId w:val="5"/>
        </w:numPr>
        <w:rPr>
          <w:rFonts w:cs="Times New Roman"/>
          <w:szCs w:val="24"/>
        </w:rPr>
      </w:pPr>
      <w:r w:rsidRPr="003224FD">
        <w:rPr>
          <w:rFonts w:cs="Times New Roman"/>
          <w:szCs w:val="24"/>
        </w:rPr>
        <w:t>Notations/</w:t>
      </w:r>
      <w:r w:rsidR="006B534F" w:rsidRPr="003224FD">
        <w:rPr>
          <w:rFonts w:cs="Times New Roman"/>
          <w:szCs w:val="24"/>
        </w:rPr>
        <w:t>Terms:</w:t>
      </w:r>
    </w:p>
    <w:p w14:paraId="69ED87E6" w14:textId="230D818A" w:rsidR="006B534F" w:rsidRPr="003224FD" w:rsidRDefault="0032264F" w:rsidP="002576A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w</m:t>
            </m:r>
          </m:sub>
        </m:sSub>
      </m:oMath>
      <w:r w:rsidR="00EF6BFA" w:rsidRPr="003224FD">
        <w:rPr>
          <w:rFonts w:eastAsiaTheme="minorEastAsia" w:cs="Times New Roman"/>
          <w:szCs w:val="24"/>
        </w:rPr>
        <w:t xml:space="preserve"> </w:t>
      </w:r>
      <w:r w:rsidR="00F47966" w:rsidRPr="003224FD">
        <w:rPr>
          <w:rFonts w:eastAsiaTheme="minorEastAsia" w:cs="Times New Roman"/>
          <w:szCs w:val="24"/>
        </w:rPr>
        <w:t>–</w:t>
      </w:r>
      <w:r w:rsidR="00EF6BFA" w:rsidRPr="003224FD">
        <w:rPr>
          <w:rFonts w:eastAsiaTheme="minorEastAsia" w:cs="Times New Roman"/>
          <w:szCs w:val="24"/>
        </w:rPr>
        <w:t xml:space="preserve"> </w:t>
      </w:r>
      <w:r w:rsidR="00526B4C" w:rsidRPr="003224FD">
        <w:rPr>
          <w:rFonts w:eastAsiaTheme="minorEastAsia" w:cs="Times New Roman"/>
          <w:szCs w:val="24"/>
        </w:rPr>
        <w:t>w</w:t>
      </w:r>
      <w:r w:rsidR="00F47966" w:rsidRPr="003224FD">
        <w:rPr>
          <w:rFonts w:eastAsiaTheme="minorEastAsia" w:cs="Times New Roman"/>
          <w:szCs w:val="24"/>
        </w:rPr>
        <w:t xml:space="preserve">ind </w:t>
      </w:r>
      <w:r w:rsidR="00526B4C" w:rsidRPr="003224FD">
        <w:rPr>
          <w:rFonts w:eastAsiaTheme="minorEastAsia" w:cs="Times New Roman"/>
          <w:szCs w:val="24"/>
        </w:rPr>
        <w:t>p</w:t>
      </w:r>
      <w:r w:rsidR="008E496F" w:rsidRPr="003224FD">
        <w:rPr>
          <w:rFonts w:eastAsiaTheme="minorEastAsia" w:cs="Times New Roman"/>
          <w:szCs w:val="24"/>
        </w:rPr>
        <w:t>ower</w:t>
      </w:r>
    </w:p>
    <w:p w14:paraId="4B620ED0" w14:textId="3ADC940E" w:rsidR="008E496F" w:rsidRPr="003224FD" w:rsidRDefault="0071260D" w:rsidP="002576A5">
      <w:pPr>
        <w:pStyle w:val="ListParagraph"/>
        <w:numPr>
          <w:ilvl w:val="0"/>
          <w:numId w:val="6"/>
        </w:numPr>
        <w:rPr>
          <w:rFonts w:cs="Times New Roman"/>
          <w:szCs w:val="24"/>
        </w:rPr>
      </w:pPr>
      <m:oMath>
        <m:r>
          <w:rPr>
            <w:rFonts w:ascii="Cambria Math" w:hAnsi="Cambria Math" w:cs="Times New Roman"/>
            <w:szCs w:val="24"/>
          </w:rPr>
          <m:t>ρ</m:t>
        </m:r>
      </m:oMath>
      <w:r w:rsidRPr="003224FD">
        <w:rPr>
          <w:rFonts w:eastAsiaTheme="minorEastAsia" w:cs="Times New Roman"/>
          <w:szCs w:val="24"/>
        </w:rPr>
        <w:t xml:space="preserve"> – </w:t>
      </w:r>
      <w:r w:rsidR="00D97E69" w:rsidRPr="003224FD">
        <w:rPr>
          <w:rFonts w:eastAsiaTheme="minorEastAsia" w:cs="Times New Roman"/>
          <w:szCs w:val="24"/>
        </w:rPr>
        <w:t>air density</w:t>
      </w:r>
    </w:p>
    <w:p w14:paraId="3B28A5C4" w14:textId="634E7100" w:rsidR="00DA3DD0" w:rsidRPr="003224FD" w:rsidRDefault="00DA3DD0" w:rsidP="002576A5">
      <w:pPr>
        <w:pStyle w:val="ListParagraph"/>
        <w:numPr>
          <w:ilvl w:val="0"/>
          <w:numId w:val="6"/>
        </w:numPr>
        <w:rPr>
          <w:rFonts w:cs="Times New Roman"/>
          <w:szCs w:val="24"/>
        </w:rPr>
      </w:pPr>
      <m:oMath>
        <m:r>
          <w:rPr>
            <w:rFonts w:ascii="Cambria Math" w:hAnsi="Cambria Math" w:cs="Times New Roman"/>
            <w:szCs w:val="24"/>
          </w:rPr>
          <w:lastRenderedPageBreak/>
          <m:t>v</m:t>
        </m:r>
      </m:oMath>
      <w:r w:rsidRPr="003224FD">
        <w:rPr>
          <w:rFonts w:eastAsiaTheme="minorEastAsia" w:cs="Times New Roman"/>
          <w:szCs w:val="24"/>
        </w:rPr>
        <w:t xml:space="preserve"> – </w:t>
      </w:r>
      <w:r w:rsidR="00E60CBA" w:rsidRPr="003224FD">
        <w:rPr>
          <w:rFonts w:eastAsiaTheme="minorEastAsia" w:cs="Times New Roman"/>
          <w:szCs w:val="24"/>
        </w:rPr>
        <w:t>wind velocity</w:t>
      </w:r>
    </w:p>
    <w:p w14:paraId="51326E66" w14:textId="68CC241E" w:rsidR="0071260D" w:rsidRPr="003224FD" w:rsidRDefault="008A072B" w:rsidP="008A072B">
      <w:pPr>
        <w:pStyle w:val="ListParagraph"/>
        <w:numPr>
          <w:ilvl w:val="0"/>
          <w:numId w:val="6"/>
        </w:numPr>
        <w:rPr>
          <w:rFonts w:eastAsiaTheme="minorEastAsia" w:cs="Times New Roman"/>
          <w:szCs w:val="24"/>
        </w:rPr>
      </w:pPr>
      <m:oMath>
        <m:r>
          <w:rPr>
            <w:rFonts w:ascii="Cambria Math" w:eastAsiaTheme="minorEastAsia" w:hAnsi="Cambria Math" w:cs="Times New Roman"/>
            <w:szCs w:val="24"/>
          </w:rPr>
          <m:t>A</m:t>
        </m:r>
      </m:oMath>
      <w:r w:rsidR="009C691D" w:rsidRPr="003224FD">
        <w:rPr>
          <w:rFonts w:eastAsiaTheme="minorEastAsia" w:cs="Times New Roman"/>
          <w:szCs w:val="24"/>
        </w:rPr>
        <w:t xml:space="preserve"> – </w:t>
      </w:r>
      <w:r w:rsidRPr="003224FD">
        <w:rPr>
          <w:rFonts w:eastAsiaTheme="minorEastAsia" w:cs="Times New Roman"/>
          <w:szCs w:val="24"/>
        </w:rPr>
        <w:t>area the covered surface of the turbine</w:t>
      </w:r>
    </w:p>
    <w:p w14:paraId="04FC1A82" w14:textId="2331DE5D" w:rsidR="006E6C7B" w:rsidRPr="003224FD" w:rsidRDefault="0032264F" w:rsidP="002576A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b</m:t>
            </m:r>
          </m:sub>
        </m:sSub>
      </m:oMath>
      <w:r w:rsidR="00B40AA9" w:rsidRPr="003224FD">
        <w:rPr>
          <w:rFonts w:eastAsiaTheme="minorEastAsia" w:cs="Times New Roman"/>
          <w:szCs w:val="24"/>
        </w:rPr>
        <w:t xml:space="preserve"> </w:t>
      </w:r>
      <w:r w:rsidR="006E6C7B" w:rsidRPr="003224FD">
        <w:rPr>
          <w:rFonts w:eastAsiaTheme="minorEastAsia" w:cs="Times New Roman"/>
          <w:szCs w:val="24"/>
        </w:rPr>
        <w:t xml:space="preserve">– </w:t>
      </w:r>
      <w:r w:rsidR="00671839" w:rsidRPr="003224FD">
        <w:rPr>
          <w:rFonts w:eastAsiaTheme="minorEastAsia" w:cs="Times New Roman"/>
          <w:szCs w:val="24"/>
        </w:rPr>
        <w:t xml:space="preserve">radius </w:t>
      </w:r>
      <w:r w:rsidR="00474397" w:rsidRPr="003224FD">
        <w:rPr>
          <w:rFonts w:eastAsiaTheme="minorEastAsia" w:cs="Times New Roman"/>
          <w:szCs w:val="24"/>
        </w:rPr>
        <w:t xml:space="preserve">of turbine which </w:t>
      </w:r>
      <w:r w:rsidR="006E6C7B" w:rsidRPr="003224FD">
        <w:rPr>
          <w:rFonts w:eastAsiaTheme="minorEastAsia" w:cs="Times New Roman"/>
          <w:szCs w:val="24"/>
        </w:rPr>
        <w:t>the wind passes</w:t>
      </w:r>
    </w:p>
    <w:p w14:paraId="46CE7763" w14:textId="5A85F2DA" w:rsidR="00681186" w:rsidRPr="003224FD" w:rsidRDefault="0032264F" w:rsidP="002576A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0094329C" w:rsidRPr="003224FD">
        <w:rPr>
          <w:rFonts w:eastAsiaTheme="minorEastAsia" w:cs="Times New Roman"/>
          <w:szCs w:val="24"/>
        </w:rPr>
        <w:t xml:space="preserve"> – </w:t>
      </w:r>
      <w:r w:rsidR="00526B4C" w:rsidRPr="003224FD">
        <w:rPr>
          <w:rFonts w:eastAsiaTheme="minorEastAsia" w:cs="Times New Roman"/>
          <w:szCs w:val="24"/>
        </w:rPr>
        <w:t xml:space="preserve">power coefficient </w:t>
      </w:r>
    </w:p>
    <w:p w14:paraId="2CBD3C14" w14:textId="601A538A" w:rsidR="00526B4C" w:rsidRPr="003224FD" w:rsidRDefault="00040BD4" w:rsidP="002576A5">
      <w:pPr>
        <w:pStyle w:val="ListParagraph"/>
        <w:numPr>
          <w:ilvl w:val="0"/>
          <w:numId w:val="6"/>
        </w:numPr>
        <w:rPr>
          <w:rFonts w:cs="Times New Roman"/>
          <w:szCs w:val="24"/>
        </w:rPr>
      </w:pPr>
      <m:oMath>
        <m:r>
          <w:rPr>
            <w:rFonts w:ascii="Cambria Math" w:hAnsi="Cambria Math" w:cs="Times New Roman"/>
            <w:szCs w:val="24"/>
          </w:rPr>
          <m:t>λ</m:t>
        </m:r>
      </m:oMath>
      <w:r w:rsidR="008A4D6B" w:rsidRPr="003224FD">
        <w:rPr>
          <w:rFonts w:eastAsiaTheme="minorEastAsia" w:cs="Times New Roman"/>
          <w:szCs w:val="24"/>
        </w:rPr>
        <w:t xml:space="preserve"> –</w:t>
      </w:r>
      <w:r w:rsidRPr="003224FD">
        <w:rPr>
          <w:rFonts w:eastAsiaTheme="minorEastAsia" w:cs="Times New Roman"/>
          <w:szCs w:val="24"/>
        </w:rPr>
        <w:t xml:space="preserve"> </w:t>
      </w:r>
      <w:r w:rsidR="00CD4C44" w:rsidRPr="003224FD">
        <w:rPr>
          <w:rFonts w:eastAsiaTheme="minorEastAsia" w:cs="Times New Roman"/>
          <w:szCs w:val="24"/>
        </w:rPr>
        <w:t>tip ratio s</w:t>
      </w:r>
      <w:r w:rsidR="00A67035" w:rsidRPr="003224FD">
        <w:rPr>
          <w:rFonts w:eastAsiaTheme="minorEastAsia" w:cs="Times New Roman"/>
          <w:szCs w:val="24"/>
        </w:rPr>
        <w:t>peed</w:t>
      </w:r>
    </w:p>
    <w:p w14:paraId="6D03CB5E" w14:textId="2149C617" w:rsidR="00A67035" w:rsidRPr="003224FD" w:rsidRDefault="00A67035" w:rsidP="002576A5">
      <w:pPr>
        <w:pStyle w:val="ListParagraph"/>
        <w:numPr>
          <w:ilvl w:val="0"/>
          <w:numId w:val="6"/>
        </w:numPr>
        <w:rPr>
          <w:rFonts w:cs="Times New Roman"/>
          <w:szCs w:val="24"/>
        </w:rPr>
      </w:pPr>
      <m:oMath>
        <m:r>
          <w:rPr>
            <w:rFonts w:ascii="Cambria Math" w:hAnsi="Cambria Math" w:cs="Times New Roman"/>
            <w:szCs w:val="24"/>
          </w:rPr>
          <m:t>β</m:t>
        </m:r>
      </m:oMath>
      <w:r w:rsidRPr="003224FD">
        <w:rPr>
          <w:rFonts w:eastAsiaTheme="minorEastAsia" w:cs="Times New Roman"/>
          <w:szCs w:val="24"/>
        </w:rPr>
        <w:t xml:space="preserve">– </w:t>
      </w:r>
      <w:r w:rsidR="00A14218" w:rsidRPr="003224FD">
        <w:rPr>
          <w:rFonts w:eastAsiaTheme="minorEastAsia" w:cs="Times New Roman"/>
          <w:szCs w:val="24"/>
        </w:rPr>
        <w:t>blade pitch angle</w:t>
      </w:r>
    </w:p>
    <w:p w14:paraId="264122D2" w14:textId="74DC8E1B" w:rsidR="00A14218" w:rsidRPr="003224FD" w:rsidRDefault="0032264F" w:rsidP="002576A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m</m:t>
            </m:r>
          </m:sub>
        </m:sSub>
      </m:oMath>
      <w:r w:rsidR="004F0D17" w:rsidRPr="003224FD">
        <w:rPr>
          <w:rFonts w:eastAsiaTheme="minorEastAsia" w:cs="Times New Roman"/>
          <w:szCs w:val="24"/>
        </w:rPr>
        <w:t xml:space="preserve"> – </w:t>
      </w:r>
      <w:r w:rsidR="00450357" w:rsidRPr="003224FD">
        <w:rPr>
          <w:rFonts w:eastAsiaTheme="minorEastAsia" w:cs="Times New Roman"/>
          <w:szCs w:val="24"/>
        </w:rPr>
        <w:t>mechanical power</w:t>
      </w:r>
    </w:p>
    <w:p w14:paraId="26688E96" w14:textId="2DF6E5D0" w:rsidR="006500F5" w:rsidRPr="003224FD" w:rsidRDefault="0032264F" w:rsidP="006500F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m</m:t>
            </m:r>
          </m:sub>
        </m:sSub>
      </m:oMath>
      <w:r w:rsidR="006500F5" w:rsidRPr="003224FD">
        <w:rPr>
          <w:rFonts w:eastAsiaTheme="minorEastAsia" w:cs="Times New Roman"/>
          <w:szCs w:val="24"/>
        </w:rPr>
        <w:t xml:space="preserve"> – </w:t>
      </w:r>
      <w:r w:rsidR="00CA23A0" w:rsidRPr="003224FD">
        <w:rPr>
          <w:rFonts w:eastAsiaTheme="minorEastAsia" w:cs="Times New Roman"/>
          <w:szCs w:val="24"/>
        </w:rPr>
        <w:t>rotor</w:t>
      </w:r>
      <w:r w:rsidR="006500F5" w:rsidRPr="003224FD">
        <w:rPr>
          <w:rFonts w:eastAsiaTheme="minorEastAsia" w:cs="Times New Roman"/>
          <w:szCs w:val="24"/>
        </w:rPr>
        <w:t xml:space="preserve"> </w:t>
      </w:r>
      <w:r w:rsidR="00135F24" w:rsidRPr="003224FD">
        <w:rPr>
          <w:rFonts w:eastAsiaTheme="minorEastAsia" w:cs="Times New Roman"/>
          <w:szCs w:val="24"/>
        </w:rPr>
        <w:t>torque</w:t>
      </w:r>
    </w:p>
    <w:p w14:paraId="05DC966F" w14:textId="6A949A27" w:rsidR="00DB2696" w:rsidRPr="003224FD" w:rsidRDefault="0032264F" w:rsidP="00DB2696">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m:t>
            </m:r>
          </m:sub>
        </m:sSub>
      </m:oMath>
      <w:r w:rsidR="00DB2696" w:rsidRPr="003224FD">
        <w:rPr>
          <w:rFonts w:eastAsiaTheme="minorEastAsia" w:cs="Times New Roman"/>
          <w:szCs w:val="24"/>
        </w:rPr>
        <w:t xml:space="preserve"> – </w:t>
      </w:r>
      <w:r w:rsidR="00B35A2B" w:rsidRPr="003224FD">
        <w:rPr>
          <w:rFonts w:eastAsiaTheme="minorEastAsia" w:cs="Times New Roman"/>
          <w:szCs w:val="24"/>
        </w:rPr>
        <w:t>rotor</w:t>
      </w:r>
      <w:r w:rsidR="00057302" w:rsidRPr="003224FD">
        <w:rPr>
          <w:rFonts w:eastAsiaTheme="minorEastAsia" w:cs="Times New Roman"/>
          <w:szCs w:val="24"/>
        </w:rPr>
        <w:t xml:space="preserve"> speed</w:t>
      </w:r>
    </w:p>
    <w:p w14:paraId="4C44A95B" w14:textId="24944FC2" w:rsidR="006500F5" w:rsidRPr="003224FD" w:rsidRDefault="00D9444E" w:rsidP="002576A5">
      <w:pPr>
        <w:pStyle w:val="ListParagraph"/>
        <w:numPr>
          <w:ilvl w:val="0"/>
          <w:numId w:val="6"/>
        </w:numPr>
        <w:rPr>
          <w:rFonts w:cs="Times New Roman"/>
          <w:szCs w:val="24"/>
        </w:rPr>
      </w:pPr>
      <m:oMath>
        <m:r>
          <w:rPr>
            <w:rFonts w:ascii="Cambria Math" w:hAnsi="Cambria Math" w:cs="Times New Roman"/>
            <w:szCs w:val="24"/>
          </w:rPr>
          <m:t>J</m:t>
        </m:r>
      </m:oMath>
      <w:r w:rsidR="00AE4DAC" w:rsidRPr="003224FD">
        <w:rPr>
          <w:rFonts w:eastAsiaTheme="minorEastAsia" w:cs="Times New Roman"/>
          <w:szCs w:val="24"/>
        </w:rPr>
        <w:t xml:space="preserve"> –</w:t>
      </w:r>
      <w:r w:rsidRPr="003224FD">
        <w:rPr>
          <w:rFonts w:eastAsiaTheme="minorEastAsia" w:cs="Times New Roman"/>
          <w:szCs w:val="24"/>
        </w:rPr>
        <w:t xml:space="preserve"> total inertia</w:t>
      </w:r>
    </w:p>
    <w:p w14:paraId="68C47DE5" w14:textId="226BB8DA" w:rsidR="00D9444E" w:rsidRPr="003224FD" w:rsidRDefault="0032264F" w:rsidP="002576A5">
      <w:pPr>
        <w:pStyle w:val="ListParagraph"/>
        <w:numPr>
          <w:ilvl w:val="0"/>
          <w:numId w:val="6"/>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m:t>
            </m:r>
          </m:sub>
        </m:sSub>
      </m:oMath>
      <w:r w:rsidR="00D9444E" w:rsidRPr="003224FD">
        <w:rPr>
          <w:rFonts w:eastAsiaTheme="minorEastAsia" w:cs="Times New Roman"/>
          <w:szCs w:val="24"/>
        </w:rPr>
        <w:t xml:space="preserve"> – electric torque</w:t>
      </w:r>
    </w:p>
    <w:p w14:paraId="199F4F53" w14:textId="1D175E7C" w:rsidR="00D9444E" w:rsidRPr="003224FD" w:rsidRDefault="00796558" w:rsidP="002576A5">
      <w:pPr>
        <w:pStyle w:val="ListParagraph"/>
        <w:numPr>
          <w:ilvl w:val="0"/>
          <w:numId w:val="6"/>
        </w:numPr>
        <w:rPr>
          <w:rFonts w:cs="Times New Roman"/>
          <w:szCs w:val="24"/>
        </w:rPr>
      </w:pPr>
      <m:oMath>
        <m:r>
          <w:rPr>
            <w:rFonts w:ascii="Cambria Math" w:hAnsi="Cambria Math" w:cs="Times New Roman"/>
            <w:szCs w:val="24"/>
          </w:rPr>
          <m:t>F</m:t>
        </m:r>
      </m:oMath>
      <w:r w:rsidRPr="003224FD">
        <w:rPr>
          <w:rFonts w:eastAsiaTheme="minorEastAsia" w:cs="Times New Roman"/>
          <w:szCs w:val="24"/>
        </w:rPr>
        <w:t xml:space="preserve"> –</w:t>
      </w:r>
      <w:r w:rsidR="00826E00" w:rsidRPr="003224FD">
        <w:rPr>
          <w:rFonts w:eastAsiaTheme="minorEastAsia" w:cs="Times New Roman"/>
          <w:szCs w:val="24"/>
        </w:rPr>
        <w:t xml:space="preserve"> viscous friction </w:t>
      </w:r>
    </w:p>
    <w:p w14:paraId="10541433" w14:textId="106E5248" w:rsidR="005F1DCB" w:rsidRPr="003224FD" w:rsidRDefault="00DB20EB" w:rsidP="00F3452B">
      <w:pPr>
        <w:pStyle w:val="ListParagraph"/>
        <w:numPr>
          <w:ilvl w:val="1"/>
          <w:numId w:val="5"/>
        </w:numPr>
        <w:rPr>
          <w:rFonts w:cs="Times New Roman"/>
          <w:szCs w:val="24"/>
        </w:rPr>
      </w:pPr>
      <w:r w:rsidRPr="003224FD">
        <w:rPr>
          <w:rFonts w:cs="Times New Roman"/>
          <w:szCs w:val="24"/>
        </w:rPr>
        <w:t>Equations:</w:t>
      </w:r>
    </w:p>
    <w:p w14:paraId="3F97CD59" w14:textId="77777777" w:rsidR="00B61066" w:rsidRPr="003224FD" w:rsidRDefault="0032264F" w:rsidP="009F62A3">
      <w:pPr>
        <w:pStyle w:val="ListParagraph"/>
        <w:ind w:left="234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ρA</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ρπ</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b</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e>
              </m:d>
            </m:e>
          </m:eqArr>
        </m:oMath>
      </m:oMathPara>
    </w:p>
    <w:p w14:paraId="735742AF" w14:textId="4B472130" w:rsidR="00DB20EB" w:rsidRPr="003224FD" w:rsidRDefault="00194F17" w:rsidP="00464132">
      <w:pPr>
        <w:pStyle w:val="ListParagraph"/>
        <w:ind w:left="0"/>
        <w:rPr>
          <w:rFonts w:eastAsiaTheme="minorEastAsia" w:cs="Times New Roman"/>
          <w:szCs w:val="24"/>
        </w:rPr>
      </w:pPr>
      <w:r w:rsidRPr="003224FD">
        <w:rPr>
          <w:rFonts w:eastAsiaTheme="minorEastAsia" w:cs="Times New Roman"/>
          <w:szCs w:val="24"/>
        </w:rPr>
        <w:t xml:space="preserve"> </w:t>
      </w:r>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w</m:t>
                    </m:r>
                  </m:sub>
                </m:sSub>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2</m:t>
                </m:r>
              </m:e>
            </m:d>
          </m:e>
        </m:eqArr>
      </m:oMath>
    </w:p>
    <w:p w14:paraId="02D10608" w14:textId="608A057D" w:rsidR="009D6187" w:rsidRPr="003224FD" w:rsidRDefault="0032264F" w:rsidP="00464132">
      <w:pPr>
        <w:pStyle w:val="ListParagraph"/>
        <w:ind w:left="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λ,β</m:t>
                  </m:r>
                </m:e>
              </m:d>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116</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m:t>
                          </m:r>
                        </m:sub>
                      </m:sSub>
                    </m:den>
                  </m:f>
                  <m:r>
                    <w:rPr>
                      <w:rFonts w:ascii="Cambria Math" w:eastAsiaTheme="minorEastAsia" w:hAnsi="Cambria Math" w:cs="Times New Roman"/>
                      <w:szCs w:val="24"/>
                    </w:rPr>
                    <m:t>-0.4β-5</m:t>
                  </m:r>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21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m:t>
                          </m:r>
                        </m:sub>
                      </m:sSub>
                    </m:den>
                  </m:f>
                </m:sup>
              </m:sSup>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3</m:t>
                  </m:r>
                </m:e>
              </m:d>
            </m:e>
          </m:eqArr>
        </m:oMath>
      </m:oMathPara>
    </w:p>
    <w:p w14:paraId="2A0174C9" w14:textId="2648AA1A" w:rsidR="00631E52" w:rsidRPr="003224FD" w:rsidRDefault="0032264F" w:rsidP="00464132">
      <w:pPr>
        <w:pStyle w:val="ListParagraph"/>
        <w:ind w:left="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m:t>
                      </m:r>
                    </m:sub>
                  </m:sSub>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λ+0.08β</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0.035</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β</m:t>
                      </m:r>
                    </m:e>
                    <m:sup>
                      <m:r>
                        <w:rPr>
                          <w:rFonts w:ascii="Cambria Math" w:eastAsiaTheme="minorEastAsia" w:hAnsi="Cambria Math" w:cs="Times New Roman"/>
                          <w:szCs w:val="24"/>
                        </w:rPr>
                        <m:t>3</m:t>
                      </m:r>
                    </m:sup>
                  </m:sSup>
                  <m:r>
                    <w:rPr>
                      <w:rFonts w:ascii="Cambria Math" w:eastAsiaTheme="minorEastAsia" w:hAnsi="Cambria Math" w:cs="Times New Roman"/>
                      <w:szCs w:val="24"/>
                    </w:rPr>
                    <m:t>+1</m:t>
                  </m:r>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4</m:t>
                  </m:r>
                </m:e>
              </m:d>
            </m:e>
          </m:eqArr>
        </m:oMath>
      </m:oMathPara>
    </w:p>
    <w:p w14:paraId="4CB27E53" w14:textId="530B370B" w:rsidR="008E01B7" w:rsidRPr="003224FD" w:rsidRDefault="008062D8" w:rsidP="009A7564">
      <w:pPr>
        <w:pStyle w:val="ListParagraph"/>
        <w:ind w:left="2340"/>
        <w:rPr>
          <w:rFonts w:eastAsiaTheme="minorEastAsia" w:cs="Times New Roman"/>
          <w:szCs w:val="24"/>
        </w:rPr>
      </w:pPr>
      <w:r w:rsidRPr="003224FD">
        <w:rPr>
          <w:rFonts w:eastAsiaTheme="minorEastAsia" w:cs="Times New Roman"/>
          <w:szCs w:val="24"/>
        </w:rPr>
        <w:t xml:space="preserve">By substituting </w:t>
      </w:r>
      <w:r w:rsidR="00DB0424" w:rsidRPr="003224FD">
        <w:rPr>
          <w:rFonts w:eastAsiaTheme="minorEastAsia" w:cs="Times New Roman"/>
          <w:szCs w:val="24"/>
        </w:rPr>
        <w:t xml:space="preserve">(1) </w:t>
      </w:r>
      <w:r w:rsidR="003B71E4" w:rsidRPr="003224FD">
        <w:rPr>
          <w:rFonts w:eastAsiaTheme="minorEastAsia" w:cs="Times New Roman"/>
          <w:szCs w:val="24"/>
        </w:rPr>
        <w:t>in</w:t>
      </w:r>
      <w:r w:rsidR="00DB0424" w:rsidRPr="003224FD">
        <w:rPr>
          <w:rFonts w:eastAsiaTheme="minorEastAsia" w:cs="Times New Roman"/>
          <w:szCs w:val="24"/>
        </w:rPr>
        <w:t xml:space="preserve"> (2) </w:t>
      </w:r>
      <w:r w:rsidR="001E4B94" w:rsidRPr="003224FD">
        <w:rPr>
          <w:rFonts w:eastAsiaTheme="minorEastAsia" w:cs="Times New Roman"/>
          <w:szCs w:val="24"/>
        </w:rPr>
        <w:t xml:space="preserve">it </w:t>
      </w:r>
      <w:r w:rsidR="00DB0424" w:rsidRPr="003224FD">
        <w:rPr>
          <w:rFonts w:eastAsiaTheme="minorEastAsia" w:cs="Times New Roman"/>
          <w:szCs w:val="24"/>
        </w:rPr>
        <w:t>can be obtained</w:t>
      </w:r>
      <w:r w:rsidR="00043704" w:rsidRPr="003224FD">
        <w:rPr>
          <w:rFonts w:eastAsiaTheme="minorEastAsia" w:cs="Times New Roman"/>
          <w:szCs w:val="24"/>
        </w:rPr>
        <w:t xml:space="preserve"> (mechanical power)</w:t>
      </w:r>
      <w:r w:rsidR="00CE5146" w:rsidRPr="003224FD">
        <w:rPr>
          <w:rFonts w:eastAsiaTheme="minorEastAsia" w:cs="Times New Roman"/>
          <w:szCs w:val="24"/>
        </w:rPr>
        <w:t>:</w:t>
      </w:r>
    </w:p>
    <w:p w14:paraId="5FEC8DE7" w14:textId="0BDCED33" w:rsidR="00CE5146" w:rsidRPr="003224FD" w:rsidRDefault="0032264F" w:rsidP="00464132">
      <w:pPr>
        <w:pStyle w:val="ListParagraph"/>
        <w:ind w:left="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ρπ</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b</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λ,β</m:t>
                  </m:r>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5</m:t>
                  </m:r>
                </m:e>
              </m:d>
            </m:e>
          </m:eqArr>
        </m:oMath>
      </m:oMathPara>
    </w:p>
    <w:p w14:paraId="35847B58" w14:textId="1F2D5885" w:rsidR="0005094A" w:rsidRPr="003224FD" w:rsidRDefault="0032264F" w:rsidP="00464132">
      <w:pPr>
        <w:pStyle w:val="ListParagraph"/>
        <w:ind w:left="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6</m:t>
                  </m:r>
                </m:e>
              </m:d>
            </m:e>
          </m:eqArr>
        </m:oMath>
      </m:oMathPara>
    </w:p>
    <w:p w14:paraId="3EDA0744" w14:textId="3EB5BDC8" w:rsidR="00F17B33" w:rsidRPr="003224FD" w:rsidRDefault="00F17B33" w:rsidP="00F17B33">
      <w:pPr>
        <w:pStyle w:val="ListParagraph"/>
        <w:ind w:left="2340"/>
        <w:rPr>
          <w:rFonts w:eastAsiaTheme="minorEastAsia" w:cs="Times New Roman"/>
          <w:szCs w:val="24"/>
        </w:rPr>
      </w:pPr>
      <w:r w:rsidRPr="003224FD">
        <w:rPr>
          <w:rFonts w:eastAsiaTheme="minorEastAsia" w:cs="Times New Roman"/>
          <w:szCs w:val="24"/>
        </w:rPr>
        <w:t>By substituting (</w:t>
      </w:r>
      <w:r w:rsidR="003B71E4" w:rsidRPr="003224FD">
        <w:rPr>
          <w:rFonts w:eastAsiaTheme="minorEastAsia" w:cs="Times New Roman"/>
          <w:szCs w:val="24"/>
        </w:rPr>
        <w:t>5</w:t>
      </w:r>
      <w:r w:rsidRPr="003224FD">
        <w:rPr>
          <w:rFonts w:eastAsiaTheme="minorEastAsia" w:cs="Times New Roman"/>
          <w:szCs w:val="24"/>
        </w:rPr>
        <w:t xml:space="preserve">) </w:t>
      </w:r>
      <w:r w:rsidR="003B71E4" w:rsidRPr="003224FD">
        <w:rPr>
          <w:rFonts w:eastAsiaTheme="minorEastAsia" w:cs="Times New Roman"/>
          <w:szCs w:val="24"/>
        </w:rPr>
        <w:t>in</w:t>
      </w:r>
      <w:r w:rsidRPr="003224FD">
        <w:rPr>
          <w:rFonts w:eastAsiaTheme="minorEastAsia" w:cs="Times New Roman"/>
          <w:szCs w:val="24"/>
        </w:rPr>
        <w:t xml:space="preserve"> (</w:t>
      </w:r>
      <w:r w:rsidR="00ED16E7" w:rsidRPr="003224FD">
        <w:rPr>
          <w:rFonts w:eastAsiaTheme="minorEastAsia" w:cs="Times New Roman"/>
          <w:szCs w:val="24"/>
        </w:rPr>
        <w:t>6</w:t>
      </w:r>
      <w:r w:rsidRPr="003224FD">
        <w:rPr>
          <w:rFonts w:eastAsiaTheme="minorEastAsia" w:cs="Times New Roman"/>
          <w:szCs w:val="24"/>
        </w:rPr>
        <w:t>) it can be obtained (</w:t>
      </w:r>
      <w:r w:rsidR="006C4A6D" w:rsidRPr="003224FD">
        <w:rPr>
          <w:rFonts w:eastAsiaTheme="minorEastAsia" w:cs="Times New Roman"/>
          <w:szCs w:val="24"/>
        </w:rPr>
        <w:t>turbine torque</w:t>
      </w:r>
      <w:r w:rsidRPr="003224FD">
        <w:rPr>
          <w:rFonts w:eastAsiaTheme="minorEastAsia" w:cs="Times New Roman"/>
          <w:szCs w:val="24"/>
        </w:rPr>
        <w:t>):</w:t>
      </w:r>
    </w:p>
    <w:p w14:paraId="2618C20F" w14:textId="68F31891" w:rsidR="000D754C" w:rsidRPr="003224FD" w:rsidRDefault="0032264F" w:rsidP="000D754C">
      <w:pPr>
        <w:pStyle w:val="ListParagraph"/>
        <w:ind w:left="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den>
              </m:f>
              <m:r>
                <w:rPr>
                  <w:rFonts w:ascii="Cambria Math" w:eastAsiaTheme="minorEastAsia" w:hAnsi="Cambria Math" w:cs="Times New Roman"/>
                  <w:szCs w:val="24"/>
                </w:rPr>
                <m:t>ρπ</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b</m:t>
                  </m:r>
                </m:sub>
                <m:sup>
                  <m:r>
                    <w:rPr>
                      <w:rFonts w:ascii="Cambria Math" w:eastAsiaTheme="minorEastAsia" w:hAnsi="Cambria Math" w:cs="Times New Roman"/>
                      <w:szCs w:val="24"/>
                    </w:rPr>
                    <m:t>2</m:t>
                  </m:r>
                </m:sup>
              </m:sSub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3</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p</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λ,β</m:t>
                  </m:r>
                </m:e>
              </m:d>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7</m:t>
                  </m:r>
                </m:e>
              </m:d>
            </m:e>
          </m:eqArr>
        </m:oMath>
      </m:oMathPara>
    </w:p>
    <w:p w14:paraId="1276260A" w14:textId="77777777" w:rsidR="002F3EC5" w:rsidRPr="003224FD" w:rsidRDefault="002F3EC5" w:rsidP="00C44669">
      <w:pPr>
        <w:pStyle w:val="ListParagraph"/>
        <w:ind w:left="2340"/>
        <w:rPr>
          <w:rFonts w:eastAsiaTheme="minorEastAsia" w:cs="Times New Roman"/>
          <w:szCs w:val="24"/>
        </w:rPr>
      </w:pPr>
      <w:r w:rsidRPr="003224FD">
        <w:rPr>
          <w:rFonts w:eastAsiaTheme="minorEastAsia" w:cs="Times New Roman"/>
          <w:szCs w:val="24"/>
        </w:rPr>
        <w:t>The wind power generator dynamic equation:</w:t>
      </w:r>
    </w:p>
    <w:p w14:paraId="29A8411C" w14:textId="77777777" w:rsidR="007A1445" w:rsidRPr="003224FD" w:rsidRDefault="0032264F" w:rsidP="00C44669">
      <w:pPr>
        <w:pStyle w:val="ListParagraph"/>
        <w:ind w:left="234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e</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+Fω</m:t>
                  </m:r>
                </m:e>
                <m:sub>
                  <m:r>
                    <w:rPr>
                      <w:rFonts w:ascii="Cambria Math" w:eastAsiaTheme="minorEastAsia" w:hAnsi="Cambria Math" w:cs="Times New Roman"/>
                      <w:szCs w:val="24"/>
                    </w:rPr>
                    <m:t>m</m:t>
                  </m:r>
                </m:sub>
              </m:sSub>
              <m:r>
                <w:rPr>
                  <w:rFonts w:ascii="Cambria Math" w:eastAsiaTheme="minorEastAsia" w:hAnsi="Cambria Math" w:cs="Times New Roman"/>
                  <w:szCs w:val="24"/>
                </w:rPr>
                <m:t>+J</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 xml:space="preserve"> #</m:t>
              </m:r>
              <m:d>
                <m:dPr>
                  <m:ctrlPr>
                    <w:rPr>
                      <w:rFonts w:ascii="Cambria Math" w:eastAsiaTheme="minorEastAsia" w:hAnsi="Cambria Math" w:cs="Times New Roman"/>
                      <w:i/>
                      <w:szCs w:val="24"/>
                    </w:rPr>
                  </m:ctrlPr>
                </m:dPr>
                <m:e>
                  <m:r>
                    <w:rPr>
                      <w:rFonts w:ascii="Cambria Math" w:eastAsiaTheme="minorEastAsia" w:hAnsi="Cambria Math" w:cs="Times New Roman"/>
                      <w:szCs w:val="24"/>
                    </w:rPr>
                    <m:t>8</m:t>
                  </m:r>
                </m:e>
              </m:d>
            </m:e>
          </m:eqArr>
        </m:oMath>
      </m:oMathPara>
    </w:p>
    <w:p w14:paraId="474FBAF0" w14:textId="7C4DBE77" w:rsidR="00681392" w:rsidRPr="003224FD" w:rsidRDefault="004C39BC" w:rsidP="001119BE">
      <w:pPr>
        <w:pStyle w:val="ListParagraph"/>
        <w:numPr>
          <w:ilvl w:val="0"/>
          <w:numId w:val="21"/>
        </w:numPr>
        <w:rPr>
          <w:rFonts w:cs="Times New Roman"/>
          <w:szCs w:val="24"/>
        </w:rPr>
      </w:pPr>
      <w:r w:rsidRPr="003224FD">
        <w:rPr>
          <w:rFonts w:cs="Times New Roman"/>
          <w:szCs w:val="24"/>
        </w:rPr>
        <w:t>P</w:t>
      </w:r>
      <w:r w:rsidR="00C82FF2" w:rsidRPr="003224FD">
        <w:rPr>
          <w:rFonts w:cs="Times New Roman"/>
          <w:szCs w:val="24"/>
        </w:rPr>
        <w:t>MSG</w:t>
      </w:r>
      <w:r w:rsidR="006257BD" w:rsidRPr="003224FD">
        <w:rPr>
          <w:rFonts w:cs="Times New Roman"/>
          <w:szCs w:val="24"/>
        </w:rPr>
        <w:t xml:space="preserve"> Model </w:t>
      </w:r>
    </w:p>
    <w:p w14:paraId="4D90D37D" w14:textId="2B0FAED3" w:rsidR="007E2678" w:rsidRPr="003224FD" w:rsidRDefault="0004192E" w:rsidP="007E2678">
      <w:pPr>
        <w:pStyle w:val="ListParagraph"/>
        <w:numPr>
          <w:ilvl w:val="1"/>
          <w:numId w:val="5"/>
        </w:numPr>
        <w:rPr>
          <w:rFonts w:cs="Times New Roman"/>
          <w:szCs w:val="24"/>
        </w:rPr>
      </w:pPr>
      <w:r w:rsidRPr="003224FD">
        <w:rPr>
          <w:rFonts w:cs="Times New Roman"/>
          <w:szCs w:val="24"/>
        </w:rPr>
        <w:t>Notations/</w:t>
      </w:r>
      <w:r w:rsidR="007E2678" w:rsidRPr="003224FD">
        <w:rPr>
          <w:rFonts w:cs="Times New Roman"/>
          <w:szCs w:val="24"/>
        </w:rPr>
        <w:t>Terms</w:t>
      </w:r>
    </w:p>
    <w:p w14:paraId="13B297F1" w14:textId="45587C40" w:rsidR="00D14A9A" w:rsidRPr="003224FD" w:rsidRDefault="00B71DA4" w:rsidP="00D14A9A">
      <w:pPr>
        <w:pStyle w:val="ListParagraph"/>
        <w:numPr>
          <w:ilvl w:val="0"/>
          <w:numId w:val="8"/>
        </w:numPr>
        <w:rPr>
          <w:rFonts w:cs="Times New Roman"/>
          <w:szCs w:val="24"/>
        </w:rPr>
      </w:pPr>
      <m:oMath>
        <m:r>
          <w:rPr>
            <w:rFonts w:ascii="Cambria Math" w:eastAsiaTheme="minorEastAsia" w:hAnsi="Cambria Math" w:cs="Times New Roman"/>
            <w:szCs w:val="24"/>
          </w:rPr>
          <m:t>P</m:t>
        </m:r>
      </m:oMath>
      <w:r w:rsidR="00C7325C" w:rsidRPr="003224FD">
        <w:rPr>
          <w:rFonts w:eastAsiaTheme="minorEastAsia" w:cs="Times New Roman"/>
          <w:szCs w:val="24"/>
        </w:rPr>
        <w:t xml:space="preserve"> </w:t>
      </w:r>
      <w:r w:rsidR="001722ED" w:rsidRPr="003224FD">
        <w:rPr>
          <w:rFonts w:eastAsiaTheme="minorEastAsia" w:cs="Times New Roman"/>
          <w:szCs w:val="24"/>
        </w:rPr>
        <w:t>–</w:t>
      </w:r>
      <w:r w:rsidR="00C7325C" w:rsidRPr="003224FD">
        <w:rPr>
          <w:rFonts w:eastAsiaTheme="minorEastAsia" w:cs="Times New Roman"/>
          <w:szCs w:val="24"/>
        </w:rPr>
        <w:t xml:space="preserve"> </w:t>
      </w:r>
      <w:r w:rsidR="001722ED" w:rsidRPr="003224FD">
        <w:rPr>
          <w:rFonts w:eastAsiaTheme="minorEastAsia" w:cs="Times New Roman"/>
          <w:szCs w:val="24"/>
        </w:rPr>
        <w:t xml:space="preserve">number of pole pairs </w:t>
      </w:r>
    </w:p>
    <w:p w14:paraId="15148EF8" w14:textId="34028B55" w:rsidR="001722ED" w:rsidRPr="003224FD" w:rsidRDefault="0032264F" w:rsidP="001722ED">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m</m:t>
            </m:r>
          </m:sub>
        </m:sSub>
      </m:oMath>
      <w:r w:rsidR="001722ED" w:rsidRPr="003224FD">
        <w:rPr>
          <w:rFonts w:eastAsiaTheme="minorEastAsia" w:cs="Times New Roman"/>
          <w:szCs w:val="24"/>
        </w:rPr>
        <w:t xml:space="preserve"> – </w:t>
      </w:r>
      <w:r w:rsidR="004F4A16" w:rsidRPr="003224FD">
        <w:rPr>
          <w:rFonts w:eastAsiaTheme="minorEastAsia" w:cs="Times New Roman"/>
          <w:szCs w:val="24"/>
        </w:rPr>
        <w:t>magnetic flux</w:t>
      </w:r>
      <w:r w:rsidR="001722ED" w:rsidRPr="003224FD">
        <w:rPr>
          <w:rFonts w:eastAsiaTheme="minorEastAsia" w:cs="Times New Roman"/>
          <w:szCs w:val="24"/>
        </w:rPr>
        <w:t xml:space="preserve"> </w:t>
      </w:r>
    </w:p>
    <w:p w14:paraId="50BD8002" w14:textId="591A79A9" w:rsidR="001722ED" w:rsidRPr="003224FD" w:rsidRDefault="0032264F" w:rsidP="001722ED">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m:t>
            </m:r>
          </m:sub>
        </m:sSub>
      </m:oMath>
      <w:r w:rsidR="001722ED" w:rsidRPr="003224FD">
        <w:rPr>
          <w:rFonts w:eastAsiaTheme="minorEastAsia" w:cs="Times New Roman"/>
          <w:szCs w:val="24"/>
        </w:rPr>
        <w:t xml:space="preserve"> – </w:t>
      </w:r>
      <w:r w:rsidR="007A7359" w:rsidRPr="003224FD">
        <w:rPr>
          <w:rFonts w:eastAsiaTheme="minorEastAsia" w:cs="Times New Roman"/>
          <w:szCs w:val="24"/>
        </w:rPr>
        <w:t>q</w:t>
      </w:r>
      <w:r w:rsidR="008C30D3" w:rsidRPr="003224FD">
        <w:rPr>
          <w:rFonts w:eastAsiaTheme="minorEastAsia" w:cs="Times New Roman"/>
          <w:szCs w:val="24"/>
        </w:rPr>
        <w:t>-axis current flowing through stator</w:t>
      </w:r>
      <w:r w:rsidR="001722ED" w:rsidRPr="003224FD">
        <w:rPr>
          <w:rFonts w:eastAsiaTheme="minorEastAsia" w:cs="Times New Roman"/>
          <w:szCs w:val="24"/>
        </w:rPr>
        <w:t xml:space="preserve"> </w:t>
      </w:r>
    </w:p>
    <w:p w14:paraId="21FC3558" w14:textId="08A4157F" w:rsidR="000A78A1" w:rsidRPr="003224FD" w:rsidRDefault="0032264F" w:rsidP="008C30D3">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m:t>
            </m:r>
          </m:sub>
        </m:sSub>
      </m:oMath>
      <w:r w:rsidR="000A78A1" w:rsidRPr="003224FD">
        <w:rPr>
          <w:rFonts w:eastAsiaTheme="minorEastAsia" w:cs="Times New Roman"/>
          <w:szCs w:val="24"/>
        </w:rPr>
        <w:t xml:space="preserve"> – </w:t>
      </w:r>
      <w:r w:rsidR="008C30D3" w:rsidRPr="003224FD">
        <w:rPr>
          <w:rFonts w:eastAsiaTheme="minorEastAsia" w:cs="Times New Roman"/>
          <w:szCs w:val="24"/>
        </w:rPr>
        <w:t xml:space="preserve">d-axis current flowing through stator </w:t>
      </w:r>
    </w:p>
    <w:p w14:paraId="7AA06F1E" w14:textId="77777777" w:rsidR="008279AE" w:rsidRPr="003224FD" w:rsidRDefault="0032264F" w:rsidP="001722ED">
      <w:pPr>
        <w:pStyle w:val="ListParagraph"/>
        <w:numPr>
          <w:ilvl w:val="0"/>
          <w:numId w:val="8"/>
        </w:num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m:t>
            </m:r>
          </m:sub>
        </m:sSub>
        <m:r>
          <m:rPr>
            <m:sty m:val="p"/>
          </m:rPr>
          <w:rPr>
            <w:rFonts w:ascii="Cambria Math" w:eastAsiaTheme="minorEastAsia" w:hAnsi="Cambria Math" w:cs="Times New Roman"/>
            <w:szCs w:val="24"/>
          </w:rPr>
          <m:t xml:space="preserve"> – rotation speed</m:t>
        </m:r>
      </m:oMath>
    </w:p>
    <w:p w14:paraId="2E7DBE5C" w14:textId="567F2E5A" w:rsidR="001722ED" w:rsidRPr="003224FD" w:rsidRDefault="0032264F" w:rsidP="001722ED">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oMath>
      <w:r w:rsidR="001722ED" w:rsidRPr="003224FD">
        <w:rPr>
          <w:rFonts w:eastAsiaTheme="minorEastAsia" w:cs="Times New Roman"/>
          <w:szCs w:val="24"/>
        </w:rPr>
        <w:t xml:space="preserve"> – </w:t>
      </w:r>
      <w:r w:rsidR="002E210B" w:rsidRPr="003224FD">
        <w:rPr>
          <w:rFonts w:eastAsiaTheme="minorEastAsia" w:cs="Times New Roman"/>
          <w:szCs w:val="24"/>
        </w:rPr>
        <w:t>resistance of stator</w:t>
      </w:r>
      <w:r w:rsidR="001722ED" w:rsidRPr="003224FD">
        <w:rPr>
          <w:rFonts w:eastAsiaTheme="minorEastAsia" w:cs="Times New Roman"/>
          <w:szCs w:val="24"/>
        </w:rPr>
        <w:t xml:space="preserve"> </w:t>
      </w:r>
    </w:p>
    <w:p w14:paraId="28FC8F1D" w14:textId="77228EC3" w:rsidR="001722ED" w:rsidRPr="003224FD" w:rsidRDefault="001F127D" w:rsidP="001722ED">
      <w:pPr>
        <w:pStyle w:val="ListParagraph"/>
        <w:numPr>
          <w:ilvl w:val="0"/>
          <w:numId w:val="8"/>
        </w:numPr>
        <w:rPr>
          <w:rFonts w:cs="Times New Roman"/>
          <w:szCs w:val="24"/>
        </w:rPr>
      </w:pPr>
      <m:oMath>
        <m:r>
          <w:rPr>
            <w:rFonts w:ascii="Cambria Math" w:eastAsiaTheme="minorEastAsia" w:hAnsi="Cambria Math" w:cs="Times New Roman"/>
            <w:szCs w:val="24"/>
          </w:rPr>
          <m:t>L</m:t>
        </m:r>
      </m:oMath>
      <w:r w:rsidR="001722ED" w:rsidRPr="003224FD">
        <w:rPr>
          <w:rFonts w:eastAsiaTheme="minorEastAsia" w:cs="Times New Roman"/>
          <w:szCs w:val="24"/>
        </w:rPr>
        <w:t xml:space="preserve"> – </w:t>
      </w:r>
      <w:r w:rsidR="004D716D" w:rsidRPr="003224FD">
        <w:rPr>
          <w:rFonts w:eastAsiaTheme="minorEastAsia" w:cs="Times New Roman"/>
          <w:szCs w:val="24"/>
        </w:rPr>
        <w:t>inductance</w:t>
      </w:r>
      <w:r w:rsidR="001722ED" w:rsidRPr="003224FD">
        <w:rPr>
          <w:rFonts w:eastAsiaTheme="minorEastAsia" w:cs="Times New Roman"/>
          <w:szCs w:val="24"/>
        </w:rPr>
        <w:t xml:space="preserve"> </w:t>
      </w:r>
    </w:p>
    <w:p w14:paraId="29045A03" w14:textId="26C661DA" w:rsidR="00937B90" w:rsidRPr="003224FD" w:rsidRDefault="0032264F" w:rsidP="00937B90">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m:t>
            </m:r>
          </m:sub>
        </m:sSub>
      </m:oMath>
      <w:r w:rsidR="00937B90" w:rsidRPr="003224FD">
        <w:rPr>
          <w:rFonts w:eastAsiaTheme="minorEastAsia" w:cs="Times New Roman"/>
          <w:szCs w:val="24"/>
        </w:rPr>
        <w:t xml:space="preserve"> –</w:t>
      </w:r>
      <w:r w:rsidR="002E210B" w:rsidRPr="003224FD">
        <w:rPr>
          <w:rFonts w:eastAsiaTheme="minorEastAsia" w:cs="Times New Roman"/>
          <w:szCs w:val="24"/>
        </w:rPr>
        <w:t xml:space="preserve">input </w:t>
      </w:r>
      <w:r w:rsidR="00E36045" w:rsidRPr="003224FD">
        <w:rPr>
          <w:rFonts w:eastAsiaTheme="minorEastAsia" w:cs="Times New Roman"/>
          <w:szCs w:val="24"/>
        </w:rPr>
        <w:t>voltage of the</w:t>
      </w:r>
      <w:r w:rsidR="00937B90" w:rsidRPr="003224FD">
        <w:rPr>
          <w:rFonts w:eastAsiaTheme="minorEastAsia" w:cs="Times New Roman"/>
          <w:szCs w:val="24"/>
        </w:rPr>
        <w:t xml:space="preserve"> stator</w:t>
      </w:r>
      <w:r w:rsidR="00E36045" w:rsidRPr="003224FD">
        <w:rPr>
          <w:rFonts w:eastAsiaTheme="minorEastAsia" w:cs="Times New Roman"/>
          <w:szCs w:val="24"/>
        </w:rPr>
        <w:t>’s</w:t>
      </w:r>
      <w:r w:rsidR="00937B90" w:rsidRPr="003224FD">
        <w:rPr>
          <w:rFonts w:eastAsiaTheme="minorEastAsia" w:cs="Times New Roman"/>
          <w:szCs w:val="24"/>
        </w:rPr>
        <w:t xml:space="preserve"> </w:t>
      </w:r>
      <w:r w:rsidR="00E36045" w:rsidRPr="003224FD">
        <w:rPr>
          <w:rFonts w:eastAsiaTheme="minorEastAsia" w:cs="Times New Roman"/>
          <w:szCs w:val="24"/>
        </w:rPr>
        <w:t>q-axis</w:t>
      </w:r>
    </w:p>
    <w:p w14:paraId="6EA38CAC" w14:textId="794B786C" w:rsidR="001722ED" w:rsidRPr="003224FD" w:rsidRDefault="0032264F" w:rsidP="00103441">
      <w:pPr>
        <w:pStyle w:val="ListParagraph"/>
        <w:numPr>
          <w:ilvl w:val="0"/>
          <w:numId w:val="8"/>
        </w:numPr>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m:t>
            </m:r>
          </m:sub>
        </m:sSub>
      </m:oMath>
      <w:r w:rsidR="00937B90" w:rsidRPr="003224FD">
        <w:rPr>
          <w:rFonts w:eastAsiaTheme="minorEastAsia" w:cs="Times New Roman"/>
          <w:szCs w:val="24"/>
        </w:rPr>
        <w:t xml:space="preserve"> –</w:t>
      </w:r>
      <w:r w:rsidR="002E210B" w:rsidRPr="003224FD">
        <w:rPr>
          <w:rFonts w:eastAsiaTheme="minorEastAsia" w:cs="Times New Roman"/>
          <w:szCs w:val="24"/>
        </w:rPr>
        <w:t xml:space="preserve">input </w:t>
      </w:r>
      <w:r w:rsidR="00E36045" w:rsidRPr="003224FD">
        <w:rPr>
          <w:rFonts w:eastAsiaTheme="minorEastAsia" w:cs="Times New Roman"/>
          <w:szCs w:val="24"/>
        </w:rPr>
        <w:t xml:space="preserve">voltage of the </w:t>
      </w:r>
      <w:r w:rsidR="00937B90" w:rsidRPr="003224FD">
        <w:rPr>
          <w:rFonts w:eastAsiaTheme="minorEastAsia" w:cs="Times New Roman"/>
          <w:szCs w:val="24"/>
        </w:rPr>
        <w:t>stator</w:t>
      </w:r>
      <w:r w:rsidR="00E36045" w:rsidRPr="003224FD">
        <w:rPr>
          <w:rFonts w:eastAsiaTheme="minorEastAsia" w:cs="Times New Roman"/>
          <w:szCs w:val="24"/>
        </w:rPr>
        <w:t>’s</w:t>
      </w:r>
      <w:r w:rsidR="00937B90" w:rsidRPr="003224FD">
        <w:rPr>
          <w:rFonts w:eastAsiaTheme="minorEastAsia" w:cs="Times New Roman"/>
          <w:szCs w:val="24"/>
        </w:rPr>
        <w:t xml:space="preserve"> </w:t>
      </w:r>
      <w:r w:rsidR="00E36045" w:rsidRPr="003224FD">
        <w:rPr>
          <w:rFonts w:eastAsiaTheme="minorEastAsia" w:cs="Times New Roman"/>
          <w:szCs w:val="24"/>
        </w:rPr>
        <w:t>d-axis</w:t>
      </w:r>
    </w:p>
    <w:p w14:paraId="5F57C723" w14:textId="138BD2B0" w:rsidR="006530DE" w:rsidRPr="003224FD" w:rsidRDefault="006530DE" w:rsidP="006530DE">
      <w:pPr>
        <w:pStyle w:val="ListParagraph"/>
        <w:numPr>
          <w:ilvl w:val="1"/>
          <w:numId w:val="5"/>
        </w:numPr>
        <w:rPr>
          <w:rFonts w:cs="Times New Roman"/>
          <w:szCs w:val="24"/>
        </w:rPr>
      </w:pPr>
      <w:r w:rsidRPr="003224FD">
        <w:rPr>
          <w:rFonts w:cs="Times New Roman"/>
          <w:szCs w:val="24"/>
        </w:rPr>
        <w:t>Equations:</w:t>
      </w:r>
    </w:p>
    <w:p w14:paraId="761E53D2" w14:textId="4561A94D" w:rsidR="00F26CE6" w:rsidRPr="003224FD" w:rsidRDefault="00F26CE6" w:rsidP="00F26CE6">
      <w:pPr>
        <w:pStyle w:val="ListParagraph"/>
        <w:ind w:left="2340"/>
        <w:rPr>
          <w:rFonts w:cs="Times New Roman"/>
          <w:szCs w:val="24"/>
        </w:rPr>
      </w:pPr>
      <w:r w:rsidRPr="003224FD">
        <w:rPr>
          <w:rFonts w:cs="Times New Roman"/>
          <w:szCs w:val="24"/>
        </w:rPr>
        <w:t>For this part I skipped the process of substitution</w:t>
      </w:r>
      <w:r w:rsidR="006C1D32" w:rsidRPr="003224FD">
        <w:rPr>
          <w:rFonts w:cs="Times New Roman"/>
          <w:szCs w:val="24"/>
        </w:rPr>
        <w:t xml:space="preserve"> (</w:t>
      </w:r>
      <w:r w:rsidR="006C1D32" w:rsidRPr="003224FD">
        <w:rPr>
          <w:rFonts w:cs="Times New Roman"/>
          <w:i/>
          <w:iCs/>
          <w:szCs w:val="24"/>
        </w:rPr>
        <w:t>see references for more information</w:t>
      </w:r>
      <w:r w:rsidR="006C1D32" w:rsidRPr="003224FD">
        <w:rPr>
          <w:rFonts w:cs="Times New Roman"/>
          <w:szCs w:val="24"/>
        </w:rPr>
        <w:t>)</w:t>
      </w:r>
      <w:r w:rsidRPr="003224FD">
        <w:rPr>
          <w:rFonts w:cs="Times New Roman"/>
          <w:szCs w:val="24"/>
        </w:rPr>
        <w:t xml:space="preserve"> to </w:t>
      </w:r>
      <w:r w:rsidR="006C1D32" w:rsidRPr="003224FD">
        <w:rPr>
          <w:rFonts w:cs="Times New Roman"/>
          <w:szCs w:val="24"/>
        </w:rPr>
        <w:t>get the following</w:t>
      </w:r>
      <w:r w:rsidR="00067847" w:rsidRPr="003224FD">
        <w:rPr>
          <w:rFonts w:cs="Times New Roman"/>
          <w:szCs w:val="24"/>
        </w:rPr>
        <w:t xml:space="preserve"> [1,2,3,4]</w:t>
      </w:r>
      <w:r w:rsidR="006C1D32" w:rsidRPr="003224FD">
        <w:rPr>
          <w:rFonts w:cs="Times New Roman"/>
          <w:szCs w:val="24"/>
        </w:rPr>
        <w:t>:</w:t>
      </w:r>
    </w:p>
    <w:p w14:paraId="6F83644D" w14:textId="2C042975" w:rsidR="00C95A68" w:rsidRDefault="00C95A68" w:rsidP="00F26CE6">
      <w:pPr>
        <w:pStyle w:val="ListParagraph"/>
        <w:ind w:left="2340"/>
        <w:rPr>
          <w:rFonts w:cs="Times New Roman"/>
          <w:szCs w:val="24"/>
        </w:rPr>
      </w:pPr>
    </w:p>
    <w:p w14:paraId="36B73F40" w14:textId="5A3DA9A1" w:rsidR="00421372" w:rsidRPr="0047703C" w:rsidRDefault="0032264F" w:rsidP="00F26CE6">
      <w:pPr>
        <w:pStyle w:val="ListParagraph"/>
        <w:ind w:left="2340"/>
        <w:rPr>
          <w:rFonts w:eastAsiaTheme="minorEastAsia" w:cs="Times New Roman"/>
          <w:szCs w:val="24"/>
        </w:rPr>
      </w:pPr>
      <m:oMathPara>
        <m:oMath>
          <m:eqArr>
            <m:eqArrPr>
              <m:maxDist m:val="1"/>
              <m:ctrlPr>
                <w:rPr>
                  <w:rFonts w:ascii="Cambria Math" w:eastAsiaTheme="minorEastAsia" w:hAnsi="Cambria Math" w:cs="Times New Roman"/>
                  <w:i/>
                  <w:szCs w:val="24"/>
                </w:rPr>
              </m:ctrlPr>
            </m:eqArrPr>
            <m:e>
              <m:f>
                <m:fPr>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m</m:t>
                      </m:r>
                    </m:sub>
                  </m:sSub>
                </m:num>
                <m:den>
                  <m:r>
                    <w:rPr>
                      <w:rFonts w:ascii="Cambria Math" w:hAnsi="Cambria Math" w:cs="Times New Roman"/>
                      <w:szCs w:val="24"/>
                    </w:rPr>
                    <m:t>dt</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1.5</m:t>
                  </m:r>
                </m:num>
                <m:den>
                  <m:r>
                    <w:rPr>
                      <w:rFonts w:ascii="Cambria Math" w:hAnsi="Cambria Math" w:cs="Times New Roman"/>
                      <w:szCs w:val="24"/>
                    </w:rPr>
                    <m:t>J</m:t>
                  </m:r>
                </m:den>
              </m:f>
              <m:r>
                <w:rPr>
                  <w:rFonts w:ascii="Cambria Math" w:eastAsiaTheme="minorEastAsia" w:hAnsi="Cambria Math" w:cs="Times New Roman"/>
                  <w:szCs w:val="24"/>
                </w:rPr>
                <m:t>P</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F</m:t>
                  </m:r>
                </m:num>
                <m:den>
                  <m:r>
                    <w:rPr>
                      <w:rFonts w:ascii="Cambria Math" w:eastAsiaTheme="minorEastAsia" w:hAnsi="Cambria Math" w:cs="Times New Roman"/>
                      <w:szCs w:val="24"/>
                    </w:rPr>
                    <m:t>J</m:t>
                  </m:r>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J</m:t>
                  </m:r>
                </m:den>
              </m:f>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Δ</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m</m:t>
                      </m:r>
                    </m:sub>
                  </m:sSub>
                </m:e>
              </m:d>
              <m:r>
                <w:rPr>
                  <w:rFonts w:ascii="Cambria Math" w:eastAsiaTheme="minorEastAsia" w:hAnsi="Cambria Math" w:cs="Times New Roman"/>
                  <w:szCs w:val="24"/>
                </w:rPr>
                <m:t xml:space="preserve"> </m:t>
              </m:r>
              <m:r>
                <w:rPr>
                  <w:rFonts w:ascii="Cambria Math"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9</m:t>
                  </m:r>
                </m:e>
              </m:d>
              <m:ctrlPr>
                <w:rPr>
                  <w:rFonts w:ascii="Cambria Math" w:hAnsi="Cambria Math" w:cs="Times New Roman"/>
                  <w:i/>
                  <w:szCs w:val="24"/>
                </w:rPr>
              </m:ctrlPr>
            </m:e>
          </m:eqArr>
        </m:oMath>
      </m:oMathPara>
    </w:p>
    <w:p w14:paraId="0AA15BCF" w14:textId="431C82FC" w:rsidR="0047703C" w:rsidRPr="009E28A8" w:rsidRDefault="0032264F" w:rsidP="00F26CE6">
      <w:pPr>
        <w:pStyle w:val="ListParagraph"/>
        <w:ind w:left="2340"/>
        <w:rPr>
          <w:rFonts w:eastAsiaTheme="minorEastAsia" w:cs="Times New Roman"/>
          <w:szCs w:val="24"/>
        </w:rPr>
      </w:pPr>
      <m:oMathPara>
        <m:oMath>
          <m:eqArr>
            <m:eqArrPr>
              <m:maxDist m:val="1"/>
              <m:ctrlPr>
                <w:rPr>
                  <w:rFonts w:ascii="Cambria Math" w:hAnsi="Cambria Math" w:cs="Times New Roman"/>
                  <w:i/>
                  <w:szCs w:val="24"/>
                </w:rPr>
              </m:ctrlPr>
            </m:eqArrPr>
            <m:e>
              <m:f>
                <m:fPr>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q</m:t>
                      </m:r>
                    </m:sub>
                  </m:sSub>
                </m:num>
                <m:den>
                  <m:r>
                    <w:rPr>
                      <w:rFonts w:ascii="Cambria Math" w:hAnsi="Cambria Math" w:cs="Times New Roman"/>
                      <w:szCs w:val="24"/>
                    </w:rPr>
                    <m:t>dt</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L</m:t>
                  </m:r>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m:t>
                  </m:r>
                </m:sub>
              </m:sSub>
              <m:r>
                <w:rPr>
                  <w:rFonts w:ascii="Cambria Math" w:eastAsiaTheme="minorEastAsia" w:hAnsi="Cambria Math" w:cs="Times New Roman"/>
                  <w:szCs w:val="24"/>
                </w:rPr>
                <m:t>-P</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L</m:t>
                  </m:r>
                </m:den>
              </m:f>
              <m:r>
                <w:rPr>
                  <w:rFonts w:ascii="Cambria Math" w:eastAsiaTheme="minorEastAsia" w:hAnsi="Cambria Math" w:cs="Times New Roman"/>
                  <w:szCs w:val="24"/>
                </w:rPr>
                <m:t>P</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ψ</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L</m:t>
                  </m:r>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r>
                    <w:rPr>
                      <w:rFonts w:ascii="Cambria Math" w:eastAsiaTheme="minorEastAsia" w:hAnsi="Cambria Math" w:cs="Times New Roman"/>
                      <w:szCs w:val="24"/>
                    </w:rPr>
                    <m:t>q</m:t>
                  </m:r>
                </m:sub>
              </m:sSub>
              <m:r>
                <w:rPr>
                  <w:rFonts w:ascii="Cambria Math" w:eastAsiaTheme="minorEastAsia" w:hAnsi="Cambria Math" w:cs="Times New Roman"/>
                  <w:szCs w:val="24"/>
                </w:rPr>
                <m:t xml:space="preserve"> </m:t>
              </m:r>
              <m:r>
                <w:rPr>
                  <w:rFonts w:ascii="Cambria Math"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10</m:t>
                  </m:r>
                </m:e>
              </m:d>
            </m:e>
          </m:eqArr>
        </m:oMath>
      </m:oMathPara>
    </w:p>
    <w:p w14:paraId="50183368" w14:textId="1ACDF2F1" w:rsidR="0047703C" w:rsidRPr="00F17BEF" w:rsidRDefault="0032264F" w:rsidP="00F17BEF">
      <w:pPr>
        <w:pStyle w:val="ListParagraph"/>
        <w:ind w:left="2340"/>
        <w:rPr>
          <w:rFonts w:eastAsiaTheme="minorEastAsia" w:cs="Times New Roman"/>
          <w:szCs w:val="24"/>
        </w:rPr>
      </w:pPr>
      <m:oMathPara>
        <m:oMath>
          <m:eqArr>
            <m:eqArrPr>
              <m:maxDist m:val="1"/>
              <m:ctrlPr>
                <w:rPr>
                  <w:rFonts w:ascii="Cambria Math" w:hAnsi="Cambria Math" w:cs="Times New Roman"/>
                  <w:i/>
                  <w:szCs w:val="24"/>
                </w:rPr>
              </m:ctrlPr>
            </m:eqArrPr>
            <m:e>
              <m:f>
                <m:fPr>
                  <m:ctrlPr>
                    <w:rPr>
                      <w:rFonts w:ascii="Cambria Math" w:hAnsi="Cambria Math" w:cs="Times New Roman"/>
                      <w:i/>
                      <w:szCs w:val="24"/>
                    </w:rPr>
                  </m:ctrlPr>
                </m:fPr>
                <m:num>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d</m:t>
                      </m:r>
                    </m:sub>
                  </m:sSub>
                </m:num>
                <m:den>
                  <m:r>
                    <w:rPr>
                      <w:rFonts w:ascii="Cambria Math" w:hAnsi="Cambria Math" w:cs="Times New Roman"/>
                      <w:szCs w:val="24"/>
                    </w:rPr>
                    <m:t>dt</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L</m:t>
                  </m:r>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m:t>
                  </m:r>
                </m:sub>
              </m:sSub>
              <m:r>
                <w:rPr>
                  <w:rFonts w:ascii="Cambria Math" w:eastAsiaTheme="minorEastAsia" w:hAnsi="Cambria Math" w:cs="Times New Roman"/>
                  <w:szCs w:val="24"/>
                </w:rPr>
                <m:t>+P</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m</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L</m:t>
                  </m:r>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r>
                    <w:rPr>
                      <w:rFonts w:ascii="Cambria Math" w:eastAsiaTheme="minorEastAsia" w:hAnsi="Cambria Math" w:cs="Times New Roman"/>
                      <w:szCs w:val="24"/>
                    </w:rPr>
                    <m:t>d</m:t>
                  </m:r>
                </m:sub>
              </m:sSub>
              <m:r>
                <w:rPr>
                  <w:rFonts w:ascii="Cambria Math" w:eastAsiaTheme="minorEastAsia" w:hAnsi="Cambria Math" w:cs="Times New Roman"/>
                  <w:szCs w:val="24"/>
                </w:rPr>
                <m:t xml:space="preserve"> </m:t>
              </m:r>
              <m:r>
                <w:rPr>
                  <w:rFonts w:ascii="Cambria Math"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11</m:t>
                  </m:r>
                </m:e>
              </m:d>
            </m:e>
          </m:eqArr>
        </m:oMath>
      </m:oMathPara>
    </w:p>
    <w:p w14:paraId="758EA123" w14:textId="77777777" w:rsidR="003224FD" w:rsidRPr="003224FD" w:rsidRDefault="003224FD" w:rsidP="00F26CE6">
      <w:pPr>
        <w:pStyle w:val="ListParagraph"/>
        <w:ind w:left="2340"/>
        <w:rPr>
          <w:rFonts w:cs="Times New Roman"/>
          <w:szCs w:val="24"/>
        </w:rPr>
      </w:pPr>
    </w:p>
    <w:p w14:paraId="33798A56" w14:textId="0E69EC3F" w:rsidR="00C82FF2" w:rsidRPr="003224FD" w:rsidRDefault="000A5055" w:rsidP="001119BE">
      <w:pPr>
        <w:pStyle w:val="Heading2"/>
      </w:pPr>
      <w:bookmarkStart w:id="28" w:name="_Toc112050188"/>
      <w:r w:rsidRPr="003224FD">
        <w:t>Rectifier/DC to A</w:t>
      </w:r>
      <w:r w:rsidR="0003578D" w:rsidRPr="003224FD">
        <w:t>C</w:t>
      </w:r>
      <w:r w:rsidRPr="003224FD">
        <w:t xml:space="preserve"> converter</w:t>
      </w:r>
      <w:bookmarkEnd w:id="28"/>
    </w:p>
    <w:p w14:paraId="1098E16A" w14:textId="7208C1D9" w:rsidR="00C837A2" w:rsidRPr="003224FD" w:rsidRDefault="00C837A2" w:rsidP="00424CE0">
      <w:pPr>
        <w:pStyle w:val="ListParagraph"/>
        <w:ind w:left="1440"/>
        <w:contextualSpacing w:val="0"/>
        <w:rPr>
          <w:rFonts w:cs="Times New Roman"/>
          <w:szCs w:val="24"/>
        </w:rPr>
      </w:pPr>
      <w:r w:rsidRPr="003224FD">
        <w:rPr>
          <w:rFonts w:cs="Times New Roman"/>
          <w:szCs w:val="24"/>
        </w:rPr>
        <w:t xml:space="preserve">For the Bergy 15 WT </w:t>
      </w:r>
      <w:r w:rsidR="00AC59AE" w:rsidRPr="003224FD">
        <w:rPr>
          <w:rFonts w:cs="Times New Roman"/>
          <w:szCs w:val="24"/>
        </w:rPr>
        <w:t xml:space="preserve">the manufacturers use a passive full-wave rectifier this may vary between manufacturers. Figure 1 shows a 3phase circuit </w:t>
      </w:r>
      <w:r w:rsidR="00187D1D" w:rsidRPr="003224FD">
        <w:rPr>
          <w:rFonts w:cs="Times New Roman"/>
          <w:szCs w:val="24"/>
        </w:rPr>
        <w:t xml:space="preserve">with a </w:t>
      </w:r>
      <w:r w:rsidR="00B21D70" w:rsidRPr="003224FD">
        <w:rPr>
          <w:rFonts w:cs="Times New Roman"/>
          <w:szCs w:val="24"/>
        </w:rPr>
        <w:t>rectifier</w:t>
      </w:r>
      <w:r w:rsidR="00187D1D" w:rsidRPr="003224FD">
        <w:rPr>
          <w:rFonts w:cs="Times New Roman"/>
          <w:szCs w:val="24"/>
        </w:rPr>
        <w:t xml:space="preserve">. Figure 2 shows the </w:t>
      </w:r>
      <w:r w:rsidR="00A85C0A" w:rsidRPr="003224FD">
        <w:rPr>
          <w:rFonts w:cs="Times New Roman"/>
          <w:szCs w:val="24"/>
        </w:rPr>
        <w:t xml:space="preserve">voltage of the 3 phases as an input to the rectifier, </w:t>
      </w:r>
      <w:r w:rsidR="00B21D70" w:rsidRPr="003224FD">
        <w:rPr>
          <w:rFonts w:cs="Times New Roman"/>
          <w:szCs w:val="24"/>
        </w:rPr>
        <w:t xml:space="preserve">at the bottom presents the output voltage waveform from the rectifier. </w:t>
      </w:r>
    </w:p>
    <w:p w14:paraId="1396D4F3" w14:textId="77777777" w:rsidR="00424CE0" w:rsidRPr="003224FD" w:rsidRDefault="00424CE0" w:rsidP="00424CE0">
      <w:pPr>
        <w:pStyle w:val="ListParagraph"/>
        <w:keepNext/>
        <w:ind w:left="0"/>
        <w:jc w:val="center"/>
        <w:rPr>
          <w:rFonts w:cs="Times New Roman"/>
          <w:szCs w:val="24"/>
        </w:rPr>
      </w:pPr>
      <w:r w:rsidRPr="003224FD">
        <w:rPr>
          <w:rFonts w:cs="Times New Roman"/>
          <w:noProof/>
          <w:szCs w:val="24"/>
        </w:rPr>
        <w:drawing>
          <wp:inline distT="0" distB="0" distL="0" distR="0" wp14:anchorId="2A585950" wp14:editId="52796CAA">
            <wp:extent cx="3440277" cy="1701800"/>
            <wp:effectExtent l="0" t="0" r="8255" b="0"/>
            <wp:docPr id="1026" name="Picture 2" descr="full wave three phase rectification">
              <a:extLst xmlns:a="http://schemas.openxmlformats.org/drawingml/2006/main">
                <a:ext uri="{FF2B5EF4-FFF2-40B4-BE49-F238E27FC236}">
                  <a16:creationId xmlns:a16="http://schemas.microsoft.com/office/drawing/2014/main" id="{73A976AE-B1A0-25F5-2D31-4441875F9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ull wave three phase rectification">
                      <a:extLst>
                        <a:ext uri="{FF2B5EF4-FFF2-40B4-BE49-F238E27FC236}">
                          <a16:creationId xmlns:a16="http://schemas.microsoft.com/office/drawing/2014/main" id="{73A976AE-B1A0-25F5-2D31-4441875F94CE}"/>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132" cy="1705686"/>
                    </a:xfrm>
                    <a:prstGeom prst="rect">
                      <a:avLst/>
                    </a:prstGeom>
                    <a:noFill/>
                  </pic:spPr>
                </pic:pic>
              </a:graphicData>
            </a:graphic>
          </wp:inline>
        </w:drawing>
      </w:r>
    </w:p>
    <w:p w14:paraId="70B72A58" w14:textId="0C3A419D" w:rsidR="00AC59AE" w:rsidRPr="003224FD" w:rsidRDefault="00424CE0" w:rsidP="00424CE0">
      <w:pPr>
        <w:pStyle w:val="Caption"/>
        <w:jc w:val="center"/>
        <w:rPr>
          <w:rFonts w:cs="Times New Roman"/>
          <w:i/>
          <w:iCs w:val="0"/>
          <w:sz w:val="24"/>
          <w:szCs w:val="24"/>
        </w:rPr>
      </w:pPr>
      <w:r w:rsidRPr="003224FD">
        <w:rPr>
          <w:rFonts w:cs="Times New Roman"/>
          <w:i/>
          <w:iCs w:val="0"/>
          <w:sz w:val="24"/>
          <w:szCs w:val="24"/>
        </w:rPr>
        <w:t xml:space="preserve">Figure </w:t>
      </w:r>
      <w:r w:rsidRPr="003224FD">
        <w:rPr>
          <w:rFonts w:cs="Times New Roman"/>
          <w:i/>
          <w:iCs w:val="0"/>
          <w:sz w:val="24"/>
          <w:szCs w:val="24"/>
        </w:rPr>
        <w:fldChar w:fldCharType="begin"/>
      </w:r>
      <w:r w:rsidRPr="003224FD">
        <w:rPr>
          <w:rFonts w:cs="Times New Roman"/>
          <w:i/>
          <w:iCs w:val="0"/>
          <w:sz w:val="24"/>
          <w:szCs w:val="24"/>
        </w:rPr>
        <w:instrText xml:space="preserve"> SEQ Figure \* ARABIC </w:instrText>
      </w:r>
      <w:r w:rsidRPr="003224FD">
        <w:rPr>
          <w:rFonts w:cs="Times New Roman"/>
          <w:i/>
          <w:iCs w:val="0"/>
          <w:sz w:val="24"/>
          <w:szCs w:val="24"/>
        </w:rPr>
        <w:fldChar w:fldCharType="separate"/>
      </w:r>
      <w:r w:rsidR="00E00D87">
        <w:rPr>
          <w:rFonts w:cs="Times New Roman"/>
          <w:i/>
          <w:iCs w:val="0"/>
          <w:noProof/>
          <w:sz w:val="24"/>
          <w:szCs w:val="24"/>
        </w:rPr>
        <w:t>16</w:t>
      </w:r>
      <w:r w:rsidRPr="003224FD">
        <w:rPr>
          <w:rFonts w:cs="Times New Roman"/>
          <w:i/>
          <w:iCs w:val="0"/>
          <w:sz w:val="24"/>
          <w:szCs w:val="24"/>
        </w:rPr>
        <w:fldChar w:fldCharType="end"/>
      </w:r>
      <w:r w:rsidRPr="003224FD">
        <w:rPr>
          <w:rFonts w:cs="Times New Roman"/>
          <w:i/>
          <w:iCs w:val="0"/>
          <w:sz w:val="24"/>
          <w:szCs w:val="24"/>
        </w:rPr>
        <w:t xml:space="preserve">: </w:t>
      </w:r>
      <w:r w:rsidR="004E5A2D" w:rsidRPr="003224FD">
        <w:rPr>
          <w:rFonts w:cs="Times New Roman"/>
          <w:i/>
          <w:iCs w:val="0"/>
          <w:sz w:val="24"/>
          <w:szCs w:val="24"/>
        </w:rPr>
        <w:t xml:space="preserve">Full-wave circuit for a </w:t>
      </w:r>
      <w:r w:rsidR="008F45C2" w:rsidRPr="003224FD">
        <w:rPr>
          <w:rFonts w:cs="Times New Roman"/>
          <w:i/>
          <w:iCs w:val="0"/>
          <w:sz w:val="24"/>
          <w:szCs w:val="24"/>
        </w:rPr>
        <w:t>3-phase</w:t>
      </w:r>
      <w:r w:rsidR="004E5A2D" w:rsidRPr="003224FD">
        <w:rPr>
          <w:rFonts w:cs="Times New Roman"/>
          <w:i/>
          <w:iCs w:val="0"/>
          <w:sz w:val="24"/>
          <w:szCs w:val="24"/>
        </w:rPr>
        <w:t xml:space="preserve"> system. </w:t>
      </w:r>
    </w:p>
    <w:p w14:paraId="206DE966" w14:textId="6A5A3AA1" w:rsidR="00424CE0" w:rsidRPr="003224FD" w:rsidRDefault="00424CE0" w:rsidP="00424CE0">
      <w:pPr>
        <w:pStyle w:val="ListParagraph"/>
        <w:ind w:left="1440"/>
        <w:jc w:val="center"/>
        <w:rPr>
          <w:rFonts w:cs="Times New Roman"/>
          <w:szCs w:val="24"/>
        </w:rPr>
      </w:pPr>
    </w:p>
    <w:p w14:paraId="66D92454" w14:textId="77777777" w:rsidR="004E5A2D" w:rsidRPr="003224FD" w:rsidRDefault="00424CE0" w:rsidP="004E5A2D">
      <w:pPr>
        <w:pStyle w:val="ListParagraph"/>
        <w:keepNext/>
        <w:ind w:left="0"/>
        <w:jc w:val="center"/>
        <w:rPr>
          <w:rFonts w:cs="Times New Roman"/>
          <w:szCs w:val="24"/>
        </w:rPr>
      </w:pPr>
      <w:r w:rsidRPr="003224FD">
        <w:rPr>
          <w:rFonts w:cs="Times New Roman"/>
          <w:noProof/>
          <w:szCs w:val="24"/>
        </w:rPr>
        <w:drawing>
          <wp:inline distT="0" distB="0" distL="0" distR="0" wp14:anchorId="21ED6315" wp14:editId="560303DA">
            <wp:extent cx="2481580" cy="2092966"/>
            <wp:effectExtent l="0" t="0" r="0" b="2540"/>
            <wp:docPr id="4" name="Picture 3" descr="A picture containing diagram&#10;&#10;Description automatically generated">
              <a:extLst xmlns:a="http://schemas.openxmlformats.org/drawingml/2006/main">
                <a:ext uri="{FF2B5EF4-FFF2-40B4-BE49-F238E27FC236}">
                  <a16:creationId xmlns:a16="http://schemas.microsoft.com/office/drawing/2014/main" id="{9653B469-0A3C-3D10-AEDB-4E4BECAA9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iagram&#10;&#10;Description automatically generated">
                      <a:extLst>
                        <a:ext uri="{FF2B5EF4-FFF2-40B4-BE49-F238E27FC236}">
                          <a16:creationId xmlns:a16="http://schemas.microsoft.com/office/drawing/2014/main" id="{9653B469-0A3C-3D10-AEDB-4E4BECAA9235}"/>
                        </a:ext>
                      </a:extLst>
                    </pic:cNvPr>
                    <pic:cNvPicPr>
                      <a:picLocks noChangeAspect="1"/>
                    </pic:cNvPicPr>
                  </pic:nvPicPr>
                  <pic:blipFill>
                    <a:blip r:embed="rId32"/>
                    <a:stretch>
                      <a:fillRect/>
                    </a:stretch>
                  </pic:blipFill>
                  <pic:spPr>
                    <a:xfrm>
                      <a:off x="0" y="0"/>
                      <a:ext cx="2487640" cy="2098077"/>
                    </a:xfrm>
                    <a:prstGeom prst="rect">
                      <a:avLst/>
                    </a:prstGeom>
                  </pic:spPr>
                </pic:pic>
              </a:graphicData>
            </a:graphic>
          </wp:inline>
        </w:drawing>
      </w:r>
    </w:p>
    <w:p w14:paraId="22883384" w14:textId="4A0CCC7A" w:rsidR="00424CE0" w:rsidRPr="003224FD" w:rsidRDefault="004E5A2D" w:rsidP="004E5A2D">
      <w:pPr>
        <w:pStyle w:val="Caption"/>
        <w:jc w:val="center"/>
        <w:rPr>
          <w:rFonts w:cs="Times New Roman"/>
          <w:i/>
          <w:iCs w:val="0"/>
          <w:sz w:val="24"/>
          <w:szCs w:val="24"/>
        </w:rPr>
      </w:pPr>
      <w:r w:rsidRPr="003224FD">
        <w:rPr>
          <w:rFonts w:cs="Times New Roman"/>
          <w:i/>
          <w:iCs w:val="0"/>
          <w:sz w:val="24"/>
          <w:szCs w:val="24"/>
        </w:rPr>
        <w:t xml:space="preserve">Figure </w:t>
      </w:r>
      <w:r w:rsidRPr="003224FD">
        <w:rPr>
          <w:rFonts w:cs="Times New Roman"/>
          <w:i/>
          <w:iCs w:val="0"/>
          <w:sz w:val="24"/>
          <w:szCs w:val="24"/>
        </w:rPr>
        <w:fldChar w:fldCharType="begin"/>
      </w:r>
      <w:r w:rsidRPr="003224FD">
        <w:rPr>
          <w:rFonts w:cs="Times New Roman"/>
          <w:i/>
          <w:iCs w:val="0"/>
          <w:sz w:val="24"/>
          <w:szCs w:val="24"/>
        </w:rPr>
        <w:instrText xml:space="preserve"> SEQ Figure \* ARABIC </w:instrText>
      </w:r>
      <w:r w:rsidRPr="003224FD">
        <w:rPr>
          <w:rFonts w:cs="Times New Roman"/>
          <w:i/>
          <w:iCs w:val="0"/>
          <w:sz w:val="24"/>
          <w:szCs w:val="24"/>
        </w:rPr>
        <w:fldChar w:fldCharType="separate"/>
      </w:r>
      <w:r w:rsidR="00E00D87">
        <w:rPr>
          <w:rFonts w:cs="Times New Roman"/>
          <w:i/>
          <w:iCs w:val="0"/>
          <w:noProof/>
          <w:sz w:val="24"/>
          <w:szCs w:val="24"/>
        </w:rPr>
        <w:t>17</w:t>
      </w:r>
      <w:r w:rsidRPr="003224FD">
        <w:rPr>
          <w:rFonts w:cs="Times New Roman"/>
          <w:i/>
          <w:iCs w:val="0"/>
          <w:sz w:val="24"/>
          <w:szCs w:val="24"/>
        </w:rPr>
        <w:fldChar w:fldCharType="end"/>
      </w:r>
      <w:r w:rsidRPr="003224FD">
        <w:rPr>
          <w:rFonts w:cs="Times New Roman"/>
          <w:i/>
          <w:iCs w:val="0"/>
          <w:sz w:val="24"/>
          <w:szCs w:val="24"/>
        </w:rPr>
        <w:t xml:space="preserve">: </w:t>
      </w:r>
      <w:r w:rsidR="00667116" w:rsidRPr="003224FD">
        <w:rPr>
          <w:rFonts w:cs="Times New Roman"/>
          <w:i/>
          <w:iCs w:val="0"/>
          <w:sz w:val="24"/>
          <w:szCs w:val="24"/>
        </w:rPr>
        <w:t xml:space="preserve">Voltage </w:t>
      </w:r>
      <w:r w:rsidR="000E5D66" w:rsidRPr="003224FD">
        <w:rPr>
          <w:rFonts w:cs="Times New Roman"/>
          <w:i/>
          <w:iCs w:val="0"/>
          <w:sz w:val="24"/>
          <w:szCs w:val="24"/>
        </w:rPr>
        <w:t xml:space="preserve">wave </w:t>
      </w:r>
      <w:r w:rsidR="00667116" w:rsidRPr="003224FD">
        <w:rPr>
          <w:rFonts w:cs="Times New Roman"/>
          <w:i/>
          <w:iCs w:val="0"/>
          <w:sz w:val="24"/>
          <w:szCs w:val="24"/>
        </w:rPr>
        <w:t xml:space="preserve">of a </w:t>
      </w:r>
      <w:r w:rsidR="008F45C2" w:rsidRPr="003224FD">
        <w:rPr>
          <w:rFonts w:cs="Times New Roman"/>
          <w:i/>
          <w:iCs w:val="0"/>
          <w:sz w:val="24"/>
          <w:szCs w:val="24"/>
        </w:rPr>
        <w:t>3-phase</w:t>
      </w:r>
      <w:r w:rsidR="00667116" w:rsidRPr="003224FD">
        <w:rPr>
          <w:rFonts w:cs="Times New Roman"/>
          <w:i/>
          <w:iCs w:val="0"/>
          <w:sz w:val="24"/>
          <w:szCs w:val="24"/>
        </w:rPr>
        <w:t xml:space="preserve"> system</w:t>
      </w:r>
      <w:r w:rsidR="000E5D66" w:rsidRPr="003224FD">
        <w:rPr>
          <w:rFonts w:cs="Times New Roman"/>
          <w:i/>
          <w:iCs w:val="0"/>
          <w:sz w:val="24"/>
          <w:szCs w:val="24"/>
        </w:rPr>
        <w:t xml:space="preserve"> and out</w:t>
      </w:r>
      <w:r w:rsidR="008F45C2" w:rsidRPr="003224FD">
        <w:rPr>
          <w:rFonts w:cs="Times New Roman"/>
          <w:i/>
          <w:iCs w:val="0"/>
          <w:sz w:val="24"/>
          <w:szCs w:val="24"/>
        </w:rPr>
        <w:t>put of a passive full-wave 3-phase rectifier.</w:t>
      </w:r>
    </w:p>
    <w:p w14:paraId="10B0D14D" w14:textId="25B50351" w:rsidR="00424CE0" w:rsidRPr="003224FD" w:rsidRDefault="005C43BB" w:rsidP="008F45C2">
      <w:pPr>
        <w:pStyle w:val="ListParagraph"/>
        <w:ind w:left="1440"/>
        <w:rPr>
          <w:rFonts w:cs="Times New Roman"/>
          <w:szCs w:val="24"/>
        </w:rPr>
      </w:pPr>
      <w:r w:rsidRPr="003224FD">
        <w:rPr>
          <w:rFonts w:cs="Times New Roman"/>
          <w:szCs w:val="24"/>
        </w:rPr>
        <w:lastRenderedPageBreak/>
        <w:t xml:space="preserve">The following </w:t>
      </w:r>
      <w:r w:rsidR="00626DBD" w:rsidRPr="003224FD">
        <w:rPr>
          <w:rFonts w:cs="Times New Roman"/>
          <w:szCs w:val="24"/>
        </w:rPr>
        <w:t xml:space="preserve">equations are not of the dynamic system of a </w:t>
      </w:r>
      <w:r w:rsidR="00DF56A5" w:rsidRPr="003224FD">
        <w:rPr>
          <w:rFonts w:cs="Times New Roman"/>
          <w:szCs w:val="24"/>
        </w:rPr>
        <w:t>passive full-wave 3-phase rectifier:</w:t>
      </w:r>
    </w:p>
    <w:p w14:paraId="5F32BEDE" w14:textId="4F7D38EB" w:rsidR="00664904" w:rsidRPr="003224FD" w:rsidRDefault="0032264F" w:rsidP="00664904">
      <w:pPr>
        <w:rPr>
          <w:rFonts w:eastAsiaTheme="minorEastAsia" w:cs="Times New Roman"/>
          <w:iCs/>
          <w:color w:val="000000"/>
          <w:kern w:val="24"/>
          <w:szCs w:val="24"/>
        </w:rPr>
      </w:pPr>
      <m:oMathPara>
        <m:oMath>
          <m:eqArr>
            <m:eqArrPr>
              <m:maxDist m:val="1"/>
              <m:ctrlPr>
                <w:rPr>
                  <w:rFonts w:ascii="Cambria Math" w:eastAsia="+mn-ea" w:hAnsi="Cambria Math" w:cs="Times New Roman"/>
                  <w:i/>
                  <w:iCs/>
                  <w:color w:val="000000"/>
                  <w:kern w:val="24"/>
                  <w:szCs w:val="24"/>
                </w:rPr>
              </m:ctrlPr>
            </m:eqArrPr>
            <m:e>
              <m:sSub>
                <m:sSubPr>
                  <m:ctrlPr>
                    <w:rPr>
                      <w:rFonts w:ascii="Cambria Math" w:eastAsia="+mn-ea" w:hAnsi="Cambria Math" w:cs="Times New Roman"/>
                      <w:i/>
                      <w:iCs/>
                      <w:color w:val="000000"/>
                      <w:kern w:val="24"/>
                      <w:szCs w:val="24"/>
                    </w:rPr>
                  </m:ctrlPr>
                </m:sSubPr>
                <m:e>
                  <m:r>
                    <w:rPr>
                      <w:rFonts w:ascii="Cambria Math" w:eastAsia="+mn-ea" w:hAnsi="Cambria Math" w:cs="Times New Roman"/>
                      <w:color w:val="000000"/>
                      <w:kern w:val="24"/>
                      <w:szCs w:val="24"/>
                    </w:rPr>
                    <m:t>V</m:t>
                  </m:r>
                </m:e>
                <m:sub>
                  <m:r>
                    <w:rPr>
                      <w:rFonts w:ascii="Cambria Math" w:eastAsia="+mn-ea" w:hAnsi="Cambria Math" w:cs="Times New Roman"/>
                      <w:color w:val="000000"/>
                      <w:kern w:val="24"/>
                      <w:szCs w:val="24"/>
                    </w:rPr>
                    <m:t>p-n</m:t>
                  </m:r>
                </m:sub>
              </m:sSub>
              <m:r>
                <w:rPr>
                  <w:rFonts w:ascii="Cambria Math" w:eastAsia="+mn-ea" w:hAnsi="Cambria Math" w:cs="Times New Roman"/>
                  <w:color w:val="000000"/>
                  <w:kern w:val="24"/>
                  <w:szCs w:val="24"/>
                </w:rPr>
                <m:t>=</m:t>
              </m:r>
              <m:f>
                <m:fPr>
                  <m:ctrlPr>
                    <w:rPr>
                      <w:rFonts w:ascii="Cambria Math" w:eastAsia="+mn-ea" w:hAnsi="Cambria Math" w:cs="Times New Roman"/>
                      <w:i/>
                      <w:iCs/>
                      <w:color w:val="000000"/>
                      <w:kern w:val="24"/>
                      <w:szCs w:val="24"/>
                    </w:rPr>
                  </m:ctrlPr>
                </m:fPr>
                <m:num>
                  <m:sSub>
                    <m:sSubPr>
                      <m:ctrlPr>
                        <w:rPr>
                          <w:rFonts w:ascii="Cambria Math" w:eastAsia="+mn-ea" w:hAnsi="Cambria Math" w:cs="Times New Roman"/>
                          <w:i/>
                          <w:iCs/>
                          <w:color w:val="000000"/>
                          <w:kern w:val="24"/>
                          <w:szCs w:val="24"/>
                        </w:rPr>
                      </m:ctrlPr>
                    </m:sSubPr>
                    <m:e>
                      <m:r>
                        <w:rPr>
                          <w:rFonts w:ascii="Cambria Math" w:eastAsia="+mn-ea" w:hAnsi="Cambria Math" w:cs="Times New Roman"/>
                          <w:color w:val="000000"/>
                          <w:kern w:val="24"/>
                          <w:szCs w:val="24"/>
                        </w:rPr>
                        <m:t>V</m:t>
                      </m:r>
                    </m:e>
                    <m:sub>
                      <m:r>
                        <w:rPr>
                          <w:rFonts w:ascii="Cambria Math" w:eastAsia="+mn-ea" w:hAnsi="Cambria Math" w:cs="Times New Roman"/>
                          <w:color w:val="000000"/>
                          <w:kern w:val="24"/>
                          <w:szCs w:val="24"/>
                        </w:rPr>
                        <m:t>L-L</m:t>
                      </m:r>
                      <m:d>
                        <m:dPr>
                          <m:ctrlPr>
                            <w:rPr>
                              <w:rFonts w:ascii="Cambria Math" w:eastAsia="+mn-ea" w:hAnsi="Cambria Math" w:cs="Times New Roman"/>
                              <w:i/>
                              <w:iCs/>
                              <w:color w:val="000000"/>
                              <w:kern w:val="24"/>
                              <w:szCs w:val="24"/>
                            </w:rPr>
                          </m:ctrlPr>
                        </m:dPr>
                        <m:e>
                          <m:r>
                            <w:rPr>
                              <w:rFonts w:ascii="Cambria Math" w:eastAsia="+mn-ea" w:hAnsi="Cambria Math" w:cs="Times New Roman"/>
                              <w:color w:val="000000"/>
                              <w:kern w:val="24"/>
                              <w:szCs w:val="24"/>
                            </w:rPr>
                            <m:t>PEAK</m:t>
                          </m:r>
                        </m:e>
                      </m:d>
                    </m:sub>
                  </m:sSub>
                </m:num>
                <m:den>
                  <m:rad>
                    <m:radPr>
                      <m:degHide m:val="1"/>
                      <m:ctrlPr>
                        <w:rPr>
                          <w:rFonts w:ascii="Cambria Math" w:eastAsia="+mn-ea" w:hAnsi="Cambria Math" w:cs="Times New Roman"/>
                          <w:i/>
                          <w:iCs/>
                          <w:color w:val="000000"/>
                          <w:kern w:val="24"/>
                          <w:szCs w:val="24"/>
                        </w:rPr>
                      </m:ctrlPr>
                    </m:radPr>
                    <m:deg/>
                    <m:e>
                      <m:r>
                        <w:rPr>
                          <w:rFonts w:ascii="Cambria Math" w:eastAsia="+mn-ea" w:hAnsi="Cambria Math" w:cs="Times New Roman"/>
                          <w:color w:val="000000"/>
                          <w:kern w:val="24"/>
                          <w:szCs w:val="24"/>
                        </w:rPr>
                        <m:t>3</m:t>
                      </m:r>
                    </m:e>
                  </m:rad>
                </m:den>
              </m:f>
              <m:r>
                <w:rPr>
                  <w:rFonts w:ascii="Cambria Math" w:eastAsia="+mn-ea" w:hAnsi="Cambria Math" w:cs="Times New Roman"/>
                  <w:color w:val="000000"/>
                  <w:kern w:val="24"/>
                  <w:szCs w:val="24"/>
                </w:rPr>
                <m:t xml:space="preserve"> #</m:t>
              </m:r>
              <m:d>
                <m:dPr>
                  <m:ctrlPr>
                    <w:rPr>
                      <w:rFonts w:ascii="Cambria Math" w:eastAsia="+mn-ea" w:hAnsi="Cambria Math" w:cs="Times New Roman"/>
                      <w:i/>
                      <w:iCs/>
                      <w:color w:val="000000"/>
                      <w:kern w:val="24"/>
                      <w:szCs w:val="24"/>
                    </w:rPr>
                  </m:ctrlPr>
                </m:dPr>
                <m:e>
                  <m:r>
                    <w:rPr>
                      <w:rFonts w:ascii="Cambria Math" w:eastAsia="+mn-ea" w:hAnsi="Cambria Math" w:cs="Times New Roman"/>
                      <w:color w:val="000000"/>
                      <w:kern w:val="24"/>
                      <w:szCs w:val="24"/>
                    </w:rPr>
                    <m:t>12</m:t>
                  </m:r>
                </m:e>
              </m:d>
            </m:e>
          </m:eqArr>
        </m:oMath>
      </m:oMathPara>
    </w:p>
    <w:p w14:paraId="2C4D0A00" w14:textId="3FC5E4CB" w:rsidR="006D0861" w:rsidRPr="003224FD" w:rsidRDefault="0032264F" w:rsidP="00664904">
      <w:pPr>
        <w:rPr>
          <w:rFonts w:eastAsiaTheme="minorEastAsia" w:cs="Times New Roman"/>
          <w:iCs/>
          <w:szCs w:val="24"/>
        </w:rPr>
      </w:pPr>
      <m:oMathPara>
        <m:oMathParaPr>
          <m:jc m:val="center"/>
        </m:oMathParaPr>
        <m:oMath>
          <m:eqArr>
            <m:eqArrPr>
              <m:maxDist m:val="1"/>
              <m:ctrlPr>
                <w:rPr>
                  <w:rFonts w:ascii="Cambria Math" w:hAnsi="Cambria Math" w:cs="Times New Roman"/>
                  <w:i/>
                  <w:iCs/>
                  <w:szCs w:val="24"/>
                </w:rPr>
              </m:ctrlPr>
            </m:eqArr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DC</m:t>
                  </m:r>
                </m:sub>
              </m:sSub>
              <m:r>
                <w:rPr>
                  <w:rFonts w:ascii="Cambria Math" w:hAnsi="Cambria Math" w:cs="Times New Roman"/>
                  <w:szCs w:val="24"/>
                </w:rPr>
                <m:t>=</m:t>
              </m:r>
              <m:f>
                <m:fPr>
                  <m:ctrlPr>
                    <w:rPr>
                      <w:rFonts w:ascii="Cambria Math" w:hAnsi="Cambria Math" w:cs="Times New Roman"/>
                      <w:i/>
                      <w:iCs/>
                      <w:szCs w:val="24"/>
                    </w:rPr>
                  </m:ctrlPr>
                </m:fPr>
                <m:num>
                  <m:r>
                    <w:rPr>
                      <w:rFonts w:ascii="Cambria Math" w:hAnsi="Cambria Math" w:cs="Times New Roman"/>
                      <w:szCs w:val="24"/>
                    </w:rPr>
                    <m:t>3</m:t>
                  </m:r>
                  <m:rad>
                    <m:radPr>
                      <m:degHide m:val="1"/>
                      <m:ctrlPr>
                        <w:rPr>
                          <w:rFonts w:ascii="Cambria Math" w:hAnsi="Cambria Math" w:cs="Times New Roman"/>
                          <w:i/>
                          <w:iCs/>
                          <w:szCs w:val="24"/>
                        </w:rPr>
                      </m:ctrlPr>
                    </m:radPr>
                    <m:deg/>
                    <m:e>
                      <m:r>
                        <w:rPr>
                          <w:rFonts w:ascii="Cambria Math" w:hAnsi="Cambria Math" w:cs="Times New Roman"/>
                          <w:szCs w:val="24"/>
                        </w:rPr>
                        <m:t>3</m:t>
                      </m:r>
                    </m:e>
                  </m:rad>
                </m:num>
                <m:den>
                  <m:r>
                    <w:rPr>
                      <w:rFonts w:ascii="Cambria Math" w:hAnsi="Cambria Math" w:cs="Times New Roman"/>
                      <w:szCs w:val="24"/>
                    </w:rPr>
                    <m:t>π</m:t>
                  </m:r>
                </m:den>
              </m:f>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p-n</m:t>
                  </m:r>
                </m:sub>
              </m:sSub>
              <m:r>
                <w:rPr>
                  <w:rFonts w:ascii="Cambria Math" w:hAnsi="Cambria Math" w:cs="Times New Roman"/>
                  <w:szCs w:val="24"/>
                </w:rPr>
                <m:t xml:space="preserve"> #</m:t>
              </m:r>
              <m:d>
                <m:dPr>
                  <m:ctrlPr>
                    <w:rPr>
                      <w:rFonts w:ascii="Cambria Math" w:hAnsi="Cambria Math" w:cs="Times New Roman"/>
                      <w:i/>
                      <w:iCs/>
                      <w:szCs w:val="24"/>
                    </w:rPr>
                  </m:ctrlPr>
                </m:dPr>
                <m:e>
                  <m:r>
                    <w:rPr>
                      <w:rFonts w:ascii="Cambria Math" w:hAnsi="Cambria Math" w:cs="Times New Roman"/>
                      <w:szCs w:val="24"/>
                    </w:rPr>
                    <m:t>13</m:t>
                  </m:r>
                </m:e>
              </m:d>
            </m:e>
          </m:eqArr>
        </m:oMath>
      </m:oMathPara>
    </w:p>
    <w:p w14:paraId="612F763B" w14:textId="2BF5F660" w:rsidR="00367AD9" w:rsidRPr="003224FD" w:rsidRDefault="0032264F" w:rsidP="008F45C2">
      <w:pPr>
        <w:pStyle w:val="ListParagraph"/>
        <w:ind w:left="1440"/>
        <w:rPr>
          <w:rFonts w:eastAsiaTheme="minorEastAsia" w:cs="Times New Roman"/>
          <w:iCs/>
          <w:szCs w:val="24"/>
        </w:rPr>
      </w:pPr>
      <m:oMathPara>
        <m:oMathParaPr>
          <m:jc m:val="center"/>
        </m:oMathParaPr>
        <m:oMath>
          <m:eqArr>
            <m:eqArrPr>
              <m:maxDist m:val="1"/>
              <m:ctrlPr>
                <w:rPr>
                  <w:rFonts w:ascii="Cambria Math" w:hAnsi="Cambria Math" w:cs="Times New Roman"/>
                  <w:i/>
                  <w:iCs/>
                  <w:szCs w:val="24"/>
                </w:rPr>
              </m:ctrlPr>
            </m:eqArr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out</m:t>
                  </m:r>
                </m:sub>
              </m:sSub>
              <m:r>
                <w:rPr>
                  <w:rFonts w:ascii="Cambria Math" w:hAnsi="Cambria Math" w:cs="Times New Roman"/>
                  <w:szCs w:val="24"/>
                </w:rPr>
                <m:t>=</m:t>
              </m:r>
              <m:f>
                <m:fPr>
                  <m:ctrlPr>
                    <w:rPr>
                      <w:rFonts w:ascii="Cambria Math"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DC</m:t>
                      </m:r>
                    </m:sub>
                  </m:sSub>
                </m:num>
                <m:den>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den>
              </m:f>
              <m:r>
                <w:rPr>
                  <w:rFonts w:ascii="Cambria Math" w:hAnsi="Cambria Math" w:cs="Times New Roman"/>
                  <w:szCs w:val="24"/>
                </w:rPr>
                <m:t xml:space="preserve"> #</m:t>
              </m:r>
              <m:d>
                <m:dPr>
                  <m:ctrlPr>
                    <w:rPr>
                      <w:rFonts w:ascii="Cambria Math" w:hAnsi="Cambria Math" w:cs="Times New Roman"/>
                      <w:i/>
                      <w:iCs/>
                      <w:szCs w:val="24"/>
                    </w:rPr>
                  </m:ctrlPr>
                </m:dPr>
                <m:e>
                  <m:r>
                    <w:rPr>
                      <w:rFonts w:ascii="Cambria Math" w:hAnsi="Cambria Math" w:cs="Times New Roman"/>
                      <w:szCs w:val="24"/>
                    </w:rPr>
                    <m:t>14</m:t>
                  </m:r>
                </m:e>
              </m:d>
            </m:e>
          </m:eqArr>
        </m:oMath>
      </m:oMathPara>
    </w:p>
    <w:p w14:paraId="170FB5B9" w14:textId="2B0C7369" w:rsidR="008A1AF9" w:rsidRPr="003224FD" w:rsidRDefault="00A625B4" w:rsidP="009E28A8">
      <w:pPr>
        <w:pStyle w:val="ListParagraph"/>
        <w:spacing w:after="120"/>
        <w:ind w:left="1440"/>
        <w:contextualSpacing w:val="0"/>
        <w:rPr>
          <w:rFonts w:eastAsiaTheme="minorEastAsia" w:cs="Times New Roman"/>
          <w:iCs/>
          <w:szCs w:val="24"/>
        </w:rPr>
      </w:pPr>
      <w:r w:rsidRPr="003224FD">
        <w:rPr>
          <w:rFonts w:eastAsiaTheme="minorEastAsia" w:cs="Times New Roman"/>
          <w:iCs/>
          <w:szCs w:val="24"/>
        </w:rPr>
        <w:t xml:space="preserve">By substituting </w:t>
      </w:r>
      <w:r w:rsidR="008D692D" w:rsidRPr="003224FD">
        <w:rPr>
          <w:rFonts w:eastAsiaTheme="minorEastAsia" w:cs="Times New Roman"/>
          <w:iCs/>
          <w:szCs w:val="24"/>
        </w:rPr>
        <w:t xml:space="preserve">(10), (11) </w:t>
      </w:r>
      <w:r w:rsidR="003F72FE" w:rsidRPr="003224FD">
        <w:rPr>
          <w:rFonts w:eastAsiaTheme="minorEastAsia" w:cs="Times New Roman"/>
          <w:iCs/>
          <w:szCs w:val="24"/>
        </w:rPr>
        <w:t>in</w:t>
      </w:r>
      <w:r w:rsidR="008D692D" w:rsidRPr="003224FD">
        <w:rPr>
          <w:rFonts w:eastAsiaTheme="minorEastAsia" w:cs="Times New Roman"/>
          <w:iCs/>
          <w:szCs w:val="24"/>
        </w:rPr>
        <w:t xml:space="preserve"> (12) </w:t>
      </w:r>
      <w:r w:rsidR="003F72FE" w:rsidRPr="003224FD">
        <w:rPr>
          <w:rFonts w:eastAsiaTheme="minorEastAsia" w:cs="Times New Roman"/>
          <w:iCs/>
          <w:szCs w:val="24"/>
        </w:rPr>
        <w:t>i</w:t>
      </w:r>
      <w:r w:rsidR="00147A0C" w:rsidRPr="003224FD">
        <w:rPr>
          <w:rFonts w:eastAsiaTheme="minorEastAsia" w:cs="Times New Roman"/>
          <w:iCs/>
          <w:szCs w:val="24"/>
        </w:rPr>
        <w:t>s possible to obtain</w:t>
      </w:r>
      <w:r w:rsidR="003F72FE" w:rsidRPr="003224FD">
        <w:rPr>
          <w:rFonts w:eastAsiaTheme="minorEastAsia" w:cs="Times New Roman"/>
          <w:iCs/>
          <w:szCs w:val="24"/>
        </w:rPr>
        <w:t xml:space="preserve"> the following equation</w:t>
      </w:r>
      <w:r w:rsidR="00147A0C" w:rsidRPr="003224FD">
        <w:rPr>
          <w:rFonts w:eastAsiaTheme="minorEastAsia" w:cs="Times New Roman"/>
          <w:iCs/>
          <w:szCs w:val="24"/>
        </w:rPr>
        <w:t>:</w:t>
      </w:r>
    </w:p>
    <w:p w14:paraId="1CA15A99" w14:textId="216C8A47" w:rsidR="00367AD9" w:rsidRPr="003224FD" w:rsidRDefault="0032264F" w:rsidP="0093607B">
      <w:pPr>
        <w:pStyle w:val="ListParagraph"/>
        <w:ind w:left="0"/>
        <w:rPr>
          <w:rFonts w:eastAsiaTheme="minorEastAsia" w:cs="Times New Roman"/>
          <w:iCs/>
          <w:szCs w:val="24"/>
        </w:rPr>
      </w:pPr>
      <m:oMathPara>
        <m:oMathParaPr>
          <m:jc m:val="center"/>
        </m:oMathParaPr>
        <m:oMath>
          <m:eqArr>
            <m:eqArrPr>
              <m:maxDist m:val="1"/>
              <m:ctrlPr>
                <w:rPr>
                  <w:rFonts w:ascii="Cambria Math" w:eastAsiaTheme="minorEastAsia" w:hAnsi="Cambria Math" w:cs="Times New Roman"/>
                  <w:i/>
                  <w:iCs/>
                  <w:szCs w:val="24"/>
                </w:rPr>
              </m:ctrlPr>
            </m:eqArr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out</m:t>
                  </m:r>
                </m:sub>
              </m:sSub>
              <m:r>
                <w:rPr>
                  <w:rFonts w:ascii="Cambria Math" w:hAnsi="Cambria Math" w:cs="Times New Roman"/>
                  <w:szCs w:val="24"/>
                </w:rPr>
                <m:t>=</m:t>
              </m:r>
              <m:f>
                <m:fPr>
                  <m:ctrlPr>
                    <w:rPr>
                      <w:rFonts w:ascii="Cambria Math" w:hAnsi="Cambria Math" w:cs="Times New Roman"/>
                      <w:i/>
                      <w:iCs/>
                      <w:szCs w:val="24"/>
                    </w:rPr>
                  </m:ctrlPr>
                </m:fPr>
                <m:num>
                  <m:r>
                    <w:rPr>
                      <w:rFonts w:ascii="Cambria Math" w:hAnsi="Cambria Math" w:cs="Times New Roman"/>
                      <w:szCs w:val="24"/>
                    </w:rPr>
                    <m:t>3</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L-L</m:t>
                      </m:r>
                      <m:d>
                        <m:dPr>
                          <m:ctrlPr>
                            <w:rPr>
                              <w:rFonts w:ascii="Cambria Math" w:hAnsi="Cambria Math" w:cs="Times New Roman"/>
                              <w:i/>
                              <w:iCs/>
                              <w:szCs w:val="24"/>
                            </w:rPr>
                          </m:ctrlPr>
                        </m:dPr>
                        <m:e>
                          <m:r>
                            <w:rPr>
                              <w:rFonts w:ascii="Cambria Math" w:hAnsi="Cambria Math" w:cs="Times New Roman"/>
                              <w:szCs w:val="24"/>
                            </w:rPr>
                            <m:t>PEAK</m:t>
                          </m:r>
                        </m:e>
                      </m:d>
                    </m:sub>
                  </m:sSub>
                </m:num>
                <m:den>
                  <m:sSub>
                    <m:sSubPr>
                      <m:ctrlPr>
                        <w:rPr>
                          <w:rFonts w:ascii="Cambria Math" w:hAnsi="Cambria Math" w:cs="Times New Roman"/>
                          <w:i/>
                          <w:iCs/>
                          <w:szCs w:val="24"/>
                        </w:rPr>
                      </m:ctrlPr>
                    </m:sSubPr>
                    <m:e>
                      <m:r>
                        <w:rPr>
                          <w:rFonts w:ascii="Cambria Math" w:hAnsi="Cambria Math" w:cs="Times New Roman"/>
                          <w:szCs w:val="24"/>
                        </w:rPr>
                        <m:t>πR</m:t>
                      </m:r>
                    </m:e>
                    <m:sub>
                      <m:r>
                        <w:rPr>
                          <w:rFonts w:ascii="Cambria Math" w:hAnsi="Cambria Math" w:cs="Times New Roman"/>
                          <w:szCs w:val="24"/>
                        </w:rPr>
                        <m:t>L</m:t>
                      </m:r>
                    </m:sub>
                  </m:sSub>
                </m:den>
              </m:f>
              <m:r>
                <w:rPr>
                  <w:rFonts w:ascii="Cambria Math" w:eastAsiaTheme="minorEastAsia" w:hAnsi="Cambria Math" w:cs="Times New Roman"/>
                  <w:szCs w:val="24"/>
                </w:rPr>
                <m:t xml:space="preserve"> </m:t>
              </m:r>
              <m:r>
                <w:rPr>
                  <w:rFonts w:ascii="Cambria Math" w:hAnsi="Cambria Math" w:cs="Times New Roman"/>
                  <w:szCs w:val="24"/>
                </w:rPr>
                <m:t>#</m:t>
              </m:r>
              <m:d>
                <m:dPr>
                  <m:ctrlPr>
                    <w:rPr>
                      <w:rFonts w:ascii="Cambria Math" w:eastAsiaTheme="minorEastAsia" w:hAnsi="Cambria Math" w:cs="Times New Roman"/>
                      <w:i/>
                      <w:iCs/>
                      <w:szCs w:val="24"/>
                    </w:rPr>
                  </m:ctrlPr>
                </m:dPr>
                <m:e>
                  <m:r>
                    <w:rPr>
                      <w:rFonts w:ascii="Cambria Math" w:eastAsiaTheme="minorEastAsia" w:hAnsi="Cambria Math" w:cs="Times New Roman"/>
                      <w:szCs w:val="24"/>
                    </w:rPr>
                    <m:t>15</m:t>
                  </m:r>
                </m:e>
              </m:d>
              <m:ctrlPr>
                <w:rPr>
                  <w:rFonts w:ascii="Cambria Math" w:hAnsi="Cambria Math" w:cs="Times New Roman"/>
                  <w:i/>
                  <w:iCs/>
                  <w:szCs w:val="24"/>
                </w:rPr>
              </m:ctrlPr>
            </m:e>
          </m:eqArr>
        </m:oMath>
      </m:oMathPara>
    </w:p>
    <w:p w14:paraId="085ADCC8" w14:textId="20D48A6C" w:rsidR="00421372" w:rsidRDefault="00421372" w:rsidP="00421372">
      <w:pPr>
        <w:pStyle w:val="ListParagraph"/>
        <w:ind w:left="0"/>
        <w:jc w:val="center"/>
        <w:rPr>
          <w:rFonts w:eastAsiaTheme="minorEastAsia" w:cs="Times New Roman"/>
          <w:sz w:val="28"/>
          <w:szCs w:val="28"/>
        </w:rPr>
      </w:pPr>
    </w:p>
    <w:p w14:paraId="14CF19B1" w14:textId="15CA176D" w:rsidR="00421372" w:rsidRDefault="00421372" w:rsidP="00F17BEF">
      <w:pPr>
        <w:pStyle w:val="Heading1"/>
        <w:rPr>
          <w:rFonts w:eastAsiaTheme="minorEastAsia"/>
        </w:rPr>
      </w:pPr>
      <w:bookmarkStart w:id="29" w:name="_Toc112050189"/>
      <w:r w:rsidRPr="00D300FE">
        <w:rPr>
          <w:rFonts w:eastAsiaTheme="minorEastAsia"/>
        </w:rPr>
        <w:t>References</w:t>
      </w:r>
      <w:bookmarkEnd w:id="29"/>
    </w:p>
    <w:p w14:paraId="04F17C21" w14:textId="262AF27E" w:rsidR="00512D6D" w:rsidRPr="00C948A7" w:rsidRDefault="00C948A7" w:rsidP="00C948A7">
      <w:pPr>
        <w:pStyle w:val="ListParagraph"/>
        <w:ind w:left="0"/>
        <w:jc w:val="both"/>
        <w:rPr>
          <w:rFonts w:eastAsiaTheme="minorEastAsia" w:cs="Times New Roman"/>
          <w:sz w:val="22"/>
        </w:rPr>
      </w:pPr>
      <w:r w:rsidRPr="00C948A7">
        <w:rPr>
          <w:rFonts w:eastAsiaTheme="minorEastAsia" w:cs="Times New Roman"/>
          <w:sz w:val="22"/>
        </w:rPr>
        <w:t>[</w:t>
      </w:r>
      <w:proofErr w:type="gramStart"/>
      <w:r w:rsidRPr="00C948A7">
        <w:rPr>
          <w:rFonts w:eastAsiaTheme="minorEastAsia" w:cs="Times New Roman"/>
          <w:sz w:val="22"/>
        </w:rPr>
        <w:t>1]</w:t>
      </w:r>
      <w:proofErr w:type="spellStart"/>
      <w:r w:rsidRPr="00C948A7">
        <w:rPr>
          <w:rFonts w:eastAsiaTheme="minorEastAsia" w:cs="Times New Roman"/>
          <w:sz w:val="22"/>
        </w:rPr>
        <w:t>Matlab</w:t>
      </w:r>
      <w:proofErr w:type="spellEnd"/>
      <w:proofErr w:type="gramEnd"/>
      <w:r w:rsidRPr="00C948A7">
        <w:rPr>
          <w:rFonts w:eastAsiaTheme="minorEastAsia" w:cs="Times New Roman"/>
          <w:sz w:val="22"/>
        </w:rPr>
        <w:t>, "Parameterize a Permanent Magnet Synchronous Motor". [Online]. Available: https://www.mathworks.com/help/physmod/sps/ug/parameterize-a-permanent-magnet-synchronous-motor.html.</w:t>
      </w:r>
    </w:p>
    <w:p w14:paraId="36F3DACF" w14:textId="61BEB885" w:rsidR="00C948A7" w:rsidRDefault="00C948A7" w:rsidP="00C948A7">
      <w:pPr>
        <w:pStyle w:val="ListParagraph"/>
        <w:ind w:left="0"/>
        <w:jc w:val="both"/>
        <w:rPr>
          <w:rFonts w:eastAsiaTheme="minorEastAsia" w:cs="Times New Roman"/>
          <w:sz w:val="22"/>
        </w:rPr>
      </w:pPr>
      <w:r w:rsidRPr="00C948A7">
        <w:rPr>
          <w:rFonts w:eastAsiaTheme="minorEastAsia" w:cs="Times New Roman"/>
          <w:sz w:val="22"/>
        </w:rPr>
        <w:t>[2]"Induction Motor DC test for Stator Resistance and Locked Rotor Test - The Engineering Knowledge", The Engineering Knowledge. [Online]. Available: https://www.theengineeringknowledge.com/induction-motor-dc-test-for-stator-resistance-and-locked-rotor-test/.</w:t>
      </w:r>
    </w:p>
    <w:p w14:paraId="2202F476" w14:textId="433C5DAC" w:rsidR="00C948A7" w:rsidRDefault="00C948A7" w:rsidP="00C948A7">
      <w:pPr>
        <w:pStyle w:val="ListParagraph"/>
        <w:ind w:left="0"/>
        <w:jc w:val="both"/>
        <w:rPr>
          <w:rFonts w:eastAsiaTheme="minorEastAsia" w:cs="Times New Roman"/>
          <w:sz w:val="22"/>
        </w:rPr>
      </w:pPr>
      <w:r w:rsidRPr="00C948A7">
        <w:rPr>
          <w:rFonts w:eastAsiaTheme="minorEastAsia" w:cs="Times New Roman"/>
          <w:sz w:val="22"/>
        </w:rPr>
        <w:t>[</w:t>
      </w:r>
      <w:proofErr w:type="gramStart"/>
      <w:r w:rsidRPr="00C948A7">
        <w:rPr>
          <w:rFonts w:eastAsiaTheme="minorEastAsia" w:cs="Times New Roman"/>
          <w:sz w:val="22"/>
        </w:rPr>
        <w:t>3]R.</w:t>
      </w:r>
      <w:proofErr w:type="gramEnd"/>
      <w:r w:rsidRPr="00C948A7">
        <w:rPr>
          <w:rFonts w:eastAsiaTheme="minorEastAsia" w:cs="Times New Roman"/>
          <w:sz w:val="22"/>
        </w:rPr>
        <w:t xml:space="preserve"> TEODORESCU, </w:t>
      </w:r>
      <w:r w:rsidRPr="00C948A7">
        <w:rPr>
          <w:rFonts w:eastAsiaTheme="minorEastAsia" w:cs="Times New Roman"/>
          <w:i/>
          <w:iCs/>
          <w:sz w:val="22"/>
        </w:rPr>
        <w:t>Grid converters for photovoltaic and wind power systems</w:t>
      </w:r>
      <w:r w:rsidRPr="00C948A7">
        <w:rPr>
          <w:rFonts w:eastAsiaTheme="minorEastAsia" w:cs="Times New Roman"/>
          <w:sz w:val="22"/>
        </w:rPr>
        <w:t>. [Place of publication not identified]: WILEY-BLACKWELL, 2011.</w:t>
      </w:r>
    </w:p>
    <w:p w14:paraId="7DE270E3" w14:textId="0D205FD4" w:rsidR="00C948A7" w:rsidRDefault="00C948A7" w:rsidP="00C948A7">
      <w:pPr>
        <w:pStyle w:val="ListParagraph"/>
        <w:ind w:left="0"/>
        <w:jc w:val="both"/>
        <w:rPr>
          <w:rFonts w:eastAsiaTheme="minorEastAsia" w:cs="Times New Roman"/>
          <w:sz w:val="22"/>
        </w:rPr>
      </w:pPr>
      <w:r w:rsidRPr="00C948A7">
        <w:rPr>
          <w:rFonts w:eastAsiaTheme="minorEastAsia" w:cs="Times New Roman"/>
          <w:sz w:val="22"/>
        </w:rPr>
        <w:t>[</w:t>
      </w:r>
      <w:proofErr w:type="gramStart"/>
      <w:r w:rsidRPr="00C948A7">
        <w:rPr>
          <w:rFonts w:eastAsiaTheme="minorEastAsia" w:cs="Times New Roman"/>
          <w:sz w:val="22"/>
        </w:rPr>
        <w:t>4]S.</w:t>
      </w:r>
      <w:proofErr w:type="gramEnd"/>
      <w:r w:rsidRPr="00C948A7">
        <w:rPr>
          <w:rFonts w:eastAsiaTheme="minorEastAsia" w:cs="Times New Roman"/>
          <w:sz w:val="22"/>
        </w:rPr>
        <w:t xml:space="preserve"> Lee and K. Chun, "Adaptive Sliding Mode Control for PMSG Wind Turbine Systems", </w:t>
      </w:r>
      <w:r w:rsidRPr="00C948A7">
        <w:rPr>
          <w:rFonts w:eastAsiaTheme="minorEastAsia" w:cs="Times New Roman"/>
          <w:i/>
          <w:iCs/>
          <w:sz w:val="22"/>
        </w:rPr>
        <w:t>Energies</w:t>
      </w:r>
      <w:r w:rsidRPr="00C948A7">
        <w:rPr>
          <w:rFonts w:eastAsiaTheme="minorEastAsia" w:cs="Times New Roman"/>
          <w:sz w:val="22"/>
        </w:rPr>
        <w:t>, vol. 12, no. 4, p. 595, 2019. Available: 10.3390/en12040595.</w:t>
      </w:r>
    </w:p>
    <w:p w14:paraId="68CD9197" w14:textId="2145114B" w:rsidR="00C474C8" w:rsidRDefault="00C474C8" w:rsidP="00C474C8">
      <w:pPr>
        <w:pStyle w:val="ListParagraph"/>
        <w:ind w:left="0"/>
        <w:jc w:val="both"/>
        <w:rPr>
          <w:rFonts w:eastAsiaTheme="minorEastAsia" w:cs="Times New Roman"/>
          <w:sz w:val="22"/>
        </w:rPr>
      </w:pPr>
      <w:r w:rsidRPr="00C474C8">
        <w:rPr>
          <w:rFonts w:eastAsiaTheme="minorEastAsia" w:cs="Times New Roman"/>
          <w:sz w:val="22"/>
        </w:rPr>
        <w:t>[</w:t>
      </w:r>
      <w:proofErr w:type="gramStart"/>
      <w:r w:rsidRPr="00C474C8">
        <w:rPr>
          <w:rFonts w:eastAsiaTheme="minorEastAsia" w:cs="Times New Roman"/>
          <w:sz w:val="22"/>
        </w:rPr>
        <w:t>5]V.</w:t>
      </w:r>
      <w:proofErr w:type="gramEnd"/>
      <w:r w:rsidRPr="00C474C8">
        <w:rPr>
          <w:rFonts w:eastAsiaTheme="minorEastAsia" w:cs="Times New Roman"/>
          <w:sz w:val="22"/>
        </w:rPr>
        <w:t xml:space="preserve"> Vijayan, "Design and Control of Permanent Magnet Synchronous Generator for Variable Speed Wind Energy Conversion System Using Sliding Mode Control", </w:t>
      </w:r>
      <w:r w:rsidRPr="00C474C8">
        <w:rPr>
          <w:rFonts w:eastAsiaTheme="minorEastAsia" w:cs="Times New Roman"/>
          <w:i/>
          <w:iCs/>
          <w:sz w:val="22"/>
        </w:rPr>
        <w:t>International Journal of Science and Research (IJSR)</w:t>
      </w:r>
      <w:r w:rsidRPr="00C474C8">
        <w:rPr>
          <w:rFonts w:eastAsiaTheme="minorEastAsia" w:cs="Times New Roman"/>
          <w:sz w:val="22"/>
        </w:rPr>
        <w:t>, vol. 5, no. 6, pp. 132-138, 2016. Available: 10.21275/v5i6.nov164084.</w:t>
      </w:r>
    </w:p>
    <w:p w14:paraId="71B53998" w14:textId="47CE4978" w:rsidR="00C474C8" w:rsidRDefault="00C474C8" w:rsidP="00C474C8">
      <w:pPr>
        <w:pStyle w:val="ListParagraph"/>
        <w:ind w:left="0"/>
        <w:jc w:val="both"/>
        <w:rPr>
          <w:rFonts w:eastAsiaTheme="minorEastAsia" w:cs="Times New Roman"/>
          <w:sz w:val="22"/>
        </w:rPr>
      </w:pPr>
      <w:r w:rsidRPr="00C474C8">
        <w:rPr>
          <w:rFonts w:eastAsiaTheme="minorEastAsia" w:cs="Times New Roman"/>
          <w:sz w:val="22"/>
        </w:rPr>
        <w:t>[</w:t>
      </w:r>
      <w:proofErr w:type="gramStart"/>
      <w:r w:rsidRPr="00C474C8">
        <w:rPr>
          <w:rFonts w:eastAsiaTheme="minorEastAsia" w:cs="Times New Roman"/>
          <w:sz w:val="22"/>
        </w:rPr>
        <w:t>6]F.</w:t>
      </w:r>
      <w:proofErr w:type="gramEnd"/>
      <w:r w:rsidRPr="00C474C8">
        <w:rPr>
          <w:rFonts w:eastAsiaTheme="minorEastAsia" w:cs="Times New Roman"/>
          <w:sz w:val="22"/>
        </w:rPr>
        <w:t xml:space="preserve"> </w:t>
      </w:r>
      <w:proofErr w:type="spellStart"/>
      <w:r w:rsidRPr="00C474C8">
        <w:rPr>
          <w:rFonts w:eastAsiaTheme="minorEastAsia" w:cs="Times New Roman"/>
          <w:sz w:val="22"/>
        </w:rPr>
        <w:t>Naama</w:t>
      </w:r>
      <w:proofErr w:type="spellEnd"/>
      <w:r w:rsidRPr="00C474C8">
        <w:rPr>
          <w:rFonts w:eastAsiaTheme="minorEastAsia" w:cs="Times New Roman"/>
          <w:sz w:val="22"/>
        </w:rPr>
        <w:t xml:space="preserve">, A. </w:t>
      </w:r>
      <w:proofErr w:type="spellStart"/>
      <w:r w:rsidRPr="00C474C8">
        <w:rPr>
          <w:rFonts w:eastAsiaTheme="minorEastAsia" w:cs="Times New Roman"/>
          <w:sz w:val="22"/>
        </w:rPr>
        <w:t>Zegaoui</w:t>
      </w:r>
      <w:proofErr w:type="spellEnd"/>
      <w:r w:rsidRPr="00C474C8">
        <w:rPr>
          <w:rFonts w:eastAsiaTheme="minorEastAsia" w:cs="Times New Roman"/>
          <w:sz w:val="22"/>
        </w:rPr>
        <w:t xml:space="preserve">, Y. </w:t>
      </w:r>
      <w:proofErr w:type="spellStart"/>
      <w:r w:rsidRPr="00C474C8">
        <w:rPr>
          <w:rFonts w:eastAsiaTheme="minorEastAsia" w:cs="Times New Roman"/>
          <w:sz w:val="22"/>
        </w:rPr>
        <w:t>Benyssaad</w:t>
      </w:r>
      <w:proofErr w:type="spellEnd"/>
      <w:r w:rsidRPr="00C474C8">
        <w:rPr>
          <w:rFonts w:eastAsiaTheme="minorEastAsia" w:cs="Times New Roman"/>
          <w:sz w:val="22"/>
        </w:rPr>
        <w:t xml:space="preserve">, F. </w:t>
      </w:r>
      <w:proofErr w:type="spellStart"/>
      <w:r w:rsidRPr="00C474C8">
        <w:rPr>
          <w:rFonts w:eastAsiaTheme="minorEastAsia" w:cs="Times New Roman"/>
          <w:sz w:val="22"/>
        </w:rPr>
        <w:t>Kessaissia</w:t>
      </w:r>
      <w:proofErr w:type="spellEnd"/>
      <w:r w:rsidRPr="00C474C8">
        <w:rPr>
          <w:rFonts w:eastAsiaTheme="minorEastAsia" w:cs="Times New Roman"/>
          <w:sz w:val="22"/>
        </w:rPr>
        <w:t xml:space="preserve">, A. </w:t>
      </w:r>
      <w:proofErr w:type="spellStart"/>
      <w:r w:rsidRPr="00C474C8">
        <w:rPr>
          <w:rFonts w:eastAsiaTheme="minorEastAsia" w:cs="Times New Roman"/>
          <w:sz w:val="22"/>
        </w:rPr>
        <w:t>Djahbar</w:t>
      </w:r>
      <w:proofErr w:type="spellEnd"/>
      <w:r w:rsidRPr="00C474C8">
        <w:rPr>
          <w:rFonts w:eastAsiaTheme="minorEastAsia" w:cs="Times New Roman"/>
          <w:sz w:val="22"/>
        </w:rPr>
        <w:t xml:space="preserve"> and M. </w:t>
      </w:r>
      <w:proofErr w:type="spellStart"/>
      <w:r w:rsidRPr="00C474C8">
        <w:rPr>
          <w:rFonts w:eastAsiaTheme="minorEastAsia" w:cs="Times New Roman"/>
          <w:sz w:val="22"/>
        </w:rPr>
        <w:t>Aillerie</w:t>
      </w:r>
      <w:proofErr w:type="spellEnd"/>
      <w:r w:rsidRPr="00C474C8">
        <w:rPr>
          <w:rFonts w:eastAsiaTheme="minorEastAsia" w:cs="Times New Roman"/>
          <w:sz w:val="22"/>
        </w:rPr>
        <w:t>, "Model and Simulation of a Wind Turbine and its Associated Permanent Magnet Synchronous Generator", </w:t>
      </w:r>
      <w:r w:rsidRPr="00C474C8">
        <w:rPr>
          <w:rFonts w:eastAsiaTheme="minorEastAsia" w:cs="Times New Roman"/>
          <w:i/>
          <w:iCs/>
          <w:sz w:val="22"/>
        </w:rPr>
        <w:t>Energy Procedia</w:t>
      </w:r>
      <w:r w:rsidRPr="00C474C8">
        <w:rPr>
          <w:rFonts w:eastAsiaTheme="minorEastAsia" w:cs="Times New Roman"/>
          <w:sz w:val="22"/>
        </w:rPr>
        <w:t>, vol. 157, pp. 737-745, 2019. Available: 10.1016/j.egypro.2018.11.239.</w:t>
      </w:r>
    </w:p>
    <w:p w14:paraId="01378843" w14:textId="026159A8" w:rsidR="00421372" w:rsidRPr="00F17BEF" w:rsidRDefault="00F17BEF" w:rsidP="00F17BEF">
      <w:pPr>
        <w:pStyle w:val="ListParagraph"/>
        <w:ind w:left="0"/>
        <w:jc w:val="both"/>
        <w:rPr>
          <w:rFonts w:eastAsiaTheme="minorEastAsia" w:cs="Times New Roman"/>
          <w:sz w:val="22"/>
        </w:rPr>
      </w:pPr>
      <w:r w:rsidRPr="00F17BEF">
        <w:rPr>
          <w:rFonts w:eastAsiaTheme="minorEastAsia" w:cs="Times New Roman"/>
          <w:sz w:val="22"/>
        </w:rPr>
        <w:t>[</w:t>
      </w:r>
      <w:proofErr w:type="gramStart"/>
      <w:r w:rsidRPr="00F17BEF">
        <w:rPr>
          <w:rFonts w:eastAsiaTheme="minorEastAsia" w:cs="Times New Roman"/>
          <w:sz w:val="22"/>
        </w:rPr>
        <w:t>7]P.</w:t>
      </w:r>
      <w:proofErr w:type="gramEnd"/>
      <w:r w:rsidRPr="00F17BEF">
        <w:rPr>
          <w:rFonts w:eastAsiaTheme="minorEastAsia" w:cs="Times New Roman"/>
          <w:sz w:val="22"/>
        </w:rPr>
        <w:t xml:space="preserve"> Sen, Principles of electric machines and power electronics.</w:t>
      </w:r>
    </w:p>
    <w:sectPr w:rsidR="00421372" w:rsidRPr="00F17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15B1" w14:textId="77777777" w:rsidR="00FA25EA" w:rsidRDefault="00FA25EA" w:rsidP="009611FE">
      <w:pPr>
        <w:spacing w:after="0" w:line="240" w:lineRule="auto"/>
      </w:pPr>
      <w:r>
        <w:separator/>
      </w:r>
    </w:p>
  </w:endnote>
  <w:endnote w:type="continuationSeparator" w:id="0">
    <w:p w14:paraId="001CDF95" w14:textId="77777777" w:rsidR="00FA25EA" w:rsidRDefault="00FA25EA" w:rsidP="0096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DC585" w14:textId="77777777" w:rsidR="00FA25EA" w:rsidRDefault="00FA25EA" w:rsidP="009611FE">
      <w:pPr>
        <w:spacing w:after="0" w:line="240" w:lineRule="auto"/>
      </w:pPr>
      <w:r>
        <w:separator/>
      </w:r>
    </w:p>
  </w:footnote>
  <w:footnote w:type="continuationSeparator" w:id="0">
    <w:p w14:paraId="33123BF7" w14:textId="77777777" w:rsidR="00FA25EA" w:rsidRDefault="00FA25EA" w:rsidP="0096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9A5"/>
    <w:multiLevelType w:val="hybridMultilevel"/>
    <w:tmpl w:val="760894D8"/>
    <w:lvl w:ilvl="0" w:tplc="04090013">
      <w:start w:val="1"/>
      <w:numFmt w:val="upperRoman"/>
      <w:lvlText w:val="%1."/>
      <w:lvlJc w:val="right"/>
      <w:pPr>
        <w:ind w:left="720" w:hanging="360"/>
      </w:pPr>
    </w:lvl>
    <w:lvl w:ilvl="1" w:tplc="04090015">
      <w:start w:val="1"/>
      <w:numFmt w:val="upperLetter"/>
      <w:lvlText w:val="%2."/>
      <w:lvlJc w:val="left"/>
      <w:pPr>
        <w:ind w:left="1440" w:hanging="360"/>
      </w:pPr>
    </w:lvl>
    <w:lvl w:ilvl="2" w:tplc="0409000F">
      <w:start w:val="1"/>
      <w:numFmt w:val="decimal"/>
      <w:lvlText w:val="%3."/>
      <w:lvlJc w:val="left"/>
      <w:pPr>
        <w:ind w:left="2340" w:hanging="360"/>
      </w:pPr>
    </w:lvl>
    <w:lvl w:ilvl="3" w:tplc="04090019">
      <w:start w:val="1"/>
      <w:numFmt w:val="lowerLetter"/>
      <w:lvlText w:val="%4."/>
      <w:lvlJc w:val="left"/>
      <w:pPr>
        <w:ind w:left="2880" w:hanging="360"/>
      </w:pPr>
    </w:lvl>
    <w:lvl w:ilvl="4" w:tplc="04090011">
      <w:start w:val="1"/>
      <w:numFmt w:val="decimal"/>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A6411"/>
    <w:multiLevelType w:val="hybridMultilevel"/>
    <w:tmpl w:val="369ECA5C"/>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start w:val="1"/>
      <w:numFmt w:val="decimal"/>
      <w:lvlText w:val="%3."/>
      <w:lvlJc w:val="left"/>
      <w:pPr>
        <w:ind w:left="2340" w:hanging="360"/>
      </w:pPr>
    </w:lvl>
    <w:lvl w:ilvl="3" w:tplc="FFFFFFFF">
      <w:start w:val="1"/>
      <w:numFmt w:val="lowerLetter"/>
      <w:lvlText w:val="%4."/>
      <w:lvlJc w:val="left"/>
      <w:pPr>
        <w:ind w:left="2880" w:hanging="360"/>
      </w:pPr>
    </w:lvl>
    <w:lvl w:ilvl="4" w:tplc="FFFFFFFF">
      <w:start w:val="1"/>
      <w:numFmt w:val="decimal"/>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A0E73"/>
    <w:multiLevelType w:val="hybridMultilevel"/>
    <w:tmpl w:val="F468D014"/>
    <w:lvl w:ilvl="0" w:tplc="BAD8A498">
      <w:start w:val="1"/>
      <w:numFmt w:val="upperLetter"/>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C53D7C"/>
    <w:multiLevelType w:val="hybridMultilevel"/>
    <w:tmpl w:val="53F8D8A8"/>
    <w:lvl w:ilvl="0" w:tplc="EE8626A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E1ABC"/>
    <w:multiLevelType w:val="hybridMultilevel"/>
    <w:tmpl w:val="258A6E5E"/>
    <w:lvl w:ilvl="0" w:tplc="20AA608A">
      <w:start w:val="1"/>
      <w:numFmt w:val="upperRoman"/>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37E91"/>
    <w:multiLevelType w:val="hybridMultilevel"/>
    <w:tmpl w:val="EC6469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0FC1E8D"/>
    <w:multiLevelType w:val="hybridMultilevel"/>
    <w:tmpl w:val="5C2EEBA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89435A"/>
    <w:multiLevelType w:val="hybridMultilevel"/>
    <w:tmpl w:val="01F0C3EA"/>
    <w:lvl w:ilvl="0" w:tplc="04090015">
      <w:start w:val="1"/>
      <w:numFmt w:val="upperLetter"/>
      <w:lvlText w:val="%1."/>
      <w:lvlJc w:val="left"/>
      <w:pPr>
        <w:ind w:left="1440" w:hanging="360"/>
      </w:pPr>
    </w:lvl>
    <w:lvl w:ilvl="1" w:tplc="0409000F">
      <w:start w:val="1"/>
      <w:numFmt w:val="decimal"/>
      <w:lvlText w:val="%2."/>
      <w:lvlJc w:val="left"/>
      <w:pPr>
        <w:ind w:left="234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FEB79D6"/>
    <w:multiLevelType w:val="hybridMultilevel"/>
    <w:tmpl w:val="D84A3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3C70F9"/>
    <w:multiLevelType w:val="hybridMultilevel"/>
    <w:tmpl w:val="B79C647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8F84A09"/>
    <w:multiLevelType w:val="hybridMultilevel"/>
    <w:tmpl w:val="14B6FA68"/>
    <w:lvl w:ilvl="0" w:tplc="0409000F">
      <w:start w:val="1"/>
      <w:numFmt w:val="decimal"/>
      <w:lvlText w:val="%1."/>
      <w:lvlJc w:val="left"/>
      <w:pPr>
        <w:ind w:left="50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93132A"/>
    <w:multiLevelType w:val="hybridMultilevel"/>
    <w:tmpl w:val="BE4638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5C25604"/>
    <w:multiLevelType w:val="hybridMultilevel"/>
    <w:tmpl w:val="96B87E74"/>
    <w:lvl w:ilvl="0" w:tplc="E9503EA4">
      <w:start w:val="1"/>
      <w:numFmt w:val="upperRoman"/>
      <w:lvlText w:val="%1."/>
      <w:lvlJc w:val="left"/>
      <w:pPr>
        <w:ind w:left="1440" w:hanging="360"/>
      </w:pPr>
      <w:rPr>
        <w:rFonts w:hint="default"/>
      </w:rPr>
    </w:lvl>
    <w:lvl w:ilvl="1" w:tplc="FFFFFFFF">
      <w:start w:val="1"/>
      <w:numFmt w:val="decimal"/>
      <w:lvlText w:val="%2."/>
      <w:lvlJc w:val="left"/>
      <w:pPr>
        <w:ind w:left="234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B0C2F7E"/>
    <w:multiLevelType w:val="hybridMultilevel"/>
    <w:tmpl w:val="D4404E82"/>
    <w:lvl w:ilvl="0" w:tplc="FFFFFFFF">
      <w:start w:val="1"/>
      <w:numFmt w:val="upperRoman"/>
      <w:lvlText w:val="%1."/>
      <w:lvlJc w:val="right"/>
      <w:pPr>
        <w:ind w:left="720" w:hanging="360"/>
      </w:pPr>
    </w:lvl>
    <w:lvl w:ilvl="1" w:tplc="E9503EA4">
      <w:start w:val="1"/>
      <w:numFmt w:val="upperRoman"/>
      <w:lvlText w:val="%2."/>
      <w:lvlJc w:val="left"/>
      <w:pPr>
        <w:ind w:left="1440" w:hanging="360"/>
      </w:pPr>
      <w:rPr>
        <w:rFonts w:hint="default"/>
      </w:rPr>
    </w:lvl>
    <w:lvl w:ilvl="2" w:tplc="FFFFFFFF">
      <w:start w:val="1"/>
      <w:numFmt w:val="decimal"/>
      <w:lvlText w:val="%3."/>
      <w:lvlJc w:val="left"/>
      <w:pPr>
        <w:ind w:left="2340" w:hanging="360"/>
      </w:pPr>
    </w:lvl>
    <w:lvl w:ilvl="3" w:tplc="FFFFFFFF">
      <w:start w:val="1"/>
      <w:numFmt w:val="lowerLetter"/>
      <w:lvlText w:val="%4."/>
      <w:lvlJc w:val="left"/>
      <w:pPr>
        <w:ind w:left="2880" w:hanging="360"/>
      </w:pPr>
    </w:lvl>
    <w:lvl w:ilvl="4" w:tplc="FFFFFFFF">
      <w:start w:val="1"/>
      <w:numFmt w:val="decimal"/>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123162"/>
    <w:multiLevelType w:val="hybridMultilevel"/>
    <w:tmpl w:val="4FEC6BDE"/>
    <w:lvl w:ilvl="0" w:tplc="04090013">
      <w:start w:val="1"/>
      <w:numFmt w:val="upperRoman"/>
      <w:lvlText w:val="%1."/>
      <w:lvlJc w:val="right"/>
      <w:pPr>
        <w:ind w:left="1440" w:hanging="360"/>
      </w:pPr>
    </w:lvl>
    <w:lvl w:ilvl="1" w:tplc="FFFFFFFF">
      <w:start w:val="1"/>
      <w:numFmt w:val="decimal"/>
      <w:lvlText w:val="%2."/>
      <w:lvlJc w:val="left"/>
      <w:pPr>
        <w:ind w:left="234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9577314"/>
    <w:multiLevelType w:val="hybridMultilevel"/>
    <w:tmpl w:val="15F0DA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077449D"/>
    <w:multiLevelType w:val="hybridMultilevel"/>
    <w:tmpl w:val="14B6FA68"/>
    <w:lvl w:ilvl="0" w:tplc="FFFFFFFF">
      <w:start w:val="1"/>
      <w:numFmt w:val="decimal"/>
      <w:lvlText w:val="%1."/>
      <w:lvlJc w:val="left"/>
      <w:pPr>
        <w:ind w:left="50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B05C0D"/>
    <w:multiLevelType w:val="hybridMultilevel"/>
    <w:tmpl w:val="BD6EAF6E"/>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start w:val="1"/>
      <w:numFmt w:val="decimal"/>
      <w:lvlText w:val="%3."/>
      <w:lvlJc w:val="left"/>
      <w:pPr>
        <w:ind w:left="2340" w:hanging="360"/>
      </w:pPr>
    </w:lvl>
    <w:lvl w:ilvl="3" w:tplc="FFFFFFFF">
      <w:start w:val="1"/>
      <w:numFmt w:val="lowerLetter"/>
      <w:lvlText w:val="%4."/>
      <w:lvlJc w:val="left"/>
      <w:pPr>
        <w:ind w:left="2880" w:hanging="360"/>
      </w:pPr>
    </w:lvl>
    <w:lvl w:ilvl="4" w:tplc="FFFFFFFF">
      <w:start w:val="1"/>
      <w:numFmt w:val="decimal"/>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820E4C"/>
    <w:multiLevelType w:val="hybridMultilevel"/>
    <w:tmpl w:val="582C1956"/>
    <w:lvl w:ilvl="0" w:tplc="9C6A3F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55975924">
    <w:abstractNumId w:val="0"/>
  </w:num>
  <w:num w:numId="2" w16cid:durableId="1924223482">
    <w:abstractNumId w:val="6"/>
  </w:num>
  <w:num w:numId="3" w16cid:durableId="515926194">
    <w:abstractNumId w:val="10"/>
  </w:num>
  <w:num w:numId="4" w16cid:durableId="121659530">
    <w:abstractNumId w:val="16"/>
  </w:num>
  <w:num w:numId="5" w16cid:durableId="1336613733">
    <w:abstractNumId w:val="7"/>
  </w:num>
  <w:num w:numId="6" w16cid:durableId="1118525183">
    <w:abstractNumId w:val="11"/>
  </w:num>
  <w:num w:numId="7" w16cid:durableId="1027753114">
    <w:abstractNumId w:val="5"/>
  </w:num>
  <w:num w:numId="8" w16cid:durableId="30423890">
    <w:abstractNumId w:val="15"/>
  </w:num>
  <w:num w:numId="9" w16cid:durableId="1461994431">
    <w:abstractNumId w:val="9"/>
  </w:num>
  <w:num w:numId="10" w16cid:durableId="1198083610">
    <w:abstractNumId w:val="3"/>
  </w:num>
  <w:num w:numId="11" w16cid:durableId="1222909488">
    <w:abstractNumId w:val="18"/>
  </w:num>
  <w:num w:numId="12" w16cid:durableId="1882087990">
    <w:abstractNumId w:val="4"/>
  </w:num>
  <w:num w:numId="13" w16cid:durableId="97915915">
    <w:abstractNumId w:val="2"/>
  </w:num>
  <w:num w:numId="14" w16cid:durableId="74326517">
    <w:abstractNumId w:val="2"/>
    <w:lvlOverride w:ilvl="0">
      <w:startOverride w:val="1"/>
    </w:lvlOverride>
  </w:num>
  <w:num w:numId="15" w16cid:durableId="486631253">
    <w:abstractNumId w:val="2"/>
    <w:lvlOverride w:ilvl="0">
      <w:startOverride w:val="1"/>
    </w:lvlOverride>
  </w:num>
  <w:num w:numId="16" w16cid:durableId="761486827">
    <w:abstractNumId w:val="2"/>
    <w:lvlOverride w:ilvl="0">
      <w:startOverride w:val="1"/>
    </w:lvlOverride>
  </w:num>
  <w:num w:numId="17" w16cid:durableId="918904856">
    <w:abstractNumId w:val="2"/>
    <w:lvlOverride w:ilvl="0">
      <w:startOverride w:val="1"/>
    </w:lvlOverride>
  </w:num>
  <w:num w:numId="18" w16cid:durableId="359090449">
    <w:abstractNumId w:val="17"/>
  </w:num>
  <w:num w:numId="19" w16cid:durableId="731389409">
    <w:abstractNumId w:val="1"/>
  </w:num>
  <w:num w:numId="20" w16cid:durableId="580407633">
    <w:abstractNumId w:val="13"/>
  </w:num>
  <w:num w:numId="21" w16cid:durableId="772555327">
    <w:abstractNumId w:val="14"/>
  </w:num>
  <w:num w:numId="22" w16cid:durableId="242028082">
    <w:abstractNumId w:val="12"/>
  </w:num>
  <w:num w:numId="23" w16cid:durableId="2884354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D15"/>
    <w:rsid w:val="0000219C"/>
    <w:rsid w:val="0001526D"/>
    <w:rsid w:val="00020D0E"/>
    <w:rsid w:val="0003578D"/>
    <w:rsid w:val="00040BD4"/>
    <w:rsid w:val="0004192E"/>
    <w:rsid w:val="00043704"/>
    <w:rsid w:val="0005094A"/>
    <w:rsid w:val="00057302"/>
    <w:rsid w:val="000662E7"/>
    <w:rsid w:val="00066910"/>
    <w:rsid w:val="00067847"/>
    <w:rsid w:val="00073500"/>
    <w:rsid w:val="00076E72"/>
    <w:rsid w:val="000867A6"/>
    <w:rsid w:val="000A5055"/>
    <w:rsid w:val="000A78A1"/>
    <w:rsid w:val="000B0B00"/>
    <w:rsid w:val="000B7B88"/>
    <w:rsid w:val="000C2B0F"/>
    <w:rsid w:val="000D693F"/>
    <w:rsid w:val="000D754C"/>
    <w:rsid w:val="000E5D66"/>
    <w:rsid w:val="000F0CA9"/>
    <w:rsid w:val="000F2B5F"/>
    <w:rsid w:val="00103441"/>
    <w:rsid w:val="001119BE"/>
    <w:rsid w:val="001243D5"/>
    <w:rsid w:val="00126B9E"/>
    <w:rsid w:val="001352AC"/>
    <w:rsid w:val="00135F24"/>
    <w:rsid w:val="00137214"/>
    <w:rsid w:val="00141F07"/>
    <w:rsid w:val="0014572B"/>
    <w:rsid w:val="00147A0C"/>
    <w:rsid w:val="00147E47"/>
    <w:rsid w:val="001722ED"/>
    <w:rsid w:val="001820D3"/>
    <w:rsid w:val="00187D1D"/>
    <w:rsid w:val="00194F17"/>
    <w:rsid w:val="001A1B20"/>
    <w:rsid w:val="001A4B29"/>
    <w:rsid w:val="001A55FA"/>
    <w:rsid w:val="001A6447"/>
    <w:rsid w:val="001B5255"/>
    <w:rsid w:val="001C7946"/>
    <w:rsid w:val="001D6723"/>
    <w:rsid w:val="001E211D"/>
    <w:rsid w:val="001E4B94"/>
    <w:rsid w:val="001F127D"/>
    <w:rsid w:val="00203D94"/>
    <w:rsid w:val="00206037"/>
    <w:rsid w:val="002152A3"/>
    <w:rsid w:val="0023287E"/>
    <w:rsid w:val="0024377C"/>
    <w:rsid w:val="00244F3E"/>
    <w:rsid w:val="00246481"/>
    <w:rsid w:val="002576A5"/>
    <w:rsid w:val="00271FB0"/>
    <w:rsid w:val="0028188A"/>
    <w:rsid w:val="00286D15"/>
    <w:rsid w:val="00297040"/>
    <w:rsid w:val="002B5289"/>
    <w:rsid w:val="002C2CDA"/>
    <w:rsid w:val="002E145E"/>
    <w:rsid w:val="002E210B"/>
    <w:rsid w:val="002F3EC5"/>
    <w:rsid w:val="002F560E"/>
    <w:rsid w:val="002F7CFC"/>
    <w:rsid w:val="003011F1"/>
    <w:rsid w:val="00301605"/>
    <w:rsid w:val="00312F8F"/>
    <w:rsid w:val="003169DD"/>
    <w:rsid w:val="003224FD"/>
    <w:rsid w:val="0032264F"/>
    <w:rsid w:val="00343F00"/>
    <w:rsid w:val="003676E9"/>
    <w:rsid w:val="00367AD9"/>
    <w:rsid w:val="0037529C"/>
    <w:rsid w:val="00386418"/>
    <w:rsid w:val="003A028A"/>
    <w:rsid w:val="003A3365"/>
    <w:rsid w:val="003A6D23"/>
    <w:rsid w:val="003B25C1"/>
    <w:rsid w:val="003B4289"/>
    <w:rsid w:val="003B71E4"/>
    <w:rsid w:val="003C4F81"/>
    <w:rsid w:val="003E1278"/>
    <w:rsid w:val="003E3DAC"/>
    <w:rsid w:val="003F1C4B"/>
    <w:rsid w:val="003F72FE"/>
    <w:rsid w:val="00401980"/>
    <w:rsid w:val="00412865"/>
    <w:rsid w:val="00413A3A"/>
    <w:rsid w:val="00421372"/>
    <w:rsid w:val="00424CE0"/>
    <w:rsid w:val="00424E0B"/>
    <w:rsid w:val="0042519F"/>
    <w:rsid w:val="00430ABA"/>
    <w:rsid w:val="004345E9"/>
    <w:rsid w:val="00434D0E"/>
    <w:rsid w:val="00450357"/>
    <w:rsid w:val="00464132"/>
    <w:rsid w:val="00474215"/>
    <w:rsid w:val="00474397"/>
    <w:rsid w:val="0047677E"/>
    <w:rsid w:val="00476983"/>
    <w:rsid w:val="0047703C"/>
    <w:rsid w:val="004807E0"/>
    <w:rsid w:val="00480A53"/>
    <w:rsid w:val="00485E15"/>
    <w:rsid w:val="004865C3"/>
    <w:rsid w:val="004944F2"/>
    <w:rsid w:val="004A33C3"/>
    <w:rsid w:val="004A43EC"/>
    <w:rsid w:val="004B1A69"/>
    <w:rsid w:val="004C0187"/>
    <w:rsid w:val="004C39BC"/>
    <w:rsid w:val="004C63F5"/>
    <w:rsid w:val="004D716D"/>
    <w:rsid w:val="004D7DF9"/>
    <w:rsid w:val="004E5A2D"/>
    <w:rsid w:val="004F0D17"/>
    <w:rsid w:val="004F4A16"/>
    <w:rsid w:val="004F6EE0"/>
    <w:rsid w:val="005116B9"/>
    <w:rsid w:val="00512D6D"/>
    <w:rsid w:val="00526B4C"/>
    <w:rsid w:val="00542A7C"/>
    <w:rsid w:val="00546474"/>
    <w:rsid w:val="0056078F"/>
    <w:rsid w:val="00561B7B"/>
    <w:rsid w:val="005644A6"/>
    <w:rsid w:val="00567EFF"/>
    <w:rsid w:val="00573455"/>
    <w:rsid w:val="00595CDC"/>
    <w:rsid w:val="005C43BB"/>
    <w:rsid w:val="005E1251"/>
    <w:rsid w:val="005E5C2D"/>
    <w:rsid w:val="005F1DCB"/>
    <w:rsid w:val="005F2A05"/>
    <w:rsid w:val="005F2DF7"/>
    <w:rsid w:val="00610B58"/>
    <w:rsid w:val="006224CF"/>
    <w:rsid w:val="006257BD"/>
    <w:rsid w:val="00626DBD"/>
    <w:rsid w:val="00631E52"/>
    <w:rsid w:val="00632AFA"/>
    <w:rsid w:val="00633BCD"/>
    <w:rsid w:val="006500F5"/>
    <w:rsid w:val="006530DE"/>
    <w:rsid w:val="00653A6A"/>
    <w:rsid w:val="00664904"/>
    <w:rsid w:val="00664F30"/>
    <w:rsid w:val="00667116"/>
    <w:rsid w:val="00671839"/>
    <w:rsid w:val="006751D2"/>
    <w:rsid w:val="00676396"/>
    <w:rsid w:val="00681186"/>
    <w:rsid w:val="00681392"/>
    <w:rsid w:val="00687329"/>
    <w:rsid w:val="0069735C"/>
    <w:rsid w:val="006A050B"/>
    <w:rsid w:val="006A2F65"/>
    <w:rsid w:val="006B534F"/>
    <w:rsid w:val="006C1D32"/>
    <w:rsid w:val="006C4A6D"/>
    <w:rsid w:val="006D0861"/>
    <w:rsid w:val="006D3DD1"/>
    <w:rsid w:val="006E205A"/>
    <w:rsid w:val="006E6C7B"/>
    <w:rsid w:val="006F203A"/>
    <w:rsid w:val="006F2D8B"/>
    <w:rsid w:val="006F49BA"/>
    <w:rsid w:val="0070388B"/>
    <w:rsid w:val="00706960"/>
    <w:rsid w:val="0071260D"/>
    <w:rsid w:val="00721392"/>
    <w:rsid w:val="007216CE"/>
    <w:rsid w:val="00732E4A"/>
    <w:rsid w:val="00755B49"/>
    <w:rsid w:val="00781D30"/>
    <w:rsid w:val="00796558"/>
    <w:rsid w:val="00797BF2"/>
    <w:rsid w:val="007A1445"/>
    <w:rsid w:val="007A7359"/>
    <w:rsid w:val="007C43EA"/>
    <w:rsid w:val="007D1625"/>
    <w:rsid w:val="007D4A13"/>
    <w:rsid w:val="007D5FD4"/>
    <w:rsid w:val="007E1FEF"/>
    <w:rsid w:val="007E2678"/>
    <w:rsid w:val="007E3585"/>
    <w:rsid w:val="007F6E05"/>
    <w:rsid w:val="0080213C"/>
    <w:rsid w:val="00804F73"/>
    <w:rsid w:val="008062D8"/>
    <w:rsid w:val="00817EE1"/>
    <w:rsid w:val="00823E19"/>
    <w:rsid w:val="00824107"/>
    <w:rsid w:val="00826E00"/>
    <w:rsid w:val="008279AE"/>
    <w:rsid w:val="0083527C"/>
    <w:rsid w:val="008619A9"/>
    <w:rsid w:val="00867128"/>
    <w:rsid w:val="008A072B"/>
    <w:rsid w:val="008A1AF9"/>
    <w:rsid w:val="008A4D6B"/>
    <w:rsid w:val="008B275C"/>
    <w:rsid w:val="008C2369"/>
    <w:rsid w:val="008C30D3"/>
    <w:rsid w:val="008C4D56"/>
    <w:rsid w:val="008C6015"/>
    <w:rsid w:val="008D0635"/>
    <w:rsid w:val="008D692D"/>
    <w:rsid w:val="008E01B7"/>
    <w:rsid w:val="008E496F"/>
    <w:rsid w:val="008E4FD3"/>
    <w:rsid w:val="008F1FA5"/>
    <w:rsid w:val="008F45C2"/>
    <w:rsid w:val="00900C7B"/>
    <w:rsid w:val="00901D42"/>
    <w:rsid w:val="00920533"/>
    <w:rsid w:val="00926644"/>
    <w:rsid w:val="00927148"/>
    <w:rsid w:val="0093607B"/>
    <w:rsid w:val="00937B90"/>
    <w:rsid w:val="0094329C"/>
    <w:rsid w:val="00950CAD"/>
    <w:rsid w:val="009611FE"/>
    <w:rsid w:val="00971914"/>
    <w:rsid w:val="00973852"/>
    <w:rsid w:val="009A7564"/>
    <w:rsid w:val="009B252F"/>
    <w:rsid w:val="009C691D"/>
    <w:rsid w:val="009D6187"/>
    <w:rsid w:val="009E28A8"/>
    <w:rsid w:val="009E7109"/>
    <w:rsid w:val="009F05EB"/>
    <w:rsid w:val="009F62A3"/>
    <w:rsid w:val="00A14218"/>
    <w:rsid w:val="00A17634"/>
    <w:rsid w:val="00A37B1A"/>
    <w:rsid w:val="00A53255"/>
    <w:rsid w:val="00A57027"/>
    <w:rsid w:val="00A625B4"/>
    <w:rsid w:val="00A67035"/>
    <w:rsid w:val="00A76A96"/>
    <w:rsid w:val="00A856B8"/>
    <w:rsid w:val="00A85C0A"/>
    <w:rsid w:val="00A9543F"/>
    <w:rsid w:val="00AB17F8"/>
    <w:rsid w:val="00AC2DA1"/>
    <w:rsid w:val="00AC59AE"/>
    <w:rsid w:val="00AD3440"/>
    <w:rsid w:val="00AE4DAC"/>
    <w:rsid w:val="00AE5020"/>
    <w:rsid w:val="00B17079"/>
    <w:rsid w:val="00B21D70"/>
    <w:rsid w:val="00B31314"/>
    <w:rsid w:val="00B345B7"/>
    <w:rsid w:val="00B34E95"/>
    <w:rsid w:val="00B35A2B"/>
    <w:rsid w:val="00B40898"/>
    <w:rsid w:val="00B40AA9"/>
    <w:rsid w:val="00B44732"/>
    <w:rsid w:val="00B5729A"/>
    <w:rsid w:val="00B61066"/>
    <w:rsid w:val="00B621F1"/>
    <w:rsid w:val="00B65EAF"/>
    <w:rsid w:val="00B71DA4"/>
    <w:rsid w:val="00B73DEF"/>
    <w:rsid w:val="00B84E35"/>
    <w:rsid w:val="00B924DB"/>
    <w:rsid w:val="00BB0BA5"/>
    <w:rsid w:val="00BC20A7"/>
    <w:rsid w:val="00BD42CE"/>
    <w:rsid w:val="00BD43EA"/>
    <w:rsid w:val="00BE247D"/>
    <w:rsid w:val="00BE3ABF"/>
    <w:rsid w:val="00BE75B4"/>
    <w:rsid w:val="00C00F5B"/>
    <w:rsid w:val="00C03AEC"/>
    <w:rsid w:val="00C1308A"/>
    <w:rsid w:val="00C20780"/>
    <w:rsid w:val="00C44647"/>
    <w:rsid w:val="00C44669"/>
    <w:rsid w:val="00C474C8"/>
    <w:rsid w:val="00C7325C"/>
    <w:rsid w:val="00C82FF2"/>
    <w:rsid w:val="00C837A2"/>
    <w:rsid w:val="00C948A7"/>
    <w:rsid w:val="00C95A68"/>
    <w:rsid w:val="00C96372"/>
    <w:rsid w:val="00CA23A0"/>
    <w:rsid w:val="00CA29C5"/>
    <w:rsid w:val="00CA471F"/>
    <w:rsid w:val="00CA5D75"/>
    <w:rsid w:val="00CB29C0"/>
    <w:rsid w:val="00CB36D2"/>
    <w:rsid w:val="00CC0377"/>
    <w:rsid w:val="00CD23B6"/>
    <w:rsid w:val="00CD3FEC"/>
    <w:rsid w:val="00CD4C44"/>
    <w:rsid w:val="00CE5146"/>
    <w:rsid w:val="00CF237B"/>
    <w:rsid w:val="00D069DA"/>
    <w:rsid w:val="00D14A9A"/>
    <w:rsid w:val="00D300FE"/>
    <w:rsid w:val="00D308BA"/>
    <w:rsid w:val="00D42235"/>
    <w:rsid w:val="00D702C7"/>
    <w:rsid w:val="00D76885"/>
    <w:rsid w:val="00D77341"/>
    <w:rsid w:val="00D91B93"/>
    <w:rsid w:val="00D9444E"/>
    <w:rsid w:val="00D97E69"/>
    <w:rsid w:val="00DA247F"/>
    <w:rsid w:val="00DA2645"/>
    <w:rsid w:val="00DA3DD0"/>
    <w:rsid w:val="00DB0424"/>
    <w:rsid w:val="00DB20EB"/>
    <w:rsid w:val="00DB2696"/>
    <w:rsid w:val="00DE61FF"/>
    <w:rsid w:val="00DF2720"/>
    <w:rsid w:val="00DF56A5"/>
    <w:rsid w:val="00E00D87"/>
    <w:rsid w:val="00E023ED"/>
    <w:rsid w:val="00E1403C"/>
    <w:rsid w:val="00E15345"/>
    <w:rsid w:val="00E16E94"/>
    <w:rsid w:val="00E25514"/>
    <w:rsid w:val="00E32A8E"/>
    <w:rsid w:val="00E36045"/>
    <w:rsid w:val="00E5794B"/>
    <w:rsid w:val="00E60CBA"/>
    <w:rsid w:val="00E8584A"/>
    <w:rsid w:val="00E91D77"/>
    <w:rsid w:val="00E9464D"/>
    <w:rsid w:val="00EB27ED"/>
    <w:rsid w:val="00ED16E7"/>
    <w:rsid w:val="00EE511B"/>
    <w:rsid w:val="00EF6BFA"/>
    <w:rsid w:val="00F17B33"/>
    <w:rsid w:val="00F17BEF"/>
    <w:rsid w:val="00F26CE6"/>
    <w:rsid w:val="00F321BB"/>
    <w:rsid w:val="00F3452B"/>
    <w:rsid w:val="00F47966"/>
    <w:rsid w:val="00F745C3"/>
    <w:rsid w:val="00F74AA6"/>
    <w:rsid w:val="00F76950"/>
    <w:rsid w:val="00F86881"/>
    <w:rsid w:val="00F90E5C"/>
    <w:rsid w:val="00F92634"/>
    <w:rsid w:val="00F93F90"/>
    <w:rsid w:val="00FA25EA"/>
    <w:rsid w:val="00FB44CB"/>
    <w:rsid w:val="00FC1351"/>
    <w:rsid w:val="00FE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B6F9"/>
  <w15:docId w15:val="{6E0B37FD-78E6-45AF-81AE-16EB281E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500"/>
    <w:rPr>
      <w:rFonts w:ascii="Times New Roman" w:hAnsi="Times New Roman"/>
      <w:sz w:val="24"/>
    </w:rPr>
  </w:style>
  <w:style w:type="paragraph" w:styleId="Heading1">
    <w:name w:val="heading 1"/>
    <w:basedOn w:val="Normal"/>
    <w:next w:val="Normal"/>
    <w:link w:val="Heading1Char"/>
    <w:autoRedefine/>
    <w:uiPriority w:val="9"/>
    <w:qFormat/>
    <w:rsid w:val="00A53255"/>
    <w:pPr>
      <w:keepNext/>
      <w:keepLines/>
      <w:numPr>
        <w:numId w:val="12"/>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B27ED"/>
    <w:pPr>
      <w:keepNext/>
      <w:keepLines/>
      <w:numPr>
        <w:numId w:val="13"/>
      </w:numPr>
      <w:spacing w:before="40" w:after="0"/>
      <w:ind w:left="136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3255"/>
    <w:pPr>
      <w:outlineLvl w:val="2"/>
    </w:pPr>
    <w:rPr>
      <w:rFonts w:cs="Times New Roman"/>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B5F"/>
    <w:pPr>
      <w:ind w:left="720"/>
      <w:contextualSpacing/>
    </w:pPr>
  </w:style>
  <w:style w:type="character" w:styleId="PlaceholderText">
    <w:name w:val="Placeholder Text"/>
    <w:basedOn w:val="DefaultParagraphFont"/>
    <w:uiPriority w:val="99"/>
    <w:semiHidden/>
    <w:rsid w:val="00BD42CE"/>
    <w:rPr>
      <w:color w:val="808080"/>
    </w:rPr>
  </w:style>
  <w:style w:type="paragraph" w:styleId="Caption">
    <w:name w:val="caption"/>
    <w:basedOn w:val="Normal"/>
    <w:next w:val="Normal"/>
    <w:uiPriority w:val="35"/>
    <w:unhideWhenUsed/>
    <w:qFormat/>
    <w:rsid w:val="00AD3440"/>
    <w:pPr>
      <w:spacing w:before="240" w:after="0" w:line="240" w:lineRule="auto"/>
    </w:pPr>
    <w:rPr>
      <w:iCs/>
      <w:color w:val="000000" w:themeColor="text1"/>
      <w:sz w:val="20"/>
      <w:szCs w:val="18"/>
    </w:rPr>
  </w:style>
  <w:style w:type="character" w:styleId="Hyperlink">
    <w:name w:val="Hyperlink"/>
    <w:basedOn w:val="DefaultParagraphFont"/>
    <w:uiPriority w:val="99"/>
    <w:unhideWhenUsed/>
    <w:rsid w:val="00421372"/>
    <w:rPr>
      <w:color w:val="0000FF"/>
      <w:u w:val="single"/>
    </w:rPr>
  </w:style>
  <w:style w:type="table" w:styleId="TableGrid">
    <w:name w:val="Table Grid"/>
    <w:basedOn w:val="TableNormal"/>
    <w:uiPriority w:val="39"/>
    <w:rsid w:val="003E3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5325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34E95"/>
    <w:pPr>
      <w:outlineLvl w:val="9"/>
    </w:pPr>
  </w:style>
  <w:style w:type="character" w:customStyle="1" w:styleId="Heading2Char">
    <w:name w:val="Heading 2 Char"/>
    <w:basedOn w:val="DefaultParagraphFont"/>
    <w:link w:val="Heading2"/>
    <w:uiPriority w:val="9"/>
    <w:rsid w:val="00EB27E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53255"/>
    <w:rPr>
      <w:rFonts w:ascii="Times New Roman" w:hAnsi="Times New Roman" w:cs="Times New Roman"/>
      <w:b/>
      <w:bCs/>
      <w:sz w:val="24"/>
      <w:szCs w:val="24"/>
    </w:rPr>
  </w:style>
  <w:style w:type="paragraph" w:styleId="TOC1">
    <w:name w:val="toc 1"/>
    <w:basedOn w:val="Normal"/>
    <w:next w:val="Normal"/>
    <w:autoRedefine/>
    <w:uiPriority w:val="39"/>
    <w:unhideWhenUsed/>
    <w:rsid w:val="00A53255"/>
    <w:pPr>
      <w:spacing w:after="100"/>
    </w:pPr>
  </w:style>
  <w:style w:type="paragraph" w:styleId="TOC2">
    <w:name w:val="toc 2"/>
    <w:basedOn w:val="Normal"/>
    <w:next w:val="Normal"/>
    <w:autoRedefine/>
    <w:uiPriority w:val="39"/>
    <w:unhideWhenUsed/>
    <w:rsid w:val="00A53255"/>
    <w:pPr>
      <w:spacing w:after="100"/>
      <w:ind w:left="220"/>
    </w:pPr>
  </w:style>
  <w:style w:type="paragraph" w:styleId="TOC3">
    <w:name w:val="toc 3"/>
    <w:basedOn w:val="Normal"/>
    <w:next w:val="Normal"/>
    <w:autoRedefine/>
    <w:uiPriority w:val="39"/>
    <w:unhideWhenUsed/>
    <w:rsid w:val="00A53255"/>
    <w:pPr>
      <w:spacing w:after="100"/>
      <w:ind w:left="440"/>
    </w:pPr>
  </w:style>
  <w:style w:type="paragraph" w:styleId="Header">
    <w:name w:val="header"/>
    <w:basedOn w:val="Normal"/>
    <w:link w:val="HeaderChar"/>
    <w:uiPriority w:val="99"/>
    <w:unhideWhenUsed/>
    <w:rsid w:val="00961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1FE"/>
    <w:rPr>
      <w:rFonts w:ascii="Times New Roman" w:hAnsi="Times New Roman"/>
      <w:sz w:val="24"/>
    </w:rPr>
  </w:style>
  <w:style w:type="paragraph" w:styleId="Footer">
    <w:name w:val="footer"/>
    <w:basedOn w:val="Normal"/>
    <w:link w:val="FooterChar"/>
    <w:uiPriority w:val="99"/>
    <w:unhideWhenUsed/>
    <w:rsid w:val="00961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1FE"/>
    <w:rPr>
      <w:rFonts w:ascii="Times New Roman" w:hAnsi="Times New Roman"/>
      <w:sz w:val="24"/>
    </w:rPr>
  </w:style>
  <w:style w:type="character" w:styleId="UnresolvedMention">
    <w:name w:val="Unresolved Mention"/>
    <w:basedOn w:val="DefaultParagraphFont"/>
    <w:uiPriority w:val="99"/>
    <w:semiHidden/>
    <w:unhideWhenUsed/>
    <w:rsid w:val="00C948A7"/>
    <w:rPr>
      <w:color w:val="605E5C"/>
      <w:shd w:val="clear" w:color="auto" w:fill="E1DFDD"/>
    </w:rPr>
  </w:style>
  <w:style w:type="character" w:styleId="FollowedHyperlink">
    <w:name w:val="FollowedHyperlink"/>
    <w:basedOn w:val="DefaultParagraphFont"/>
    <w:uiPriority w:val="99"/>
    <w:semiHidden/>
    <w:unhideWhenUsed/>
    <w:rsid w:val="00C94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6862">
      <w:bodyDiv w:val="1"/>
      <w:marLeft w:val="0"/>
      <w:marRight w:val="0"/>
      <w:marTop w:val="0"/>
      <w:marBottom w:val="0"/>
      <w:divBdr>
        <w:top w:val="none" w:sz="0" w:space="0" w:color="auto"/>
        <w:left w:val="none" w:sz="0" w:space="0" w:color="auto"/>
        <w:bottom w:val="none" w:sz="0" w:space="0" w:color="auto"/>
        <w:right w:val="none" w:sz="0" w:space="0" w:color="auto"/>
      </w:divBdr>
    </w:div>
    <w:div w:id="90010153">
      <w:bodyDiv w:val="1"/>
      <w:marLeft w:val="0"/>
      <w:marRight w:val="0"/>
      <w:marTop w:val="0"/>
      <w:marBottom w:val="0"/>
      <w:divBdr>
        <w:top w:val="none" w:sz="0" w:space="0" w:color="auto"/>
        <w:left w:val="none" w:sz="0" w:space="0" w:color="auto"/>
        <w:bottom w:val="none" w:sz="0" w:space="0" w:color="auto"/>
        <w:right w:val="none" w:sz="0" w:space="0" w:color="auto"/>
      </w:divBdr>
    </w:div>
    <w:div w:id="126048752">
      <w:bodyDiv w:val="1"/>
      <w:marLeft w:val="0"/>
      <w:marRight w:val="0"/>
      <w:marTop w:val="0"/>
      <w:marBottom w:val="0"/>
      <w:divBdr>
        <w:top w:val="none" w:sz="0" w:space="0" w:color="auto"/>
        <w:left w:val="none" w:sz="0" w:space="0" w:color="auto"/>
        <w:bottom w:val="none" w:sz="0" w:space="0" w:color="auto"/>
        <w:right w:val="none" w:sz="0" w:space="0" w:color="auto"/>
      </w:divBdr>
    </w:div>
    <w:div w:id="716707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F3BAF297CABA488A25F55B58B0E6EF" ma:contentTypeVersion="13" ma:contentTypeDescription="Create a new document." ma:contentTypeScope="" ma:versionID="ed7cc1c78fce73752f37086526d3ec20">
  <xsd:schema xmlns:xsd="http://www.w3.org/2001/XMLSchema" xmlns:xs="http://www.w3.org/2001/XMLSchema" xmlns:p="http://schemas.microsoft.com/office/2006/metadata/properties" xmlns:ns3="38866771-7ae6-4681-a5aa-8303bf054888" xmlns:ns4="39ab6b62-a7bc-4c5b-8201-5255ce49fe51" targetNamespace="http://schemas.microsoft.com/office/2006/metadata/properties" ma:root="true" ma:fieldsID="c07bcb7c85f8894048221bea11cfdf2b" ns3:_="" ns4:_="">
    <xsd:import namespace="38866771-7ae6-4681-a5aa-8303bf054888"/>
    <xsd:import namespace="39ab6b62-a7bc-4c5b-8201-5255ce49fe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66771-7ae6-4681-a5aa-8303bf0548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ab6b62-a7bc-4c5b-8201-5255ce49fe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1A965F-8992-4FED-9906-552C4DEE6DBA}">
  <ds:schemaRefs>
    <ds:schemaRef ds:uri="http://schemas.openxmlformats.org/officeDocument/2006/bibliography"/>
  </ds:schemaRefs>
</ds:datastoreItem>
</file>

<file path=customXml/itemProps2.xml><?xml version="1.0" encoding="utf-8"?>
<ds:datastoreItem xmlns:ds="http://schemas.openxmlformats.org/officeDocument/2006/customXml" ds:itemID="{0CAA18A5-45AB-4D75-B39C-5BEA611842F3}">
  <ds:schemaRefs>
    <ds:schemaRef ds:uri="http://schemas.microsoft.com/sharepoint/v3/contenttype/forms"/>
  </ds:schemaRefs>
</ds:datastoreItem>
</file>

<file path=customXml/itemProps3.xml><?xml version="1.0" encoding="utf-8"?>
<ds:datastoreItem xmlns:ds="http://schemas.openxmlformats.org/officeDocument/2006/customXml" ds:itemID="{1E4555C7-8EA3-418B-8573-1C75FD4BB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66771-7ae6-4681-a5aa-8303bf054888"/>
    <ds:schemaRef ds:uri="39ab6b62-a7bc-4c5b-8201-5255ce49fe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B915D7-8468-47A8-B387-BDEA6F3ABD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2616</Words>
  <Characters>14916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Lopez</dc:creator>
  <cp:keywords/>
  <dc:description/>
  <cp:lastModifiedBy>Guillermo Lopez</cp:lastModifiedBy>
  <cp:revision>2</cp:revision>
  <dcterms:created xsi:type="dcterms:W3CDTF">2022-08-22T12:46:00Z</dcterms:created>
  <dcterms:modified xsi:type="dcterms:W3CDTF">2022-08-22T12:46:00Z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0x0101000DF3BAF297CABA488A25F55B58B0E6EF</vt:lpwstr>
  </property>
</Properties>
</file>