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E15" w:rsidRDefault="00045B36" w:rsidP="00045B36">
      <w:pPr>
        <w:spacing w:after="0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Daily stand-up</w:t>
      </w:r>
    </w:p>
    <w:p w:rsidR="00045B36" w:rsidRDefault="00045B36" w:rsidP="00045B36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23/11/2018</w:t>
      </w:r>
    </w:p>
    <w:p w:rsidR="00045B36" w:rsidRDefault="00045B36" w:rsidP="00045B36">
      <w:pPr>
        <w:spacing w:after="0"/>
        <w:rPr>
          <w:sz w:val="32"/>
          <w:szCs w:val="32"/>
          <w:lang w:val="en-GB"/>
        </w:rPr>
      </w:pPr>
    </w:p>
    <w:p w:rsidR="00045B36" w:rsidRPr="00045B36" w:rsidRDefault="00045B36" w:rsidP="00045B36">
      <w:pPr>
        <w:spacing w:after="0"/>
        <w:rPr>
          <w:sz w:val="32"/>
          <w:szCs w:val="32"/>
        </w:rPr>
      </w:pPr>
      <w:r w:rsidRPr="00045B36">
        <w:rPr>
          <w:sz w:val="32"/>
          <w:szCs w:val="32"/>
        </w:rPr>
        <w:t xml:space="preserve">Vandaag laten we sprint 1 aftekenen, iedereen </w:t>
      </w:r>
      <w:r>
        <w:rPr>
          <w:sz w:val="32"/>
          <w:szCs w:val="32"/>
        </w:rPr>
        <w:t>heeft alles af. Als we dit hebben gedaan gaan we verder met ons portfolio voor OG.</w:t>
      </w:r>
      <w:bookmarkStart w:id="0" w:name="_GoBack"/>
      <w:bookmarkEnd w:id="0"/>
    </w:p>
    <w:sectPr w:rsidR="00045B36" w:rsidRPr="0004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36"/>
    <w:rsid w:val="00012E15"/>
    <w:rsid w:val="0004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165E"/>
  <w15:chartTrackingRefBased/>
  <w15:docId w15:val="{BA2B3E0A-B213-4CF0-9E1B-9BBFF255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1</cp:revision>
  <dcterms:created xsi:type="dcterms:W3CDTF">2018-11-23T07:46:00Z</dcterms:created>
  <dcterms:modified xsi:type="dcterms:W3CDTF">2018-11-23T07:47:00Z</dcterms:modified>
</cp:coreProperties>
</file>