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You Wu</w:t>
      </w:r>
    </w:p>
    <w:p w:rsidR="00312DCD" w:rsidRDefault="00312DCD" w:rsidP="00312D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of Experiment: 12/02/2014</w:t>
      </w:r>
    </w:p>
    <w:p w:rsidR="00312DCD" w:rsidRDefault="00312DCD" w:rsidP="00312D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of Report: 12/08/2014</w:t>
      </w:r>
    </w:p>
    <w:p w:rsidR="00312DCD" w:rsidRDefault="00312DCD" w:rsidP="00312DCD">
      <w:pPr>
        <w:rPr>
          <w:rFonts w:ascii="Times New Roman" w:hAnsi="Times New Roman" w:cs="Times New Roman"/>
          <w:sz w:val="24"/>
          <w:szCs w:val="24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ECE 221 Lab #6: BJT DC biasing and BJT common-emitter amplifier </w:t>
      </w: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Part I</w:t>
      </w:r>
    </w:p>
    <w:p w:rsidR="00350095" w:rsidRDefault="00350095" w:rsidP="00312DCD">
      <w:pPr>
        <w:rPr>
          <w:rFonts w:ascii="Times New Roman" w:hAnsi="Times New Roman" w:cs="Times New Roman"/>
          <w:sz w:val="24"/>
          <w:szCs w:val="24"/>
        </w:rPr>
      </w:pPr>
      <w:r w:rsidRPr="00350095">
        <w:rPr>
          <w:rFonts w:ascii="Times New Roman" w:hAnsi="Times New Roman" w:cs="Times New Roman"/>
          <w:sz w:val="24"/>
          <w:szCs w:val="24"/>
        </w:rPr>
        <w:t>The circuit in figure 2 was built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measured to be 2.3mA.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measured to be 16uA.  So β = 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= 2300/16 – 1 = 142.75.  From the data sheet, beta can be calculated to be 50-300</w:t>
      </w:r>
    </w:p>
    <w:p w:rsidR="00312DCD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559B75FB" wp14:editId="69D67E13">
            <wp:extent cx="2305050" cy="4046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53" t="13390" r="47436" b="64103"/>
                    <a:stretch/>
                  </pic:blipFill>
                  <pic:spPr bwMode="auto">
                    <a:xfrm>
                      <a:off x="0" y="0"/>
                      <a:ext cx="2307843" cy="405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95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50095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Part II</w:t>
      </w:r>
    </w:p>
    <w:p w:rsidR="00312DCD" w:rsidRDefault="00350095" w:rsidP="00312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in figure 3 was built with VCE = 5.0V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2.0mA.  So RC = 2.5kohm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620kohm.  VCE was measured to be 4.9V.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___.  </w:t>
      </w:r>
      <w:proofErr w:type="spellStart"/>
      <w:r>
        <w:rPr>
          <w:rFonts w:ascii="Times New Roman" w:hAnsi="Times New Roman" w:cs="Times New Roman"/>
          <w:sz w:val="24"/>
          <w:szCs w:val="24"/>
        </w:rPr>
        <w:t>Vbe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0.66V.  Since VC&gt;VB&gt;VE,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transistor is in the forward active region.</w:t>
      </w:r>
    </w:p>
    <w:p w:rsidR="00312DCD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73D9D04E" wp14:editId="0BE94D34">
            <wp:extent cx="1876425" cy="33316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92" t="53276" r="46955" b="21938"/>
                    <a:stretch/>
                  </pic:blipFill>
                  <pic:spPr bwMode="auto">
                    <a:xfrm>
                      <a:off x="0" y="0"/>
                      <a:ext cx="1889827" cy="335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Part III</w:t>
      </w:r>
    </w:p>
    <w:p w:rsidR="00312DCD" w:rsidRDefault="007B7489" w:rsidP="00312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in figure 4 was built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0.2uF.  With no input signal applied,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_____. And VCE = 0.56V.  When a </w:t>
      </w:r>
      <w:proofErr w:type="gramStart"/>
      <w:r>
        <w:rPr>
          <w:rFonts w:ascii="Times New Roman" w:hAnsi="Times New Roman" w:cs="Times New Roman"/>
          <w:sz w:val="24"/>
          <w:szCs w:val="24"/>
        </w:rPr>
        <w:t>10kHz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with amplitude 1Vpp was applied, the waveform below was observed. 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observed to have an offset of approximately 13V with 1Vpp.  </w:t>
      </w:r>
      <w:proofErr w:type="gramStart"/>
      <w:r>
        <w:rPr>
          <w:rFonts w:ascii="Times New Roman" w:hAnsi="Times New Roman" w:cs="Times New Roman"/>
          <w:sz w:val="24"/>
          <w:szCs w:val="24"/>
        </w:rPr>
        <w:t>Vin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observed to have an amplitude of approximately 16mV with 0V offset.  This makes the small signal gain 13/.016 = 812.5.  Rout of this amplifier was measured to be 20kohms.</w:t>
      </w:r>
    </w:p>
    <w:p w:rsidR="00F17FEB" w:rsidRDefault="007B7489">
      <w:r>
        <w:rPr>
          <w:noProof/>
          <w:lang w:eastAsia="en-US"/>
        </w:rPr>
        <w:drawing>
          <wp:inline distT="0" distB="0" distL="0" distR="0" wp14:anchorId="0C8A766D" wp14:editId="302F6FD2">
            <wp:extent cx="4152743" cy="3752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39" t="19658" r="41826" b="45584"/>
                    <a:stretch/>
                  </pic:blipFill>
                  <pic:spPr bwMode="auto">
                    <a:xfrm>
                      <a:off x="0" y="0"/>
                      <a:ext cx="4176441" cy="377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89" w:rsidRDefault="007B7489">
      <w:r w:rsidRPr="007B7489">
        <w:rPr>
          <w:noProof/>
          <w:lang w:eastAsia="en-US"/>
        </w:rPr>
        <w:drawing>
          <wp:inline distT="0" distB="0" distL="0" distR="0">
            <wp:extent cx="5781675" cy="2816713"/>
            <wp:effectExtent l="0" t="0" r="0" b="3175"/>
            <wp:docPr id="4" name="Picture 4" descr="C:\Users\template\Desktop\221l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late\Desktop\221l6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9" b="19863"/>
                    <a:stretch/>
                  </pic:blipFill>
                  <pic:spPr bwMode="auto">
                    <a:xfrm>
                      <a:off x="0" y="0"/>
                      <a:ext cx="5821039" cy="28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CD"/>
    <w:rsid w:val="00312DCD"/>
    <w:rsid w:val="00350095"/>
    <w:rsid w:val="007B7489"/>
    <w:rsid w:val="00F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BD02D-CD40-4CE1-B482-E7641CA5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DCD"/>
    <w:pPr>
      <w:spacing w:line="254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You</dc:creator>
  <cp:keywords/>
  <dc:description/>
  <cp:lastModifiedBy>Wu, You</cp:lastModifiedBy>
  <cp:revision>2</cp:revision>
  <dcterms:created xsi:type="dcterms:W3CDTF">2014-12-09T10:39:00Z</dcterms:created>
  <dcterms:modified xsi:type="dcterms:W3CDTF">2014-12-09T11:17:00Z</dcterms:modified>
</cp:coreProperties>
</file>