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D22F5" w14:textId="51FFAAFA" w:rsidR="00F12F2D" w:rsidRPr="00411A07" w:rsidRDefault="00F12F2D" w:rsidP="00F12F2D">
      <w:pPr>
        <w:pStyle w:val="Title"/>
        <w:rPr>
          <w:color w:val="000000" w:themeColor="text1"/>
          <w:sz w:val="32"/>
          <w:szCs w:val="32"/>
        </w:rPr>
      </w:pPr>
      <w:bookmarkStart w:id="0" w:name="_Hlk123651500"/>
      <w:r w:rsidRPr="00411A07">
        <w:rPr>
          <w:color w:val="000000" w:themeColor="text1"/>
          <w:spacing w:val="-2"/>
          <w:sz w:val="32"/>
          <w:szCs w:val="32"/>
        </w:rPr>
        <w:t>An Investigation of the Effect of fused deposition modelling process parameters on mechanical properties of thermoplastics</w:t>
      </w:r>
    </w:p>
    <w:p w14:paraId="1897A70F" w14:textId="77777777" w:rsidR="00A47EFA" w:rsidRPr="00411A07" w:rsidRDefault="00CD6E8A">
      <w:pPr>
        <w:spacing w:before="221"/>
        <w:ind w:left="543" w:right="562"/>
        <w:jc w:val="center"/>
        <w:rPr>
          <w:color w:val="000000" w:themeColor="text1"/>
          <w:sz w:val="20"/>
        </w:rPr>
      </w:pPr>
      <w:r w:rsidRPr="00411A07">
        <w:rPr>
          <w:color w:val="000000" w:themeColor="text1"/>
          <w:sz w:val="20"/>
        </w:rPr>
        <w:t>Andrei</w:t>
      </w:r>
      <w:r w:rsidRPr="00411A07">
        <w:rPr>
          <w:color w:val="000000" w:themeColor="text1"/>
          <w:spacing w:val="-2"/>
          <w:sz w:val="20"/>
        </w:rPr>
        <w:t xml:space="preserve"> </w:t>
      </w:r>
      <w:r w:rsidRPr="00411A07">
        <w:rPr>
          <w:color w:val="000000" w:themeColor="text1"/>
          <w:sz w:val="20"/>
        </w:rPr>
        <w:t>Danut</w:t>
      </w:r>
      <w:r w:rsidRPr="00411A07">
        <w:rPr>
          <w:color w:val="000000" w:themeColor="text1"/>
          <w:spacing w:val="-3"/>
          <w:sz w:val="20"/>
        </w:rPr>
        <w:t xml:space="preserve"> </w:t>
      </w:r>
      <w:r w:rsidRPr="00411A07">
        <w:rPr>
          <w:color w:val="000000" w:themeColor="text1"/>
          <w:sz w:val="20"/>
        </w:rPr>
        <w:t>Mazurchevici,</w:t>
      </w:r>
      <w:r w:rsidRPr="00411A07">
        <w:rPr>
          <w:color w:val="000000" w:themeColor="text1"/>
          <w:spacing w:val="1"/>
          <w:sz w:val="20"/>
        </w:rPr>
        <w:t xml:space="preserve"> </w:t>
      </w:r>
      <w:r w:rsidRPr="00411A07">
        <w:rPr>
          <w:color w:val="000000" w:themeColor="text1"/>
          <w:sz w:val="20"/>
        </w:rPr>
        <w:t>Dumitru</w:t>
      </w:r>
      <w:r w:rsidRPr="00411A07">
        <w:rPr>
          <w:color w:val="000000" w:themeColor="text1"/>
          <w:spacing w:val="-3"/>
          <w:sz w:val="20"/>
        </w:rPr>
        <w:t xml:space="preserve"> </w:t>
      </w:r>
      <w:r w:rsidRPr="00411A07">
        <w:rPr>
          <w:color w:val="000000" w:themeColor="text1"/>
          <w:sz w:val="20"/>
        </w:rPr>
        <w:t>Nedelcu</w:t>
      </w:r>
      <w:r w:rsidRPr="00411A07">
        <w:rPr>
          <w:color w:val="000000" w:themeColor="text1"/>
          <w:sz w:val="20"/>
          <w:vertAlign w:val="superscript"/>
        </w:rPr>
        <w:t>*</w:t>
      </w:r>
      <w:r w:rsidRPr="00411A07">
        <w:rPr>
          <w:color w:val="000000" w:themeColor="text1"/>
          <w:sz w:val="20"/>
        </w:rPr>
        <w:t xml:space="preserve"> &amp;</w:t>
      </w:r>
      <w:r w:rsidRPr="00411A07">
        <w:rPr>
          <w:color w:val="000000" w:themeColor="text1"/>
          <w:spacing w:val="-4"/>
          <w:sz w:val="20"/>
        </w:rPr>
        <w:t xml:space="preserve"> </w:t>
      </w:r>
      <w:r w:rsidRPr="00411A07">
        <w:rPr>
          <w:color w:val="000000" w:themeColor="text1"/>
          <w:sz w:val="20"/>
        </w:rPr>
        <w:t>Ramona</w:t>
      </w:r>
      <w:r w:rsidRPr="00411A07">
        <w:rPr>
          <w:color w:val="000000" w:themeColor="text1"/>
          <w:spacing w:val="1"/>
          <w:sz w:val="20"/>
        </w:rPr>
        <w:t xml:space="preserve"> </w:t>
      </w:r>
      <w:r w:rsidRPr="00411A07">
        <w:rPr>
          <w:color w:val="000000" w:themeColor="text1"/>
          <w:sz w:val="20"/>
        </w:rPr>
        <w:t>Popa</w:t>
      </w:r>
    </w:p>
    <w:p w14:paraId="0CF0A545" w14:textId="77777777" w:rsidR="00A47EFA" w:rsidRPr="00411A07" w:rsidRDefault="00CD6E8A" w:rsidP="003A1856">
      <w:pPr>
        <w:spacing w:before="98" w:after="720"/>
        <w:ind w:left="544" w:right="318"/>
        <w:jc w:val="center"/>
        <w:rPr>
          <w:color w:val="000000" w:themeColor="text1"/>
          <w:sz w:val="18"/>
        </w:rPr>
      </w:pPr>
      <w:r w:rsidRPr="00411A07">
        <w:rPr>
          <w:color w:val="000000" w:themeColor="text1"/>
          <w:spacing w:val="-4"/>
          <w:sz w:val="18"/>
          <w:vertAlign w:val="superscript"/>
        </w:rPr>
        <w:t>a</w:t>
      </w:r>
      <w:r w:rsidRPr="00411A07">
        <w:rPr>
          <w:color w:val="000000" w:themeColor="text1"/>
          <w:spacing w:val="-15"/>
          <w:sz w:val="18"/>
        </w:rPr>
        <w:t xml:space="preserve"> </w:t>
      </w:r>
      <w:r w:rsidRPr="00411A07">
        <w:rPr>
          <w:color w:val="000000" w:themeColor="text1"/>
          <w:spacing w:val="-3"/>
          <w:sz w:val="18"/>
        </w:rPr>
        <w:t>Gheorghe</w:t>
      </w:r>
      <w:r w:rsidRPr="00411A07">
        <w:rPr>
          <w:color w:val="000000" w:themeColor="text1"/>
          <w:spacing w:val="-1"/>
          <w:sz w:val="18"/>
        </w:rPr>
        <w:t xml:space="preserve"> </w:t>
      </w:r>
      <w:r w:rsidRPr="00411A07">
        <w:rPr>
          <w:color w:val="000000" w:themeColor="text1"/>
          <w:spacing w:val="-3"/>
          <w:sz w:val="18"/>
        </w:rPr>
        <w:t>Asachi,</w:t>
      </w:r>
      <w:r w:rsidRPr="00411A07">
        <w:rPr>
          <w:color w:val="000000" w:themeColor="text1"/>
          <w:spacing w:val="2"/>
          <w:sz w:val="18"/>
        </w:rPr>
        <w:t xml:space="preserve"> </w:t>
      </w:r>
      <w:r w:rsidRPr="00411A07">
        <w:rPr>
          <w:color w:val="000000" w:themeColor="text1"/>
          <w:spacing w:val="-3"/>
          <w:sz w:val="18"/>
        </w:rPr>
        <w:t>Technical</w:t>
      </w:r>
      <w:r w:rsidRPr="00411A07">
        <w:rPr>
          <w:color w:val="000000" w:themeColor="text1"/>
          <w:spacing w:val="-9"/>
          <w:sz w:val="18"/>
        </w:rPr>
        <w:t xml:space="preserve"> </w:t>
      </w:r>
      <w:r w:rsidRPr="00411A07">
        <w:rPr>
          <w:color w:val="000000" w:themeColor="text1"/>
          <w:spacing w:val="-3"/>
          <w:sz w:val="18"/>
        </w:rPr>
        <w:t>University</w:t>
      </w:r>
      <w:r w:rsidRPr="00411A07">
        <w:rPr>
          <w:color w:val="000000" w:themeColor="text1"/>
          <w:spacing w:val="-11"/>
          <w:sz w:val="18"/>
        </w:rPr>
        <w:t xml:space="preserve"> </w:t>
      </w:r>
      <w:r w:rsidRPr="00411A07">
        <w:rPr>
          <w:color w:val="000000" w:themeColor="text1"/>
          <w:spacing w:val="-3"/>
          <w:sz w:val="18"/>
        </w:rPr>
        <w:t>of</w:t>
      </w:r>
      <w:r w:rsidRPr="00411A07">
        <w:rPr>
          <w:color w:val="000000" w:themeColor="text1"/>
          <w:spacing w:val="-12"/>
          <w:sz w:val="18"/>
        </w:rPr>
        <w:t xml:space="preserve"> </w:t>
      </w:r>
      <w:r w:rsidRPr="00411A07">
        <w:rPr>
          <w:color w:val="000000" w:themeColor="text1"/>
          <w:spacing w:val="-3"/>
          <w:sz w:val="18"/>
        </w:rPr>
        <w:t>Iasi,</w:t>
      </w:r>
      <w:r w:rsidRPr="00411A07">
        <w:rPr>
          <w:color w:val="000000" w:themeColor="text1"/>
          <w:spacing w:val="-9"/>
          <w:sz w:val="18"/>
        </w:rPr>
        <w:t xml:space="preserve"> </w:t>
      </w:r>
      <w:r w:rsidRPr="00411A07">
        <w:rPr>
          <w:color w:val="000000" w:themeColor="text1"/>
          <w:spacing w:val="-3"/>
          <w:sz w:val="18"/>
        </w:rPr>
        <w:t>Blvd</w:t>
      </w:r>
      <w:r w:rsidRPr="00411A07">
        <w:rPr>
          <w:color w:val="000000" w:themeColor="text1"/>
          <w:spacing w:val="-8"/>
          <w:sz w:val="18"/>
        </w:rPr>
        <w:t xml:space="preserve"> </w:t>
      </w:r>
      <w:r w:rsidRPr="00411A07">
        <w:rPr>
          <w:color w:val="000000" w:themeColor="text1"/>
          <w:spacing w:val="-3"/>
          <w:sz w:val="18"/>
        </w:rPr>
        <w:t>Mangeron</w:t>
      </w:r>
      <w:r w:rsidRPr="00411A07">
        <w:rPr>
          <w:color w:val="000000" w:themeColor="text1"/>
          <w:spacing w:val="-8"/>
          <w:sz w:val="18"/>
        </w:rPr>
        <w:t xml:space="preserve"> </w:t>
      </w:r>
      <w:r w:rsidRPr="00411A07">
        <w:rPr>
          <w:color w:val="000000" w:themeColor="text1"/>
          <w:spacing w:val="-3"/>
          <w:sz w:val="18"/>
        </w:rPr>
        <w:t>No.</w:t>
      </w:r>
      <w:r w:rsidRPr="00411A07">
        <w:rPr>
          <w:color w:val="000000" w:themeColor="text1"/>
          <w:spacing w:val="-6"/>
          <w:sz w:val="18"/>
        </w:rPr>
        <w:t xml:space="preserve"> </w:t>
      </w:r>
      <w:r w:rsidRPr="00411A07">
        <w:rPr>
          <w:color w:val="000000" w:themeColor="text1"/>
          <w:spacing w:val="-3"/>
          <w:sz w:val="18"/>
        </w:rPr>
        <w:t>59A,</w:t>
      </w:r>
      <w:r w:rsidRPr="00411A07">
        <w:rPr>
          <w:color w:val="000000" w:themeColor="text1"/>
          <w:spacing w:val="-9"/>
          <w:sz w:val="18"/>
        </w:rPr>
        <w:t xml:space="preserve"> </w:t>
      </w:r>
      <w:r w:rsidRPr="00411A07">
        <w:rPr>
          <w:color w:val="000000" w:themeColor="text1"/>
          <w:spacing w:val="-3"/>
          <w:sz w:val="18"/>
        </w:rPr>
        <w:t>700050,</w:t>
      </w:r>
      <w:r w:rsidRPr="00411A07">
        <w:rPr>
          <w:color w:val="000000" w:themeColor="text1"/>
          <w:spacing w:val="-9"/>
          <w:sz w:val="18"/>
        </w:rPr>
        <w:t xml:space="preserve"> </w:t>
      </w:r>
      <w:r w:rsidRPr="00411A07">
        <w:rPr>
          <w:color w:val="000000" w:themeColor="text1"/>
          <w:spacing w:val="-3"/>
          <w:sz w:val="18"/>
        </w:rPr>
        <w:t>Iasi,</w:t>
      </w:r>
      <w:r w:rsidRPr="00411A07">
        <w:rPr>
          <w:color w:val="000000" w:themeColor="text1"/>
          <w:spacing w:val="-6"/>
          <w:sz w:val="18"/>
        </w:rPr>
        <w:t xml:space="preserve"> </w:t>
      </w:r>
      <w:r w:rsidRPr="00411A07">
        <w:rPr>
          <w:color w:val="000000" w:themeColor="text1"/>
          <w:spacing w:val="-3"/>
          <w:sz w:val="18"/>
        </w:rPr>
        <w:t>Romania</w:t>
      </w:r>
    </w:p>
    <w:p w14:paraId="75B59386" w14:textId="0B458B45" w:rsidR="00A47EFA" w:rsidRPr="00411A07" w:rsidRDefault="00F721D8" w:rsidP="00F721D8">
      <w:pPr>
        <w:ind w:left="780" w:right="800"/>
        <w:jc w:val="both"/>
        <w:rPr>
          <w:color w:val="000000" w:themeColor="text1"/>
          <w:sz w:val="18"/>
        </w:rPr>
      </w:pPr>
      <w:r w:rsidRPr="00411A07">
        <w:rPr>
          <w:b/>
          <w:bCs/>
          <w:color w:val="000000" w:themeColor="text1"/>
          <w:sz w:val="18"/>
        </w:rPr>
        <w:t>Abstract</w:t>
      </w:r>
      <w:r w:rsidR="00AC7D5F" w:rsidRPr="00411A07">
        <w:rPr>
          <w:b/>
          <w:bCs/>
          <w:color w:val="000000" w:themeColor="text1"/>
          <w:sz w:val="18"/>
        </w:rPr>
        <w:t>-</w:t>
      </w:r>
      <w:r w:rsidRPr="00411A07">
        <w:rPr>
          <w:color w:val="000000" w:themeColor="text1"/>
          <w:sz w:val="18"/>
        </w:rPr>
        <w:t xml:space="preserve"> </w:t>
      </w:r>
      <w:r w:rsidR="004719D5" w:rsidRPr="00411A07">
        <w:rPr>
          <w:color w:val="000000" w:themeColor="text1"/>
          <w:sz w:val="18"/>
        </w:rPr>
        <w:t>Fusion Modeling is a subset of additive manufacturing</w:t>
      </w:r>
      <w:r w:rsidR="0066232F" w:rsidRPr="00411A07">
        <w:rPr>
          <w:color w:val="000000" w:themeColor="text1"/>
          <w:sz w:val="18"/>
        </w:rPr>
        <w:t xml:space="preserve"> (AM)</w:t>
      </w:r>
      <w:r w:rsidR="004719D5" w:rsidRPr="00411A07">
        <w:rPr>
          <w:color w:val="000000" w:themeColor="text1"/>
          <w:sz w:val="18"/>
        </w:rPr>
        <w:t xml:space="preserve"> that uses</w:t>
      </w:r>
      <w:r w:rsidR="00F032C9">
        <w:rPr>
          <w:color w:val="000000" w:themeColor="text1"/>
          <w:sz w:val="18"/>
        </w:rPr>
        <w:t xml:space="preserve"> Computer</w:t>
      </w:r>
      <w:r w:rsidR="008F42D7">
        <w:rPr>
          <w:color w:val="000000" w:themeColor="text1"/>
          <w:sz w:val="18"/>
        </w:rPr>
        <w:t>-</w:t>
      </w:r>
      <w:r w:rsidR="00F032C9">
        <w:rPr>
          <w:color w:val="000000" w:themeColor="text1"/>
          <w:sz w:val="18"/>
        </w:rPr>
        <w:t>Aided Design</w:t>
      </w:r>
      <w:r w:rsidR="004719D5" w:rsidRPr="00411A07">
        <w:rPr>
          <w:color w:val="000000" w:themeColor="text1"/>
          <w:sz w:val="18"/>
        </w:rPr>
        <w:t xml:space="preserve"> </w:t>
      </w:r>
      <w:r w:rsidR="00F032C9">
        <w:rPr>
          <w:color w:val="000000" w:themeColor="text1"/>
          <w:sz w:val="18"/>
        </w:rPr>
        <w:t>(</w:t>
      </w:r>
      <w:r w:rsidR="004719D5" w:rsidRPr="00411A07">
        <w:rPr>
          <w:color w:val="000000" w:themeColor="text1"/>
          <w:sz w:val="18"/>
        </w:rPr>
        <w:t>CAD</w:t>
      </w:r>
      <w:r w:rsidR="00F032C9">
        <w:rPr>
          <w:color w:val="000000" w:themeColor="text1"/>
          <w:sz w:val="18"/>
        </w:rPr>
        <w:t>)</w:t>
      </w:r>
      <w:r w:rsidR="004719D5" w:rsidRPr="00411A07">
        <w:rPr>
          <w:color w:val="000000" w:themeColor="text1"/>
          <w:sz w:val="18"/>
        </w:rPr>
        <w:t xml:space="preserve"> files to create a product. </w:t>
      </w:r>
      <w:r w:rsidR="00CD57A5" w:rsidRPr="00411A07">
        <w:rPr>
          <w:color w:val="000000" w:themeColor="text1"/>
          <w:sz w:val="18"/>
        </w:rPr>
        <w:t>AD</w:t>
      </w:r>
      <w:r w:rsidR="004719D5" w:rsidRPr="00411A07">
        <w:rPr>
          <w:color w:val="000000" w:themeColor="text1"/>
          <w:sz w:val="18"/>
        </w:rPr>
        <w:t xml:space="preserve"> is widely used for prototype and low-volume production because </w:t>
      </w:r>
      <w:r w:rsidRPr="00411A07">
        <w:rPr>
          <w:color w:val="000000" w:themeColor="text1"/>
          <w:sz w:val="18"/>
        </w:rPr>
        <w:t>of</w:t>
      </w:r>
      <w:r w:rsidR="004719D5" w:rsidRPr="00411A07">
        <w:rPr>
          <w:color w:val="000000" w:themeColor="text1"/>
          <w:sz w:val="18"/>
        </w:rPr>
        <w:t xml:space="preserve"> its durability, cost-effectiveness, safe and efficient operation, and ability to </w:t>
      </w:r>
      <w:r w:rsidR="007E44AB" w:rsidRPr="00411A07">
        <w:rPr>
          <w:color w:val="000000" w:themeColor="text1"/>
          <w:sz w:val="18"/>
        </w:rPr>
        <w:t>manage</w:t>
      </w:r>
      <w:r w:rsidR="004719D5" w:rsidRPr="00411A07">
        <w:rPr>
          <w:color w:val="000000" w:themeColor="text1"/>
          <w:sz w:val="18"/>
        </w:rPr>
        <w:t xml:space="preserve"> high-quality thermoplastics. Given its potential to facilitate the construction of functional components with complicated geometry, fused deposition modelling (FDM) has emerged as a viable </w:t>
      </w:r>
      <w:r w:rsidR="00420E66" w:rsidRPr="00411A07">
        <w:rPr>
          <w:color w:val="000000" w:themeColor="text1"/>
          <w:sz w:val="18"/>
        </w:rPr>
        <w:t>AM</w:t>
      </w:r>
      <w:r w:rsidR="004719D5" w:rsidRPr="00411A07">
        <w:rPr>
          <w:color w:val="000000" w:themeColor="text1"/>
          <w:sz w:val="18"/>
        </w:rPr>
        <w:t xml:space="preserve"> technique offering an alternative to traditional fabrication methods. It is possible to control the mechanical qualities of a manufactured product by adjusting many process factors. Th</w:t>
      </w:r>
      <w:r w:rsidR="00411A07">
        <w:rPr>
          <w:color w:val="000000" w:themeColor="text1"/>
          <w:sz w:val="18"/>
        </w:rPr>
        <w:t>is research aims to understand better</w:t>
      </w:r>
      <w:r w:rsidR="004719D5" w:rsidRPr="00411A07">
        <w:rPr>
          <w:color w:val="000000" w:themeColor="text1"/>
          <w:sz w:val="18"/>
        </w:rPr>
        <w:t xml:space="preserve"> how a desktop 3D printer's build orientation, layer thickness, and fibre volume content affect the mechanical performance of continuous </w:t>
      </w:r>
      <w:r w:rsidR="00A8325A" w:rsidRPr="00411A07">
        <w:rPr>
          <w:color w:val="000000" w:themeColor="text1"/>
          <w:sz w:val="18"/>
        </w:rPr>
        <w:t>fib</w:t>
      </w:r>
      <w:r w:rsidR="008F42D7">
        <w:rPr>
          <w:color w:val="000000" w:themeColor="text1"/>
          <w:sz w:val="18"/>
        </w:rPr>
        <w:t>er</w:t>
      </w:r>
      <w:r w:rsidR="00A8325A" w:rsidRPr="00411A07">
        <w:rPr>
          <w:color w:val="000000" w:themeColor="text1"/>
          <w:sz w:val="18"/>
        </w:rPr>
        <w:t>-reinforced</w:t>
      </w:r>
      <w:r w:rsidR="004719D5" w:rsidRPr="00411A07">
        <w:rPr>
          <w:color w:val="000000" w:themeColor="text1"/>
          <w:sz w:val="18"/>
        </w:rPr>
        <w:t xml:space="preserve"> composites. The mechanical response of the printed specimens is measured by performing tensile and three-point bending tests. Broken surfaces captured by a scanning electron microscope (SEM) are </w:t>
      </w:r>
      <w:r w:rsidR="007E44AB" w:rsidRPr="00411A07">
        <w:rPr>
          <w:color w:val="000000" w:themeColor="text1"/>
          <w:sz w:val="18"/>
        </w:rPr>
        <w:t>analyzed</w:t>
      </w:r>
      <w:r w:rsidR="004719D5" w:rsidRPr="00411A07">
        <w:rPr>
          <w:color w:val="000000" w:themeColor="text1"/>
          <w:sz w:val="18"/>
        </w:rPr>
        <w:t xml:space="preserve"> to ascertain </w:t>
      </w:r>
      <w:r w:rsidR="00411A07">
        <w:rPr>
          <w:color w:val="000000" w:themeColor="text1"/>
          <w:sz w:val="18"/>
        </w:rPr>
        <w:t>process factors' role</w:t>
      </w:r>
      <w:r w:rsidR="004719D5" w:rsidRPr="00411A07">
        <w:rPr>
          <w:color w:val="000000" w:themeColor="text1"/>
          <w:sz w:val="18"/>
        </w:rPr>
        <w:t xml:space="preserve"> in the emergence of failure modes.</w:t>
      </w:r>
      <w:r w:rsidR="005A135B" w:rsidRPr="00411A07">
        <w:rPr>
          <w:color w:val="000000" w:themeColor="text1"/>
          <w:sz w:val="18"/>
        </w:rPr>
        <w:t xml:space="preserve"> Then the genetic algorithm is used to optimize all the mechanical test</w:t>
      </w:r>
      <w:r w:rsidR="00411A07">
        <w:rPr>
          <w:color w:val="000000" w:themeColor="text1"/>
          <w:sz w:val="18"/>
        </w:rPr>
        <w:t>s</w:t>
      </w:r>
      <w:r w:rsidR="00345C0F" w:rsidRPr="00411A07">
        <w:rPr>
          <w:color w:val="000000" w:themeColor="text1"/>
          <w:sz w:val="18"/>
        </w:rPr>
        <w:t xml:space="preserve"> to </w:t>
      </w:r>
      <w:r w:rsidR="00EC5080" w:rsidRPr="00411A07">
        <w:rPr>
          <w:color w:val="000000" w:themeColor="text1"/>
          <w:sz w:val="18"/>
        </w:rPr>
        <w:t xml:space="preserve">obtain optimal </w:t>
      </w:r>
      <w:r w:rsidR="00F2511C" w:rsidRPr="00411A07">
        <w:rPr>
          <w:color w:val="000000" w:themeColor="text1"/>
          <w:sz w:val="18"/>
        </w:rPr>
        <w:t xml:space="preserve">principal stress, </w:t>
      </w:r>
      <w:r w:rsidR="00FA09B8" w:rsidRPr="00411A07">
        <w:rPr>
          <w:color w:val="000000" w:themeColor="text1"/>
          <w:sz w:val="18"/>
        </w:rPr>
        <w:t xml:space="preserve">deformation, </w:t>
      </w:r>
      <w:r w:rsidR="00497551" w:rsidRPr="00411A07">
        <w:rPr>
          <w:color w:val="000000" w:themeColor="text1"/>
          <w:sz w:val="18"/>
        </w:rPr>
        <w:t>sheer stress</w:t>
      </w:r>
      <w:r w:rsidR="008F42D7">
        <w:rPr>
          <w:color w:val="000000" w:themeColor="text1"/>
          <w:sz w:val="18"/>
        </w:rPr>
        <w:t>,</w:t>
      </w:r>
      <w:r w:rsidR="00963AF9" w:rsidRPr="00411A07">
        <w:rPr>
          <w:color w:val="000000" w:themeColor="text1"/>
          <w:sz w:val="18"/>
        </w:rPr>
        <w:t xml:space="preserve"> and elastic stress values.</w:t>
      </w:r>
      <w:r w:rsidR="004719D5" w:rsidRPr="00411A07">
        <w:rPr>
          <w:color w:val="000000" w:themeColor="text1"/>
          <w:sz w:val="18"/>
        </w:rPr>
        <w:t xml:space="preserve"> In most situations, the findings reveal that strength and stiffness improve with a rise in fibre volume content, although the amount of improvement in mechanical performance does not</w:t>
      </w:r>
      <w:r w:rsidR="00CD6E8A" w:rsidRPr="00411A07">
        <w:rPr>
          <w:color w:val="000000" w:themeColor="text1"/>
          <w:sz w:val="18"/>
        </w:rPr>
        <w:t>.</w:t>
      </w:r>
    </w:p>
    <w:p w14:paraId="17792FBC" w14:textId="13A79C50" w:rsidR="00A47EFA" w:rsidRPr="00411A07" w:rsidRDefault="0037543C" w:rsidP="001E436D">
      <w:pPr>
        <w:ind w:left="780"/>
        <w:rPr>
          <w:color w:val="000000" w:themeColor="text1"/>
          <w:sz w:val="16"/>
          <w:szCs w:val="20"/>
        </w:rPr>
        <w:sectPr w:rsidR="00A47EFA" w:rsidRPr="00411A07" w:rsidSect="00D36CB9">
          <w:footerReference w:type="default" r:id="rId8"/>
          <w:type w:val="continuous"/>
          <w:pgSz w:w="12240" w:h="15840"/>
          <w:pgMar w:top="1701" w:right="760" w:bottom="1134" w:left="900" w:header="720" w:footer="0" w:gutter="0"/>
          <w:pgNumType w:start="179"/>
          <w:cols w:space="720"/>
        </w:sectPr>
      </w:pPr>
      <w:r w:rsidRPr="00411A07">
        <w:rPr>
          <w:noProof/>
          <w:color w:val="000000" w:themeColor="text1"/>
          <w:lang w:val="en-IN" w:eastAsia="en-IN"/>
        </w:rPr>
        <w:drawing>
          <wp:anchor distT="0" distB="0" distL="114300" distR="114300" simplePos="0" relativeHeight="251623424" behindDoc="0" locked="0" layoutInCell="1" allowOverlap="1" wp14:anchorId="571EC564" wp14:editId="541F9279">
            <wp:simplePos x="0" y="0"/>
            <wp:positionH relativeFrom="column">
              <wp:posOffset>4076700</wp:posOffset>
            </wp:positionH>
            <wp:positionV relativeFrom="paragraph">
              <wp:posOffset>214630</wp:posOffset>
            </wp:positionV>
            <wp:extent cx="1553210" cy="1555750"/>
            <wp:effectExtent l="0" t="0" r="889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3210" cy="1555750"/>
                    </a:xfrm>
                    <a:prstGeom prst="rect">
                      <a:avLst/>
                    </a:prstGeom>
                    <a:noFill/>
                  </pic:spPr>
                </pic:pic>
              </a:graphicData>
            </a:graphic>
            <wp14:sizeRelH relativeFrom="margin">
              <wp14:pctWidth>0</wp14:pctWidth>
            </wp14:sizeRelH>
            <wp14:sizeRelV relativeFrom="margin">
              <wp14:pctHeight>0</wp14:pctHeight>
            </wp14:sizeRelV>
          </wp:anchor>
        </w:drawing>
      </w:r>
      <w:r w:rsidR="00CD6E8A" w:rsidRPr="00411A07">
        <w:rPr>
          <w:b/>
          <w:bCs/>
          <w:color w:val="000000" w:themeColor="text1"/>
          <w:sz w:val="18"/>
        </w:rPr>
        <w:t>Keywords:</w:t>
      </w:r>
      <w:r w:rsidR="00CD6E8A" w:rsidRPr="00411A07">
        <w:rPr>
          <w:color w:val="000000" w:themeColor="text1"/>
          <w:spacing w:val="-2"/>
          <w:sz w:val="18"/>
        </w:rPr>
        <w:t xml:space="preserve"> </w:t>
      </w:r>
      <w:r w:rsidR="004719D5" w:rsidRPr="00411A07">
        <w:rPr>
          <w:color w:val="000000" w:themeColor="text1"/>
          <w:spacing w:val="-2"/>
          <w:sz w:val="18"/>
        </w:rPr>
        <w:t>AM (Additive Manufacturing), 3D Printing, Mechanical Properties, Overhang angles, Mechanical testing.</w:t>
      </w:r>
    </w:p>
    <w:p w14:paraId="1F28EE6E" w14:textId="77777777" w:rsidR="00A47EFA" w:rsidRPr="00411A07" w:rsidRDefault="00CD6E8A" w:rsidP="00381471">
      <w:pPr>
        <w:pStyle w:val="Heading1"/>
        <w:numPr>
          <w:ilvl w:val="0"/>
          <w:numId w:val="11"/>
        </w:numPr>
        <w:spacing w:before="240" w:after="120" w:line="240" w:lineRule="auto"/>
        <w:ind w:hanging="308"/>
        <w:rPr>
          <w:color w:val="000000" w:themeColor="text1"/>
          <w:sz w:val="20"/>
          <w:szCs w:val="20"/>
        </w:rPr>
      </w:pPr>
      <w:r w:rsidRPr="00411A07">
        <w:rPr>
          <w:color w:val="000000" w:themeColor="text1"/>
          <w:sz w:val="20"/>
          <w:szCs w:val="20"/>
        </w:rPr>
        <w:t>Introduction</w:t>
      </w:r>
    </w:p>
    <w:p w14:paraId="5A9E9BB7" w14:textId="3F6C1749" w:rsidR="004719D5" w:rsidRPr="00411A07" w:rsidRDefault="0037543C" w:rsidP="00AA2A2D">
      <w:pPr>
        <w:pStyle w:val="BodyText"/>
        <w:spacing w:before="120" w:after="120"/>
        <w:ind w:right="1"/>
        <w:rPr>
          <w:color w:val="000000" w:themeColor="text1"/>
          <w:sz w:val="20"/>
          <w:szCs w:val="20"/>
        </w:rPr>
      </w:pPr>
      <w:r w:rsidRPr="00411A07">
        <w:rPr>
          <w:noProof/>
          <w:color w:val="000000" w:themeColor="text1"/>
        </w:rPr>
        <mc:AlternateContent>
          <mc:Choice Requires="wps">
            <w:drawing>
              <wp:anchor distT="0" distB="0" distL="114300" distR="114300" simplePos="0" relativeHeight="251689984" behindDoc="0" locked="0" layoutInCell="1" allowOverlap="1" wp14:anchorId="6CCF0E5E" wp14:editId="251BE4B9">
                <wp:simplePos x="0" y="0"/>
                <wp:positionH relativeFrom="column">
                  <wp:posOffset>3669030</wp:posOffset>
                </wp:positionH>
                <wp:positionV relativeFrom="paragraph">
                  <wp:posOffset>1344010</wp:posOffset>
                </wp:positionV>
                <wp:extent cx="253809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538095" cy="635"/>
                        </a:xfrm>
                        <a:prstGeom prst="rect">
                          <a:avLst/>
                        </a:prstGeom>
                        <a:solidFill>
                          <a:prstClr val="white"/>
                        </a:solidFill>
                        <a:ln>
                          <a:noFill/>
                        </a:ln>
                      </wps:spPr>
                      <wps:txbx>
                        <w:txbxContent>
                          <w:p w14:paraId="61043059" w14:textId="6476B596" w:rsidR="00B044C6" w:rsidRPr="0037543C" w:rsidRDefault="00B044C6" w:rsidP="00B044C6">
                            <w:pPr>
                              <w:pStyle w:val="Caption"/>
                              <w:jc w:val="center"/>
                              <w:rPr>
                                <w:rFonts w:ascii="Times New Roman" w:eastAsia="Times New Roman" w:hAnsi="Times New Roman" w:cs="Times New Roman"/>
                                <w:i w:val="0"/>
                                <w:iCs w:val="0"/>
                                <w:color w:val="auto"/>
                                <w:sz w:val="16"/>
                                <w:szCs w:val="16"/>
                                <w:lang w:val="en-US"/>
                              </w:rPr>
                            </w:pPr>
                            <w:r w:rsidRPr="0037543C">
                              <w:rPr>
                                <w:rFonts w:ascii="Times New Roman" w:eastAsia="Times New Roman" w:hAnsi="Times New Roman" w:cs="Times New Roman"/>
                                <w:i w:val="0"/>
                                <w:iCs w:val="0"/>
                                <w:color w:val="auto"/>
                                <w:sz w:val="16"/>
                                <w:szCs w:val="16"/>
                                <w:lang w:val="en-US"/>
                              </w:rPr>
                              <w:t xml:space="preserve">Figure </w:t>
                            </w:r>
                            <w:r w:rsidRPr="0037543C">
                              <w:rPr>
                                <w:rFonts w:ascii="Times New Roman" w:eastAsia="Times New Roman" w:hAnsi="Times New Roman" w:cs="Times New Roman"/>
                                <w:i w:val="0"/>
                                <w:iCs w:val="0"/>
                                <w:color w:val="auto"/>
                                <w:sz w:val="16"/>
                                <w:szCs w:val="16"/>
                                <w:lang w:val="en-US"/>
                              </w:rPr>
                              <w:fldChar w:fldCharType="begin"/>
                            </w:r>
                            <w:r w:rsidRPr="0037543C">
                              <w:rPr>
                                <w:rFonts w:ascii="Times New Roman" w:eastAsia="Times New Roman" w:hAnsi="Times New Roman" w:cs="Times New Roman"/>
                                <w:i w:val="0"/>
                                <w:iCs w:val="0"/>
                                <w:color w:val="auto"/>
                                <w:sz w:val="16"/>
                                <w:szCs w:val="16"/>
                                <w:lang w:val="en-US"/>
                              </w:rPr>
                              <w:instrText xml:space="preserve"> SEQ Figure \* ARABIC </w:instrText>
                            </w:r>
                            <w:r w:rsidRPr="0037543C">
                              <w:rPr>
                                <w:rFonts w:ascii="Times New Roman" w:eastAsia="Times New Roman" w:hAnsi="Times New Roman" w:cs="Times New Roman"/>
                                <w:i w:val="0"/>
                                <w:iCs w:val="0"/>
                                <w:color w:val="auto"/>
                                <w:sz w:val="16"/>
                                <w:szCs w:val="16"/>
                                <w:lang w:val="en-US"/>
                              </w:rPr>
                              <w:fldChar w:fldCharType="separate"/>
                            </w:r>
                            <w:r w:rsidR="00C2382B">
                              <w:rPr>
                                <w:rFonts w:ascii="Times New Roman" w:eastAsia="Times New Roman" w:hAnsi="Times New Roman" w:cs="Times New Roman"/>
                                <w:i w:val="0"/>
                                <w:iCs w:val="0"/>
                                <w:noProof/>
                                <w:color w:val="auto"/>
                                <w:sz w:val="16"/>
                                <w:szCs w:val="16"/>
                                <w:lang w:val="en-US"/>
                              </w:rPr>
                              <w:t>1</w:t>
                            </w:r>
                            <w:r w:rsidRPr="0037543C">
                              <w:rPr>
                                <w:rFonts w:ascii="Times New Roman" w:eastAsia="Times New Roman" w:hAnsi="Times New Roman" w:cs="Times New Roman"/>
                                <w:i w:val="0"/>
                                <w:iCs w:val="0"/>
                                <w:color w:val="auto"/>
                                <w:sz w:val="16"/>
                                <w:szCs w:val="16"/>
                                <w:lang w:val="en-US"/>
                              </w:rPr>
                              <w:fldChar w:fldCharType="end"/>
                            </w:r>
                            <w:r w:rsidRPr="0037543C">
                              <w:rPr>
                                <w:rFonts w:ascii="Times New Roman" w:eastAsia="Times New Roman" w:hAnsi="Times New Roman" w:cs="Times New Roman"/>
                                <w:i w:val="0"/>
                                <w:iCs w:val="0"/>
                                <w:color w:val="auto"/>
                                <w:sz w:val="16"/>
                                <w:szCs w:val="16"/>
                                <w:lang w:val="en-US"/>
                              </w:rPr>
                              <w:t>. FDM process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CF0E5E" id="_x0000_t202" coordsize="21600,21600" o:spt="202" path="m,l,21600r21600,l21600,xe">
                <v:stroke joinstyle="miter"/>
                <v:path gradientshapeok="t" o:connecttype="rect"/>
              </v:shapetype>
              <v:shape id="Text Box 12" o:spid="_x0000_s1026" type="#_x0000_t202" style="position:absolute;left:0;text-align:left;margin-left:288.9pt;margin-top:105.85pt;width:199.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" stroked="f">
                <v:textbox style="mso-fit-shape-to-text:t" inset="0,0,0,0">
                  <w:txbxContent>
                    <w:p w14:paraId="61043059" w14:textId="6476B596" w:rsidR="00B044C6" w:rsidRPr="0037543C" w:rsidRDefault="00B044C6" w:rsidP="00B044C6">
                      <w:pPr>
                        <w:pStyle w:val="Caption"/>
                        <w:jc w:val="center"/>
                        <w:rPr>
                          <w:rFonts w:ascii="Times New Roman" w:eastAsia="Times New Roman" w:hAnsi="Times New Roman" w:cs="Times New Roman"/>
                          <w:i w:val="0"/>
                          <w:iCs w:val="0"/>
                          <w:color w:val="auto"/>
                          <w:sz w:val="16"/>
                          <w:szCs w:val="16"/>
                          <w:lang w:val="en-US"/>
                        </w:rPr>
                      </w:pPr>
                      <w:r w:rsidRPr="0037543C">
                        <w:rPr>
                          <w:rFonts w:ascii="Times New Roman" w:eastAsia="Times New Roman" w:hAnsi="Times New Roman" w:cs="Times New Roman"/>
                          <w:i w:val="0"/>
                          <w:iCs w:val="0"/>
                          <w:color w:val="auto"/>
                          <w:sz w:val="16"/>
                          <w:szCs w:val="16"/>
                          <w:lang w:val="en-US"/>
                        </w:rPr>
                        <w:t xml:space="preserve">Figure </w:t>
                      </w:r>
                      <w:r w:rsidRPr="0037543C">
                        <w:rPr>
                          <w:rFonts w:ascii="Times New Roman" w:eastAsia="Times New Roman" w:hAnsi="Times New Roman" w:cs="Times New Roman"/>
                          <w:i w:val="0"/>
                          <w:iCs w:val="0"/>
                          <w:color w:val="auto"/>
                          <w:sz w:val="16"/>
                          <w:szCs w:val="16"/>
                          <w:lang w:val="en-US"/>
                        </w:rPr>
                        <w:fldChar w:fldCharType="begin"/>
                      </w:r>
                      <w:r w:rsidRPr="0037543C">
                        <w:rPr>
                          <w:rFonts w:ascii="Times New Roman" w:eastAsia="Times New Roman" w:hAnsi="Times New Roman" w:cs="Times New Roman"/>
                          <w:i w:val="0"/>
                          <w:iCs w:val="0"/>
                          <w:color w:val="auto"/>
                          <w:sz w:val="16"/>
                          <w:szCs w:val="16"/>
                          <w:lang w:val="en-US"/>
                        </w:rPr>
                        <w:instrText xml:space="preserve"> SEQ Figure \* ARABIC </w:instrText>
                      </w:r>
                      <w:r w:rsidRPr="0037543C">
                        <w:rPr>
                          <w:rFonts w:ascii="Times New Roman" w:eastAsia="Times New Roman" w:hAnsi="Times New Roman" w:cs="Times New Roman"/>
                          <w:i w:val="0"/>
                          <w:iCs w:val="0"/>
                          <w:color w:val="auto"/>
                          <w:sz w:val="16"/>
                          <w:szCs w:val="16"/>
                          <w:lang w:val="en-US"/>
                        </w:rPr>
                        <w:fldChar w:fldCharType="separate"/>
                      </w:r>
                      <w:r w:rsidR="00C2382B">
                        <w:rPr>
                          <w:rFonts w:ascii="Times New Roman" w:eastAsia="Times New Roman" w:hAnsi="Times New Roman" w:cs="Times New Roman"/>
                          <w:i w:val="0"/>
                          <w:iCs w:val="0"/>
                          <w:noProof/>
                          <w:color w:val="auto"/>
                          <w:sz w:val="16"/>
                          <w:szCs w:val="16"/>
                          <w:lang w:val="en-US"/>
                        </w:rPr>
                        <w:t>1</w:t>
                      </w:r>
                      <w:r w:rsidRPr="0037543C">
                        <w:rPr>
                          <w:rFonts w:ascii="Times New Roman" w:eastAsia="Times New Roman" w:hAnsi="Times New Roman" w:cs="Times New Roman"/>
                          <w:i w:val="0"/>
                          <w:iCs w:val="0"/>
                          <w:color w:val="auto"/>
                          <w:sz w:val="16"/>
                          <w:szCs w:val="16"/>
                          <w:lang w:val="en-US"/>
                        </w:rPr>
                        <w:fldChar w:fldCharType="end"/>
                      </w:r>
                      <w:r w:rsidRPr="0037543C">
                        <w:rPr>
                          <w:rFonts w:ascii="Times New Roman" w:eastAsia="Times New Roman" w:hAnsi="Times New Roman" w:cs="Times New Roman"/>
                          <w:i w:val="0"/>
                          <w:iCs w:val="0"/>
                          <w:color w:val="auto"/>
                          <w:sz w:val="16"/>
                          <w:szCs w:val="16"/>
                          <w:lang w:val="en-US"/>
                        </w:rPr>
                        <w:t>. FDM process [2].</w:t>
                      </w:r>
                    </w:p>
                  </w:txbxContent>
                </v:textbox>
                <w10:wrap type="topAndBottom"/>
              </v:shape>
            </w:pict>
          </mc:Fallback>
        </mc:AlternateContent>
      </w:r>
      <w:r w:rsidR="00864A43" w:rsidRPr="00411A07">
        <w:rPr>
          <w:color w:val="000000" w:themeColor="text1"/>
          <w:sz w:val="20"/>
          <w:szCs w:val="20"/>
        </w:rPr>
        <w:t xml:space="preserve">AM </w:t>
      </w:r>
      <w:r w:rsidR="007E44AB" w:rsidRPr="00411A07">
        <w:rPr>
          <w:color w:val="000000" w:themeColor="text1"/>
          <w:sz w:val="20"/>
          <w:szCs w:val="20"/>
        </w:rPr>
        <w:t>utilizes</w:t>
      </w:r>
      <w:r w:rsidR="00864A43" w:rsidRPr="00411A07">
        <w:rPr>
          <w:color w:val="000000" w:themeColor="text1"/>
          <w:sz w:val="20"/>
          <w:szCs w:val="20"/>
        </w:rPr>
        <w:t xml:space="preserve"> CAD data to build products layer by layer. In contrast to typical manufacturing processes, AM builds three-dimensional items by layering material. This enables AM to print complicated, artificial components faster and cheaply. </w:t>
      </w:r>
      <w:r w:rsidR="006D486B" w:rsidRPr="00411A07">
        <w:rPr>
          <w:color w:val="000000" w:themeColor="text1"/>
          <w:sz w:val="20"/>
          <w:szCs w:val="20"/>
        </w:rPr>
        <w:t>AM manufacturing is faster and more effective because 3D printing doesn't require special tools, leaves little wastage, can print complex frameworks at high density, and allows product customization and flexibility.</w:t>
      </w:r>
      <w:r w:rsidR="004719D5" w:rsidRPr="00411A07">
        <w:rPr>
          <w:color w:val="000000" w:themeColor="text1"/>
          <w:sz w:val="20"/>
          <w:szCs w:val="20"/>
        </w:rPr>
        <w:t xml:space="preserve"> </w:t>
      </w:r>
      <w:r w:rsidR="00864A43" w:rsidRPr="00411A07">
        <w:rPr>
          <w:color w:val="000000" w:themeColor="text1"/>
          <w:sz w:val="20"/>
          <w:szCs w:val="20"/>
        </w:rPr>
        <w:t xml:space="preserve">AM technique FDM is common. Scott Crump, Stratasys' co-founder, invented the FDM process in 1989. FDM uses thermoplastic filament to layer-print the component. </w:t>
      </w:r>
      <w:r w:rsidR="007F2561" w:rsidRPr="00411A07">
        <w:rPr>
          <w:color w:val="000000" w:themeColor="text1"/>
          <w:sz w:val="20"/>
          <w:szCs w:val="20"/>
        </w:rPr>
        <w:t>AM</w:t>
      </w:r>
      <w:r w:rsidR="00864A43" w:rsidRPr="00411A07">
        <w:rPr>
          <w:color w:val="000000" w:themeColor="text1"/>
          <w:sz w:val="20"/>
          <w:szCs w:val="20"/>
        </w:rPr>
        <w:t xml:space="preserve"> </w:t>
      </w:r>
      <w:r w:rsidR="007F2561" w:rsidRPr="00411A07">
        <w:rPr>
          <w:color w:val="000000" w:themeColor="text1"/>
          <w:sz w:val="20"/>
          <w:szCs w:val="20"/>
        </w:rPr>
        <w:t>can</w:t>
      </w:r>
      <w:r w:rsidR="00864A43" w:rsidRPr="00411A07">
        <w:rPr>
          <w:color w:val="000000" w:themeColor="text1"/>
          <w:sz w:val="20"/>
          <w:szCs w:val="20"/>
        </w:rPr>
        <w:t xml:space="preserve"> layer-by-layer construct an object from a CAD file. Layering raw materials makes 3D goods cheaper and quicker than conventional production.</w:t>
      </w:r>
      <w:r w:rsidR="00B95823" w:rsidRPr="00411A07">
        <w:rPr>
          <w:color w:val="000000" w:themeColor="text1"/>
          <w:sz w:val="20"/>
          <w:szCs w:val="20"/>
        </w:rPr>
        <w:t xml:space="preserve"> </w:t>
      </w:r>
      <w:r w:rsidR="00864A43" w:rsidRPr="00411A07">
        <w:rPr>
          <w:color w:val="000000" w:themeColor="text1"/>
          <w:sz w:val="20"/>
          <w:szCs w:val="20"/>
        </w:rPr>
        <w:t xml:space="preserve">Inkjet modelling (IJM), selective laser sintering (SLS), DMD, FDM, and stereolithography are commercial </w:t>
      </w:r>
      <w:r w:rsidR="00420E66" w:rsidRPr="00411A07">
        <w:rPr>
          <w:color w:val="000000" w:themeColor="text1"/>
          <w:sz w:val="20"/>
          <w:szCs w:val="20"/>
        </w:rPr>
        <w:t>AM</w:t>
      </w:r>
      <w:r w:rsidR="00864A43" w:rsidRPr="00411A07">
        <w:rPr>
          <w:color w:val="000000" w:themeColor="text1"/>
          <w:sz w:val="20"/>
          <w:szCs w:val="20"/>
        </w:rPr>
        <w:t xml:space="preserve"> technologies</w:t>
      </w:r>
      <w:r w:rsidR="00EC1983" w:rsidRPr="00411A07">
        <w:rPr>
          <w:color w:val="000000" w:themeColor="text1"/>
          <w:sz w:val="20"/>
          <w:szCs w:val="20"/>
        </w:rPr>
        <w:t xml:space="preserve"> </w:t>
      </w:r>
      <w:r w:rsidR="004719D5" w:rsidRPr="00411A07">
        <w:rPr>
          <w:color w:val="000000" w:themeColor="text1"/>
          <w:sz w:val="20"/>
          <w:szCs w:val="20"/>
        </w:rPr>
        <w:t>[1].</w:t>
      </w:r>
    </w:p>
    <w:p w14:paraId="11C89F10" w14:textId="1E988288" w:rsidR="004719D5" w:rsidRPr="00411A07" w:rsidRDefault="004719D5" w:rsidP="001E436D">
      <w:pPr>
        <w:pStyle w:val="BodyText"/>
        <w:numPr>
          <w:ilvl w:val="0"/>
          <w:numId w:val="12"/>
        </w:numPr>
        <w:spacing w:before="120" w:after="120"/>
        <w:ind w:left="709" w:hanging="425"/>
        <w:rPr>
          <w:b/>
          <w:bCs/>
          <w:color w:val="000000" w:themeColor="text1"/>
          <w:sz w:val="20"/>
          <w:szCs w:val="20"/>
        </w:rPr>
      </w:pPr>
      <w:bookmarkStart w:id="1" w:name="_Hlk123033536"/>
      <w:r w:rsidRPr="00411A07">
        <w:rPr>
          <w:b/>
          <w:bCs/>
          <w:color w:val="000000" w:themeColor="text1"/>
          <w:sz w:val="20"/>
          <w:szCs w:val="20"/>
        </w:rPr>
        <w:t>Fused Deposition Modeling (FDM) Process</w:t>
      </w:r>
    </w:p>
    <w:bookmarkEnd w:id="1"/>
    <w:p w14:paraId="218B17A6" w14:textId="4A0ABB9D" w:rsidR="001E436D" w:rsidRPr="00411A07" w:rsidRDefault="00512604" w:rsidP="00AB4B83">
      <w:pPr>
        <w:pStyle w:val="BodyText"/>
        <w:spacing w:before="120" w:after="120"/>
        <w:ind w:hanging="16"/>
        <w:rPr>
          <w:color w:val="000000" w:themeColor="text1"/>
          <w:sz w:val="20"/>
          <w:szCs w:val="20"/>
        </w:rPr>
      </w:pPr>
      <w:r w:rsidRPr="00411A07">
        <w:rPr>
          <w:color w:val="000000" w:themeColor="text1"/>
          <w:sz w:val="20"/>
          <w:szCs w:val="20"/>
        </w:rPr>
        <w:t xml:space="preserve"> Figure 1 illustrates the FDM process: the liquefying head warms a continuous filament of material to a semi-liquid condition, which is subsequently extruded onto the printing bed/platform. FDM uses semi-liquid thermoplastic filament materials that fuse at ambient temperature to form layer-wise layered objects [</w:t>
      </w:r>
      <w:r w:rsidR="00147133" w:rsidRPr="00411A07">
        <w:rPr>
          <w:color w:val="000000" w:themeColor="text1"/>
          <w:sz w:val="20"/>
          <w:szCs w:val="20"/>
        </w:rPr>
        <w:t>2</w:t>
      </w:r>
      <w:r w:rsidRPr="00411A07">
        <w:rPr>
          <w:color w:val="000000" w:themeColor="text1"/>
          <w:sz w:val="20"/>
          <w:szCs w:val="20"/>
        </w:rPr>
        <w:t>].</w:t>
      </w:r>
    </w:p>
    <w:p w14:paraId="0AF32A00" w14:textId="0A948D15" w:rsidR="007701FA" w:rsidRPr="00411A07" w:rsidRDefault="008F42D7" w:rsidP="00AB4B83">
      <w:pPr>
        <w:pStyle w:val="BodyText"/>
        <w:spacing w:before="120" w:after="120"/>
        <w:ind w:hanging="16"/>
        <w:rPr>
          <w:color w:val="000000" w:themeColor="text1"/>
          <w:sz w:val="20"/>
          <w:szCs w:val="20"/>
        </w:rPr>
      </w:pPr>
      <w:r>
        <w:rPr>
          <w:color w:val="000000" w:themeColor="text1"/>
          <w:sz w:val="20"/>
          <w:szCs w:val="20"/>
        </w:rPr>
        <w:t>Because</w:t>
      </w:r>
      <w:r w:rsidR="003E5ACD" w:rsidRPr="00411A07">
        <w:rPr>
          <w:color w:val="000000" w:themeColor="text1"/>
          <w:sz w:val="20"/>
          <w:szCs w:val="20"/>
        </w:rPr>
        <w:t xml:space="preserve"> there are many different forms of non-linear events involved, the experimental optimization of any welding operation is often a highly pricey and time-consuming effort. The genetic algorithm is one of the approaches that is being employed by a lot of people to tackle this problem. The GA is an algorithm for global </w:t>
      </w:r>
      <w:r w:rsidR="00381130" w:rsidRPr="00411A07">
        <w:rPr>
          <w:color w:val="000000" w:themeColor="text1"/>
          <w:sz w:val="20"/>
          <w:szCs w:val="20"/>
        </w:rPr>
        <w:t>optimization</w:t>
      </w:r>
      <w:r w:rsidR="003E5ACD" w:rsidRPr="00411A07">
        <w:rPr>
          <w:color w:val="000000" w:themeColor="text1"/>
          <w:sz w:val="20"/>
          <w:szCs w:val="20"/>
        </w:rPr>
        <w:t>, and the target function does not have to be differentiable for it to work. This makes it possible to apply the method to the solution of challenging problems, such as those involving multimodal, discontinuous, or noisy networks</w:t>
      </w:r>
      <w:r w:rsidR="00000E69" w:rsidRPr="00411A07">
        <w:rPr>
          <w:color w:val="000000" w:themeColor="text1"/>
          <w:sz w:val="20"/>
          <w:szCs w:val="20"/>
        </w:rPr>
        <w:t xml:space="preserve"> [</w:t>
      </w:r>
      <w:r w:rsidR="00EB047D" w:rsidRPr="00411A07">
        <w:rPr>
          <w:color w:val="000000" w:themeColor="text1"/>
          <w:sz w:val="20"/>
          <w:szCs w:val="20"/>
        </w:rPr>
        <w:t>2</w:t>
      </w:r>
      <w:r w:rsidR="00000E69" w:rsidRPr="00411A07">
        <w:rPr>
          <w:color w:val="000000" w:themeColor="text1"/>
          <w:sz w:val="20"/>
          <w:szCs w:val="20"/>
        </w:rPr>
        <w:t>]</w:t>
      </w:r>
      <w:r w:rsidR="003E5ACD" w:rsidRPr="00411A07">
        <w:rPr>
          <w:color w:val="000000" w:themeColor="text1"/>
          <w:sz w:val="20"/>
          <w:szCs w:val="20"/>
        </w:rPr>
        <w:t>.</w:t>
      </w:r>
    </w:p>
    <w:p w14:paraId="2C1E80EF" w14:textId="4780A95D" w:rsidR="00A47EFA" w:rsidRPr="00411A07" w:rsidRDefault="00E36702" w:rsidP="001E436D">
      <w:pPr>
        <w:pStyle w:val="BodyText"/>
        <w:numPr>
          <w:ilvl w:val="0"/>
          <w:numId w:val="12"/>
        </w:numPr>
        <w:spacing w:before="120" w:after="120"/>
        <w:ind w:left="709" w:hanging="425"/>
        <w:rPr>
          <w:b/>
          <w:bCs/>
          <w:color w:val="000000" w:themeColor="text1"/>
          <w:sz w:val="20"/>
          <w:szCs w:val="20"/>
        </w:rPr>
      </w:pPr>
      <w:r w:rsidRPr="00411A07">
        <w:rPr>
          <w:b/>
          <w:bCs/>
          <w:color w:val="000000" w:themeColor="text1"/>
          <w:sz w:val="20"/>
          <w:szCs w:val="20"/>
        </w:rPr>
        <w:t>Fused Deposition Modeling (FDM) Parameters</w:t>
      </w:r>
    </w:p>
    <w:p w14:paraId="419DCEDE" w14:textId="0C218235" w:rsidR="00410211" w:rsidRPr="00411A07" w:rsidRDefault="00410211" w:rsidP="00AA2A2D">
      <w:pPr>
        <w:pStyle w:val="BodyText"/>
        <w:spacing w:before="120" w:after="120"/>
        <w:ind w:left="284" w:right="1"/>
        <w:rPr>
          <w:color w:val="000000" w:themeColor="text1"/>
          <w:spacing w:val="1"/>
          <w:sz w:val="20"/>
          <w:szCs w:val="20"/>
        </w:rPr>
      </w:pPr>
      <w:r w:rsidRPr="00411A07">
        <w:rPr>
          <w:color w:val="000000" w:themeColor="text1"/>
          <w:spacing w:val="1"/>
          <w:sz w:val="20"/>
          <w:szCs w:val="20"/>
        </w:rPr>
        <w:t xml:space="preserve">Figure 2 describes several FDM process parameters. These are also </w:t>
      </w:r>
      <w:r w:rsidR="007E44AB" w:rsidRPr="00411A07">
        <w:rPr>
          <w:color w:val="000000" w:themeColor="text1"/>
          <w:spacing w:val="1"/>
          <w:sz w:val="20"/>
          <w:szCs w:val="20"/>
        </w:rPr>
        <w:t>key factors</w:t>
      </w:r>
      <w:r w:rsidRPr="00411A07">
        <w:rPr>
          <w:color w:val="000000" w:themeColor="text1"/>
          <w:spacing w:val="1"/>
          <w:sz w:val="20"/>
          <w:szCs w:val="20"/>
        </w:rPr>
        <w:t xml:space="preserve">: </w:t>
      </w:r>
    </w:p>
    <w:p w14:paraId="78B4627A" w14:textId="77777777" w:rsidR="007B5F55" w:rsidRPr="00411A07" w:rsidRDefault="007B5F55" w:rsidP="007B5F55">
      <w:pPr>
        <w:pStyle w:val="BodyText"/>
        <w:keepNext/>
        <w:spacing w:before="120" w:after="120"/>
        <w:ind w:left="284" w:right="1"/>
        <w:jc w:val="center"/>
        <w:rPr>
          <w:color w:val="000000" w:themeColor="text1"/>
        </w:rPr>
      </w:pPr>
      <w:r w:rsidRPr="00411A07">
        <w:rPr>
          <w:noProof/>
          <w:color w:val="000000" w:themeColor="text1"/>
          <w:spacing w:val="1"/>
          <w:sz w:val="20"/>
          <w:szCs w:val="20"/>
        </w:rPr>
        <w:drawing>
          <wp:inline distT="0" distB="0" distL="0" distR="0" wp14:anchorId="3E2C655C" wp14:editId="529D5B29">
            <wp:extent cx="1663700" cy="11639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2872" cy="1198332"/>
                    </a:xfrm>
                    <a:prstGeom prst="rect">
                      <a:avLst/>
                    </a:prstGeom>
                  </pic:spPr>
                </pic:pic>
              </a:graphicData>
            </a:graphic>
          </wp:inline>
        </w:drawing>
      </w:r>
    </w:p>
    <w:p w14:paraId="42B3F3AC" w14:textId="1019F875" w:rsidR="007B5F55" w:rsidRPr="00411A07" w:rsidRDefault="007B5F55" w:rsidP="00E74D00">
      <w:pPr>
        <w:pStyle w:val="Caption"/>
        <w:jc w:val="center"/>
        <w:rPr>
          <w:rFonts w:ascii="Times New Roman" w:eastAsia="Times New Roman" w:hAnsi="Times New Roman" w:cs="Times New Roman"/>
          <w:i w:val="0"/>
          <w:iCs w:val="0"/>
          <w:color w:val="000000" w:themeColor="text1"/>
          <w:sz w:val="16"/>
          <w:szCs w:val="16"/>
          <w:lang w:val="en-US"/>
        </w:rPr>
      </w:pPr>
      <w:r w:rsidRPr="00411A07">
        <w:rPr>
          <w:rFonts w:ascii="Times New Roman" w:eastAsia="Times New Roman" w:hAnsi="Times New Roman" w:cs="Times New Roman"/>
          <w:i w:val="0"/>
          <w:iCs w:val="0"/>
          <w:color w:val="000000" w:themeColor="text1"/>
          <w:sz w:val="16"/>
          <w:szCs w:val="16"/>
          <w:lang w:val="en-US"/>
        </w:rPr>
        <w:t xml:space="preserve">Figure </w:t>
      </w:r>
      <w:r w:rsidRPr="00411A07">
        <w:rPr>
          <w:rFonts w:ascii="Times New Roman" w:eastAsia="Times New Roman" w:hAnsi="Times New Roman" w:cs="Times New Roman"/>
          <w:i w:val="0"/>
          <w:iCs w:val="0"/>
          <w:color w:val="000000" w:themeColor="text1"/>
          <w:sz w:val="16"/>
          <w:szCs w:val="16"/>
          <w:lang w:val="en-US"/>
        </w:rPr>
        <w:fldChar w:fldCharType="begin"/>
      </w:r>
      <w:r w:rsidRPr="00411A07">
        <w:rPr>
          <w:rFonts w:ascii="Times New Roman" w:eastAsia="Times New Roman" w:hAnsi="Times New Roman" w:cs="Times New Roman"/>
          <w:i w:val="0"/>
          <w:iCs w:val="0"/>
          <w:color w:val="000000" w:themeColor="text1"/>
          <w:sz w:val="16"/>
          <w:szCs w:val="16"/>
          <w:lang w:val="en-US"/>
        </w:rPr>
        <w:instrText xml:space="preserve"> SEQ Figure \* ARABIC </w:instrText>
      </w:r>
      <w:r w:rsidRPr="00411A07">
        <w:rPr>
          <w:rFonts w:ascii="Times New Roman" w:eastAsia="Times New Roman" w:hAnsi="Times New Roman" w:cs="Times New Roman"/>
          <w:i w:val="0"/>
          <w:iCs w:val="0"/>
          <w:color w:val="000000" w:themeColor="text1"/>
          <w:sz w:val="16"/>
          <w:szCs w:val="16"/>
          <w:lang w:val="en-US"/>
        </w:rPr>
        <w:fldChar w:fldCharType="separate"/>
      </w:r>
      <w:r w:rsidR="00C2382B">
        <w:rPr>
          <w:rFonts w:ascii="Times New Roman" w:eastAsia="Times New Roman" w:hAnsi="Times New Roman" w:cs="Times New Roman"/>
          <w:i w:val="0"/>
          <w:iCs w:val="0"/>
          <w:noProof/>
          <w:color w:val="000000" w:themeColor="text1"/>
          <w:sz w:val="16"/>
          <w:szCs w:val="16"/>
          <w:lang w:val="en-US"/>
        </w:rPr>
        <w:t>2</w:t>
      </w:r>
      <w:r w:rsidRPr="00411A07">
        <w:rPr>
          <w:rFonts w:ascii="Times New Roman" w:eastAsia="Times New Roman" w:hAnsi="Times New Roman" w:cs="Times New Roman"/>
          <w:i w:val="0"/>
          <w:iCs w:val="0"/>
          <w:color w:val="000000" w:themeColor="text1"/>
          <w:sz w:val="16"/>
          <w:szCs w:val="16"/>
          <w:lang w:val="en-US"/>
        </w:rPr>
        <w:fldChar w:fldCharType="end"/>
      </w:r>
      <w:r w:rsidRPr="00411A07">
        <w:rPr>
          <w:rFonts w:ascii="Times New Roman" w:eastAsia="Times New Roman" w:hAnsi="Times New Roman" w:cs="Times New Roman"/>
          <w:i w:val="0"/>
          <w:iCs w:val="0"/>
          <w:color w:val="000000" w:themeColor="text1"/>
          <w:sz w:val="16"/>
          <w:szCs w:val="16"/>
          <w:lang w:val="en-US"/>
        </w:rPr>
        <w:t>. (a)</w:t>
      </w:r>
      <w:r w:rsidR="00E74D00" w:rsidRPr="00411A07">
        <w:rPr>
          <w:rFonts w:ascii="Times New Roman" w:eastAsia="Times New Roman" w:hAnsi="Times New Roman" w:cs="Times New Roman"/>
          <w:i w:val="0"/>
          <w:iCs w:val="0"/>
          <w:color w:val="000000" w:themeColor="text1"/>
          <w:sz w:val="16"/>
          <w:szCs w:val="16"/>
          <w:lang w:val="en-US"/>
        </w:rPr>
        <w:t xml:space="preserve"> </w:t>
      </w:r>
      <w:r w:rsidRPr="00411A07">
        <w:rPr>
          <w:rFonts w:ascii="Times New Roman" w:eastAsia="Times New Roman" w:hAnsi="Times New Roman" w:cs="Times New Roman"/>
          <w:i w:val="0"/>
          <w:iCs w:val="0"/>
          <w:color w:val="000000" w:themeColor="text1"/>
          <w:sz w:val="16"/>
          <w:szCs w:val="16"/>
          <w:lang w:val="en-US"/>
        </w:rPr>
        <w:t>Build orientation (b) layer thickness (c) FDM tool path parameter [3]</w:t>
      </w:r>
    </w:p>
    <w:p w14:paraId="0E25C4D4" w14:textId="3C437CD8" w:rsidR="00E36702" w:rsidRPr="00411A07" w:rsidRDefault="00410211" w:rsidP="001E436D">
      <w:pPr>
        <w:pStyle w:val="BodyText"/>
        <w:numPr>
          <w:ilvl w:val="0"/>
          <w:numId w:val="31"/>
        </w:numPr>
        <w:spacing w:before="120" w:after="120"/>
        <w:ind w:left="567" w:right="1" w:hanging="283"/>
        <w:rPr>
          <w:color w:val="000000" w:themeColor="text1"/>
          <w:spacing w:val="1"/>
          <w:sz w:val="20"/>
          <w:szCs w:val="20"/>
        </w:rPr>
      </w:pPr>
      <w:r w:rsidRPr="00411A07">
        <w:rPr>
          <w:color w:val="000000" w:themeColor="text1"/>
          <w:spacing w:val="1"/>
          <w:sz w:val="20"/>
          <w:szCs w:val="20"/>
        </w:rPr>
        <w:t>The build platform's X, Y, and Z axes indicate the part's construction orientation, as shown in Figure 2a.</w:t>
      </w:r>
    </w:p>
    <w:p w14:paraId="59FCBA0D" w14:textId="7A4B2A61" w:rsidR="00E36702" w:rsidRPr="00411A07" w:rsidRDefault="008F42D7" w:rsidP="001E436D">
      <w:pPr>
        <w:pStyle w:val="BodyText"/>
        <w:numPr>
          <w:ilvl w:val="0"/>
          <w:numId w:val="31"/>
        </w:numPr>
        <w:spacing w:before="120" w:after="120"/>
        <w:ind w:left="567" w:right="1" w:hanging="283"/>
        <w:rPr>
          <w:color w:val="000000" w:themeColor="text1"/>
          <w:spacing w:val="1"/>
          <w:sz w:val="20"/>
          <w:szCs w:val="20"/>
        </w:rPr>
      </w:pPr>
      <w:r>
        <w:rPr>
          <w:color w:val="000000" w:themeColor="text1"/>
          <w:spacing w:val="1"/>
          <w:sz w:val="20"/>
          <w:szCs w:val="20"/>
        </w:rPr>
        <w:t>The n</w:t>
      </w:r>
      <w:r w:rsidR="00410211" w:rsidRPr="00411A07">
        <w:rPr>
          <w:color w:val="000000" w:themeColor="text1"/>
          <w:spacing w:val="1"/>
          <w:sz w:val="20"/>
          <w:szCs w:val="20"/>
        </w:rPr>
        <w:t xml:space="preserve">ozzle tip layer thickness is shown in Figure 2b. Layer thickness </w:t>
      </w:r>
      <w:r w:rsidR="00F721D8" w:rsidRPr="00411A07">
        <w:rPr>
          <w:color w:val="000000" w:themeColor="text1"/>
          <w:spacing w:val="1"/>
          <w:sz w:val="20"/>
          <w:szCs w:val="20"/>
        </w:rPr>
        <w:t>varies depending</w:t>
      </w:r>
      <w:r w:rsidR="00410211" w:rsidRPr="00411A07">
        <w:rPr>
          <w:color w:val="000000" w:themeColor="text1"/>
          <w:spacing w:val="1"/>
          <w:sz w:val="20"/>
          <w:szCs w:val="20"/>
        </w:rPr>
        <w:t xml:space="preserve"> on material and tip size.</w:t>
      </w:r>
    </w:p>
    <w:p w14:paraId="5C42C3AF" w14:textId="460D9041" w:rsidR="00410211" w:rsidRPr="00411A07" w:rsidRDefault="00410211" w:rsidP="001E436D">
      <w:pPr>
        <w:pStyle w:val="BodyText"/>
        <w:numPr>
          <w:ilvl w:val="0"/>
          <w:numId w:val="31"/>
        </w:numPr>
        <w:spacing w:before="120" w:after="120"/>
        <w:ind w:left="567" w:right="1" w:hanging="283"/>
        <w:rPr>
          <w:color w:val="000000" w:themeColor="text1"/>
          <w:spacing w:val="1"/>
          <w:sz w:val="20"/>
          <w:szCs w:val="20"/>
        </w:rPr>
      </w:pPr>
      <w:r w:rsidRPr="00411A07">
        <w:rPr>
          <w:color w:val="000000" w:themeColor="text1"/>
          <w:spacing w:val="1"/>
          <w:sz w:val="20"/>
          <w:szCs w:val="20"/>
        </w:rPr>
        <w:lastRenderedPageBreak/>
        <w:t>An "air gap" arises between subsequent raster tool tracks on the same layer, as seen in Figure 2c.</w:t>
      </w:r>
    </w:p>
    <w:p w14:paraId="58A78FB6" w14:textId="50DF043B" w:rsidR="0098096A" w:rsidRPr="00411A07" w:rsidRDefault="0098096A" w:rsidP="00AC7D5F">
      <w:pPr>
        <w:pStyle w:val="Heading1"/>
        <w:numPr>
          <w:ilvl w:val="0"/>
          <w:numId w:val="11"/>
        </w:numPr>
        <w:spacing w:before="240" w:after="120" w:line="240" w:lineRule="auto"/>
        <w:ind w:left="425" w:hanging="181"/>
        <w:rPr>
          <w:color w:val="000000" w:themeColor="text1"/>
          <w:sz w:val="20"/>
          <w:szCs w:val="20"/>
        </w:rPr>
      </w:pPr>
      <w:r w:rsidRPr="00411A07">
        <w:rPr>
          <w:color w:val="000000" w:themeColor="text1"/>
          <w:sz w:val="20"/>
          <w:szCs w:val="20"/>
        </w:rPr>
        <w:t>Literature of review</w:t>
      </w:r>
    </w:p>
    <w:p w14:paraId="1A78A288" w14:textId="4887F11C" w:rsidR="002E74F8" w:rsidRDefault="0098096A" w:rsidP="00B433B0">
      <w:pPr>
        <w:pStyle w:val="BodyText"/>
        <w:spacing w:before="120"/>
        <w:ind w:left="227"/>
        <w:jc w:val="left"/>
        <w:rPr>
          <w:color w:val="000000" w:themeColor="text1"/>
          <w:sz w:val="20"/>
          <w:szCs w:val="20"/>
        </w:rPr>
      </w:pPr>
      <w:r w:rsidRPr="00411A07">
        <w:rPr>
          <w:color w:val="000000" w:themeColor="text1"/>
          <w:sz w:val="20"/>
          <w:szCs w:val="20"/>
        </w:rPr>
        <w:t xml:space="preserve">There is a wide range of </w:t>
      </w:r>
      <w:r w:rsidR="00F721D8" w:rsidRPr="00411A07">
        <w:rPr>
          <w:color w:val="000000" w:themeColor="text1"/>
          <w:sz w:val="20"/>
          <w:szCs w:val="20"/>
        </w:rPr>
        <w:t>authors</w:t>
      </w:r>
      <w:r w:rsidRPr="00411A07">
        <w:rPr>
          <w:color w:val="000000" w:themeColor="text1"/>
          <w:sz w:val="20"/>
          <w:szCs w:val="20"/>
        </w:rPr>
        <w:t xml:space="preserve"> who </w:t>
      </w:r>
      <w:r w:rsidR="00F721D8" w:rsidRPr="00411A07">
        <w:rPr>
          <w:color w:val="000000" w:themeColor="text1"/>
          <w:sz w:val="20"/>
          <w:szCs w:val="20"/>
        </w:rPr>
        <w:t>have</w:t>
      </w:r>
      <w:r w:rsidRPr="00411A07">
        <w:rPr>
          <w:color w:val="000000" w:themeColor="text1"/>
          <w:sz w:val="20"/>
          <w:szCs w:val="20"/>
        </w:rPr>
        <w:t xml:space="preserve"> given their findings which </w:t>
      </w:r>
      <w:r w:rsidR="00F721D8" w:rsidRPr="00411A07">
        <w:rPr>
          <w:color w:val="000000" w:themeColor="text1"/>
          <w:sz w:val="20"/>
          <w:szCs w:val="20"/>
        </w:rPr>
        <w:t>are</w:t>
      </w:r>
      <w:r w:rsidRPr="00411A07">
        <w:rPr>
          <w:color w:val="000000" w:themeColor="text1"/>
          <w:sz w:val="20"/>
          <w:szCs w:val="20"/>
        </w:rPr>
        <w:t xml:space="preserve"> given below in table 1.</w:t>
      </w:r>
    </w:p>
    <w:p w14:paraId="22398827" w14:textId="7683693A" w:rsidR="001718EA" w:rsidRPr="001718EA" w:rsidRDefault="001718EA" w:rsidP="001718EA">
      <w:pPr>
        <w:pStyle w:val="Caption"/>
        <w:spacing w:after="0"/>
        <w:jc w:val="center"/>
        <w:rPr>
          <w:rFonts w:ascii="Times New Roman" w:hAnsi="Times New Roman" w:cs="Times New Roman"/>
          <w:i w:val="0"/>
          <w:iCs w:val="0"/>
          <w:color w:val="auto"/>
          <w:sz w:val="16"/>
          <w:szCs w:val="16"/>
        </w:rPr>
      </w:pPr>
      <w:r w:rsidRPr="001718EA">
        <w:rPr>
          <w:rFonts w:ascii="Times New Roman" w:hAnsi="Times New Roman" w:cs="Times New Roman"/>
          <w:i w:val="0"/>
          <w:iCs w:val="0"/>
          <w:color w:val="auto"/>
          <w:sz w:val="16"/>
          <w:szCs w:val="16"/>
        </w:rPr>
        <w:t xml:space="preserve">Table </w:t>
      </w:r>
      <w:r w:rsidRPr="001718EA">
        <w:rPr>
          <w:rFonts w:ascii="Times New Roman" w:hAnsi="Times New Roman" w:cs="Times New Roman"/>
          <w:i w:val="0"/>
          <w:iCs w:val="0"/>
          <w:color w:val="auto"/>
          <w:sz w:val="16"/>
          <w:szCs w:val="16"/>
        </w:rPr>
        <w:fldChar w:fldCharType="begin"/>
      </w:r>
      <w:r w:rsidRPr="001718EA">
        <w:rPr>
          <w:rFonts w:ascii="Times New Roman" w:hAnsi="Times New Roman" w:cs="Times New Roman"/>
          <w:i w:val="0"/>
          <w:iCs w:val="0"/>
          <w:color w:val="auto"/>
          <w:sz w:val="16"/>
          <w:szCs w:val="16"/>
        </w:rPr>
        <w:instrText xml:space="preserve"> SEQ Table \* ARABIC </w:instrText>
      </w:r>
      <w:r w:rsidRPr="001718EA">
        <w:rPr>
          <w:rFonts w:ascii="Times New Roman" w:hAnsi="Times New Roman" w:cs="Times New Roman"/>
          <w:i w:val="0"/>
          <w:iCs w:val="0"/>
          <w:color w:val="auto"/>
          <w:sz w:val="16"/>
          <w:szCs w:val="16"/>
        </w:rPr>
        <w:fldChar w:fldCharType="separate"/>
      </w:r>
      <w:r>
        <w:rPr>
          <w:rFonts w:ascii="Times New Roman" w:hAnsi="Times New Roman" w:cs="Times New Roman"/>
          <w:i w:val="0"/>
          <w:iCs w:val="0"/>
          <w:noProof/>
          <w:color w:val="auto"/>
          <w:sz w:val="16"/>
          <w:szCs w:val="16"/>
        </w:rPr>
        <w:t>1</w:t>
      </w:r>
      <w:r w:rsidRPr="001718EA">
        <w:rPr>
          <w:rFonts w:ascii="Times New Roman" w:hAnsi="Times New Roman" w:cs="Times New Roman"/>
          <w:i w:val="0"/>
          <w:iCs w:val="0"/>
          <w:color w:val="auto"/>
          <w:sz w:val="16"/>
          <w:szCs w:val="16"/>
        </w:rPr>
        <w:fldChar w:fldCharType="end"/>
      </w:r>
      <w:r w:rsidRPr="001718EA">
        <w:rPr>
          <w:rFonts w:ascii="Times New Roman" w:hAnsi="Times New Roman" w:cs="Times New Roman"/>
          <w:i w:val="0"/>
          <w:iCs w:val="0"/>
          <w:color w:val="auto"/>
          <w:sz w:val="16"/>
          <w:szCs w:val="16"/>
        </w:rPr>
        <w:t xml:space="preserve"> Comparison of the reviewed literature</w:t>
      </w:r>
    </w:p>
    <w:tbl>
      <w:tblPr>
        <w:tblStyle w:val="TableGrid"/>
        <w:tblpPr w:leftFromText="180" w:rightFromText="180" w:vertAnchor="text" w:horzAnchor="page" w:tblpX="1354" w:tblpY="338"/>
        <w:tblW w:w="4673" w:type="dxa"/>
        <w:tblLayout w:type="fixed"/>
        <w:tblLook w:val="04A0" w:firstRow="1" w:lastRow="0" w:firstColumn="1" w:lastColumn="0" w:noHBand="0" w:noVBand="1"/>
      </w:tblPr>
      <w:tblGrid>
        <w:gridCol w:w="846"/>
        <w:gridCol w:w="992"/>
        <w:gridCol w:w="2835"/>
      </w:tblGrid>
      <w:tr w:rsidR="00F032C9" w:rsidRPr="00A6734A" w14:paraId="665C261D" w14:textId="77777777" w:rsidTr="005C1C2A">
        <w:tc>
          <w:tcPr>
            <w:tcW w:w="846" w:type="dxa"/>
          </w:tcPr>
          <w:p w14:paraId="44C881D2" w14:textId="77777777" w:rsidR="00F032C9" w:rsidRPr="00BD2765" w:rsidRDefault="00F032C9" w:rsidP="005C1C2A">
            <w:pPr>
              <w:pStyle w:val="TableParagraph"/>
              <w:jc w:val="center"/>
              <w:rPr>
                <w:b/>
                <w:bCs/>
                <w:sz w:val="16"/>
                <w:szCs w:val="16"/>
              </w:rPr>
            </w:pPr>
            <w:r w:rsidRPr="00BD2765">
              <w:rPr>
                <w:b/>
                <w:bCs/>
                <w:sz w:val="16"/>
                <w:szCs w:val="16"/>
              </w:rPr>
              <w:t>Authors</w:t>
            </w:r>
          </w:p>
        </w:tc>
        <w:tc>
          <w:tcPr>
            <w:tcW w:w="992" w:type="dxa"/>
          </w:tcPr>
          <w:p w14:paraId="5B2933B3" w14:textId="77777777" w:rsidR="00F032C9" w:rsidRPr="00BD2765" w:rsidRDefault="00F032C9" w:rsidP="005C1C2A">
            <w:pPr>
              <w:pStyle w:val="TableParagraph"/>
              <w:jc w:val="center"/>
              <w:rPr>
                <w:b/>
                <w:bCs/>
                <w:sz w:val="16"/>
                <w:szCs w:val="16"/>
              </w:rPr>
            </w:pPr>
            <w:r w:rsidRPr="00BD2765">
              <w:rPr>
                <w:b/>
                <w:bCs/>
                <w:sz w:val="16"/>
                <w:szCs w:val="16"/>
              </w:rPr>
              <w:t>Technique used</w:t>
            </w:r>
          </w:p>
        </w:tc>
        <w:tc>
          <w:tcPr>
            <w:tcW w:w="2835" w:type="dxa"/>
          </w:tcPr>
          <w:p w14:paraId="56B12EC5" w14:textId="77777777" w:rsidR="00F032C9" w:rsidRPr="00BD2765" w:rsidRDefault="00F032C9" w:rsidP="005C1C2A">
            <w:pPr>
              <w:pStyle w:val="TableParagraph"/>
              <w:ind w:left="45" w:right="53"/>
              <w:jc w:val="center"/>
              <w:rPr>
                <w:b/>
                <w:bCs/>
                <w:spacing w:val="-1"/>
                <w:sz w:val="16"/>
                <w:szCs w:val="16"/>
              </w:rPr>
            </w:pPr>
            <w:r w:rsidRPr="00BD2765">
              <w:rPr>
                <w:b/>
                <w:bCs/>
                <w:spacing w:val="-1"/>
                <w:sz w:val="16"/>
                <w:szCs w:val="16"/>
              </w:rPr>
              <w:t>Outcomes</w:t>
            </w:r>
          </w:p>
        </w:tc>
      </w:tr>
      <w:tr w:rsidR="00F032C9" w:rsidRPr="00A6734A" w14:paraId="253A3BE4" w14:textId="77777777" w:rsidTr="005C1C2A">
        <w:tc>
          <w:tcPr>
            <w:tcW w:w="846" w:type="dxa"/>
          </w:tcPr>
          <w:p w14:paraId="782F0B9C" w14:textId="77777777" w:rsidR="00F032C9" w:rsidRPr="00A6734A" w:rsidRDefault="00F032C9" w:rsidP="005C1C2A">
            <w:pPr>
              <w:pStyle w:val="TableParagraph"/>
              <w:jc w:val="center"/>
              <w:rPr>
                <w:sz w:val="16"/>
                <w:szCs w:val="16"/>
              </w:rPr>
            </w:pPr>
            <w:r w:rsidRPr="00BD2765">
              <w:rPr>
                <w:sz w:val="16"/>
                <w:szCs w:val="16"/>
              </w:rPr>
              <w:t xml:space="preserve">Enemuoh et al., (2021) </w:t>
            </w:r>
            <w:r>
              <w:rPr>
                <w:sz w:val="16"/>
                <w:szCs w:val="16"/>
              </w:rPr>
              <w:t>[4]</w:t>
            </w:r>
          </w:p>
        </w:tc>
        <w:tc>
          <w:tcPr>
            <w:tcW w:w="992" w:type="dxa"/>
          </w:tcPr>
          <w:p w14:paraId="3FDD6126" w14:textId="77777777" w:rsidR="00F032C9" w:rsidRPr="00A6734A" w:rsidRDefault="00F032C9" w:rsidP="005C1C2A">
            <w:pPr>
              <w:pStyle w:val="TableParagraph"/>
              <w:jc w:val="center"/>
              <w:rPr>
                <w:bCs/>
                <w:sz w:val="16"/>
                <w:szCs w:val="16"/>
              </w:rPr>
            </w:pPr>
            <w:r w:rsidRPr="00BD2765">
              <w:rPr>
                <w:bCs/>
                <w:sz w:val="16"/>
                <w:szCs w:val="16"/>
              </w:rPr>
              <w:t>ANOVA</w:t>
            </w:r>
          </w:p>
        </w:tc>
        <w:tc>
          <w:tcPr>
            <w:tcW w:w="2835" w:type="dxa"/>
          </w:tcPr>
          <w:p w14:paraId="2AE4C3DA" w14:textId="77777777" w:rsidR="00F032C9" w:rsidRPr="00A6734A" w:rsidRDefault="00F032C9" w:rsidP="005C1C2A">
            <w:pPr>
              <w:pStyle w:val="TableParagraph"/>
              <w:ind w:left="45" w:right="53"/>
              <w:jc w:val="both"/>
              <w:rPr>
                <w:spacing w:val="-1"/>
                <w:sz w:val="16"/>
                <w:szCs w:val="16"/>
              </w:rPr>
            </w:pPr>
            <w:r w:rsidRPr="00BD2765">
              <w:rPr>
                <w:spacing w:val="-1"/>
                <w:sz w:val="16"/>
                <w:szCs w:val="16"/>
              </w:rPr>
              <w:t>The results show that the predicted hardness and tensile strength properties were adequately maximized while the energy consumption, production time, part weight, and dimensional changes were adequately minimized at the optimized control factor levels.</w:t>
            </w:r>
          </w:p>
        </w:tc>
      </w:tr>
      <w:tr w:rsidR="00F032C9" w:rsidRPr="00A6734A" w14:paraId="421827BF" w14:textId="77777777" w:rsidTr="005C1C2A">
        <w:tc>
          <w:tcPr>
            <w:tcW w:w="846" w:type="dxa"/>
          </w:tcPr>
          <w:p w14:paraId="46186E6C" w14:textId="77777777" w:rsidR="00F032C9" w:rsidRPr="00A6734A" w:rsidRDefault="00F032C9" w:rsidP="005C1C2A">
            <w:pPr>
              <w:pStyle w:val="TableParagraph"/>
              <w:jc w:val="center"/>
              <w:rPr>
                <w:b/>
                <w:sz w:val="16"/>
                <w:szCs w:val="16"/>
              </w:rPr>
            </w:pPr>
            <w:r w:rsidRPr="00A6734A">
              <w:rPr>
                <w:sz w:val="16"/>
                <w:szCs w:val="16"/>
              </w:rPr>
              <w:t xml:space="preserve">Awasthi et al., (2021) </w:t>
            </w:r>
            <w:r>
              <w:rPr>
                <w:sz w:val="16"/>
                <w:szCs w:val="16"/>
              </w:rPr>
              <w:t>[5]</w:t>
            </w:r>
          </w:p>
        </w:tc>
        <w:tc>
          <w:tcPr>
            <w:tcW w:w="992" w:type="dxa"/>
          </w:tcPr>
          <w:p w14:paraId="325101D9" w14:textId="77777777" w:rsidR="00F032C9" w:rsidRPr="00A6734A" w:rsidRDefault="00F032C9" w:rsidP="005C1C2A">
            <w:pPr>
              <w:pStyle w:val="TableParagraph"/>
              <w:ind w:left="154"/>
              <w:jc w:val="center"/>
              <w:rPr>
                <w:bCs/>
                <w:sz w:val="16"/>
                <w:szCs w:val="16"/>
              </w:rPr>
            </w:pPr>
            <w:r w:rsidRPr="00A6734A">
              <w:rPr>
                <w:bCs/>
                <w:sz w:val="16"/>
                <w:szCs w:val="16"/>
              </w:rPr>
              <w:t>FDM</w:t>
            </w:r>
          </w:p>
        </w:tc>
        <w:tc>
          <w:tcPr>
            <w:tcW w:w="2835" w:type="dxa"/>
          </w:tcPr>
          <w:p w14:paraId="68C0A8C9" w14:textId="77777777" w:rsidR="00F032C9" w:rsidRPr="00A6734A" w:rsidRDefault="00F032C9" w:rsidP="005C1C2A">
            <w:pPr>
              <w:pStyle w:val="TableParagraph"/>
              <w:ind w:left="45" w:right="53"/>
              <w:jc w:val="both"/>
              <w:rPr>
                <w:spacing w:val="-1"/>
                <w:sz w:val="16"/>
                <w:szCs w:val="16"/>
              </w:rPr>
            </w:pPr>
            <w:r w:rsidRPr="00A6734A">
              <w:rPr>
                <w:spacing w:val="-1"/>
                <w:sz w:val="16"/>
                <w:szCs w:val="16"/>
              </w:rPr>
              <w:t>The FDM approach facilitates fast prototyping, individualized design, and extensive customization of TPEs When compared to conventional molding techniques.</w:t>
            </w:r>
          </w:p>
        </w:tc>
      </w:tr>
      <w:tr w:rsidR="00F032C9" w:rsidRPr="00A6734A" w14:paraId="57DA26E4" w14:textId="77777777" w:rsidTr="005C1C2A">
        <w:tc>
          <w:tcPr>
            <w:tcW w:w="846" w:type="dxa"/>
          </w:tcPr>
          <w:p w14:paraId="33B9A67A" w14:textId="77777777" w:rsidR="00F032C9" w:rsidRPr="00A6734A" w:rsidRDefault="00F032C9" w:rsidP="005C1C2A">
            <w:pPr>
              <w:pStyle w:val="TableParagraph"/>
              <w:jc w:val="center"/>
              <w:rPr>
                <w:b/>
                <w:sz w:val="16"/>
                <w:szCs w:val="16"/>
              </w:rPr>
            </w:pPr>
            <w:r w:rsidRPr="00A6734A">
              <w:rPr>
                <w:sz w:val="16"/>
                <w:szCs w:val="16"/>
              </w:rPr>
              <w:t xml:space="preserve">Penumakala et al., (2020) </w:t>
            </w:r>
            <w:r>
              <w:rPr>
                <w:sz w:val="16"/>
                <w:szCs w:val="16"/>
              </w:rPr>
              <w:t>[6]</w:t>
            </w:r>
          </w:p>
        </w:tc>
        <w:tc>
          <w:tcPr>
            <w:tcW w:w="992" w:type="dxa"/>
          </w:tcPr>
          <w:p w14:paraId="743452DC" w14:textId="77777777" w:rsidR="00F032C9" w:rsidRPr="00A6734A" w:rsidRDefault="00F032C9" w:rsidP="005C1C2A">
            <w:pPr>
              <w:pStyle w:val="TableParagraph"/>
              <w:ind w:left="154"/>
              <w:jc w:val="center"/>
              <w:rPr>
                <w:bCs/>
                <w:sz w:val="16"/>
                <w:szCs w:val="16"/>
              </w:rPr>
            </w:pPr>
            <w:r w:rsidRPr="00A6734A">
              <w:rPr>
                <w:bCs/>
                <w:sz w:val="16"/>
                <w:szCs w:val="16"/>
              </w:rPr>
              <w:t>FDM</w:t>
            </w:r>
          </w:p>
        </w:tc>
        <w:tc>
          <w:tcPr>
            <w:tcW w:w="2835" w:type="dxa"/>
          </w:tcPr>
          <w:p w14:paraId="165BB923" w14:textId="50B7E504" w:rsidR="00F032C9" w:rsidRPr="00A6734A" w:rsidRDefault="00F032C9" w:rsidP="005C1C2A">
            <w:pPr>
              <w:pStyle w:val="TableParagraph"/>
              <w:ind w:left="45" w:right="53"/>
              <w:jc w:val="both"/>
              <w:rPr>
                <w:spacing w:val="-1"/>
                <w:sz w:val="16"/>
                <w:szCs w:val="16"/>
              </w:rPr>
            </w:pPr>
            <w:r w:rsidRPr="00A6734A">
              <w:rPr>
                <w:spacing w:val="-1"/>
                <w:sz w:val="16"/>
                <w:szCs w:val="16"/>
              </w:rPr>
              <w:t>Mechanical properties of printed objects can be estimated using analytical and numerical models that simulate the FDM printing process.</w:t>
            </w:r>
          </w:p>
        </w:tc>
      </w:tr>
      <w:tr w:rsidR="00F032C9" w:rsidRPr="00A6734A" w14:paraId="1B4FA73A" w14:textId="77777777" w:rsidTr="005C1C2A">
        <w:tc>
          <w:tcPr>
            <w:tcW w:w="846" w:type="dxa"/>
          </w:tcPr>
          <w:p w14:paraId="6712D4FD" w14:textId="77777777" w:rsidR="00F032C9" w:rsidRPr="00A6734A" w:rsidRDefault="00F032C9" w:rsidP="005C1C2A">
            <w:pPr>
              <w:pStyle w:val="TableParagraph"/>
              <w:jc w:val="center"/>
              <w:rPr>
                <w:sz w:val="16"/>
                <w:szCs w:val="16"/>
              </w:rPr>
            </w:pPr>
            <w:r w:rsidRPr="00A6734A">
              <w:rPr>
                <w:sz w:val="16"/>
                <w:szCs w:val="16"/>
              </w:rPr>
              <w:t xml:space="preserve">Bakır el al., (2020) </w:t>
            </w:r>
            <w:r>
              <w:rPr>
                <w:sz w:val="16"/>
                <w:szCs w:val="16"/>
              </w:rPr>
              <w:t>[7]</w:t>
            </w:r>
          </w:p>
        </w:tc>
        <w:tc>
          <w:tcPr>
            <w:tcW w:w="992" w:type="dxa"/>
          </w:tcPr>
          <w:p w14:paraId="5881D7C8" w14:textId="77777777" w:rsidR="00F032C9" w:rsidRPr="00A6734A" w:rsidRDefault="00F032C9" w:rsidP="005C1C2A">
            <w:pPr>
              <w:pStyle w:val="TableParagraph"/>
              <w:ind w:left="154"/>
              <w:jc w:val="center"/>
              <w:rPr>
                <w:bCs/>
                <w:sz w:val="16"/>
                <w:szCs w:val="16"/>
              </w:rPr>
            </w:pPr>
            <w:r w:rsidRPr="00A6734A">
              <w:rPr>
                <w:bCs/>
                <w:sz w:val="16"/>
                <w:szCs w:val="16"/>
              </w:rPr>
              <w:t>FDM</w:t>
            </w:r>
          </w:p>
        </w:tc>
        <w:tc>
          <w:tcPr>
            <w:tcW w:w="2835" w:type="dxa"/>
          </w:tcPr>
          <w:p w14:paraId="084006C0" w14:textId="77777777" w:rsidR="00F032C9" w:rsidRPr="00A6734A" w:rsidRDefault="00F032C9" w:rsidP="005C1C2A">
            <w:pPr>
              <w:pStyle w:val="TableParagraph"/>
              <w:ind w:left="45" w:right="53"/>
              <w:jc w:val="both"/>
              <w:rPr>
                <w:spacing w:val="-1"/>
                <w:sz w:val="16"/>
                <w:szCs w:val="16"/>
              </w:rPr>
            </w:pPr>
            <w:r w:rsidRPr="00A6734A">
              <w:rPr>
                <w:spacing w:val="-1"/>
                <w:sz w:val="16"/>
                <w:szCs w:val="16"/>
              </w:rPr>
              <w:t>FDM-printed rPET constructions are acceptable for load-bearing applications because optimum process parameters provide strength and modulus values comparable to injection-molded components.</w:t>
            </w:r>
          </w:p>
        </w:tc>
      </w:tr>
      <w:tr w:rsidR="00F032C9" w:rsidRPr="00A6734A" w14:paraId="6CE42B0C" w14:textId="77777777" w:rsidTr="005C1C2A">
        <w:tc>
          <w:tcPr>
            <w:tcW w:w="846" w:type="dxa"/>
          </w:tcPr>
          <w:p w14:paraId="59CF2DBE" w14:textId="77777777" w:rsidR="00F032C9" w:rsidRPr="00A6734A" w:rsidRDefault="00F032C9" w:rsidP="005C1C2A">
            <w:pPr>
              <w:pStyle w:val="TableParagraph"/>
              <w:jc w:val="center"/>
              <w:rPr>
                <w:b/>
                <w:sz w:val="16"/>
                <w:szCs w:val="16"/>
              </w:rPr>
            </w:pPr>
            <w:r w:rsidRPr="00A6734A">
              <w:rPr>
                <w:sz w:val="16"/>
                <w:szCs w:val="16"/>
              </w:rPr>
              <w:t xml:space="preserve">Bahr et al., (2018) </w:t>
            </w:r>
            <w:r>
              <w:rPr>
                <w:sz w:val="16"/>
                <w:szCs w:val="16"/>
              </w:rPr>
              <w:t>[8]</w:t>
            </w:r>
          </w:p>
        </w:tc>
        <w:tc>
          <w:tcPr>
            <w:tcW w:w="992" w:type="dxa"/>
          </w:tcPr>
          <w:p w14:paraId="7C1AAB69" w14:textId="77777777" w:rsidR="00F032C9" w:rsidRPr="00A6734A" w:rsidRDefault="00F032C9" w:rsidP="005C1C2A">
            <w:pPr>
              <w:pStyle w:val="TableParagraph"/>
              <w:ind w:left="154"/>
              <w:jc w:val="center"/>
              <w:rPr>
                <w:bCs/>
                <w:sz w:val="16"/>
                <w:szCs w:val="16"/>
              </w:rPr>
            </w:pPr>
            <w:r w:rsidRPr="00A6734A">
              <w:rPr>
                <w:bCs/>
                <w:sz w:val="16"/>
                <w:szCs w:val="16"/>
              </w:rPr>
              <w:t>FDM</w:t>
            </w:r>
          </w:p>
        </w:tc>
        <w:tc>
          <w:tcPr>
            <w:tcW w:w="2835" w:type="dxa"/>
          </w:tcPr>
          <w:p w14:paraId="262ECFBC" w14:textId="77777777" w:rsidR="00F032C9" w:rsidRPr="00A6734A" w:rsidRDefault="00F032C9" w:rsidP="005C1C2A">
            <w:pPr>
              <w:pStyle w:val="TableParagraph"/>
              <w:ind w:left="45" w:right="53"/>
              <w:jc w:val="both"/>
              <w:rPr>
                <w:spacing w:val="-1"/>
                <w:sz w:val="16"/>
                <w:szCs w:val="16"/>
              </w:rPr>
            </w:pPr>
            <w:r w:rsidRPr="00A6734A">
              <w:rPr>
                <w:spacing w:val="-1"/>
                <w:sz w:val="16"/>
                <w:szCs w:val="16"/>
              </w:rPr>
              <w:t>The mechanical qualities of a road are significantly impacted by the sintering phenomena and crystallization at the contact.</w:t>
            </w:r>
          </w:p>
        </w:tc>
      </w:tr>
      <w:tr w:rsidR="00F032C9" w:rsidRPr="00A6734A" w14:paraId="55F2B3AE" w14:textId="77777777" w:rsidTr="005C1C2A">
        <w:tc>
          <w:tcPr>
            <w:tcW w:w="846" w:type="dxa"/>
          </w:tcPr>
          <w:p w14:paraId="08545DB4" w14:textId="77777777" w:rsidR="00F032C9" w:rsidRPr="00A6734A" w:rsidRDefault="00F032C9" w:rsidP="005C1C2A">
            <w:pPr>
              <w:pStyle w:val="TableParagraph"/>
              <w:jc w:val="center"/>
              <w:rPr>
                <w:b/>
                <w:sz w:val="16"/>
                <w:szCs w:val="16"/>
              </w:rPr>
            </w:pPr>
            <w:r w:rsidRPr="00A6734A">
              <w:rPr>
                <w:sz w:val="16"/>
                <w:szCs w:val="16"/>
              </w:rPr>
              <w:t xml:space="preserve">Bhalodi et al., (2018) </w:t>
            </w:r>
            <w:r>
              <w:rPr>
                <w:sz w:val="16"/>
                <w:szCs w:val="16"/>
              </w:rPr>
              <w:t>[9]</w:t>
            </w:r>
          </w:p>
        </w:tc>
        <w:tc>
          <w:tcPr>
            <w:tcW w:w="992" w:type="dxa"/>
          </w:tcPr>
          <w:p w14:paraId="279B7D10" w14:textId="77777777" w:rsidR="00F032C9" w:rsidRPr="00A6734A" w:rsidRDefault="00F032C9" w:rsidP="005C1C2A">
            <w:pPr>
              <w:pStyle w:val="TableParagraph"/>
              <w:ind w:left="154"/>
              <w:jc w:val="center"/>
              <w:rPr>
                <w:bCs/>
                <w:sz w:val="16"/>
                <w:szCs w:val="16"/>
              </w:rPr>
            </w:pPr>
            <w:r w:rsidRPr="00A6734A">
              <w:rPr>
                <w:bCs/>
                <w:sz w:val="16"/>
                <w:szCs w:val="16"/>
              </w:rPr>
              <w:t>FDM</w:t>
            </w:r>
          </w:p>
        </w:tc>
        <w:tc>
          <w:tcPr>
            <w:tcW w:w="2835" w:type="dxa"/>
          </w:tcPr>
          <w:p w14:paraId="13198AE8" w14:textId="77777777" w:rsidR="00F032C9" w:rsidRPr="00A6734A" w:rsidRDefault="00F032C9" w:rsidP="005C1C2A">
            <w:pPr>
              <w:pStyle w:val="TableParagraph"/>
              <w:ind w:left="45" w:right="53"/>
              <w:jc w:val="both"/>
              <w:rPr>
                <w:spacing w:val="-1"/>
                <w:sz w:val="16"/>
                <w:szCs w:val="16"/>
              </w:rPr>
            </w:pPr>
            <w:r w:rsidRPr="00A6734A">
              <w:rPr>
                <w:spacing w:val="-1"/>
                <w:sz w:val="16"/>
                <w:szCs w:val="16"/>
              </w:rPr>
              <w:t>There is now a stronger connection between neck length growth, interface temperature, and time.</w:t>
            </w:r>
          </w:p>
        </w:tc>
      </w:tr>
      <w:tr w:rsidR="00F032C9" w:rsidRPr="00A6734A" w14:paraId="25E3F9E8" w14:textId="77777777" w:rsidTr="005C1C2A">
        <w:tc>
          <w:tcPr>
            <w:tcW w:w="846" w:type="dxa"/>
          </w:tcPr>
          <w:p w14:paraId="5AE40C66" w14:textId="77777777" w:rsidR="00F032C9" w:rsidRPr="00A6734A" w:rsidRDefault="00F032C9" w:rsidP="005C1C2A">
            <w:pPr>
              <w:pStyle w:val="TableParagraph"/>
              <w:jc w:val="center"/>
              <w:rPr>
                <w:b/>
                <w:sz w:val="16"/>
                <w:szCs w:val="16"/>
              </w:rPr>
            </w:pPr>
            <w:r w:rsidRPr="00A6734A">
              <w:rPr>
                <w:sz w:val="16"/>
                <w:szCs w:val="16"/>
              </w:rPr>
              <w:t xml:space="preserve">Chacon et al., (2017) </w:t>
            </w:r>
            <w:r>
              <w:rPr>
                <w:sz w:val="16"/>
                <w:szCs w:val="16"/>
              </w:rPr>
              <w:t>[10]</w:t>
            </w:r>
          </w:p>
        </w:tc>
        <w:tc>
          <w:tcPr>
            <w:tcW w:w="992" w:type="dxa"/>
          </w:tcPr>
          <w:p w14:paraId="79BC9E5C" w14:textId="77777777" w:rsidR="00F032C9" w:rsidRPr="00A6734A" w:rsidRDefault="00F032C9" w:rsidP="005C1C2A">
            <w:pPr>
              <w:pStyle w:val="TableParagraph"/>
              <w:ind w:left="154"/>
              <w:jc w:val="center"/>
              <w:rPr>
                <w:bCs/>
                <w:sz w:val="16"/>
                <w:szCs w:val="16"/>
              </w:rPr>
            </w:pPr>
            <w:r w:rsidRPr="00A6734A">
              <w:rPr>
                <w:bCs/>
                <w:sz w:val="16"/>
                <w:szCs w:val="16"/>
              </w:rPr>
              <w:t>FDM</w:t>
            </w:r>
          </w:p>
        </w:tc>
        <w:tc>
          <w:tcPr>
            <w:tcW w:w="2835" w:type="dxa"/>
          </w:tcPr>
          <w:p w14:paraId="5414328C" w14:textId="77777777" w:rsidR="00F032C9" w:rsidRPr="00A6734A" w:rsidRDefault="00F032C9" w:rsidP="005C1C2A">
            <w:pPr>
              <w:pStyle w:val="TableParagraph"/>
              <w:ind w:left="45" w:right="53"/>
              <w:jc w:val="both"/>
              <w:rPr>
                <w:spacing w:val="-1"/>
                <w:sz w:val="16"/>
                <w:szCs w:val="16"/>
              </w:rPr>
            </w:pPr>
            <w:r w:rsidRPr="00A6734A">
              <w:rPr>
                <w:spacing w:val="-1"/>
                <w:sz w:val="16"/>
                <w:szCs w:val="16"/>
              </w:rPr>
              <w:t>Changes in mechanical qualities as a function of layer thickness and feed rate are insignificant, particularly for the on and flat orientations when the layer thickness is low.</w:t>
            </w:r>
          </w:p>
        </w:tc>
      </w:tr>
      <w:tr w:rsidR="00F032C9" w:rsidRPr="00A6734A" w14:paraId="1A9B6C39" w14:textId="77777777" w:rsidTr="005C1C2A">
        <w:tc>
          <w:tcPr>
            <w:tcW w:w="846" w:type="dxa"/>
          </w:tcPr>
          <w:p w14:paraId="35F6F2FA" w14:textId="77777777" w:rsidR="00F032C9" w:rsidRPr="00A6734A" w:rsidRDefault="00F032C9" w:rsidP="005C1C2A">
            <w:pPr>
              <w:pStyle w:val="TableParagraph"/>
              <w:jc w:val="center"/>
              <w:rPr>
                <w:b/>
                <w:sz w:val="16"/>
                <w:szCs w:val="16"/>
              </w:rPr>
            </w:pPr>
            <w:r w:rsidRPr="00A6734A">
              <w:rPr>
                <w:sz w:val="16"/>
                <w:szCs w:val="16"/>
              </w:rPr>
              <w:t xml:space="preserve">Ning et al., (2017) </w:t>
            </w:r>
            <w:r>
              <w:rPr>
                <w:sz w:val="16"/>
                <w:szCs w:val="16"/>
              </w:rPr>
              <w:t>[11]</w:t>
            </w:r>
          </w:p>
        </w:tc>
        <w:tc>
          <w:tcPr>
            <w:tcW w:w="992" w:type="dxa"/>
          </w:tcPr>
          <w:p w14:paraId="5DD4356A" w14:textId="77777777" w:rsidR="00F032C9" w:rsidRPr="00A6734A" w:rsidRDefault="00F032C9" w:rsidP="005C1C2A">
            <w:pPr>
              <w:pStyle w:val="TableParagraph"/>
              <w:ind w:left="154"/>
              <w:jc w:val="center"/>
              <w:rPr>
                <w:bCs/>
                <w:sz w:val="16"/>
                <w:szCs w:val="16"/>
              </w:rPr>
            </w:pPr>
            <w:r w:rsidRPr="00A6734A">
              <w:rPr>
                <w:bCs/>
                <w:sz w:val="16"/>
                <w:szCs w:val="16"/>
              </w:rPr>
              <w:t>FDM</w:t>
            </w:r>
          </w:p>
        </w:tc>
        <w:tc>
          <w:tcPr>
            <w:tcW w:w="2835" w:type="dxa"/>
          </w:tcPr>
          <w:p w14:paraId="3112001F" w14:textId="77777777" w:rsidR="00F032C9" w:rsidRPr="00A6734A" w:rsidRDefault="00F032C9" w:rsidP="005C1C2A">
            <w:pPr>
              <w:pStyle w:val="TableParagraph"/>
              <w:ind w:left="45" w:right="53"/>
              <w:jc w:val="both"/>
              <w:rPr>
                <w:spacing w:val="-1"/>
                <w:sz w:val="16"/>
                <w:szCs w:val="16"/>
              </w:rPr>
            </w:pPr>
            <w:r w:rsidRPr="00A6734A">
              <w:rPr>
                <w:spacing w:val="-1"/>
                <w:sz w:val="16"/>
                <w:szCs w:val="16"/>
              </w:rPr>
              <w:t>Consequently, a fused deposition modeling machine is used to create carbon fiber-reinforced plastic composite components. To determine the tensile qualities, tensile tests are performed.</w:t>
            </w:r>
          </w:p>
        </w:tc>
      </w:tr>
    </w:tbl>
    <w:p w14:paraId="0028259B" w14:textId="0101DB03" w:rsidR="00BD2765" w:rsidRPr="00411A07" w:rsidRDefault="00BD2765" w:rsidP="00381471">
      <w:pPr>
        <w:pStyle w:val="Heading1"/>
        <w:numPr>
          <w:ilvl w:val="0"/>
          <w:numId w:val="11"/>
        </w:numPr>
        <w:spacing w:before="240" w:after="120" w:line="240" w:lineRule="auto"/>
        <w:ind w:hanging="308"/>
        <w:rPr>
          <w:color w:val="000000" w:themeColor="text1"/>
          <w:sz w:val="20"/>
          <w:szCs w:val="20"/>
        </w:rPr>
      </w:pPr>
      <w:r w:rsidRPr="00411A07">
        <w:rPr>
          <w:color w:val="000000" w:themeColor="text1"/>
          <w:sz w:val="20"/>
          <w:szCs w:val="20"/>
        </w:rPr>
        <w:t>Background Study</w:t>
      </w:r>
    </w:p>
    <w:p w14:paraId="5897FE35" w14:textId="30A5C48C" w:rsidR="00BD2765" w:rsidRPr="00411A07" w:rsidRDefault="00BD2765" w:rsidP="00281C8C">
      <w:pPr>
        <w:pStyle w:val="BodyText"/>
        <w:ind w:hanging="16"/>
        <w:rPr>
          <w:color w:val="000000" w:themeColor="text1"/>
          <w:sz w:val="20"/>
          <w:szCs w:val="20"/>
        </w:rPr>
      </w:pPr>
      <w:r w:rsidRPr="00411A07">
        <w:rPr>
          <w:color w:val="000000" w:themeColor="text1"/>
          <w:sz w:val="20"/>
          <w:szCs w:val="20"/>
        </w:rPr>
        <w:t xml:space="preserve">FFF </w:t>
      </w:r>
      <w:r w:rsidR="00F721D8" w:rsidRPr="00411A07">
        <w:rPr>
          <w:color w:val="000000" w:themeColor="text1"/>
          <w:sz w:val="20"/>
          <w:szCs w:val="20"/>
        </w:rPr>
        <w:t>layers of</w:t>
      </w:r>
      <w:r w:rsidRPr="00411A07">
        <w:rPr>
          <w:color w:val="000000" w:themeColor="text1"/>
          <w:sz w:val="20"/>
          <w:szCs w:val="20"/>
        </w:rPr>
        <w:t xml:space="preserve"> thermoplastic material using a nozzle. Complex forms can't be created using current methods. Engineering materials outlast thermoplastics. FFF composite 3D printing </w:t>
      </w:r>
      <w:r w:rsidR="00A8325A" w:rsidRPr="00411A07">
        <w:rPr>
          <w:color w:val="000000" w:themeColor="text1"/>
          <w:sz w:val="20"/>
          <w:szCs w:val="20"/>
        </w:rPr>
        <w:t>feedstock</w:t>
      </w:r>
      <w:r w:rsidRPr="00411A07">
        <w:rPr>
          <w:color w:val="000000" w:themeColor="text1"/>
          <w:sz w:val="20"/>
          <w:szCs w:val="20"/>
        </w:rPr>
        <w:t xml:space="preserve"> employing carbon fibres in a thermoplastic matrix for strength and stiffness are investigated in this study. Mark </w:t>
      </w:r>
      <w:r w:rsidR="00A8325A" w:rsidRPr="00411A07">
        <w:rPr>
          <w:color w:val="000000" w:themeColor="text1"/>
          <w:sz w:val="20"/>
          <w:szCs w:val="20"/>
        </w:rPr>
        <w:t>with</w:t>
      </w:r>
      <w:r w:rsidRPr="00411A07">
        <w:rPr>
          <w:color w:val="000000" w:themeColor="text1"/>
          <w:sz w:val="20"/>
          <w:szCs w:val="20"/>
        </w:rPr>
        <w:t xml:space="preserve"> mechanical qualities similar to unidirectional epoxy matrix composites, one printing of continuous carbon fibres surpasses unreinforced thermoplastics. Brittle continuous carbon fibres restrict design freedom. Short carbon </w:t>
      </w:r>
      <w:r w:rsidR="0021397D" w:rsidRPr="00411A07">
        <w:rPr>
          <w:color w:val="000000" w:themeColor="text1"/>
          <w:sz w:val="20"/>
          <w:szCs w:val="20"/>
        </w:rPr>
        <w:t>microfiber</w:t>
      </w:r>
      <w:r w:rsidRPr="00411A07">
        <w:rPr>
          <w:color w:val="000000" w:themeColor="text1"/>
          <w:sz w:val="20"/>
          <w:szCs w:val="20"/>
        </w:rPr>
        <w:t xml:space="preserve"> filaments (~100 μm) print better than thermoplastic and may </w:t>
      </w:r>
      <w:r w:rsidRPr="00411A07">
        <w:rPr>
          <w:color w:val="000000" w:themeColor="text1"/>
          <w:sz w:val="20"/>
          <w:szCs w:val="20"/>
        </w:rPr>
        <w:t>be used in traditional printing processes. FFF design freedom may be maintained with short fibre filaments with longer strands that have mechanical qualities similar to continuous fibre composites.</w:t>
      </w:r>
    </w:p>
    <w:p w14:paraId="482E417B" w14:textId="76F0B9B5" w:rsidR="00BD2765" w:rsidRPr="00411A07" w:rsidRDefault="00BD2765" w:rsidP="007E44AB">
      <w:pPr>
        <w:pStyle w:val="Heading1"/>
        <w:numPr>
          <w:ilvl w:val="0"/>
          <w:numId w:val="11"/>
        </w:numPr>
        <w:spacing w:before="240" w:after="120" w:line="240" w:lineRule="auto"/>
        <w:ind w:left="568" w:hanging="284"/>
        <w:rPr>
          <w:color w:val="000000" w:themeColor="text1"/>
          <w:sz w:val="20"/>
          <w:szCs w:val="20"/>
        </w:rPr>
      </w:pPr>
      <w:r w:rsidRPr="00411A07">
        <w:rPr>
          <w:color w:val="000000" w:themeColor="text1"/>
          <w:sz w:val="20"/>
          <w:szCs w:val="20"/>
        </w:rPr>
        <w:t>Problem Formulation</w:t>
      </w:r>
    </w:p>
    <w:p w14:paraId="4F4C1B03" w14:textId="0957140C" w:rsidR="00BD2765" w:rsidRPr="00411A07" w:rsidRDefault="00CD57A5" w:rsidP="00AA2A2D">
      <w:pPr>
        <w:pStyle w:val="BodyText"/>
        <w:ind w:left="284"/>
        <w:rPr>
          <w:color w:val="000000" w:themeColor="text1"/>
          <w:sz w:val="20"/>
          <w:szCs w:val="20"/>
        </w:rPr>
      </w:pPr>
      <w:r w:rsidRPr="00411A07">
        <w:rPr>
          <w:color w:val="000000" w:themeColor="text1"/>
          <w:sz w:val="20"/>
          <w:szCs w:val="20"/>
        </w:rPr>
        <w:t>FDM</w:t>
      </w:r>
      <w:r w:rsidR="00BD2765" w:rsidRPr="00411A07">
        <w:rPr>
          <w:color w:val="000000" w:themeColor="text1"/>
          <w:sz w:val="20"/>
          <w:szCs w:val="20"/>
        </w:rPr>
        <w:t xml:space="preserve"> melts thermoplastic and extrudes it via a nozzle to make a three-dimensional object. Thermoplastic conditions enhance the component. To determine how </w:t>
      </w:r>
      <w:r w:rsidRPr="00411A07">
        <w:rPr>
          <w:color w:val="000000" w:themeColor="text1"/>
          <w:sz w:val="20"/>
          <w:szCs w:val="20"/>
        </w:rPr>
        <w:t>FDM</w:t>
      </w:r>
      <w:r w:rsidR="00BD2765" w:rsidRPr="00411A07">
        <w:rPr>
          <w:color w:val="000000" w:themeColor="text1"/>
          <w:sz w:val="20"/>
          <w:szCs w:val="20"/>
        </w:rPr>
        <w:t xml:space="preserve"> process factors affect component attributes to extend component life</w:t>
      </w:r>
      <w:r w:rsidR="0021397D" w:rsidRPr="00411A07">
        <w:rPr>
          <w:color w:val="000000" w:themeColor="text1"/>
          <w:sz w:val="20"/>
          <w:szCs w:val="20"/>
        </w:rPr>
        <w:t xml:space="preserve"> </w:t>
      </w:r>
      <w:r w:rsidR="00F721D8" w:rsidRPr="00411A07">
        <w:rPr>
          <w:color w:val="000000" w:themeColor="text1"/>
          <w:sz w:val="20"/>
          <w:szCs w:val="20"/>
        </w:rPr>
        <w:t>to</w:t>
      </w:r>
      <w:r w:rsidR="00BD2765" w:rsidRPr="00411A07">
        <w:rPr>
          <w:color w:val="000000" w:themeColor="text1"/>
          <w:sz w:val="20"/>
          <w:szCs w:val="20"/>
        </w:rPr>
        <w:t xml:space="preserve"> explain the relationship between process parameter variable operating points and mechanical performance.</w:t>
      </w:r>
      <w:r w:rsidR="001046F3" w:rsidRPr="00411A07">
        <w:rPr>
          <w:color w:val="000000" w:themeColor="text1"/>
          <w:sz w:val="20"/>
          <w:szCs w:val="20"/>
        </w:rPr>
        <w:t xml:space="preserve"> The mathematical functions used to describe the goal</w:t>
      </w:r>
      <w:r w:rsidR="008F42D7">
        <w:rPr>
          <w:color w:val="000000" w:themeColor="text1"/>
          <w:sz w:val="20"/>
          <w:szCs w:val="20"/>
        </w:rPr>
        <w:t>, in this case,</w:t>
      </w:r>
      <w:r w:rsidR="001046F3" w:rsidRPr="00411A07">
        <w:rPr>
          <w:color w:val="000000" w:themeColor="text1"/>
          <w:sz w:val="20"/>
          <w:szCs w:val="20"/>
        </w:rPr>
        <w:t xml:space="preserve"> could be regarded to evolve as the geometry of the various components is modified. As this is a multi-modal issue, GA can be used to solve it instead of the more traditional gradient-based optimization methods.</w:t>
      </w:r>
      <w:r w:rsidR="005834DE" w:rsidRPr="00411A07">
        <w:rPr>
          <w:color w:val="000000" w:themeColor="text1"/>
          <w:sz w:val="20"/>
          <w:szCs w:val="20"/>
        </w:rPr>
        <w:t xml:space="preserve"> </w:t>
      </w:r>
      <w:r w:rsidR="00BD2765" w:rsidRPr="00411A07">
        <w:rPr>
          <w:color w:val="000000" w:themeColor="text1"/>
          <w:sz w:val="20"/>
          <w:szCs w:val="20"/>
        </w:rPr>
        <w:t>Experimentally verifying optimization results on test components reveals this study's goal.</w:t>
      </w:r>
      <w:r w:rsidR="00635BD8" w:rsidRPr="00411A07">
        <w:rPr>
          <w:color w:val="000000" w:themeColor="text1"/>
        </w:rPr>
        <w:t xml:space="preserve"> </w:t>
      </w:r>
    </w:p>
    <w:p w14:paraId="071A16EC" w14:textId="1BC678E8" w:rsidR="00BD2765" w:rsidRPr="00411A07" w:rsidRDefault="00281C8C" w:rsidP="00381471">
      <w:pPr>
        <w:pStyle w:val="Heading1"/>
        <w:numPr>
          <w:ilvl w:val="0"/>
          <w:numId w:val="11"/>
        </w:numPr>
        <w:spacing w:before="240" w:after="120" w:line="240" w:lineRule="auto"/>
        <w:ind w:hanging="308"/>
        <w:rPr>
          <w:color w:val="000000" w:themeColor="text1"/>
          <w:sz w:val="20"/>
          <w:szCs w:val="20"/>
        </w:rPr>
      </w:pPr>
      <w:r w:rsidRPr="00411A07">
        <w:rPr>
          <w:color w:val="000000" w:themeColor="text1"/>
          <w:sz w:val="20"/>
          <w:szCs w:val="20"/>
        </w:rPr>
        <w:t>Research objective</w:t>
      </w:r>
    </w:p>
    <w:p w14:paraId="5C1B6744" w14:textId="5CC7AECD" w:rsidR="00281C8C" w:rsidRPr="00411A07" w:rsidRDefault="00281C8C" w:rsidP="00AA2A2D">
      <w:pPr>
        <w:pStyle w:val="BodyText"/>
        <w:numPr>
          <w:ilvl w:val="0"/>
          <w:numId w:val="29"/>
        </w:numPr>
        <w:ind w:left="426" w:right="158" w:hanging="181"/>
        <w:rPr>
          <w:color w:val="000000" w:themeColor="text1"/>
          <w:sz w:val="20"/>
          <w:szCs w:val="20"/>
        </w:rPr>
      </w:pPr>
      <w:r w:rsidRPr="00411A07">
        <w:rPr>
          <w:color w:val="000000" w:themeColor="text1"/>
          <w:sz w:val="20"/>
          <w:szCs w:val="20"/>
        </w:rPr>
        <w:t>To reduce condensation before testing like the produced specimens.</w:t>
      </w:r>
    </w:p>
    <w:p w14:paraId="22558C8C" w14:textId="6CE531D4" w:rsidR="00281C8C" w:rsidRPr="00411A07" w:rsidRDefault="00281C8C" w:rsidP="00AA2A2D">
      <w:pPr>
        <w:pStyle w:val="BodyText"/>
        <w:numPr>
          <w:ilvl w:val="0"/>
          <w:numId w:val="29"/>
        </w:numPr>
        <w:ind w:left="426" w:right="158" w:hanging="181"/>
        <w:rPr>
          <w:color w:val="000000" w:themeColor="text1"/>
          <w:sz w:val="20"/>
          <w:szCs w:val="20"/>
        </w:rPr>
      </w:pPr>
      <w:r w:rsidRPr="00411A07">
        <w:rPr>
          <w:color w:val="000000" w:themeColor="text1"/>
          <w:sz w:val="20"/>
          <w:szCs w:val="20"/>
        </w:rPr>
        <w:t xml:space="preserve">To better understand how process factors </w:t>
      </w:r>
      <w:r w:rsidR="00F721D8" w:rsidRPr="00411A07">
        <w:rPr>
          <w:color w:val="000000" w:themeColor="text1"/>
          <w:sz w:val="20"/>
          <w:szCs w:val="20"/>
        </w:rPr>
        <w:t>affect mechanical</w:t>
      </w:r>
      <w:r w:rsidRPr="00411A07">
        <w:rPr>
          <w:color w:val="000000" w:themeColor="text1"/>
          <w:sz w:val="20"/>
          <w:szCs w:val="20"/>
        </w:rPr>
        <w:t xml:space="preserve"> performance and clarify the results.</w:t>
      </w:r>
    </w:p>
    <w:p w14:paraId="5DC77C6B" w14:textId="15156B3B" w:rsidR="00BD2765" w:rsidRPr="00411A07" w:rsidRDefault="00281C8C" w:rsidP="00AA2A2D">
      <w:pPr>
        <w:pStyle w:val="BodyText"/>
        <w:numPr>
          <w:ilvl w:val="0"/>
          <w:numId w:val="29"/>
        </w:numPr>
        <w:ind w:left="426" w:right="158" w:hanging="181"/>
        <w:rPr>
          <w:color w:val="000000" w:themeColor="text1"/>
          <w:sz w:val="20"/>
          <w:szCs w:val="20"/>
        </w:rPr>
      </w:pPr>
      <w:r w:rsidRPr="00411A07">
        <w:rPr>
          <w:color w:val="000000" w:themeColor="text1"/>
          <w:sz w:val="20"/>
          <w:szCs w:val="20"/>
        </w:rPr>
        <w:t>Test specimens are created at two temperatures to determine how temperature influences test findings.</w:t>
      </w:r>
    </w:p>
    <w:p w14:paraId="2AEB6774" w14:textId="52CC8077" w:rsidR="00BD2765" w:rsidRPr="00411A07" w:rsidRDefault="000B77BA" w:rsidP="00381471">
      <w:pPr>
        <w:pStyle w:val="Heading1"/>
        <w:numPr>
          <w:ilvl w:val="0"/>
          <w:numId w:val="11"/>
        </w:numPr>
        <w:spacing w:before="240" w:after="120" w:line="240" w:lineRule="auto"/>
        <w:ind w:hanging="308"/>
        <w:rPr>
          <w:color w:val="000000" w:themeColor="text1"/>
          <w:sz w:val="20"/>
          <w:szCs w:val="20"/>
        </w:rPr>
      </w:pPr>
      <w:r w:rsidRPr="00411A07">
        <w:rPr>
          <w:color w:val="000000" w:themeColor="text1"/>
          <w:sz w:val="20"/>
          <w:szCs w:val="20"/>
        </w:rPr>
        <w:t>Research Methodology</w:t>
      </w:r>
    </w:p>
    <w:p w14:paraId="572980E0" w14:textId="3F7B5BFD" w:rsidR="00AA2A2D" w:rsidRPr="00411A07" w:rsidRDefault="001F49E7" w:rsidP="00381471">
      <w:pPr>
        <w:pStyle w:val="BodyText"/>
        <w:ind w:left="284"/>
        <w:rPr>
          <w:color w:val="000000" w:themeColor="text1"/>
          <w:sz w:val="20"/>
          <w:szCs w:val="20"/>
        </w:rPr>
      </w:pPr>
      <w:r w:rsidRPr="00411A07">
        <w:rPr>
          <w:color w:val="000000" w:themeColor="text1"/>
          <w:sz w:val="20"/>
          <w:szCs w:val="20"/>
        </w:rPr>
        <w:t>Figure 3 shows the workflow of the methodology and</w:t>
      </w:r>
    </w:p>
    <w:p w14:paraId="7C91832C" w14:textId="0D812C7C" w:rsidR="00630EA7" w:rsidRPr="00411A07" w:rsidRDefault="005C2828" w:rsidP="00E74D00">
      <w:pPr>
        <w:pStyle w:val="BodyText"/>
        <w:ind w:left="284"/>
        <w:rPr>
          <w:color w:val="000000" w:themeColor="text1"/>
          <w:sz w:val="20"/>
          <w:szCs w:val="20"/>
        </w:rPr>
      </w:pPr>
      <w:r w:rsidRPr="005C2828">
        <w:rPr>
          <w:i/>
          <w:iCs/>
          <w:noProof/>
          <w:color w:val="000000" w:themeColor="text1"/>
          <w:sz w:val="20"/>
          <w:szCs w:val="20"/>
        </w:rPr>
        <mc:AlternateContent>
          <mc:Choice Requires="wpg">
            <w:drawing>
              <wp:anchor distT="0" distB="0" distL="114300" distR="114300" simplePos="0" relativeHeight="251692032" behindDoc="0" locked="0" layoutInCell="1" allowOverlap="1" wp14:anchorId="69FE6B4A" wp14:editId="40666FC7">
                <wp:simplePos x="0" y="0"/>
                <wp:positionH relativeFrom="column">
                  <wp:posOffset>520993</wp:posOffset>
                </wp:positionH>
                <wp:positionV relativeFrom="paragraph">
                  <wp:posOffset>228434</wp:posOffset>
                </wp:positionV>
                <wp:extent cx="2376170" cy="1990090"/>
                <wp:effectExtent l="0" t="0" r="24130" b="10160"/>
                <wp:wrapTopAndBottom/>
                <wp:docPr id="19" name="Group 19"/>
                <wp:cNvGraphicFramePr/>
                <a:graphic xmlns:a="http://schemas.openxmlformats.org/drawingml/2006/main">
                  <a:graphicData uri="http://schemas.microsoft.com/office/word/2010/wordprocessingGroup">
                    <wpg:wgp>
                      <wpg:cNvGrpSpPr/>
                      <wpg:grpSpPr>
                        <a:xfrm>
                          <a:off x="0" y="0"/>
                          <a:ext cx="2376170" cy="1990090"/>
                          <a:chOff x="37813" y="0"/>
                          <a:chExt cx="2544732" cy="1991434"/>
                        </a:xfrm>
                      </wpg:grpSpPr>
                      <wps:wsp>
                        <wps:cNvPr id="20" name="Rectangle: Rounded Corners 20"/>
                        <wps:cNvSpPr/>
                        <wps:spPr>
                          <a:xfrm>
                            <a:off x="95251" y="0"/>
                            <a:ext cx="1049517" cy="439947"/>
                          </a:xfrm>
                          <a:prstGeom prst="roundRect">
                            <a:avLst>
                              <a:gd name="adj" fmla="val 500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826F5" w14:textId="77777777" w:rsidR="005C2828" w:rsidRPr="00B368E9" w:rsidRDefault="005C2828" w:rsidP="005C2828">
                              <w:pPr>
                                <w:jc w:val="center"/>
                                <w:rPr>
                                  <w:color w:val="000000" w:themeColor="text1"/>
                                  <w:sz w:val="14"/>
                                  <w:szCs w:val="14"/>
                                </w:rPr>
                              </w:pPr>
                              <w:r w:rsidRPr="00B368E9">
                                <w:rPr>
                                  <w:color w:val="000000" w:themeColor="text1"/>
                                  <w:sz w:val="14"/>
                                  <w:szCs w:val="14"/>
                                </w:rPr>
                                <w:t>ABS-PLA Fabrication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Rounded Corners 22"/>
                        <wps:cNvSpPr/>
                        <wps:spPr>
                          <a:xfrm>
                            <a:off x="37813" y="615874"/>
                            <a:ext cx="1116193" cy="427906"/>
                          </a:xfrm>
                          <a:prstGeom prst="roundRect">
                            <a:avLst>
                              <a:gd name="adj" fmla="val 500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B6909" w14:textId="77777777" w:rsidR="005C2828" w:rsidRPr="00BF26C5" w:rsidRDefault="005C2828" w:rsidP="005C2828">
                              <w:pPr>
                                <w:jc w:val="center"/>
                                <w:rPr>
                                  <w:color w:val="000000" w:themeColor="text1"/>
                                  <w:sz w:val="14"/>
                                  <w:szCs w:val="14"/>
                                </w:rPr>
                              </w:pPr>
                              <w:r w:rsidRPr="00BF26C5">
                                <w:rPr>
                                  <w:color w:val="000000" w:themeColor="text1"/>
                                  <w:sz w:val="14"/>
                                  <w:szCs w:val="14"/>
                                </w:rPr>
                                <w:t>Test requirement and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Rounded Corners 23"/>
                        <wps:cNvSpPr/>
                        <wps:spPr>
                          <a:xfrm>
                            <a:off x="1449568" y="676275"/>
                            <a:ext cx="1132977" cy="454332"/>
                          </a:xfrm>
                          <a:prstGeom prst="roundRect">
                            <a:avLst>
                              <a:gd name="adj" fmla="val 500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39448E" w14:textId="77777777" w:rsidR="005C2828" w:rsidRPr="00BF26C5" w:rsidRDefault="005C2828" w:rsidP="005C2828">
                              <w:pPr>
                                <w:jc w:val="center"/>
                                <w:rPr>
                                  <w:color w:val="000000" w:themeColor="text1"/>
                                  <w:sz w:val="14"/>
                                  <w:szCs w:val="14"/>
                                </w:rPr>
                              </w:pPr>
                              <w:r w:rsidRPr="00BF26C5">
                                <w:rPr>
                                  <w:color w:val="000000" w:themeColor="text1"/>
                                  <w:sz w:val="14"/>
                                  <w:szCs w:val="14"/>
                                </w:rPr>
                                <w:t>Selection of process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Rounded Corners 24"/>
                        <wps:cNvSpPr/>
                        <wps:spPr>
                          <a:xfrm>
                            <a:off x="95251" y="1242194"/>
                            <a:ext cx="1006612" cy="749240"/>
                          </a:xfrm>
                          <a:prstGeom prst="roundRect">
                            <a:avLst>
                              <a:gd name="adj" fmla="val 16232"/>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7BD99" w14:textId="77777777" w:rsidR="005C2828" w:rsidRPr="00BF26C5" w:rsidRDefault="005C2828" w:rsidP="005C2828">
                              <w:pPr>
                                <w:pStyle w:val="ListParagraph"/>
                                <w:widowControl/>
                                <w:numPr>
                                  <w:ilvl w:val="0"/>
                                  <w:numId w:val="46"/>
                                </w:numPr>
                                <w:autoSpaceDE/>
                                <w:autoSpaceDN/>
                                <w:spacing w:after="200" w:line="276" w:lineRule="auto"/>
                                <w:ind w:left="270" w:right="-40"/>
                                <w:contextualSpacing/>
                                <w:jc w:val="left"/>
                                <w:rPr>
                                  <w:color w:val="000000" w:themeColor="text1"/>
                                  <w:sz w:val="14"/>
                                  <w:szCs w:val="14"/>
                                </w:rPr>
                              </w:pPr>
                              <w:r w:rsidRPr="00BF26C5">
                                <w:rPr>
                                  <w:color w:val="000000" w:themeColor="text1"/>
                                  <w:sz w:val="14"/>
                                  <w:szCs w:val="14"/>
                                </w:rPr>
                                <w:t>Tensile test</w:t>
                              </w:r>
                            </w:p>
                            <w:p w14:paraId="54017165" w14:textId="77777777" w:rsidR="005C2828" w:rsidRPr="00BF26C5" w:rsidRDefault="005C2828" w:rsidP="005C2828">
                              <w:pPr>
                                <w:pStyle w:val="ListParagraph"/>
                                <w:widowControl/>
                                <w:numPr>
                                  <w:ilvl w:val="0"/>
                                  <w:numId w:val="46"/>
                                </w:numPr>
                                <w:autoSpaceDE/>
                                <w:autoSpaceDN/>
                                <w:spacing w:after="200" w:line="276" w:lineRule="auto"/>
                                <w:ind w:left="270" w:right="-40"/>
                                <w:contextualSpacing/>
                                <w:jc w:val="left"/>
                                <w:rPr>
                                  <w:color w:val="000000" w:themeColor="text1"/>
                                  <w:sz w:val="14"/>
                                  <w:szCs w:val="14"/>
                                </w:rPr>
                              </w:pPr>
                              <w:r w:rsidRPr="00BF26C5">
                                <w:rPr>
                                  <w:color w:val="000000" w:themeColor="text1"/>
                                  <w:sz w:val="14"/>
                                  <w:szCs w:val="14"/>
                                </w:rPr>
                                <w:t>Compressive test</w:t>
                              </w:r>
                            </w:p>
                            <w:p w14:paraId="56680F39" w14:textId="77777777" w:rsidR="005C2828" w:rsidRPr="00BF26C5" w:rsidRDefault="005C2828" w:rsidP="005C2828">
                              <w:pPr>
                                <w:pStyle w:val="ListParagraph"/>
                                <w:widowControl/>
                                <w:numPr>
                                  <w:ilvl w:val="0"/>
                                  <w:numId w:val="46"/>
                                </w:numPr>
                                <w:autoSpaceDE/>
                                <w:autoSpaceDN/>
                                <w:spacing w:after="200" w:line="276" w:lineRule="auto"/>
                                <w:ind w:left="270" w:right="-40"/>
                                <w:contextualSpacing/>
                                <w:jc w:val="left"/>
                                <w:rPr>
                                  <w:color w:val="000000" w:themeColor="text1"/>
                                  <w:sz w:val="14"/>
                                  <w:szCs w:val="14"/>
                                </w:rPr>
                              </w:pPr>
                              <w:r w:rsidRPr="00BF26C5">
                                <w:rPr>
                                  <w:color w:val="000000" w:themeColor="text1"/>
                                  <w:sz w:val="14"/>
                                  <w:szCs w:val="14"/>
                                </w:rPr>
                                <w:t>Bending test</w:t>
                              </w:r>
                            </w:p>
                            <w:p w14:paraId="711CEE3F" w14:textId="77777777" w:rsidR="005C2828" w:rsidRPr="00BF26C5" w:rsidRDefault="005C2828" w:rsidP="005C2828">
                              <w:pPr>
                                <w:pStyle w:val="ListParagraph"/>
                                <w:widowControl/>
                                <w:numPr>
                                  <w:ilvl w:val="0"/>
                                  <w:numId w:val="46"/>
                                </w:numPr>
                                <w:autoSpaceDE/>
                                <w:autoSpaceDN/>
                                <w:spacing w:after="200" w:line="276" w:lineRule="auto"/>
                                <w:ind w:left="270" w:right="-40"/>
                                <w:contextualSpacing/>
                                <w:jc w:val="left"/>
                                <w:rPr>
                                  <w:color w:val="000000" w:themeColor="text1"/>
                                  <w:sz w:val="14"/>
                                  <w:szCs w:val="14"/>
                                </w:rPr>
                              </w:pPr>
                              <w:r w:rsidRPr="00BF26C5">
                                <w:rPr>
                                  <w:color w:val="000000" w:themeColor="text1"/>
                                  <w:sz w:val="14"/>
                                  <w:szCs w:val="14"/>
                                </w:rPr>
                                <w:t>Hardness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1449568" y="1302588"/>
                            <a:ext cx="1132977" cy="649693"/>
                          </a:xfrm>
                          <a:prstGeom prst="roundRect">
                            <a:avLst>
                              <a:gd name="adj" fmla="val 16232"/>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CE058" w14:textId="77777777" w:rsidR="005C2828" w:rsidRPr="00BF26C5" w:rsidRDefault="005C2828" w:rsidP="005C2828">
                              <w:pPr>
                                <w:pStyle w:val="ListParagraph"/>
                                <w:widowControl/>
                                <w:numPr>
                                  <w:ilvl w:val="0"/>
                                  <w:numId w:val="46"/>
                                </w:numPr>
                                <w:autoSpaceDE/>
                                <w:autoSpaceDN/>
                                <w:spacing w:after="200" w:line="276" w:lineRule="auto"/>
                                <w:ind w:left="270" w:right="-40"/>
                                <w:contextualSpacing/>
                                <w:jc w:val="left"/>
                                <w:rPr>
                                  <w:color w:val="000000" w:themeColor="text1"/>
                                  <w:sz w:val="14"/>
                                  <w:szCs w:val="14"/>
                                </w:rPr>
                              </w:pPr>
                              <w:r w:rsidRPr="00BF26C5">
                                <w:rPr>
                                  <w:color w:val="000000" w:themeColor="text1"/>
                                  <w:sz w:val="14"/>
                                  <w:szCs w:val="14"/>
                                </w:rPr>
                                <w:t>Extrusion rate</w:t>
                              </w:r>
                            </w:p>
                            <w:p w14:paraId="03677ABF" w14:textId="77777777" w:rsidR="005C2828" w:rsidRPr="00BF26C5" w:rsidRDefault="005C2828" w:rsidP="005C2828">
                              <w:pPr>
                                <w:pStyle w:val="ListParagraph"/>
                                <w:widowControl/>
                                <w:numPr>
                                  <w:ilvl w:val="0"/>
                                  <w:numId w:val="46"/>
                                </w:numPr>
                                <w:autoSpaceDE/>
                                <w:autoSpaceDN/>
                                <w:spacing w:after="200" w:line="276" w:lineRule="auto"/>
                                <w:ind w:left="270" w:right="-40"/>
                                <w:contextualSpacing/>
                                <w:jc w:val="left"/>
                                <w:rPr>
                                  <w:color w:val="000000" w:themeColor="text1"/>
                                  <w:sz w:val="14"/>
                                  <w:szCs w:val="14"/>
                                </w:rPr>
                              </w:pPr>
                              <w:r w:rsidRPr="00BF26C5">
                                <w:rPr>
                                  <w:color w:val="000000" w:themeColor="text1"/>
                                  <w:sz w:val="14"/>
                                  <w:szCs w:val="14"/>
                                </w:rPr>
                                <w:t>Printing speed</w:t>
                              </w:r>
                            </w:p>
                            <w:p w14:paraId="33DC9EB8" w14:textId="77777777" w:rsidR="005C2828" w:rsidRPr="00BF26C5" w:rsidRDefault="005C2828" w:rsidP="005C2828">
                              <w:pPr>
                                <w:pStyle w:val="ListParagraph"/>
                                <w:widowControl/>
                                <w:numPr>
                                  <w:ilvl w:val="0"/>
                                  <w:numId w:val="46"/>
                                </w:numPr>
                                <w:autoSpaceDE/>
                                <w:autoSpaceDN/>
                                <w:spacing w:after="200" w:line="276" w:lineRule="auto"/>
                                <w:ind w:left="270" w:right="-40"/>
                                <w:contextualSpacing/>
                                <w:jc w:val="left"/>
                                <w:rPr>
                                  <w:color w:val="000000" w:themeColor="text1"/>
                                  <w:sz w:val="14"/>
                                  <w:szCs w:val="14"/>
                                </w:rPr>
                              </w:pPr>
                              <w:r w:rsidRPr="00BF26C5">
                                <w:rPr>
                                  <w:color w:val="000000" w:themeColor="text1"/>
                                  <w:sz w:val="14"/>
                                  <w:szCs w:val="14"/>
                                </w:rPr>
                                <w:t>Layer thickness</w:t>
                              </w:r>
                            </w:p>
                            <w:p w14:paraId="31C1CE90" w14:textId="77777777" w:rsidR="005C2828" w:rsidRPr="00BF26C5" w:rsidRDefault="005C2828" w:rsidP="005C2828">
                              <w:pPr>
                                <w:pStyle w:val="ListParagraph"/>
                                <w:widowControl/>
                                <w:numPr>
                                  <w:ilvl w:val="0"/>
                                  <w:numId w:val="46"/>
                                </w:numPr>
                                <w:autoSpaceDE/>
                                <w:autoSpaceDN/>
                                <w:spacing w:after="200" w:line="276" w:lineRule="auto"/>
                                <w:ind w:left="270" w:right="-40"/>
                                <w:contextualSpacing/>
                                <w:jc w:val="left"/>
                                <w:rPr>
                                  <w:color w:val="000000" w:themeColor="text1"/>
                                  <w:sz w:val="14"/>
                                  <w:szCs w:val="14"/>
                                </w:rPr>
                              </w:pPr>
                              <w:r w:rsidRPr="00BF26C5">
                                <w:rPr>
                                  <w:color w:val="000000" w:themeColor="text1"/>
                                  <w:sz w:val="14"/>
                                  <w:szCs w:val="14"/>
                                </w:rPr>
                                <w:t>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648870" y="431680"/>
                            <a:ext cx="0" cy="17490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576515" y="1043787"/>
                            <a:ext cx="0" cy="198407"/>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1144768" y="892115"/>
                            <a:ext cx="3048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2034670" y="1130607"/>
                            <a:ext cx="0" cy="171981"/>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FE6B4A" id="Group 19" o:spid="_x0000_s1027" style="position:absolute;left:0;text-align:left;margin-left:41pt;margin-top:18pt;width:187.1pt;height:156.7pt;z-index:251692032;mso-width-relative:margin;mso-height-relative:margin" coordorigin="378" coordsize="25447,19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">
                <v:roundrect id="Rectangle: Rounded Corners 20" o:spid="_x0000_s1028" style="position:absolute;left:952;width:10495;height:439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" filled="f" strokecolor="black [3213]" strokeweight=".25pt">
                  <v:textbox>
                    <w:txbxContent>
                      <w:p w14:paraId="653826F5" w14:textId="77777777" w:rsidR="005C2828" w:rsidRPr="00B368E9" w:rsidRDefault="005C2828" w:rsidP="005C2828">
                        <w:pPr>
                          <w:jc w:val="center"/>
                          <w:rPr>
                            <w:color w:val="000000" w:themeColor="text1"/>
                            <w:sz w:val="14"/>
                            <w:szCs w:val="14"/>
                          </w:rPr>
                        </w:pPr>
                        <w:r w:rsidRPr="00B368E9">
                          <w:rPr>
                            <w:color w:val="000000" w:themeColor="text1"/>
                            <w:sz w:val="14"/>
                            <w:szCs w:val="14"/>
                          </w:rPr>
                          <w:t>ABS-PLA Fabrication</w:t>
                        </w:r>
                      </w:p>
                    </w:txbxContent>
                  </v:textbox>
                </v:roundrect>
                <v:roundrect id="Rectangle: Rounded Corners 22" o:spid="_x0000_s1029" style="position:absolute;left:378;top:6158;width:11162;height:427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" filled="f" strokecolor="black [3213]" strokeweight=".25pt">
                  <v:textbox>
                    <w:txbxContent>
                      <w:p w14:paraId="363B6909" w14:textId="77777777" w:rsidR="005C2828" w:rsidRPr="00BF26C5" w:rsidRDefault="005C2828" w:rsidP="005C2828">
                        <w:pPr>
                          <w:jc w:val="center"/>
                          <w:rPr>
                            <w:color w:val="000000" w:themeColor="text1"/>
                            <w:sz w:val="14"/>
                            <w:szCs w:val="14"/>
                          </w:rPr>
                        </w:pPr>
                        <w:r w:rsidRPr="00BF26C5">
                          <w:rPr>
                            <w:color w:val="000000" w:themeColor="text1"/>
                            <w:sz w:val="14"/>
                            <w:szCs w:val="14"/>
                          </w:rPr>
                          <w:t>Test requirement and specification</w:t>
                        </w:r>
                      </w:p>
                    </w:txbxContent>
                  </v:textbox>
                </v:roundrect>
                <v:roundrect id="Rectangle: Rounded Corners 23" o:spid="_x0000_s1030" style="position:absolute;left:14495;top:6762;width:11330;height:454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" filled="f" strokecolor="black [3213]" strokeweight=".25pt">
                  <v:textbox>
                    <w:txbxContent>
                      <w:p w14:paraId="2039448E" w14:textId="77777777" w:rsidR="005C2828" w:rsidRPr="00BF26C5" w:rsidRDefault="005C2828" w:rsidP="005C2828">
                        <w:pPr>
                          <w:jc w:val="center"/>
                          <w:rPr>
                            <w:color w:val="000000" w:themeColor="text1"/>
                            <w:sz w:val="14"/>
                            <w:szCs w:val="14"/>
                          </w:rPr>
                        </w:pPr>
                        <w:r w:rsidRPr="00BF26C5">
                          <w:rPr>
                            <w:color w:val="000000" w:themeColor="text1"/>
                            <w:sz w:val="14"/>
                            <w:szCs w:val="14"/>
                          </w:rPr>
                          <w:t>Selection of process parameters</w:t>
                        </w:r>
                      </w:p>
                    </w:txbxContent>
                  </v:textbox>
                </v:roundrect>
                <v:roundrect id="Rectangle: Rounded Corners 24" o:spid="_x0000_s1031" style="position:absolute;left:952;top:12421;width:10066;height:7493;visibility:visible;mso-wrap-style:square;v-text-anchor:middle" arcsize="1063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" filled="f" strokecolor="black [3213]" strokeweight=".25pt">
                  <v:textbox>
                    <w:txbxContent>
                      <w:p w14:paraId="5007BD99" w14:textId="77777777" w:rsidR="005C2828" w:rsidRPr="00BF26C5" w:rsidRDefault="005C2828" w:rsidP="005C2828">
                        <w:pPr>
                          <w:pStyle w:val="ListParagraph"/>
                          <w:widowControl/>
                          <w:numPr>
                            <w:ilvl w:val="0"/>
                            <w:numId w:val="46"/>
                          </w:numPr>
                          <w:autoSpaceDE/>
                          <w:autoSpaceDN/>
                          <w:spacing w:after="200" w:line="276" w:lineRule="auto"/>
                          <w:ind w:left="270" w:right="-40"/>
                          <w:contextualSpacing/>
                          <w:jc w:val="left"/>
                          <w:rPr>
                            <w:color w:val="000000" w:themeColor="text1"/>
                            <w:sz w:val="14"/>
                            <w:szCs w:val="14"/>
                          </w:rPr>
                        </w:pPr>
                        <w:r w:rsidRPr="00BF26C5">
                          <w:rPr>
                            <w:color w:val="000000" w:themeColor="text1"/>
                            <w:sz w:val="14"/>
                            <w:szCs w:val="14"/>
                          </w:rPr>
                          <w:t>Tensile test</w:t>
                        </w:r>
                      </w:p>
                      <w:p w14:paraId="54017165" w14:textId="77777777" w:rsidR="005C2828" w:rsidRPr="00BF26C5" w:rsidRDefault="005C2828" w:rsidP="005C2828">
                        <w:pPr>
                          <w:pStyle w:val="ListParagraph"/>
                          <w:widowControl/>
                          <w:numPr>
                            <w:ilvl w:val="0"/>
                            <w:numId w:val="46"/>
                          </w:numPr>
                          <w:autoSpaceDE/>
                          <w:autoSpaceDN/>
                          <w:spacing w:after="200" w:line="276" w:lineRule="auto"/>
                          <w:ind w:left="270" w:right="-40"/>
                          <w:contextualSpacing/>
                          <w:jc w:val="left"/>
                          <w:rPr>
                            <w:color w:val="000000" w:themeColor="text1"/>
                            <w:sz w:val="14"/>
                            <w:szCs w:val="14"/>
                          </w:rPr>
                        </w:pPr>
                        <w:r w:rsidRPr="00BF26C5">
                          <w:rPr>
                            <w:color w:val="000000" w:themeColor="text1"/>
                            <w:sz w:val="14"/>
                            <w:szCs w:val="14"/>
                          </w:rPr>
                          <w:t>Compressive test</w:t>
                        </w:r>
                      </w:p>
                      <w:p w14:paraId="56680F39" w14:textId="77777777" w:rsidR="005C2828" w:rsidRPr="00BF26C5" w:rsidRDefault="005C2828" w:rsidP="005C2828">
                        <w:pPr>
                          <w:pStyle w:val="ListParagraph"/>
                          <w:widowControl/>
                          <w:numPr>
                            <w:ilvl w:val="0"/>
                            <w:numId w:val="46"/>
                          </w:numPr>
                          <w:autoSpaceDE/>
                          <w:autoSpaceDN/>
                          <w:spacing w:after="200" w:line="276" w:lineRule="auto"/>
                          <w:ind w:left="270" w:right="-40"/>
                          <w:contextualSpacing/>
                          <w:jc w:val="left"/>
                          <w:rPr>
                            <w:color w:val="000000" w:themeColor="text1"/>
                            <w:sz w:val="14"/>
                            <w:szCs w:val="14"/>
                          </w:rPr>
                        </w:pPr>
                        <w:r w:rsidRPr="00BF26C5">
                          <w:rPr>
                            <w:color w:val="000000" w:themeColor="text1"/>
                            <w:sz w:val="14"/>
                            <w:szCs w:val="14"/>
                          </w:rPr>
                          <w:t>Bending test</w:t>
                        </w:r>
                      </w:p>
                      <w:p w14:paraId="711CEE3F" w14:textId="77777777" w:rsidR="005C2828" w:rsidRPr="00BF26C5" w:rsidRDefault="005C2828" w:rsidP="005C2828">
                        <w:pPr>
                          <w:pStyle w:val="ListParagraph"/>
                          <w:widowControl/>
                          <w:numPr>
                            <w:ilvl w:val="0"/>
                            <w:numId w:val="46"/>
                          </w:numPr>
                          <w:autoSpaceDE/>
                          <w:autoSpaceDN/>
                          <w:spacing w:after="200" w:line="276" w:lineRule="auto"/>
                          <w:ind w:left="270" w:right="-40"/>
                          <w:contextualSpacing/>
                          <w:jc w:val="left"/>
                          <w:rPr>
                            <w:color w:val="000000" w:themeColor="text1"/>
                            <w:sz w:val="14"/>
                            <w:szCs w:val="14"/>
                          </w:rPr>
                        </w:pPr>
                        <w:r w:rsidRPr="00BF26C5">
                          <w:rPr>
                            <w:color w:val="000000" w:themeColor="text1"/>
                            <w:sz w:val="14"/>
                            <w:szCs w:val="14"/>
                          </w:rPr>
                          <w:t>Hardness test</w:t>
                        </w:r>
                      </w:p>
                    </w:txbxContent>
                  </v:textbox>
                </v:roundrect>
                <v:roundrect id="Rectangle: Rounded Corners 25" o:spid="_x0000_s1032" style="position:absolute;left:14495;top:13025;width:11330;height:6497;visibility:visible;mso-wrap-style:square;v-text-anchor:middle" arcsize="1063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" filled="f" strokecolor="black [3213]" strokeweight=".25pt">
                  <v:textbox>
                    <w:txbxContent>
                      <w:p w14:paraId="7DECE058" w14:textId="77777777" w:rsidR="005C2828" w:rsidRPr="00BF26C5" w:rsidRDefault="005C2828" w:rsidP="005C2828">
                        <w:pPr>
                          <w:pStyle w:val="ListParagraph"/>
                          <w:widowControl/>
                          <w:numPr>
                            <w:ilvl w:val="0"/>
                            <w:numId w:val="46"/>
                          </w:numPr>
                          <w:autoSpaceDE/>
                          <w:autoSpaceDN/>
                          <w:spacing w:after="200" w:line="276" w:lineRule="auto"/>
                          <w:ind w:left="270" w:right="-40"/>
                          <w:contextualSpacing/>
                          <w:jc w:val="left"/>
                          <w:rPr>
                            <w:color w:val="000000" w:themeColor="text1"/>
                            <w:sz w:val="14"/>
                            <w:szCs w:val="14"/>
                          </w:rPr>
                        </w:pPr>
                        <w:r w:rsidRPr="00BF26C5">
                          <w:rPr>
                            <w:color w:val="000000" w:themeColor="text1"/>
                            <w:sz w:val="14"/>
                            <w:szCs w:val="14"/>
                          </w:rPr>
                          <w:t>Extrusion rate</w:t>
                        </w:r>
                      </w:p>
                      <w:p w14:paraId="03677ABF" w14:textId="77777777" w:rsidR="005C2828" w:rsidRPr="00BF26C5" w:rsidRDefault="005C2828" w:rsidP="005C2828">
                        <w:pPr>
                          <w:pStyle w:val="ListParagraph"/>
                          <w:widowControl/>
                          <w:numPr>
                            <w:ilvl w:val="0"/>
                            <w:numId w:val="46"/>
                          </w:numPr>
                          <w:autoSpaceDE/>
                          <w:autoSpaceDN/>
                          <w:spacing w:after="200" w:line="276" w:lineRule="auto"/>
                          <w:ind w:left="270" w:right="-40"/>
                          <w:contextualSpacing/>
                          <w:jc w:val="left"/>
                          <w:rPr>
                            <w:color w:val="000000" w:themeColor="text1"/>
                            <w:sz w:val="14"/>
                            <w:szCs w:val="14"/>
                          </w:rPr>
                        </w:pPr>
                        <w:r w:rsidRPr="00BF26C5">
                          <w:rPr>
                            <w:color w:val="000000" w:themeColor="text1"/>
                            <w:sz w:val="14"/>
                            <w:szCs w:val="14"/>
                          </w:rPr>
                          <w:t>Printing speed</w:t>
                        </w:r>
                      </w:p>
                      <w:p w14:paraId="33DC9EB8" w14:textId="77777777" w:rsidR="005C2828" w:rsidRPr="00BF26C5" w:rsidRDefault="005C2828" w:rsidP="005C2828">
                        <w:pPr>
                          <w:pStyle w:val="ListParagraph"/>
                          <w:widowControl/>
                          <w:numPr>
                            <w:ilvl w:val="0"/>
                            <w:numId w:val="46"/>
                          </w:numPr>
                          <w:autoSpaceDE/>
                          <w:autoSpaceDN/>
                          <w:spacing w:after="200" w:line="276" w:lineRule="auto"/>
                          <w:ind w:left="270" w:right="-40"/>
                          <w:contextualSpacing/>
                          <w:jc w:val="left"/>
                          <w:rPr>
                            <w:color w:val="000000" w:themeColor="text1"/>
                            <w:sz w:val="14"/>
                            <w:szCs w:val="14"/>
                          </w:rPr>
                        </w:pPr>
                        <w:r w:rsidRPr="00BF26C5">
                          <w:rPr>
                            <w:color w:val="000000" w:themeColor="text1"/>
                            <w:sz w:val="14"/>
                            <w:szCs w:val="14"/>
                          </w:rPr>
                          <w:t>Layer thickness</w:t>
                        </w:r>
                      </w:p>
                      <w:p w14:paraId="31C1CE90" w14:textId="77777777" w:rsidR="005C2828" w:rsidRPr="00BF26C5" w:rsidRDefault="005C2828" w:rsidP="005C2828">
                        <w:pPr>
                          <w:pStyle w:val="ListParagraph"/>
                          <w:widowControl/>
                          <w:numPr>
                            <w:ilvl w:val="0"/>
                            <w:numId w:val="46"/>
                          </w:numPr>
                          <w:autoSpaceDE/>
                          <w:autoSpaceDN/>
                          <w:spacing w:after="200" w:line="276" w:lineRule="auto"/>
                          <w:ind w:left="270" w:right="-40"/>
                          <w:contextualSpacing/>
                          <w:jc w:val="left"/>
                          <w:rPr>
                            <w:color w:val="000000" w:themeColor="text1"/>
                            <w:sz w:val="14"/>
                            <w:szCs w:val="14"/>
                          </w:rPr>
                        </w:pPr>
                        <w:r w:rsidRPr="00BF26C5">
                          <w:rPr>
                            <w:color w:val="000000" w:themeColor="text1"/>
                            <w:sz w:val="14"/>
                            <w:szCs w:val="14"/>
                          </w:rPr>
                          <w:t>Temperature</w:t>
                        </w:r>
                      </w:p>
                    </w:txbxContent>
                  </v:textbox>
                </v:roundrect>
                <v:shapetype id="_x0000_t32" coordsize="21600,21600" o:spt="32" o:oned="t" path="m,l21600,21600e" filled="f">
                  <v:path arrowok="t" fillok="f" o:connecttype="none"/>
                  <o:lock v:ext="edit" shapetype="t"/>
                </v:shapetype>
                <v:shape id="Straight Arrow Connector 32" o:spid="_x0000_s1033" type="#_x0000_t32" style="position:absolute;left:6488;top:4316;width:0;height:17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" strokecolor="black [3040]" strokeweight=".25pt">
                  <v:stroke endarrow="block"/>
                </v:shape>
                <v:shape id="Straight Arrow Connector 36" o:spid="_x0000_s1034" type="#_x0000_t32" style="position:absolute;left:5765;top:10437;width:0;height:1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" strokecolor="black [3040]" strokeweight=".25pt">
                  <v:stroke endarrow="block"/>
                </v:shape>
                <v:shape id="Straight Arrow Connector 37" o:spid="_x0000_s1035" type="#_x0000_t32" style="position:absolute;left:11447;top:8921;width:3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" strokecolor="black [3040]" strokeweight=".25pt">
                  <v:stroke endarrow="block"/>
                </v:shape>
                <v:shape id="Straight Arrow Connector 39" o:spid="_x0000_s1036" type="#_x0000_t32" style="position:absolute;left:20346;top:11306;width:0;height:1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" strokecolor="black [3040]" strokeweight=".25pt">
                  <v:stroke endarrow="block"/>
                </v:shape>
                <w10:wrap type="topAndBottom"/>
              </v:group>
            </w:pict>
          </mc:Fallback>
        </mc:AlternateContent>
      </w:r>
      <w:r w:rsidR="001F49E7" w:rsidRPr="00411A07">
        <w:rPr>
          <w:color w:val="000000" w:themeColor="text1"/>
          <w:sz w:val="20"/>
          <w:szCs w:val="20"/>
        </w:rPr>
        <w:t>contains various steps of ABS-PLA Fabrication.</w:t>
      </w:r>
    </w:p>
    <w:p w14:paraId="0B691590" w14:textId="2D4F0550" w:rsidR="00F20FBF" w:rsidRPr="005C2828" w:rsidRDefault="005C2828" w:rsidP="005C2828">
      <w:pPr>
        <w:pStyle w:val="Caption"/>
        <w:jc w:val="center"/>
        <w:rPr>
          <w:rFonts w:ascii="Times New Roman" w:eastAsia="Times New Roman" w:hAnsi="Times New Roman" w:cs="Times New Roman"/>
          <w:i w:val="0"/>
          <w:iCs w:val="0"/>
          <w:color w:val="000000" w:themeColor="text1"/>
          <w:sz w:val="16"/>
          <w:szCs w:val="16"/>
          <w:lang w:val="en-US"/>
        </w:rPr>
      </w:pPr>
      <w:r w:rsidRPr="005C2828">
        <w:rPr>
          <w:rFonts w:ascii="Times New Roman" w:eastAsia="Times New Roman" w:hAnsi="Times New Roman" w:cs="Times New Roman"/>
          <w:i w:val="0"/>
          <w:iCs w:val="0"/>
          <w:color w:val="000000" w:themeColor="text1"/>
          <w:sz w:val="16"/>
          <w:szCs w:val="16"/>
          <w:lang w:val="en-US"/>
        </w:rPr>
        <w:t xml:space="preserve">Figure </w:t>
      </w:r>
      <w:r w:rsidRPr="005C2828">
        <w:rPr>
          <w:rFonts w:ascii="Times New Roman" w:eastAsia="Times New Roman" w:hAnsi="Times New Roman" w:cs="Times New Roman"/>
          <w:i w:val="0"/>
          <w:iCs w:val="0"/>
          <w:color w:val="000000" w:themeColor="text1"/>
          <w:sz w:val="16"/>
          <w:szCs w:val="16"/>
          <w:lang w:val="en-US"/>
        </w:rPr>
        <w:fldChar w:fldCharType="begin"/>
      </w:r>
      <w:r w:rsidRPr="005C2828">
        <w:rPr>
          <w:rFonts w:ascii="Times New Roman" w:eastAsia="Times New Roman" w:hAnsi="Times New Roman" w:cs="Times New Roman"/>
          <w:i w:val="0"/>
          <w:iCs w:val="0"/>
          <w:color w:val="000000" w:themeColor="text1"/>
          <w:sz w:val="16"/>
          <w:szCs w:val="16"/>
          <w:lang w:val="en-US"/>
        </w:rPr>
        <w:instrText xml:space="preserve"> SEQ Figure \* ARABIC </w:instrText>
      </w:r>
      <w:r w:rsidRPr="005C2828">
        <w:rPr>
          <w:rFonts w:ascii="Times New Roman" w:eastAsia="Times New Roman" w:hAnsi="Times New Roman" w:cs="Times New Roman"/>
          <w:i w:val="0"/>
          <w:iCs w:val="0"/>
          <w:color w:val="000000" w:themeColor="text1"/>
          <w:sz w:val="16"/>
          <w:szCs w:val="16"/>
          <w:lang w:val="en-US"/>
        </w:rPr>
        <w:fldChar w:fldCharType="separate"/>
      </w:r>
      <w:r w:rsidR="00C2382B">
        <w:rPr>
          <w:rFonts w:ascii="Times New Roman" w:eastAsia="Times New Roman" w:hAnsi="Times New Roman" w:cs="Times New Roman"/>
          <w:i w:val="0"/>
          <w:iCs w:val="0"/>
          <w:noProof/>
          <w:color w:val="000000" w:themeColor="text1"/>
          <w:sz w:val="16"/>
          <w:szCs w:val="16"/>
          <w:lang w:val="en-US"/>
        </w:rPr>
        <w:t>3</w:t>
      </w:r>
      <w:r w:rsidRPr="005C2828">
        <w:rPr>
          <w:rFonts w:ascii="Times New Roman" w:eastAsia="Times New Roman" w:hAnsi="Times New Roman" w:cs="Times New Roman"/>
          <w:i w:val="0"/>
          <w:iCs w:val="0"/>
          <w:color w:val="000000" w:themeColor="text1"/>
          <w:sz w:val="16"/>
          <w:szCs w:val="16"/>
          <w:lang w:val="en-US"/>
        </w:rPr>
        <w:fldChar w:fldCharType="end"/>
      </w:r>
      <w:r w:rsidR="009A358C" w:rsidRPr="005C2828">
        <w:rPr>
          <w:rFonts w:ascii="Times New Roman" w:eastAsia="Times New Roman" w:hAnsi="Times New Roman" w:cs="Times New Roman"/>
          <w:i w:val="0"/>
          <w:iCs w:val="0"/>
          <w:color w:val="000000" w:themeColor="text1"/>
          <w:sz w:val="16"/>
          <w:szCs w:val="16"/>
          <w:lang w:val="en-US"/>
        </w:rPr>
        <w:t>: Proposed methodology.</w:t>
      </w:r>
    </w:p>
    <w:p w14:paraId="0E7B21ED" w14:textId="230E28E4" w:rsidR="002C31BC" w:rsidRPr="00411A07" w:rsidRDefault="002C31BC" w:rsidP="004D73F3">
      <w:pPr>
        <w:pStyle w:val="Heading1"/>
        <w:numPr>
          <w:ilvl w:val="0"/>
          <w:numId w:val="15"/>
        </w:numPr>
        <w:spacing w:before="120" w:after="120" w:line="240" w:lineRule="auto"/>
        <w:ind w:left="567" w:hanging="425"/>
        <w:rPr>
          <w:color w:val="000000" w:themeColor="text1"/>
          <w:sz w:val="20"/>
          <w:szCs w:val="20"/>
        </w:rPr>
      </w:pPr>
      <w:r w:rsidRPr="00411A07">
        <w:rPr>
          <w:color w:val="000000" w:themeColor="text1"/>
          <w:sz w:val="20"/>
          <w:szCs w:val="20"/>
        </w:rPr>
        <w:t>ABS-PLA Fabrication</w:t>
      </w:r>
    </w:p>
    <w:p w14:paraId="5F476C55" w14:textId="5A1DDEC4" w:rsidR="002C31BC" w:rsidRPr="00411A07" w:rsidRDefault="00F57994" w:rsidP="004D73F3">
      <w:pPr>
        <w:pStyle w:val="BodyText"/>
        <w:spacing w:before="120" w:after="120"/>
        <w:ind w:hanging="16"/>
        <w:rPr>
          <w:color w:val="000000" w:themeColor="text1"/>
          <w:sz w:val="20"/>
          <w:szCs w:val="20"/>
        </w:rPr>
      </w:pPr>
      <w:r w:rsidRPr="00411A07">
        <w:rPr>
          <w:color w:val="000000" w:themeColor="text1"/>
          <w:sz w:val="20"/>
          <w:szCs w:val="20"/>
        </w:rPr>
        <w:t xml:space="preserve">FDM is </w:t>
      </w:r>
      <w:r w:rsidR="00432DAF" w:rsidRPr="00411A07">
        <w:rPr>
          <w:color w:val="000000" w:themeColor="text1"/>
          <w:sz w:val="20"/>
          <w:szCs w:val="20"/>
        </w:rPr>
        <w:t xml:space="preserve">performed by using </w:t>
      </w:r>
      <w:r w:rsidRPr="00411A07">
        <w:rPr>
          <w:color w:val="000000" w:themeColor="text1"/>
          <w:sz w:val="20"/>
          <w:szCs w:val="20"/>
        </w:rPr>
        <w:t>The APIUM P220 series FDM printer can print ABS-PLA, Polybenzimidazole (PBI), American Petroleum Institute (API), and Thermoplastic Polyimide (TPI) plastics, as well as severe temperature and technical plastics.</w:t>
      </w:r>
      <w:r w:rsidR="00F032C9">
        <w:rPr>
          <w:color w:val="000000" w:themeColor="text1"/>
          <w:sz w:val="20"/>
          <w:szCs w:val="20"/>
        </w:rPr>
        <w:t xml:space="preserve"> Figure 4 depicts a </w:t>
      </w:r>
      <w:r w:rsidR="00F032C9" w:rsidRPr="00411A07">
        <w:rPr>
          <w:color w:val="000000" w:themeColor="text1"/>
          <w:sz w:val="18"/>
          <w:szCs w:val="18"/>
        </w:rPr>
        <w:t>Apium P220 Series FDM printer</w:t>
      </w:r>
      <w:r w:rsidR="00F032C9">
        <w:rPr>
          <w:color w:val="000000" w:themeColor="text1"/>
          <w:sz w:val="18"/>
          <w:szCs w:val="18"/>
        </w:rPr>
        <w:t>.</w:t>
      </w:r>
    </w:p>
    <w:p w14:paraId="3AB332EE" w14:textId="7973EC57" w:rsidR="00522A2D" w:rsidRPr="00411A07" w:rsidRDefault="00522A2D" w:rsidP="00522A2D">
      <w:pPr>
        <w:pStyle w:val="BodyText"/>
        <w:spacing w:before="120" w:after="120"/>
        <w:ind w:left="0"/>
        <w:jc w:val="center"/>
        <w:rPr>
          <w:color w:val="000000" w:themeColor="text1"/>
          <w:sz w:val="20"/>
          <w:szCs w:val="20"/>
        </w:rPr>
      </w:pPr>
      <w:r w:rsidRPr="00411A07">
        <w:rPr>
          <w:noProof/>
          <w:color w:val="000000" w:themeColor="text1"/>
          <w:sz w:val="20"/>
          <w:szCs w:val="20"/>
        </w:rPr>
        <w:lastRenderedPageBreak/>
        <w:drawing>
          <wp:inline distT="0" distB="0" distL="0" distR="0" wp14:anchorId="62D3AFA3" wp14:editId="76E61638">
            <wp:extent cx="1704975" cy="980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3521" cy="990877"/>
                    </a:xfrm>
                    <a:prstGeom prst="rect">
                      <a:avLst/>
                    </a:prstGeom>
                    <a:noFill/>
                  </pic:spPr>
                </pic:pic>
              </a:graphicData>
            </a:graphic>
          </wp:inline>
        </w:drawing>
      </w:r>
    </w:p>
    <w:p w14:paraId="5F453A78" w14:textId="774F21E4" w:rsidR="002C31BC" w:rsidRPr="005C2828" w:rsidRDefault="005C2828" w:rsidP="005C2828">
      <w:pPr>
        <w:pStyle w:val="Caption"/>
        <w:jc w:val="center"/>
        <w:rPr>
          <w:rFonts w:ascii="Times New Roman" w:eastAsia="Times New Roman" w:hAnsi="Times New Roman" w:cs="Times New Roman"/>
          <w:i w:val="0"/>
          <w:iCs w:val="0"/>
          <w:color w:val="000000" w:themeColor="text1"/>
          <w:sz w:val="16"/>
          <w:szCs w:val="16"/>
          <w:lang w:val="en-US"/>
        </w:rPr>
      </w:pPr>
      <w:r w:rsidRPr="005C2828">
        <w:rPr>
          <w:rFonts w:ascii="Times New Roman" w:eastAsia="Times New Roman" w:hAnsi="Times New Roman" w:cs="Times New Roman"/>
          <w:i w:val="0"/>
          <w:iCs w:val="0"/>
          <w:color w:val="000000" w:themeColor="text1"/>
          <w:sz w:val="16"/>
          <w:szCs w:val="16"/>
          <w:lang w:val="en-US"/>
        </w:rPr>
        <w:t xml:space="preserve">Figure </w:t>
      </w:r>
      <w:r w:rsidRPr="005C2828">
        <w:rPr>
          <w:rFonts w:ascii="Times New Roman" w:eastAsia="Times New Roman" w:hAnsi="Times New Roman" w:cs="Times New Roman"/>
          <w:i w:val="0"/>
          <w:iCs w:val="0"/>
          <w:color w:val="000000" w:themeColor="text1"/>
          <w:sz w:val="16"/>
          <w:szCs w:val="16"/>
          <w:lang w:val="en-US"/>
        </w:rPr>
        <w:fldChar w:fldCharType="begin"/>
      </w:r>
      <w:r w:rsidRPr="005C2828">
        <w:rPr>
          <w:rFonts w:ascii="Times New Roman" w:eastAsia="Times New Roman" w:hAnsi="Times New Roman" w:cs="Times New Roman"/>
          <w:i w:val="0"/>
          <w:iCs w:val="0"/>
          <w:color w:val="000000" w:themeColor="text1"/>
          <w:sz w:val="16"/>
          <w:szCs w:val="16"/>
          <w:lang w:val="en-US"/>
        </w:rPr>
        <w:instrText xml:space="preserve"> SEQ Figure \* ARABIC </w:instrText>
      </w:r>
      <w:r w:rsidRPr="005C2828">
        <w:rPr>
          <w:rFonts w:ascii="Times New Roman" w:eastAsia="Times New Roman" w:hAnsi="Times New Roman" w:cs="Times New Roman"/>
          <w:i w:val="0"/>
          <w:iCs w:val="0"/>
          <w:color w:val="000000" w:themeColor="text1"/>
          <w:sz w:val="16"/>
          <w:szCs w:val="16"/>
          <w:lang w:val="en-US"/>
        </w:rPr>
        <w:fldChar w:fldCharType="separate"/>
      </w:r>
      <w:r w:rsidR="00C2382B">
        <w:rPr>
          <w:rFonts w:ascii="Times New Roman" w:eastAsia="Times New Roman" w:hAnsi="Times New Roman" w:cs="Times New Roman"/>
          <w:i w:val="0"/>
          <w:iCs w:val="0"/>
          <w:noProof/>
          <w:color w:val="000000" w:themeColor="text1"/>
          <w:sz w:val="16"/>
          <w:szCs w:val="16"/>
          <w:lang w:val="en-US"/>
        </w:rPr>
        <w:t>4</w:t>
      </w:r>
      <w:r w:rsidRPr="005C2828">
        <w:rPr>
          <w:rFonts w:ascii="Times New Roman" w:eastAsia="Times New Roman" w:hAnsi="Times New Roman" w:cs="Times New Roman"/>
          <w:i w:val="0"/>
          <w:iCs w:val="0"/>
          <w:color w:val="000000" w:themeColor="text1"/>
          <w:sz w:val="16"/>
          <w:szCs w:val="16"/>
          <w:lang w:val="en-US"/>
        </w:rPr>
        <w:fldChar w:fldCharType="end"/>
      </w:r>
      <w:r w:rsidR="002C31BC" w:rsidRPr="005C2828">
        <w:rPr>
          <w:rFonts w:ascii="Times New Roman" w:eastAsia="Times New Roman" w:hAnsi="Times New Roman" w:cs="Times New Roman"/>
          <w:i w:val="0"/>
          <w:iCs w:val="0"/>
          <w:color w:val="000000" w:themeColor="text1"/>
          <w:sz w:val="16"/>
          <w:szCs w:val="16"/>
          <w:lang w:val="en-US"/>
        </w:rPr>
        <w:t xml:space="preserve">. Apium P220 Series FDM printer </w:t>
      </w:r>
      <w:r w:rsidR="001E436D" w:rsidRPr="005C2828">
        <w:rPr>
          <w:rFonts w:ascii="Times New Roman" w:eastAsia="Times New Roman" w:hAnsi="Times New Roman" w:cs="Times New Roman"/>
          <w:i w:val="0"/>
          <w:iCs w:val="0"/>
          <w:color w:val="000000" w:themeColor="text1"/>
          <w:sz w:val="16"/>
          <w:szCs w:val="16"/>
          <w:lang w:val="en-US"/>
        </w:rPr>
        <w:t>[1</w:t>
      </w:r>
      <w:r w:rsidR="00147133" w:rsidRPr="005C2828">
        <w:rPr>
          <w:rFonts w:ascii="Times New Roman" w:eastAsia="Times New Roman" w:hAnsi="Times New Roman" w:cs="Times New Roman"/>
          <w:i w:val="0"/>
          <w:iCs w:val="0"/>
          <w:color w:val="000000" w:themeColor="text1"/>
          <w:sz w:val="16"/>
          <w:szCs w:val="16"/>
          <w:lang w:val="en-US"/>
        </w:rPr>
        <w:t>2</w:t>
      </w:r>
      <w:r w:rsidR="001E436D" w:rsidRPr="005C2828">
        <w:rPr>
          <w:rFonts w:ascii="Times New Roman" w:eastAsia="Times New Roman" w:hAnsi="Times New Roman" w:cs="Times New Roman"/>
          <w:i w:val="0"/>
          <w:iCs w:val="0"/>
          <w:color w:val="000000" w:themeColor="text1"/>
          <w:sz w:val="16"/>
          <w:szCs w:val="16"/>
          <w:lang w:val="en-US"/>
        </w:rPr>
        <w:t>]</w:t>
      </w:r>
    </w:p>
    <w:p w14:paraId="3A0CA8A0" w14:textId="6CA8C734" w:rsidR="002C31BC" w:rsidRPr="00411A07" w:rsidRDefault="00F57994" w:rsidP="00AA2A2D">
      <w:pPr>
        <w:pStyle w:val="BodyText"/>
        <w:ind w:left="142"/>
        <w:rPr>
          <w:color w:val="000000" w:themeColor="text1"/>
          <w:sz w:val="20"/>
          <w:szCs w:val="20"/>
        </w:rPr>
      </w:pPr>
      <w:r w:rsidRPr="00411A07">
        <w:rPr>
          <w:color w:val="000000" w:themeColor="text1"/>
          <w:sz w:val="20"/>
          <w:szCs w:val="20"/>
        </w:rPr>
        <w:t>Table 2 shows</w:t>
      </w:r>
      <w:r w:rsidR="0046766D" w:rsidRPr="00411A07">
        <w:rPr>
          <w:color w:val="000000" w:themeColor="text1"/>
          <w:sz w:val="20"/>
          <w:szCs w:val="20"/>
        </w:rPr>
        <w:t xml:space="preserve"> </w:t>
      </w:r>
      <w:r w:rsidRPr="00411A07">
        <w:rPr>
          <w:color w:val="000000" w:themeColor="text1"/>
          <w:sz w:val="20"/>
          <w:szCs w:val="20"/>
        </w:rPr>
        <w:t xml:space="preserve">Polylactic Acid (PLA) and Acrylonitrile Butadiene Styrene (ABS), two plastics with distinct properties. Carbon fibre surrounds </w:t>
      </w:r>
      <w:r w:rsidR="00A8325A" w:rsidRPr="00411A07">
        <w:rPr>
          <w:color w:val="000000" w:themeColor="text1"/>
          <w:sz w:val="20"/>
          <w:szCs w:val="20"/>
        </w:rPr>
        <w:t xml:space="preserve">the </w:t>
      </w:r>
      <w:r w:rsidRPr="00411A07">
        <w:rPr>
          <w:color w:val="000000" w:themeColor="text1"/>
          <w:sz w:val="20"/>
          <w:szCs w:val="20"/>
        </w:rPr>
        <w:t>ABS-PLA composite in this composition</w:t>
      </w:r>
      <w:r w:rsidR="002C31BC" w:rsidRPr="00411A07">
        <w:rPr>
          <w:color w:val="000000" w:themeColor="text1"/>
          <w:sz w:val="20"/>
          <w:szCs w:val="20"/>
        </w:rPr>
        <w:t>.</w:t>
      </w:r>
      <w:r w:rsidR="002E5F37" w:rsidRPr="00411A07">
        <w:rPr>
          <w:color w:val="000000" w:themeColor="text1"/>
          <w:sz w:val="20"/>
          <w:szCs w:val="20"/>
        </w:rPr>
        <w:t xml:space="preserve"> </w:t>
      </w:r>
      <w:r w:rsidR="001E436D" w:rsidRPr="00411A07">
        <w:rPr>
          <w:color w:val="000000" w:themeColor="text1"/>
          <w:sz w:val="20"/>
          <w:szCs w:val="20"/>
        </w:rPr>
        <w:t>[1</w:t>
      </w:r>
      <w:r w:rsidR="00147133" w:rsidRPr="00411A07">
        <w:rPr>
          <w:color w:val="000000" w:themeColor="text1"/>
          <w:sz w:val="20"/>
          <w:szCs w:val="20"/>
        </w:rPr>
        <w:t>3</w:t>
      </w:r>
      <w:r w:rsidR="001E436D" w:rsidRPr="00411A07">
        <w:rPr>
          <w:color w:val="000000" w:themeColor="text1"/>
          <w:sz w:val="20"/>
          <w:szCs w:val="20"/>
        </w:rPr>
        <w:t>]</w:t>
      </w:r>
    </w:p>
    <w:p w14:paraId="2F728BB8" w14:textId="53E6646A" w:rsidR="002C31BC" w:rsidRPr="001718EA" w:rsidRDefault="001718EA" w:rsidP="001718EA">
      <w:pPr>
        <w:pStyle w:val="Caption"/>
        <w:jc w:val="center"/>
        <w:rPr>
          <w:rFonts w:ascii="Times New Roman" w:hAnsi="Times New Roman" w:cs="Times New Roman"/>
          <w:i w:val="0"/>
          <w:iCs w:val="0"/>
          <w:color w:val="auto"/>
          <w:sz w:val="16"/>
          <w:szCs w:val="16"/>
        </w:rPr>
      </w:pPr>
      <w:r w:rsidRPr="001718EA">
        <w:rPr>
          <w:rFonts w:ascii="Times New Roman" w:hAnsi="Times New Roman" w:cs="Times New Roman"/>
          <w:i w:val="0"/>
          <w:iCs w:val="0"/>
          <w:color w:val="auto"/>
          <w:sz w:val="16"/>
          <w:szCs w:val="16"/>
        </w:rPr>
        <w:t xml:space="preserve">Table </w:t>
      </w:r>
      <w:r w:rsidRPr="001718EA">
        <w:rPr>
          <w:rFonts w:ascii="Times New Roman" w:hAnsi="Times New Roman" w:cs="Times New Roman"/>
          <w:i w:val="0"/>
          <w:iCs w:val="0"/>
          <w:color w:val="auto"/>
          <w:sz w:val="16"/>
          <w:szCs w:val="16"/>
        </w:rPr>
        <w:fldChar w:fldCharType="begin"/>
      </w:r>
      <w:r w:rsidRPr="001718EA">
        <w:rPr>
          <w:rFonts w:ascii="Times New Roman" w:hAnsi="Times New Roman" w:cs="Times New Roman"/>
          <w:i w:val="0"/>
          <w:iCs w:val="0"/>
          <w:color w:val="auto"/>
          <w:sz w:val="16"/>
          <w:szCs w:val="16"/>
        </w:rPr>
        <w:instrText xml:space="preserve"> SEQ Table \* ARABIC </w:instrText>
      </w:r>
      <w:r w:rsidRPr="001718EA">
        <w:rPr>
          <w:rFonts w:ascii="Times New Roman" w:hAnsi="Times New Roman" w:cs="Times New Roman"/>
          <w:i w:val="0"/>
          <w:iCs w:val="0"/>
          <w:color w:val="auto"/>
          <w:sz w:val="16"/>
          <w:szCs w:val="16"/>
        </w:rPr>
        <w:fldChar w:fldCharType="separate"/>
      </w:r>
      <w:r>
        <w:rPr>
          <w:rFonts w:ascii="Times New Roman" w:hAnsi="Times New Roman" w:cs="Times New Roman"/>
          <w:i w:val="0"/>
          <w:iCs w:val="0"/>
          <w:noProof/>
          <w:color w:val="auto"/>
          <w:sz w:val="16"/>
          <w:szCs w:val="16"/>
        </w:rPr>
        <w:t>2</w:t>
      </w:r>
      <w:r w:rsidRPr="001718EA">
        <w:rPr>
          <w:rFonts w:ascii="Times New Roman" w:hAnsi="Times New Roman" w:cs="Times New Roman"/>
          <w:i w:val="0"/>
          <w:iCs w:val="0"/>
          <w:color w:val="auto"/>
          <w:sz w:val="16"/>
          <w:szCs w:val="16"/>
        </w:rPr>
        <w:fldChar w:fldCharType="end"/>
      </w:r>
      <w:r w:rsidR="002C31BC" w:rsidRPr="001718EA">
        <w:rPr>
          <w:rFonts w:ascii="Times New Roman" w:hAnsi="Times New Roman" w:cs="Times New Roman"/>
          <w:i w:val="0"/>
          <w:iCs w:val="0"/>
          <w:color w:val="auto"/>
          <w:sz w:val="16"/>
          <w:szCs w:val="16"/>
        </w:rPr>
        <w:t xml:space="preserve">. Material properties of PLA and ABD </w:t>
      </w:r>
      <w:r w:rsidR="001E436D" w:rsidRPr="001718EA">
        <w:rPr>
          <w:rFonts w:ascii="Times New Roman" w:hAnsi="Times New Roman" w:cs="Times New Roman"/>
          <w:i w:val="0"/>
          <w:iCs w:val="0"/>
          <w:color w:val="auto"/>
          <w:sz w:val="16"/>
          <w:szCs w:val="16"/>
        </w:rPr>
        <w:t>[</w:t>
      </w:r>
      <w:r w:rsidR="00BA18C3" w:rsidRPr="001718EA">
        <w:rPr>
          <w:rFonts w:ascii="Times New Roman" w:hAnsi="Times New Roman" w:cs="Times New Roman"/>
          <w:i w:val="0"/>
          <w:iCs w:val="0"/>
          <w:color w:val="auto"/>
          <w:sz w:val="16"/>
          <w:szCs w:val="16"/>
        </w:rPr>
        <w:t>14</w:t>
      </w:r>
      <w:r w:rsidR="001E436D" w:rsidRPr="001718EA">
        <w:rPr>
          <w:rFonts w:ascii="Times New Roman" w:hAnsi="Times New Roman" w:cs="Times New Roman"/>
          <w:i w:val="0"/>
          <w:iCs w:val="0"/>
          <w:color w:val="auto"/>
          <w:sz w:val="16"/>
          <w:szCs w:val="16"/>
        </w:rPr>
        <w:t>]</w:t>
      </w:r>
    </w:p>
    <w:tbl>
      <w:tblPr>
        <w:tblStyle w:val="TableGrid"/>
        <w:tblW w:w="4390" w:type="dxa"/>
        <w:jc w:val="center"/>
        <w:tblLook w:val="04A0" w:firstRow="1" w:lastRow="0" w:firstColumn="1" w:lastColumn="0" w:noHBand="0" w:noVBand="1"/>
      </w:tblPr>
      <w:tblGrid>
        <w:gridCol w:w="1072"/>
        <w:gridCol w:w="785"/>
        <w:gridCol w:w="839"/>
        <w:gridCol w:w="768"/>
        <w:gridCol w:w="926"/>
      </w:tblGrid>
      <w:tr w:rsidR="00411A07" w:rsidRPr="00411A07" w14:paraId="3B471D5A" w14:textId="77777777" w:rsidTr="00B47A90">
        <w:trPr>
          <w:trHeight w:val="11"/>
          <w:jc w:val="center"/>
        </w:trPr>
        <w:tc>
          <w:tcPr>
            <w:tcW w:w="1117" w:type="dxa"/>
          </w:tcPr>
          <w:p w14:paraId="07A6F458" w14:textId="77777777" w:rsidR="002C31BC" w:rsidRPr="00411A07" w:rsidRDefault="002C31BC" w:rsidP="00D94ACB">
            <w:pPr>
              <w:pStyle w:val="ListParagraph"/>
              <w:spacing w:before="120" w:after="120"/>
              <w:ind w:left="0"/>
              <w:jc w:val="center"/>
              <w:rPr>
                <w:b/>
                <w:bCs/>
                <w:color w:val="000000" w:themeColor="text1"/>
                <w:sz w:val="16"/>
                <w:szCs w:val="16"/>
              </w:rPr>
            </w:pPr>
            <w:r w:rsidRPr="00411A07">
              <w:rPr>
                <w:color w:val="000000" w:themeColor="text1"/>
                <w:sz w:val="16"/>
                <w:szCs w:val="16"/>
              </w:rPr>
              <w:t>Properties</w:t>
            </w:r>
          </w:p>
        </w:tc>
        <w:tc>
          <w:tcPr>
            <w:tcW w:w="579" w:type="dxa"/>
          </w:tcPr>
          <w:p w14:paraId="2AF89442" w14:textId="77777777" w:rsidR="002C31BC" w:rsidRPr="00411A07" w:rsidRDefault="002C31BC" w:rsidP="00D94ACB">
            <w:pPr>
              <w:pStyle w:val="ListParagraph"/>
              <w:spacing w:before="120" w:after="120"/>
              <w:ind w:left="0"/>
              <w:jc w:val="center"/>
              <w:rPr>
                <w:b/>
                <w:bCs/>
                <w:color w:val="000000" w:themeColor="text1"/>
                <w:sz w:val="16"/>
                <w:szCs w:val="16"/>
              </w:rPr>
            </w:pPr>
            <w:r w:rsidRPr="00411A07">
              <w:rPr>
                <w:color w:val="000000" w:themeColor="text1"/>
                <w:sz w:val="16"/>
                <w:szCs w:val="16"/>
              </w:rPr>
              <w:t>Units</w:t>
            </w:r>
          </w:p>
        </w:tc>
        <w:tc>
          <w:tcPr>
            <w:tcW w:w="935" w:type="dxa"/>
          </w:tcPr>
          <w:p w14:paraId="1D5C7BF9" w14:textId="77777777" w:rsidR="002C31BC" w:rsidRPr="00411A07" w:rsidRDefault="002C31BC" w:rsidP="00087DC5">
            <w:pPr>
              <w:pStyle w:val="ListParagraph"/>
              <w:spacing w:before="120" w:after="120"/>
              <w:ind w:left="0"/>
              <w:jc w:val="right"/>
              <w:rPr>
                <w:b/>
                <w:bCs/>
                <w:color w:val="000000" w:themeColor="text1"/>
                <w:sz w:val="16"/>
                <w:szCs w:val="16"/>
              </w:rPr>
            </w:pPr>
            <w:r w:rsidRPr="00411A07">
              <w:rPr>
                <w:color w:val="000000" w:themeColor="text1"/>
                <w:sz w:val="16"/>
                <w:szCs w:val="16"/>
              </w:rPr>
              <w:t>ASTM</w:t>
            </w:r>
          </w:p>
        </w:tc>
        <w:tc>
          <w:tcPr>
            <w:tcW w:w="1759" w:type="dxa"/>
            <w:gridSpan w:val="2"/>
          </w:tcPr>
          <w:p w14:paraId="000CCAB0" w14:textId="77777777" w:rsidR="002C31BC" w:rsidRPr="00411A07" w:rsidRDefault="002C31BC" w:rsidP="00630EA7">
            <w:pPr>
              <w:pStyle w:val="ListParagraph"/>
              <w:spacing w:before="120" w:after="120"/>
              <w:ind w:left="0"/>
              <w:jc w:val="right"/>
              <w:rPr>
                <w:b/>
                <w:bCs/>
                <w:color w:val="000000" w:themeColor="text1"/>
                <w:sz w:val="16"/>
                <w:szCs w:val="16"/>
              </w:rPr>
            </w:pPr>
            <w:r w:rsidRPr="00411A07">
              <w:rPr>
                <w:color w:val="000000" w:themeColor="text1"/>
                <w:sz w:val="16"/>
                <w:szCs w:val="16"/>
              </w:rPr>
              <w:t>Common material</w:t>
            </w:r>
          </w:p>
          <w:p w14:paraId="06B3D034" w14:textId="3C35ACE4" w:rsidR="002C31BC" w:rsidRPr="00411A07" w:rsidRDefault="002C31BC" w:rsidP="00630EA7">
            <w:pPr>
              <w:pStyle w:val="ListParagraph"/>
              <w:spacing w:before="120" w:after="120"/>
              <w:ind w:left="0"/>
              <w:jc w:val="right"/>
              <w:rPr>
                <w:b/>
                <w:bCs/>
                <w:color w:val="000000" w:themeColor="text1"/>
                <w:sz w:val="16"/>
                <w:szCs w:val="16"/>
              </w:rPr>
            </w:pPr>
            <w:r w:rsidRPr="00411A07">
              <w:rPr>
                <w:color w:val="000000" w:themeColor="text1"/>
                <w:sz w:val="16"/>
                <w:szCs w:val="16"/>
              </w:rPr>
              <w:t>(PLA and ABS)</w:t>
            </w:r>
          </w:p>
        </w:tc>
      </w:tr>
      <w:tr w:rsidR="00411A07" w:rsidRPr="00411A07" w14:paraId="387BEE51" w14:textId="77777777" w:rsidTr="00B47A90">
        <w:trPr>
          <w:trHeight w:val="4"/>
          <w:jc w:val="center"/>
        </w:trPr>
        <w:tc>
          <w:tcPr>
            <w:tcW w:w="1117" w:type="dxa"/>
            <w:vAlign w:val="bottom"/>
          </w:tcPr>
          <w:p w14:paraId="323DE3F5" w14:textId="61AD80E7" w:rsidR="002C31BC" w:rsidRPr="00411A07" w:rsidRDefault="00A8325A" w:rsidP="00A8325A">
            <w:pPr>
              <w:pStyle w:val="ListParagraph"/>
              <w:spacing w:before="120" w:after="120"/>
              <w:ind w:left="0"/>
              <w:jc w:val="center"/>
              <w:rPr>
                <w:b/>
                <w:bCs/>
                <w:color w:val="000000" w:themeColor="text1"/>
                <w:sz w:val="16"/>
                <w:szCs w:val="16"/>
              </w:rPr>
            </w:pPr>
            <w:r w:rsidRPr="00411A07">
              <w:rPr>
                <w:color w:val="000000" w:themeColor="text1"/>
                <w:sz w:val="16"/>
                <w:szCs w:val="16"/>
              </w:rPr>
              <w:t xml:space="preserve">       </w:t>
            </w:r>
            <w:r w:rsidR="002C31BC" w:rsidRPr="00411A07">
              <w:rPr>
                <w:color w:val="000000" w:themeColor="text1"/>
                <w:sz w:val="16"/>
                <w:szCs w:val="16"/>
              </w:rPr>
              <w:t xml:space="preserve">Modulus </w:t>
            </w:r>
            <w:r w:rsidRPr="00411A07">
              <w:rPr>
                <w:color w:val="000000" w:themeColor="text1"/>
                <w:sz w:val="16"/>
                <w:szCs w:val="16"/>
              </w:rPr>
              <w:t>of elasticity</w:t>
            </w:r>
          </w:p>
        </w:tc>
        <w:tc>
          <w:tcPr>
            <w:tcW w:w="579" w:type="dxa"/>
          </w:tcPr>
          <w:p w14:paraId="0B5EF4D1" w14:textId="77777777" w:rsidR="002C31BC" w:rsidRPr="00411A07" w:rsidRDefault="002C31BC" w:rsidP="00D94ACB">
            <w:pPr>
              <w:pStyle w:val="ListParagraph"/>
              <w:spacing w:before="120" w:after="120"/>
              <w:ind w:left="0"/>
              <w:jc w:val="center"/>
              <w:rPr>
                <w:color w:val="000000" w:themeColor="text1"/>
                <w:sz w:val="16"/>
                <w:szCs w:val="16"/>
              </w:rPr>
            </w:pPr>
            <w:r w:rsidRPr="00411A07">
              <w:rPr>
                <w:color w:val="000000" w:themeColor="text1"/>
                <w:sz w:val="16"/>
                <w:szCs w:val="16"/>
              </w:rPr>
              <w:t>MPa</w:t>
            </w:r>
          </w:p>
        </w:tc>
        <w:tc>
          <w:tcPr>
            <w:tcW w:w="935" w:type="dxa"/>
          </w:tcPr>
          <w:p w14:paraId="54E29BFD" w14:textId="1F54166D" w:rsidR="002C31BC" w:rsidRPr="00411A07" w:rsidRDefault="00B57907" w:rsidP="00D94ACB">
            <w:pPr>
              <w:pStyle w:val="ListParagraph"/>
              <w:tabs>
                <w:tab w:val="left" w:pos="1440"/>
              </w:tabs>
              <w:spacing w:before="120" w:after="120"/>
              <w:ind w:left="0"/>
              <w:jc w:val="center"/>
              <w:rPr>
                <w:b/>
                <w:bCs/>
                <w:color w:val="000000" w:themeColor="text1"/>
                <w:sz w:val="16"/>
                <w:szCs w:val="16"/>
              </w:rPr>
            </w:pPr>
            <w:r w:rsidRPr="00411A07">
              <w:rPr>
                <w:color w:val="000000" w:themeColor="text1"/>
                <w:sz w:val="16"/>
                <w:szCs w:val="16"/>
              </w:rPr>
              <w:t xml:space="preserve">    </w:t>
            </w:r>
            <w:r w:rsidR="00B47A90" w:rsidRPr="00411A07">
              <w:rPr>
                <w:color w:val="000000" w:themeColor="text1"/>
                <w:sz w:val="16"/>
                <w:szCs w:val="16"/>
              </w:rPr>
              <w:t xml:space="preserve">   </w:t>
            </w:r>
            <w:r w:rsidR="00F721D8" w:rsidRPr="00411A07">
              <w:rPr>
                <w:color w:val="000000" w:themeColor="text1"/>
                <w:sz w:val="16"/>
                <w:szCs w:val="16"/>
              </w:rPr>
              <w:t>D 638</w:t>
            </w:r>
            <w:r w:rsidR="002C31BC" w:rsidRPr="00411A07">
              <w:rPr>
                <w:color w:val="000000" w:themeColor="text1"/>
                <w:sz w:val="16"/>
                <w:szCs w:val="16"/>
              </w:rPr>
              <w:t>-04</w:t>
            </w:r>
          </w:p>
        </w:tc>
        <w:tc>
          <w:tcPr>
            <w:tcW w:w="777" w:type="dxa"/>
          </w:tcPr>
          <w:p w14:paraId="14871D3E" w14:textId="77777777" w:rsidR="002C31BC" w:rsidRPr="00411A07" w:rsidRDefault="002C31BC" w:rsidP="00D94ACB">
            <w:pPr>
              <w:pStyle w:val="ListParagraph"/>
              <w:spacing w:before="120" w:after="120"/>
              <w:ind w:left="0"/>
              <w:jc w:val="center"/>
              <w:rPr>
                <w:color w:val="000000" w:themeColor="text1"/>
                <w:sz w:val="16"/>
                <w:szCs w:val="16"/>
              </w:rPr>
            </w:pPr>
            <w:r w:rsidRPr="00411A07">
              <w:rPr>
                <w:color w:val="000000" w:themeColor="text1"/>
                <w:sz w:val="16"/>
                <w:szCs w:val="16"/>
              </w:rPr>
              <w:t>3750</w:t>
            </w:r>
          </w:p>
        </w:tc>
        <w:tc>
          <w:tcPr>
            <w:tcW w:w="982" w:type="dxa"/>
          </w:tcPr>
          <w:p w14:paraId="1E798F52" w14:textId="2526B18B" w:rsidR="002C31BC" w:rsidRPr="00411A07" w:rsidRDefault="00C36313" w:rsidP="00D94ACB">
            <w:pPr>
              <w:pStyle w:val="ListParagraph"/>
              <w:spacing w:before="120" w:after="120"/>
              <w:ind w:left="0"/>
              <w:jc w:val="center"/>
              <w:rPr>
                <w:color w:val="000000" w:themeColor="text1"/>
                <w:sz w:val="16"/>
                <w:szCs w:val="16"/>
              </w:rPr>
            </w:pPr>
            <w:r w:rsidRPr="00411A07">
              <w:rPr>
                <w:color w:val="000000" w:themeColor="text1"/>
                <w:sz w:val="16"/>
                <w:szCs w:val="16"/>
              </w:rPr>
              <w:t xml:space="preserve">      </w:t>
            </w:r>
            <w:r w:rsidR="002C31BC" w:rsidRPr="00411A07">
              <w:rPr>
                <w:color w:val="000000" w:themeColor="text1"/>
                <w:sz w:val="16"/>
                <w:szCs w:val="16"/>
              </w:rPr>
              <w:t>2600-3000</w:t>
            </w:r>
          </w:p>
        </w:tc>
      </w:tr>
      <w:tr w:rsidR="00411A07" w:rsidRPr="00411A07" w14:paraId="665D3ADE" w14:textId="77777777" w:rsidTr="00B47A90">
        <w:trPr>
          <w:trHeight w:val="4"/>
          <w:jc w:val="center"/>
        </w:trPr>
        <w:tc>
          <w:tcPr>
            <w:tcW w:w="1117" w:type="dxa"/>
          </w:tcPr>
          <w:p w14:paraId="057275BE" w14:textId="0152C5C3" w:rsidR="002C31BC" w:rsidRPr="00411A07" w:rsidRDefault="00EF563F" w:rsidP="00D94ACB">
            <w:pPr>
              <w:pStyle w:val="ListParagraph"/>
              <w:spacing w:before="120" w:after="120"/>
              <w:ind w:left="0"/>
              <w:jc w:val="center"/>
              <w:rPr>
                <w:color w:val="000000" w:themeColor="text1"/>
                <w:sz w:val="16"/>
                <w:szCs w:val="16"/>
              </w:rPr>
            </w:pPr>
            <w:r w:rsidRPr="00411A07">
              <w:rPr>
                <w:color w:val="000000" w:themeColor="text1"/>
                <w:sz w:val="16"/>
                <w:szCs w:val="16"/>
              </w:rPr>
              <w:t xml:space="preserve">     </w:t>
            </w:r>
            <w:r w:rsidR="002C31BC" w:rsidRPr="00411A07">
              <w:rPr>
                <w:color w:val="000000" w:themeColor="text1"/>
                <w:sz w:val="16"/>
                <w:szCs w:val="16"/>
              </w:rPr>
              <w:t>Elongation at Break</w:t>
            </w:r>
          </w:p>
        </w:tc>
        <w:tc>
          <w:tcPr>
            <w:tcW w:w="579" w:type="dxa"/>
          </w:tcPr>
          <w:p w14:paraId="131BA51C" w14:textId="77777777" w:rsidR="002C31BC" w:rsidRPr="00411A07" w:rsidRDefault="002C31BC" w:rsidP="00D94ACB">
            <w:pPr>
              <w:pStyle w:val="ListParagraph"/>
              <w:spacing w:before="120" w:after="120"/>
              <w:ind w:left="0"/>
              <w:jc w:val="center"/>
              <w:rPr>
                <w:color w:val="000000" w:themeColor="text1"/>
                <w:sz w:val="16"/>
                <w:szCs w:val="16"/>
              </w:rPr>
            </w:pPr>
            <w:r w:rsidRPr="00411A07">
              <w:rPr>
                <w:color w:val="000000" w:themeColor="text1"/>
                <w:sz w:val="16"/>
                <w:szCs w:val="16"/>
              </w:rPr>
              <w:t>%</w:t>
            </w:r>
          </w:p>
        </w:tc>
        <w:tc>
          <w:tcPr>
            <w:tcW w:w="935" w:type="dxa"/>
          </w:tcPr>
          <w:p w14:paraId="2699E7A9" w14:textId="4E4A0390" w:rsidR="002C31BC" w:rsidRPr="00411A07" w:rsidRDefault="00180917" w:rsidP="00D94ACB">
            <w:pPr>
              <w:pStyle w:val="ListParagraph"/>
              <w:tabs>
                <w:tab w:val="left" w:pos="1440"/>
              </w:tabs>
              <w:spacing w:before="120" w:after="120"/>
              <w:ind w:left="0"/>
              <w:jc w:val="center"/>
              <w:rPr>
                <w:color w:val="000000" w:themeColor="text1"/>
                <w:sz w:val="16"/>
                <w:szCs w:val="16"/>
              </w:rPr>
            </w:pPr>
            <w:r w:rsidRPr="00411A07">
              <w:rPr>
                <w:color w:val="000000" w:themeColor="text1"/>
                <w:sz w:val="16"/>
                <w:szCs w:val="16"/>
              </w:rPr>
              <w:t xml:space="preserve">     </w:t>
            </w:r>
            <w:r w:rsidR="00F721D8" w:rsidRPr="00411A07">
              <w:rPr>
                <w:color w:val="000000" w:themeColor="text1"/>
                <w:sz w:val="16"/>
                <w:szCs w:val="16"/>
              </w:rPr>
              <w:t>D 638</w:t>
            </w:r>
            <w:r w:rsidR="002C31BC" w:rsidRPr="00411A07">
              <w:rPr>
                <w:color w:val="000000" w:themeColor="text1"/>
                <w:sz w:val="16"/>
                <w:szCs w:val="16"/>
              </w:rPr>
              <w:t>-05</w:t>
            </w:r>
          </w:p>
        </w:tc>
        <w:tc>
          <w:tcPr>
            <w:tcW w:w="777" w:type="dxa"/>
          </w:tcPr>
          <w:p w14:paraId="7958F29E" w14:textId="77777777" w:rsidR="002C31BC" w:rsidRPr="00411A07" w:rsidRDefault="002C31BC" w:rsidP="00D94ACB">
            <w:pPr>
              <w:pStyle w:val="ListParagraph"/>
              <w:spacing w:before="120" w:after="120"/>
              <w:ind w:left="0"/>
              <w:jc w:val="center"/>
              <w:rPr>
                <w:color w:val="000000" w:themeColor="text1"/>
                <w:sz w:val="16"/>
                <w:szCs w:val="16"/>
              </w:rPr>
            </w:pPr>
            <w:r w:rsidRPr="00411A07">
              <w:rPr>
                <w:b/>
                <w:bCs/>
                <w:color w:val="000000" w:themeColor="text1"/>
                <w:sz w:val="16"/>
                <w:szCs w:val="16"/>
              </w:rPr>
              <w:t>7</w:t>
            </w:r>
          </w:p>
        </w:tc>
        <w:tc>
          <w:tcPr>
            <w:tcW w:w="982" w:type="dxa"/>
          </w:tcPr>
          <w:p w14:paraId="64608863" w14:textId="77777777" w:rsidR="002C31BC" w:rsidRPr="00411A07" w:rsidRDefault="002C31BC" w:rsidP="00D94ACB">
            <w:pPr>
              <w:pStyle w:val="ListParagraph"/>
              <w:spacing w:before="120" w:after="120"/>
              <w:ind w:left="0"/>
              <w:jc w:val="center"/>
              <w:rPr>
                <w:color w:val="000000" w:themeColor="text1"/>
                <w:sz w:val="16"/>
                <w:szCs w:val="16"/>
              </w:rPr>
            </w:pPr>
            <w:r w:rsidRPr="00411A07">
              <w:rPr>
                <w:color w:val="000000" w:themeColor="text1"/>
                <w:sz w:val="16"/>
                <w:szCs w:val="16"/>
              </w:rPr>
              <w:t>50</w:t>
            </w:r>
          </w:p>
        </w:tc>
      </w:tr>
      <w:tr w:rsidR="00411A07" w:rsidRPr="00411A07" w14:paraId="563703CC" w14:textId="77777777" w:rsidTr="00B47A90">
        <w:trPr>
          <w:trHeight w:val="49"/>
          <w:jc w:val="center"/>
        </w:trPr>
        <w:tc>
          <w:tcPr>
            <w:tcW w:w="1117" w:type="dxa"/>
          </w:tcPr>
          <w:p w14:paraId="21A84EFC" w14:textId="0ECD2925" w:rsidR="002C31BC" w:rsidRPr="00411A07" w:rsidRDefault="00EF563F" w:rsidP="00D94ACB">
            <w:pPr>
              <w:pStyle w:val="ListParagraph"/>
              <w:spacing w:before="120" w:after="120"/>
              <w:ind w:left="0"/>
              <w:jc w:val="center"/>
              <w:rPr>
                <w:b/>
                <w:bCs/>
                <w:color w:val="000000" w:themeColor="text1"/>
                <w:sz w:val="16"/>
                <w:szCs w:val="16"/>
              </w:rPr>
            </w:pPr>
            <w:r w:rsidRPr="00411A07">
              <w:rPr>
                <w:color w:val="000000" w:themeColor="text1"/>
                <w:sz w:val="16"/>
                <w:szCs w:val="16"/>
              </w:rPr>
              <w:t xml:space="preserve">     </w:t>
            </w:r>
            <w:r w:rsidR="002C31BC" w:rsidRPr="00411A07">
              <w:rPr>
                <w:color w:val="000000" w:themeColor="text1"/>
                <w:sz w:val="16"/>
                <w:szCs w:val="16"/>
              </w:rPr>
              <w:t>Load impact strength</w:t>
            </w:r>
          </w:p>
        </w:tc>
        <w:tc>
          <w:tcPr>
            <w:tcW w:w="579" w:type="dxa"/>
          </w:tcPr>
          <w:p w14:paraId="50EAE872" w14:textId="77777777" w:rsidR="002C31BC" w:rsidRPr="00411A07" w:rsidRDefault="002C31BC" w:rsidP="00D94ACB">
            <w:pPr>
              <w:pStyle w:val="ListParagraph"/>
              <w:spacing w:before="120" w:after="120"/>
              <w:ind w:left="0"/>
              <w:jc w:val="center"/>
              <w:rPr>
                <w:b/>
                <w:bCs/>
                <w:color w:val="000000" w:themeColor="text1"/>
                <w:sz w:val="16"/>
                <w:szCs w:val="16"/>
              </w:rPr>
            </w:pPr>
            <w:r w:rsidRPr="00411A07">
              <w:rPr>
                <w:color w:val="000000" w:themeColor="text1"/>
                <w:sz w:val="16"/>
                <w:szCs w:val="16"/>
              </w:rPr>
              <w:t>J/m</w:t>
            </w:r>
          </w:p>
        </w:tc>
        <w:tc>
          <w:tcPr>
            <w:tcW w:w="935" w:type="dxa"/>
          </w:tcPr>
          <w:p w14:paraId="5EE44184" w14:textId="224FAF73" w:rsidR="002C31BC" w:rsidRPr="00411A07" w:rsidRDefault="00180917" w:rsidP="00D94ACB">
            <w:pPr>
              <w:pStyle w:val="ListParagraph"/>
              <w:spacing w:before="120" w:after="120"/>
              <w:ind w:left="0"/>
              <w:jc w:val="center"/>
              <w:rPr>
                <w:color w:val="000000" w:themeColor="text1"/>
                <w:sz w:val="16"/>
                <w:szCs w:val="16"/>
              </w:rPr>
            </w:pPr>
            <w:r w:rsidRPr="00411A07">
              <w:rPr>
                <w:color w:val="000000" w:themeColor="text1"/>
                <w:sz w:val="16"/>
                <w:szCs w:val="16"/>
              </w:rPr>
              <w:t xml:space="preserve">      </w:t>
            </w:r>
            <w:r w:rsidR="00F721D8" w:rsidRPr="00411A07">
              <w:rPr>
                <w:color w:val="000000" w:themeColor="text1"/>
                <w:sz w:val="16"/>
                <w:szCs w:val="16"/>
              </w:rPr>
              <w:t>D 256</w:t>
            </w:r>
            <w:r w:rsidR="002C31BC" w:rsidRPr="00411A07">
              <w:rPr>
                <w:color w:val="000000" w:themeColor="text1"/>
                <w:sz w:val="16"/>
                <w:szCs w:val="16"/>
              </w:rPr>
              <w:t>-06</w:t>
            </w:r>
          </w:p>
        </w:tc>
        <w:tc>
          <w:tcPr>
            <w:tcW w:w="777" w:type="dxa"/>
          </w:tcPr>
          <w:p w14:paraId="75B25891" w14:textId="77777777" w:rsidR="002C31BC" w:rsidRPr="00411A07" w:rsidRDefault="002C31BC" w:rsidP="00D94ACB">
            <w:pPr>
              <w:pStyle w:val="ListParagraph"/>
              <w:spacing w:before="120" w:after="120"/>
              <w:ind w:left="0"/>
              <w:jc w:val="center"/>
              <w:rPr>
                <w:color w:val="000000" w:themeColor="text1"/>
                <w:sz w:val="16"/>
                <w:szCs w:val="16"/>
              </w:rPr>
            </w:pPr>
            <w:r w:rsidRPr="00411A07">
              <w:rPr>
                <w:color w:val="000000" w:themeColor="text1"/>
                <w:sz w:val="16"/>
                <w:szCs w:val="16"/>
              </w:rPr>
              <w:t>26</w:t>
            </w:r>
          </w:p>
        </w:tc>
        <w:tc>
          <w:tcPr>
            <w:tcW w:w="982" w:type="dxa"/>
          </w:tcPr>
          <w:p w14:paraId="55FC96EE" w14:textId="77777777" w:rsidR="002C31BC" w:rsidRPr="00411A07" w:rsidRDefault="002C31BC" w:rsidP="00D94ACB">
            <w:pPr>
              <w:pStyle w:val="ListParagraph"/>
              <w:spacing w:before="120" w:after="120"/>
              <w:ind w:left="0"/>
              <w:jc w:val="center"/>
              <w:rPr>
                <w:color w:val="000000" w:themeColor="text1"/>
                <w:sz w:val="16"/>
                <w:szCs w:val="16"/>
              </w:rPr>
            </w:pPr>
            <w:r w:rsidRPr="00411A07">
              <w:rPr>
                <w:color w:val="000000" w:themeColor="text1"/>
                <w:sz w:val="16"/>
                <w:szCs w:val="16"/>
              </w:rPr>
              <w:t>34</w:t>
            </w:r>
          </w:p>
        </w:tc>
      </w:tr>
      <w:tr w:rsidR="00411A07" w:rsidRPr="00411A07" w14:paraId="74B0D4DA" w14:textId="77777777" w:rsidTr="00B47A90">
        <w:trPr>
          <w:trHeight w:val="4"/>
          <w:jc w:val="center"/>
        </w:trPr>
        <w:tc>
          <w:tcPr>
            <w:tcW w:w="1117" w:type="dxa"/>
          </w:tcPr>
          <w:p w14:paraId="17999310" w14:textId="77777777" w:rsidR="002C31BC" w:rsidRPr="00411A07" w:rsidRDefault="002C31BC" w:rsidP="00D94ACB">
            <w:pPr>
              <w:pStyle w:val="ListParagraph"/>
              <w:spacing w:before="120" w:after="120"/>
              <w:ind w:left="0"/>
              <w:jc w:val="center"/>
              <w:rPr>
                <w:color w:val="000000" w:themeColor="text1"/>
                <w:sz w:val="16"/>
                <w:szCs w:val="16"/>
              </w:rPr>
            </w:pPr>
            <w:r w:rsidRPr="00411A07">
              <w:rPr>
                <w:color w:val="000000" w:themeColor="text1"/>
                <w:sz w:val="16"/>
                <w:szCs w:val="16"/>
              </w:rPr>
              <w:t>Color</w:t>
            </w:r>
          </w:p>
        </w:tc>
        <w:tc>
          <w:tcPr>
            <w:tcW w:w="579" w:type="dxa"/>
          </w:tcPr>
          <w:p w14:paraId="79AB7A24" w14:textId="77777777" w:rsidR="002C31BC" w:rsidRPr="00411A07" w:rsidRDefault="002C31BC" w:rsidP="00D94ACB">
            <w:pPr>
              <w:pStyle w:val="ListParagraph"/>
              <w:spacing w:before="120" w:after="120"/>
              <w:ind w:left="0"/>
              <w:jc w:val="center"/>
              <w:rPr>
                <w:color w:val="000000" w:themeColor="text1"/>
                <w:sz w:val="16"/>
                <w:szCs w:val="16"/>
              </w:rPr>
            </w:pPr>
            <w:r w:rsidRPr="00411A07">
              <w:rPr>
                <w:color w:val="000000" w:themeColor="text1"/>
                <w:sz w:val="16"/>
                <w:szCs w:val="16"/>
              </w:rPr>
              <w:t>-</w:t>
            </w:r>
          </w:p>
        </w:tc>
        <w:tc>
          <w:tcPr>
            <w:tcW w:w="935" w:type="dxa"/>
          </w:tcPr>
          <w:p w14:paraId="4279B329" w14:textId="77777777" w:rsidR="002C31BC" w:rsidRPr="00411A07" w:rsidRDefault="002C31BC" w:rsidP="00D94ACB">
            <w:pPr>
              <w:pStyle w:val="ListParagraph"/>
              <w:spacing w:before="120" w:after="120"/>
              <w:ind w:left="0"/>
              <w:jc w:val="center"/>
              <w:rPr>
                <w:color w:val="000000" w:themeColor="text1"/>
                <w:sz w:val="16"/>
                <w:szCs w:val="16"/>
              </w:rPr>
            </w:pPr>
            <w:r w:rsidRPr="00411A07">
              <w:rPr>
                <w:color w:val="000000" w:themeColor="text1"/>
                <w:sz w:val="16"/>
                <w:szCs w:val="16"/>
              </w:rPr>
              <w:t>-</w:t>
            </w:r>
          </w:p>
        </w:tc>
        <w:tc>
          <w:tcPr>
            <w:tcW w:w="777" w:type="dxa"/>
          </w:tcPr>
          <w:p w14:paraId="51DAFDF1" w14:textId="737440AF" w:rsidR="002C31BC" w:rsidRPr="00411A07" w:rsidRDefault="00180917" w:rsidP="00D94ACB">
            <w:pPr>
              <w:pStyle w:val="ListParagraph"/>
              <w:spacing w:before="120" w:after="120"/>
              <w:ind w:left="0"/>
              <w:jc w:val="center"/>
              <w:rPr>
                <w:color w:val="000000" w:themeColor="text1"/>
                <w:sz w:val="16"/>
                <w:szCs w:val="16"/>
              </w:rPr>
            </w:pPr>
            <w:r w:rsidRPr="00411A07">
              <w:rPr>
                <w:color w:val="000000" w:themeColor="text1"/>
                <w:sz w:val="16"/>
                <w:szCs w:val="16"/>
              </w:rPr>
              <w:t xml:space="preserve">   </w:t>
            </w:r>
            <w:r w:rsidR="002C31BC" w:rsidRPr="00411A07">
              <w:rPr>
                <w:color w:val="000000" w:themeColor="text1"/>
                <w:sz w:val="16"/>
                <w:szCs w:val="16"/>
              </w:rPr>
              <w:t>Various</w:t>
            </w:r>
          </w:p>
        </w:tc>
        <w:tc>
          <w:tcPr>
            <w:tcW w:w="982" w:type="dxa"/>
          </w:tcPr>
          <w:p w14:paraId="594CDC6B" w14:textId="4FFA3C3D" w:rsidR="002C31BC" w:rsidRPr="00411A07" w:rsidRDefault="00180917" w:rsidP="00D94ACB">
            <w:pPr>
              <w:pStyle w:val="ListParagraph"/>
              <w:spacing w:before="120" w:after="120"/>
              <w:ind w:left="0"/>
              <w:jc w:val="center"/>
              <w:rPr>
                <w:color w:val="000000" w:themeColor="text1"/>
                <w:sz w:val="16"/>
                <w:szCs w:val="16"/>
              </w:rPr>
            </w:pPr>
            <w:r w:rsidRPr="00411A07">
              <w:rPr>
                <w:color w:val="000000" w:themeColor="text1"/>
                <w:sz w:val="16"/>
                <w:szCs w:val="16"/>
              </w:rPr>
              <w:t xml:space="preserve">    </w:t>
            </w:r>
            <w:r w:rsidR="002C31BC" w:rsidRPr="00411A07">
              <w:rPr>
                <w:color w:val="000000" w:themeColor="text1"/>
                <w:sz w:val="16"/>
                <w:szCs w:val="16"/>
              </w:rPr>
              <w:t>Various</w:t>
            </w:r>
          </w:p>
        </w:tc>
      </w:tr>
      <w:tr w:rsidR="00411A07" w:rsidRPr="00411A07" w14:paraId="123EA4B0" w14:textId="77777777" w:rsidTr="00B47A90">
        <w:trPr>
          <w:trHeight w:val="3"/>
          <w:jc w:val="center"/>
        </w:trPr>
        <w:tc>
          <w:tcPr>
            <w:tcW w:w="1117" w:type="dxa"/>
          </w:tcPr>
          <w:p w14:paraId="3EE2A32F" w14:textId="77777777" w:rsidR="002C31BC" w:rsidRPr="00411A07" w:rsidRDefault="002C31BC" w:rsidP="00D94ACB">
            <w:pPr>
              <w:pStyle w:val="ListParagraph"/>
              <w:spacing w:before="120" w:after="120"/>
              <w:ind w:left="0"/>
              <w:jc w:val="center"/>
              <w:rPr>
                <w:color w:val="000000" w:themeColor="text1"/>
                <w:sz w:val="16"/>
                <w:szCs w:val="16"/>
              </w:rPr>
            </w:pPr>
            <w:r w:rsidRPr="00411A07">
              <w:rPr>
                <w:color w:val="000000" w:themeColor="text1"/>
                <w:sz w:val="16"/>
                <w:szCs w:val="16"/>
              </w:rPr>
              <w:t>Density</w:t>
            </w:r>
          </w:p>
        </w:tc>
        <w:tc>
          <w:tcPr>
            <w:tcW w:w="579" w:type="dxa"/>
          </w:tcPr>
          <w:p w14:paraId="179B22CF" w14:textId="11BB58C0" w:rsidR="002C31BC" w:rsidRPr="00411A07" w:rsidRDefault="001B30CE" w:rsidP="00D94ACB">
            <w:pPr>
              <w:pStyle w:val="ListParagraph"/>
              <w:spacing w:before="120" w:after="120"/>
              <w:ind w:left="0"/>
              <w:jc w:val="center"/>
              <w:rPr>
                <w:b/>
                <w:bCs/>
                <w:color w:val="000000" w:themeColor="text1"/>
                <w:sz w:val="16"/>
                <w:szCs w:val="16"/>
              </w:rPr>
            </w:pPr>
            <w:r w:rsidRPr="00411A07">
              <w:rPr>
                <w:color w:val="000000" w:themeColor="text1"/>
                <w:sz w:val="16"/>
                <w:szCs w:val="16"/>
              </w:rPr>
              <w:t xml:space="preserve">     </w:t>
            </w:r>
            <w:r w:rsidR="002C31BC" w:rsidRPr="00411A07">
              <w:rPr>
                <w:color w:val="000000" w:themeColor="text1"/>
                <w:sz w:val="16"/>
                <w:szCs w:val="16"/>
              </w:rPr>
              <w:t>Kg/mm3</w:t>
            </w:r>
          </w:p>
        </w:tc>
        <w:tc>
          <w:tcPr>
            <w:tcW w:w="935" w:type="dxa"/>
          </w:tcPr>
          <w:p w14:paraId="359325C8" w14:textId="77777777" w:rsidR="002C31BC" w:rsidRPr="00411A07" w:rsidRDefault="002C31BC" w:rsidP="00D94ACB">
            <w:pPr>
              <w:pStyle w:val="ListParagraph"/>
              <w:spacing w:before="120" w:after="120"/>
              <w:ind w:left="0"/>
              <w:jc w:val="center"/>
              <w:rPr>
                <w:b/>
                <w:bCs/>
                <w:color w:val="000000" w:themeColor="text1"/>
                <w:sz w:val="16"/>
                <w:szCs w:val="16"/>
              </w:rPr>
            </w:pPr>
            <w:r w:rsidRPr="00411A07">
              <w:rPr>
                <w:b/>
                <w:bCs/>
                <w:color w:val="000000" w:themeColor="text1"/>
                <w:sz w:val="16"/>
                <w:szCs w:val="16"/>
              </w:rPr>
              <w:t>-</w:t>
            </w:r>
          </w:p>
        </w:tc>
        <w:tc>
          <w:tcPr>
            <w:tcW w:w="777" w:type="dxa"/>
          </w:tcPr>
          <w:p w14:paraId="691D478A" w14:textId="21D0A428" w:rsidR="002C31BC" w:rsidRPr="00411A07" w:rsidRDefault="00180917" w:rsidP="00D94ACB">
            <w:pPr>
              <w:pStyle w:val="ListParagraph"/>
              <w:spacing w:before="120" w:after="120"/>
              <w:ind w:left="0"/>
              <w:jc w:val="center"/>
              <w:rPr>
                <w:color w:val="000000" w:themeColor="text1"/>
                <w:sz w:val="16"/>
                <w:szCs w:val="16"/>
              </w:rPr>
            </w:pPr>
            <w:r w:rsidRPr="00411A07">
              <w:rPr>
                <w:color w:val="000000" w:themeColor="text1"/>
                <w:sz w:val="16"/>
                <w:szCs w:val="16"/>
              </w:rPr>
              <w:t xml:space="preserve">     </w:t>
            </w:r>
            <w:r w:rsidR="002C31BC" w:rsidRPr="00411A07">
              <w:rPr>
                <w:color w:val="000000" w:themeColor="text1"/>
                <w:sz w:val="16"/>
                <w:szCs w:val="16"/>
              </w:rPr>
              <w:t>0.00105</w:t>
            </w:r>
          </w:p>
        </w:tc>
        <w:tc>
          <w:tcPr>
            <w:tcW w:w="982" w:type="dxa"/>
          </w:tcPr>
          <w:p w14:paraId="234E69D4" w14:textId="6774F821" w:rsidR="002C31BC" w:rsidRPr="00411A07" w:rsidRDefault="00180917" w:rsidP="00D94ACB">
            <w:pPr>
              <w:pStyle w:val="ListParagraph"/>
              <w:spacing w:before="120" w:after="120"/>
              <w:ind w:left="0"/>
              <w:jc w:val="center"/>
              <w:rPr>
                <w:color w:val="000000" w:themeColor="text1"/>
                <w:sz w:val="16"/>
                <w:szCs w:val="16"/>
              </w:rPr>
            </w:pPr>
            <w:r w:rsidRPr="00411A07">
              <w:rPr>
                <w:color w:val="000000" w:themeColor="text1"/>
                <w:sz w:val="16"/>
                <w:szCs w:val="16"/>
              </w:rPr>
              <w:t xml:space="preserve">     </w:t>
            </w:r>
            <w:r w:rsidR="002C31BC" w:rsidRPr="00411A07">
              <w:rPr>
                <w:color w:val="000000" w:themeColor="text1"/>
                <w:sz w:val="16"/>
                <w:szCs w:val="16"/>
              </w:rPr>
              <w:t>0.00125</w:t>
            </w:r>
          </w:p>
        </w:tc>
      </w:tr>
      <w:tr w:rsidR="00411A07" w:rsidRPr="00411A07" w14:paraId="3624D887" w14:textId="77777777" w:rsidTr="00B47A90">
        <w:trPr>
          <w:trHeight w:val="3"/>
          <w:jc w:val="center"/>
        </w:trPr>
        <w:tc>
          <w:tcPr>
            <w:tcW w:w="1117" w:type="dxa"/>
          </w:tcPr>
          <w:p w14:paraId="7F83C68C" w14:textId="77777777" w:rsidR="00F57994" w:rsidRPr="00411A07" w:rsidRDefault="002C31BC" w:rsidP="00D94ACB">
            <w:pPr>
              <w:pStyle w:val="ListParagraph"/>
              <w:spacing w:before="120" w:after="120"/>
              <w:ind w:left="0"/>
              <w:jc w:val="center"/>
              <w:rPr>
                <w:color w:val="000000" w:themeColor="text1"/>
                <w:sz w:val="16"/>
                <w:szCs w:val="16"/>
              </w:rPr>
            </w:pPr>
            <w:r w:rsidRPr="00411A07">
              <w:rPr>
                <w:color w:val="000000" w:themeColor="text1"/>
                <w:sz w:val="16"/>
                <w:szCs w:val="16"/>
              </w:rPr>
              <w:t>Tensile</w:t>
            </w:r>
          </w:p>
          <w:p w14:paraId="0840B009" w14:textId="1D9530F4" w:rsidR="002C31BC" w:rsidRPr="00411A07" w:rsidRDefault="002C31BC" w:rsidP="00D94ACB">
            <w:pPr>
              <w:pStyle w:val="ListParagraph"/>
              <w:spacing w:before="120" w:after="120"/>
              <w:ind w:left="0"/>
              <w:jc w:val="center"/>
              <w:rPr>
                <w:color w:val="000000" w:themeColor="text1"/>
                <w:sz w:val="16"/>
                <w:szCs w:val="16"/>
              </w:rPr>
            </w:pPr>
            <w:r w:rsidRPr="00411A07">
              <w:rPr>
                <w:color w:val="000000" w:themeColor="text1"/>
                <w:sz w:val="16"/>
                <w:szCs w:val="16"/>
              </w:rPr>
              <w:t xml:space="preserve"> Strength</w:t>
            </w:r>
          </w:p>
        </w:tc>
        <w:tc>
          <w:tcPr>
            <w:tcW w:w="579" w:type="dxa"/>
          </w:tcPr>
          <w:p w14:paraId="34ADF04F" w14:textId="77777777" w:rsidR="002C31BC" w:rsidRPr="00411A07" w:rsidRDefault="002C31BC" w:rsidP="00D94ACB">
            <w:pPr>
              <w:pStyle w:val="ListParagraph"/>
              <w:spacing w:before="120" w:after="120"/>
              <w:ind w:left="0"/>
              <w:jc w:val="center"/>
              <w:rPr>
                <w:color w:val="000000" w:themeColor="text1"/>
                <w:sz w:val="16"/>
                <w:szCs w:val="16"/>
              </w:rPr>
            </w:pPr>
            <w:r w:rsidRPr="00411A07">
              <w:rPr>
                <w:color w:val="000000" w:themeColor="text1"/>
                <w:sz w:val="16"/>
                <w:szCs w:val="16"/>
              </w:rPr>
              <w:t>MPa</w:t>
            </w:r>
          </w:p>
        </w:tc>
        <w:tc>
          <w:tcPr>
            <w:tcW w:w="935" w:type="dxa"/>
          </w:tcPr>
          <w:p w14:paraId="0FE8D288" w14:textId="2C74FA9D" w:rsidR="002C31BC" w:rsidRPr="00411A07" w:rsidRDefault="00180917" w:rsidP="00D94ACB">
            <w:pPr>
              <w:pStyle w:val="ListParagraph"/>
              <w:spacing w:before="120" w:after="120"/>
              <w:ind w:left="0"/>
              <w:jc w:val="center"/>
              <w:rPr>
                <w:b/>
                <w:bCs/>
                <w:color w:val="000000" w:themeColor="text1"/>
                <w:sz w:val="16"/>
                <w:szCs w:val="16"/>
              </w:rPr>
            </w:pPr>
            <w:r w:rsidRPr="00411A07">
              <w:rPr>
                <w:color w:val="000000" w:themeColor="text1"/>
                <w:sz w:val="16"/>
                <w:szCs w:val="16"/>
              </w:rPr>
              <w:t xml:space="preserve">     </w:t>
            </w:r>
            <w:r w:rsidR="00F721D8" w:rsidRPr="00411A07">
              <w:rPr>
                <w:color w:val="000000" w:themeColor="text1"/>
                <w:sz w:val="16"/>
                <w:szCs w:val="16"/>
              </w:rPr>
              <w:t>D 638</w:t>
            </w:r>
            <w:r w:rsidR="002C31BC" w:rsidRPr="00411A07">
              <w:rPr>
                <w:color w:val="000000" w:themeColor="text1"/>
                <w:sz w:val="16"/>
                <w:szCs w:val="16"/>
              </w:rPr>
              <w:t>-03</w:t>
            </w:r>
          </w:p>
        </w:tc>
        <w:tc>
          <w:tcPr>
            <w:tcW w:w="777" w:type="dxa"/>
          </w:tcPr>
          <w:p w14:paraId="71E157FC" w14:textId="77777777" w:rsidR="002C31BC" w:rsidRPr="00411A07" w:rsidRDefault="002C31BC" w:rsidP="00D94ACB">
            <w:pPr>
              <w:pStyle w:val="ListParagraph"/>
              <w:spacing w:before="120" w:after="120"/>
              <w:ind w:left="0"/>
              <w:jc w:val="center"/>
              <w:rPr>
                <w:color w:val="000000" w:themeColor="text1"/>
                <w:sz w:val="16"/>
                <w:szCs w:val="16"/>
              </w:rPr>
            </w:pPr>
            <w:r w:rsidRPr="00411A07">
              <w:rPr>
                <w:color w:val="000000" w:themeColor="text1"/>
                <w:sz w:val="16"/>
                <w:szCs w:val="16"/>
              </w:rPr>
              <w:t>59</w:t>
            </w:r>
          </w:p>
        </w:tc>
        <w:tc>
          <w:tcPr>
            <w:tcW w:w="982" w:type="dxa"/>
          </w:tcPr>
          <w:p w14:paraId="6CF961AB" w14:textId="1E9A2CC9" w:rsidR="002C31BC" w:rsidRPr="00411A07" w:rsidRDefault="00180917" w:rsidP="00D94ACB">
            <w:pPr>
              <w:pStyle w:val="ListParagraph"/>
              <w:spacing w:before="120" w:after="120"/>
              <w:ind w:left="0"/>
              <w:jc w:val="center"/>
              <w:rPr>
                <w:color w:val="000000" w:themeColor="text1"/>
                <w:sz w:val="16"/>
                <w:szCs w:val="16"/>
              </w:rPr>
            </w:pPr>
            <w:r w:rsidRPr="00411A07">
              <w:rPr>
                <w:color w:val="000000" w:themeColor="text1"/>
                <w:sz w:val="16"/>
                <w:szCs w:val="16"/>
              </w:rPr>
              <w:t xml:space="preserve">     </w:t>
            </w:r>
            <w:r w:rsidR="002C31BC" w:rsidRPr="00411A07">
              <w:rPr>
                <w:color w:val="000000" w:themeColor="text1"/>
                <w:sz w:val="16"/>
                <w:szCs w:val="16"/>
              </w:rPr>
              <w:t>40</w:t>
            </w:r>
          </w:p>
        </w:tc>
      </w:tr>
    </w:tbl>
    <w:p w14:paraId="5F3D82EF" w14:textId="113AFBF6" w:rsidR="002C31BC" w:rsidRPr="00411A07" w:rsidRDefault="00087DC5" w:rsidP="00087DC5">
      <w:pPr>
        <w:pStyle w:val="Heading1"/>
        <w:numPr>
          <w:ilvl w:val="0"/>
          <w:numId w:val="15"/>
        </w:numPr>
        <w:spacing w:before="120" w:after="120" w:line="240" w:lineRule="auto"/>
        <w:ind w:left="567" w:hanging="425"/>
        <w:rPr>
          <w:color w:val="000000" w:themeColor="text1"/>
          <w:sz w:val="20"/>
          <w:szCs w:val="20"/>
        </w:rPr>
      </w:pPr>
      <w:r w:rsidRPr="00411A07">
        <w:rPr>
          <w:color w:val="000000" w:themeColor="text1"/>
          <w:sz w:val="20"/>
          <w:szCs w:val="20"/>
        </w:rPr>
        <w:t>Test Requirements specifications</w:t>
      </w:r>
    </w:p>
    <w:p w14:paraId="65186B20" w14:textId="21EF1499" w:rsidR="002C31BC" w:rsidRPr="00411A07" w:rsidRDefault="009C4111" w:rsidP="00AA2A2D">
      <w:pPr>
        <w:pStyle w:val="BodyText"/>
        <w:ind w:left="142"/>
        <w:rPr>
          <w:color w:val="000000" w:themeColor="text1"/>
          <w:sz w:val="20"/>
          <w:szCs w:val="20"/>
        </w:rPr>
      </w:pPr>
      <w:r w:rsidRPr="00411A07">
        <w:rPr>
          <w:color w:val="000000" w:themeColor="text1"/>
          <w:sz w:val="20"/>
          <w:szCs w:val="20"/>
        </w:rPr>
        <w:t>Tensile and compressive tests are popular mechanical testing procedures for material functioning. Researching tensile and compressive mechanical behavior yields material acreage data for element drawing and execution evaluations</w:t>
      </w:r>
      <w:r w:rsidR="00087DC5" w:rsidRPr="00411A07">
        <w:rPr>
          <w:color w:val="000000" w:themeColor="text1"/>
          <w:sz w:val="20"/>
          <w:szCs w:val="20"/>
        </w:rPr>
        <w:t>.</w:t>
      </w:r>
    </w:p>
    <w:p w14:paraId="4BE5B2C1" w14:textId="0524F4B7" w:rsidR="002C31BC" w:rsidRPr="00411A07" w:rsidRDefault="00087DC5" w:rsidP="00087DC5">
      <w:pPr>
        <w:pStyle w:val="Heading1"/>
        <w:numPr>
          <w:ilvl w:val="0"/>
          <w:numId w:val="16"/>
        </w:numPr>
        <w:spacing w:before="120" w:after="120" w:line="240" w:lineRule="auto"/>
        <w:ind w:left="709" w:hanging="567"/>
        <w:rPr>
          <w:color w:val="000000" w:themeColor="text1"/>
          <w:sz w:val="20"/>
          <w:szCs w:val="20"/>
        </w:rPr>
      </w:pPr>
      <w:r w:rsidRPr="00411A07">
        <w:rPr>
          <w:color w:val="000000" w:themeColor="text1"/>
          <w:sz w:val="20"/>
          <w:szCs w:val="20"/>
        </w:rPr>
        <w:t>Tensile test</w:t>
      </w:r>
    </w:p>
    <w:p w14:paraId="27A66692" w14:textId="1C3407FB" w:rsidR="002C31BC" w:rsidRPr="00411A07" w:rsidRDefault="009C4111" w:rsidP="00AA2A2D">
      <w:pPr>
        <w:pStyle w:val="BodyText"/>
        <w:ind w:left="142"/>
        <w:rPr>
          <w:color w:val="000000" w:themeColor="text1"/>
          <w:sz w:val="20"/>
          <w:szCs w:val="20"/>
        </w:rPr>
      </w:pPr>
      <w:r w:rsidRPr="00411A07">
        <w:rPr>
          <w:color w:val="000000" w:themeColor="text1"/>
          <w:sz w:val="20"/>
          <w:szCs w:val="20"/>
        </w:rPr>
        <w:t xml:space="preserve">Specimen dimensions: narrow width 9.53 mm, thick length 6.35 mm, fillet radius 12.7 mm, overall width 3.40 mm. Figure </w:t>
      </w:r>
      <w:r w:rsidR="00B77C8E" w:rsidRPr="00411A07">
        <w:rPr>
          <w:color w:val="000000" w:themeColor="text1"/>
          <w:sz w:val="20"/>
          <w:szCs w:val="20"/>
        </w:rPr>
        <w:t>5</w:t>
      </w:r>
      <w:r w:rsidRPr="00411A07">
        <w:rPr>
          <w:color w:val="000000" w:themeColor="text1"/>
          <w:sz w:val="20"/>
          <w:szCs w:val="20"/>
        </w:rPr>
        <w:t xml:space="preserve"> shows tensile test results</w:t>
      </w:r>
      <w:r w:rsidR="00087DC5" w:rsidRPr="00411A07">
        <w:rPr>
          <w:color w:val="000000" w:themeColor="text1"/>
          <w:sz w:val="20"/>
          <w:szCs w:val="20"/>
        </w:rPr>
        <w:t>.</w:t>
      </w:r>
    </w:p>
    <w:p w14:paraId="291DBB5C" w14:textId="1A4CE504" w:rsidR="002C31BC" w:rsidRPr="00411A07" w:rsidRDefault="00B77C8E" w:rsidP="00B77C8E">
      <w:pPr>
        <w:pStyle w:val="BodyText"/>
        <w:ind w:left="142" w:firstLine="240"/>
        <w:jc w:val="center"/>
        <w:rPr>
          <w:color w:val="000000" w:themeColor="text1"/>
          <w:sz w:val="20"/>
          <w:szCs w:val="20"/>
        </w:rPr>
      </w:pPr>
      <w:r w:rsidRPr="00411A07">
        <w:rPr>
          <w:noProof/>
          <w:color w:val="000000" w:themeColor="text1"/>
          <w:sz w:val="20"/>
          <w:szCs w:val="20"/>
          <w:lang w:val="en-IN" w:eastAsia="en-IN"/>
        </w:rPr>
        <w:drawing>
          <wp:inline distT="0" distB="0" distL="0" distR="0" wp14:anchorId="5D27962B" wp14:editId="67AEC1D7">
            <wp:extent cx="2640299" cy="105727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9139" cy="1092850"/>
                    </a:xfrm>
                    <a:prstGeom prst="rect">
                      <a:avLst/>
                    </a:prstGeom>
                    <a:noFill/>
                  </pic:spPr>
                </pic:pic>
              </a:graphicData>
            </a:graphic>
          </wp:inline>
        </w:drawing>
      </w:r>
    </w:p>
    <w:p w14:paraId="245D940E" w14:textId="5966233E" w:rsidR="002C31BC" w:rsidRPr="005C2828" w:rsidRDefault="005C2828" w:rsidP="005C2828">
      <w:pPr>
        <w:pStyle w:val="Caption"/>
        <w:jc w:val="center"/>
        <w:rPr>
          <w:rFonts w:ascii="Times New Roman" w:eastAsia="Times New Roman" w:hAnsi="Times New Roman" w:cs="Times New Roman"/>
          <w:i w:val="0"/>
          <w:iCs w:val="0"/>
          <w:color w:val="000000" w:themeColor="text1"/>
          <w:sz w:val="16"/>
          <w:szCs w:val="16"/>
          <w:lang w:val="en-US"/>
        </w:rPr>
      </w:pPr>
      <w:r w:rsidRPr="005C2828">
        <w:rPr>
          <w:rFonts w:ascii="Times New Roman" w:eastAsia="Times New Roman" w:hAnsi="Times New Roman" w:cs="Times New Roman"/>
          <w:i w:val="0"/>
          <w:iCs w:val="0"/>
          <w:color w:val="000000" w:themeColor="text1"/>
          <w:sz w:val="16"/>
          <w:szCs w:val="16"/>
          <w:lang w:val="en-US"/>
        </w:rPr>
        <w:t xml:space="preserve">Figure </w:t>
      </w:r>
      <w:r w:rsidRPr="005C2828">
        <w:rPr>
          <w:rFonts w:ascii="Times New Roman" w:eastAsia="Times New Roman" w:hAnsi="Times New Roman" w:cs="Times New Roman"/>
          <w:i w:val="0"/>
          <w:iCs w:val="0"/>
          <w:color w:val="000000" w:themeColor="text1"/>
          <w:sz w:val="16"/>
          <w:szCs w:val="16"/>
          <w:lang w:val="en-US"/>
        </w:rPr>
        <w:fldChar w:fldCharType="begin"/>
      </w:r>
      <w:r w:rsidRPr="005C2828">
        <w:rPr>
          <w:rFonts w:ascii="Times New Roman" w:eastAsia="Times New Roman" w:hAnsi="Times New Roman" w:cs="Times New Roman"/>
          <w:i w:val="0"/>
          <w:iCs w:val="0"/>
          <w:color w:val="000000" w:themeColor="text1"/>
          <w:sz w:val="16"/>
          <w:szCs w:val="16"/>
          <w:lang w:val="en-US"/>
        </w:rPr>
        <w:instrText xml:space="preserve"> SEQ Figure \* ARABIC </w:instrText>
      </w:r>
      <w:r w:rsidRPr="005C2828">
        <w:rPr>
          <w:rFonts w:ascii="Times New Roman" w:eastAsia="Times New Roman" w:hAnsi="Times New Roman" w:cs="Times New Roman"/>
          <w:i w:val="0"/>
          <w:iCs w:val="0"/>
          <w:color w:val="000000" w:themeColor="text1"/>
          <w:sz w:val="16"/>
          <w:szCs w:val="16"/>
          <w:lang w:val="en-US"/>
        </w:rPr>
        <w:fldChar w:fldCharType="separate"/>
      </w:r>
      <w:r w:rsidR="00C2382B">
        <w:rPr>
          <w:rFonts w:ascii="Times New Roman" w:eastAsia="Times New Roman" w:hAnsi="Times New Roman" w:cs="Times New Roman"/>
          <w:i w:val="0"/>
          <w:iCs w:val="0"/>
          <w:noProof/>
          <w:color w:val="000000" w:themeColor="text1"/>
          <w:sz w:val="16"/>
          <w:szCs w:val="16"/>
          <w:lang w:val="en-US"/>
        </w:rPr>
        <w:t>5</w:t>
      </w:r>
      <w:r w:rsidRPr="005C2828">
        <w:rPr>
          <w:rFonts w:ascii="Times New Roman" w:eastAsia="Times New Roman" w:hAnsi="Times New Roman" w:cs="Times New Roman"/>
          <w:i w:val="0"/>
          <w:iCs w:val="0"/>
          <w:color w:val="000000" w:themeColor="text1"/>
          <w:sz w:val="16"/>
          <w:szCs w:val="16"/>
          <w:lang w:val="en-US"/>
        </w:rPr>
        <w:fldChar w:fldCharType="end"/>
      </w:r>
      <w:r w:rsidR="00087DC5" w:rsidRPr="005C2828">
        <w:rPr>
          <w:rFonts w:ascii="Times New Roman" w:eastAsia="Times New Roman" w:hAnsi="Times New Roman" w:cs="Times New Roman"/>
          <w:i w:val="0"/>
          <w:iCs w:val="0"/>
          <w:color w:val="000000" w:themeColor="text1"/>
          <w:sz w:val="16"/>
          <w:szCs w:val="16"/>
          <w:lang w:val="en-US"/>
        </w:rPr>
        <w:t xml:space="preserve">. Tensile test specimen and sizes. </w:t>
      </w:r>
      <w:r w:rsidR="001E436D" w:rsidRPr="005C2828">
        <w:rPr>
          <w:rFonts w:ascii="Times New Roman" w:eastAsia="Times New Roman" w:hAnsi="Times New Roman" w:cs="Times New Roman"/>
          <w:i w:val="0"/>
          <w:iCs w:val="0"/>
          <w:color w:val="000000" w:themeColor="text1"/>
          <w:sz w:val="16"/>
          <w:szCs w:val="16"/>
          <w:lang w:val="en-US"/>
        </w:rPr>
        <w:t>[1</w:t>
      </w:r>
      <w:r w:rsidR="00BA18C3" w:rsidRPr="005C2828">
        <w:rPr>
          <w:rFonts w:ascii="Times New Roman" w:eastAsia="Times New Roman" w:hAnsi="Times New Roman" w:cs="Times New Roman"/>
          <w:i w:val="0"/>
          <w:iCs w:val="0"/>
          <w:color w:val="000000" w:themeColor="text1"/>
          <w:sz w:val="16"/>
          <w:szCs w:val="16"/>
          <w:lang w:val="en-US"/>
        </w:rPr>
        <w:t>5</w:t>
      </w:r>
      <w:r w:rsidR="001E436D" w:rsidRPr="005C2828">
        <w:rPr>
          <w:rFonts w:ascii="Times New Roman" w:eastAsia="Times New Roman" w:hAnsi="Times New Roman" w:cs="Times New Roman"/>
          <w:i w:val="0"/>
          <w:iCs w:val="0"/>
          <w:color w:val="000000" w:themeColor="text1"/>
          <w:sz w:val="16"/>
          <w:szCs w:val="16"/>
          <w:lang w:val="en-US"/>
        </w:rPr>
        <w:t>]</w:t>
      </w:r>
    </w:p>
    <w:p w14:paraId="32E0A677" w14:textId="3DE11695" w:rsidR="002C31BC" w:rsidRPr="00411A07" w:rsidRDefault="009C4111" w:rsidP="00AC7D5F">
      <w:pPr>
        <w:pStyle w:val="BodyText"/>
        <w:ind w:left="142"/>
        <w:rPr>
          <w:color w:val="000000" w:themeColor="text1"/>
          <w:sz w:val="20"/>
          <w:szCs w:val="20"/>
        </w:rPr>
      </w:pPr>
      <w:r w:rsidRPr="00411A07">
        <w:rPr>
          <w:color w:val="000000" w:themeColor="text1"/>
          <w:sz w:val="20"/>
          <w:szCs w:val="20"/>
        </w:rPr>
        <w:t xml:space="preserve">Figure </w:t>
      </w:r>
      <w:r w:rsidR="00B77C8E" w:rsidRPr="00411A07">
        <w:rPr>
          <w:color w:val="000000" w:themeColor="text1"/>
          <w:sz w:val="20"/>
          <w:szCs w:val="20"/>
        </w:rPr>
        <w:t>6</w:t>
      </w:r>
      <w:r w:rsidRPr="00411A07">
        <w:rPr>
          <w:color w:val="000000" w:themeColor="text1"/>
          <w:sz w:val="20"/>
          <w:szCs w:val="20"/>
        </w:rPr>
        <w:t xml:space="preserve"> shows a tensile tester. Displays sample structure and components. Tensile testing uses a 5mm/min crosshead speed regardless of material or application</w:t>
      </w:r>
      <w:r w:rsidR="00087DC5" w:rsidRPr="00411A07">
        <w:rPr>
          <w:color w:val="000000" w:themeColor="text1"/>
          <w:sz w:val="20"/>
          <w:szCs w:val="20"/>
        </w:rPr>
        <w:t>.</w:t>
      </w:r>
    </w:p>
    <w:p w14:paraId="2AAF26BF" w14:textId="76368EDD" w:rsidR="002C31BC" w:rsidRPr="00411A07" w:rsidRDefault="00087DC5" w:rsidP="009A358C">
      <w:pPr>
        <w:pStyle w:val="BodyText"/>
        <w:spacing w:before="120" w:after="120"/>
        <w:jc w:val="center"/>
        <w:rPr>
          <w:color w:val="000000" w:themeColor="text1"/>
          <w:sz w:val="20"/>
          <w:szCs w:val="20"/>
        </w:rPr>
      </w:pPr>
      <w:r w:rsidRPr="00411A07">
        <w:rPr>
          <w:noProof/>
          <w:color w:val="000000" w:themeColor="text1"/>
          <w:sz w:val="20"/>
          <w:szCs w:val="20"/>
          <w:lang w:val="en-IN" w:eastAsia="en-IN"/>
        </w:rPr>
        <w:drawing>
          <wp:inline distT="0" distB="0" distL="0" distR="0" wp14:anchorId="2613BB62" wp14:editId="5B371817">
            <wp:extent cx="1619250" cy="1165720"/>
            <wp:effectExtent l="0" t="0" r="0" b="0"/>
            <wp:docPr id="38" name="Picture 38" descr="Thermoplastic &amp; Thermoset Plastics Tensil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rmoplastic &amp; Thermoset Plastics Tensile Tes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7971" cy="1215193"/>
                    </a:xfrm>
                    <a:prstGeom prst="rect">
                      <a:avLst/>
                    </a:prstGeom>
                    <a:noFill/>
                    <a:ln>
                      <a:noFill/>
                    </a:ln>
                  </pic:spPr>
                </pic:pic>
              </a:graphicData>
            </a:graphic>
          </wp:inline>
        </w:drawing>
      </w:r>
    </w:p>
    <w:p w14:paraId="4B7BE717" w14:textId="3EFE6115" w:rsidR="002C31BC" w:rsidRPr="005C2828" w:rsidRDefault="005C2828" w:rsidP="005C2828">
      <w:pPr>
        <w:pStyle w:val="Caption"/>
        <w:jc w:val="center"/>
        <w:rPr>
          <w:rFonts w:ascii="Times New Roman" w:eastAsia="Times New Roman" w:hAnsi="Times New Roman" w:cs="Times New Roman"/>
          <w:i w:val="0"/>
          <w:iCs w:val="0"/>
          <w:color w:val="000000" w:themeColor="text1"/>
          <w:sz w:val="16"/>
          <w:szCs w:val="16"/>
          <w:lang w:val="en-US"/>
        </w:rPr>
      </w:pPr>
      <w:r w:rsidRPr="005C2828">
        <w:rPr>
          <w:rFonts w:ascii="Times New Roman" w:eastAsia="Times New Roman" w:hAnsi="Times New Roman" w:cs="Times New Roman"/>
          <w:i w:val="0"/>
          <w:iCs w:val="0"/>
          <w:color w:val="000000" w:themeColor="text1"/>
          <w:sz w:val="16"/>
          <w:szCs w:val="16"/>
          <w:lang w:val="en-US"/>
        </w:rPr>
        <w:t xml:space="preserve">Figure </w:t>
      </w:r>
      <w:r w:rsidRPr="005C2828">
        <w:rPr>
          <w:rFonts w:ascii="Times New Roman" w:eastAsia="Times New Roman" w:hAnsi="Times New Roman" w:cs="Times New Roman"/>
          <w:i w:val="0"/>
          <w:iCs w:val="0"/>
          <w:color w:val="000000" w:themeColor="text1"/>
          <w:sz w:val="16"/>
          <w:szCs w:val="16"/>
          <w:lang w:val="en-US"/>
        </w:rPr>
        <w:fldChar w:fldCharType="begin"/>
      </w:r>
      <w:r w:rsidRPr="005C2828">
        <w:rPr>
          <w:rFonts w:ascii="Times New Roman" w:eastAsia="Times New Roman" w:hAnsi="Times New Roman" w:cs="Times New Roman"/>
          <w:i w:val="0"/>
          <w:iCs w:val="0"/>
          <w:color w:val="000000" w:themeColor="text1"/>
          <w:sz w:val="16"/>
          <w:szCs w:val="16"/>
          <w:lang w:val="en-US"/>
        </w:rPr>
        <w:instrText xml:space="preserve"> SEQ Figure \* ARABIC </w:instrText>
      </w:r>
      <w:r w:rsidRPr="005C2828">
        <w:rPr>
          <w:rFonts w:ascii="Times New Roman" w:eastAsia="Times New Roman" w:hAnsi="Times New Roman" w:cs="Times New Roman"/>
          <w:i w:val="0"/>
          <w:iCs w:val="0"/>
          <w:color w:val="000000" w:themeColor="text1"/>
          <w:sz w:val="16"/>
          <w:szCs w:val="16"/>
          <w:lang w:val="en-US"/>
        </w:rPr>
        <w:fldChar w:fldCharType="separate"/>
      </w:r>
      <w:r w:rsidR="00C2382B">
        <w:rPr>
          <w:rFonts w:ascii="Times New Roman" w:eastAsia="Times New Roman" w:hAnsi="Times New Roman" w:cs="Times New Roman"/>
          <w:i w:val="0"/>
          <w:iCs w:val="0"/>
          <w:noProof/>
          <w:color w:val="000000" w:themeColor="text1"/>
          <w:sz w:val="16"/>
          <w:szCs w:val="16"/>
          <w:lang w:val="en-US"/>
        </w:rPr>
        <w:t>6</w:t>
      </w:r>
      <w:r w:rsidRPr="005C2828">
        <w:rPr>
          <w:rFonts w:ascii="Times New Roman" w:eastAsia="Times New Roman" w:hAnsi="Times New Roman" w:cs="Times New Roman"/>
          <w:i w:val="0"/>
          <w:iCs w:val="0"/>
          <w:color w:val="000000" w:themeColor="text1"/>
          <w:sz w:val="16"/>
          <w:szCs w:val="16"/>
          <w:lang w:val="en-US"/>
        </w:rPr>
        <w:fldChar w:fldCharType="end"/>
      </w:r>
      <w:r w:rsidR="00087DC5" w:rsidRPr="005C2828">
        <w:rPr>
          <w:rFonts w:ascii="Times New Roman" w:eastAsia="Times New Roman" w:hAnsi="Times New Roman" w:cs="Times New Roman"/>
          <w:i w:val="0"/>
          <w:iCs w:val="0"/>
          <w:color w:val="000000" w:themeColor="text1"/>
          <w:sz w:val="16"/>
          <w:szCs w:val="16"/>
          <w:lang w:val="en-US"/>
        </w:rPr>
        <w:t xml:space="preserve">. Tensile testing machine </w:t>
      </w:r>
      <w:r w:rsidR="001E436D" w:rsidRPr="005C2828">
        <w:rPr>
          <w:rFonts w:ascii="Times New Roman" w:eastAsia="Times New Roman" w:hAnsi="Times New Roman" w:cs="Times New Roman"/>
          <w:i w:val="0"/>
          <w:iCs w:val="0"/>
          <w:color w:val="000000" w:themeColor="text1"/>
          <w:sz w:val="16"/>
          <w:szCs w:val="16"/>
          <w:lang w:val="en-US"/>
        </w:rPr>
        <w:t>[1</w:t>
      </w:r>
      <w:r w:rsidR="00BA18C3" w:rsidRPr="005C2828">
        <w:rPr>
          <w:rFonts w:ascii="Times New Roman" w:eastAsia="Times New Roman" w:hAnsi="Times New Roman" w:cs="Times New Roman"/>
          <w:i w:val="0"/>
          <w:iCs w:val="0"/>
          <w:color w:val="000000" w:themeColor="text1"/>
          <w:sz w:val="16"/>
          <w:szCs w:val="16"/>
          <w:lang w:val="en-US"/>
        </w:rPr>
        <w:t>6</w:t>
      </w:r>
      <w:r w:rsidR="001E436D" w:rsidRPr="005C2828">
        <w:rPr>
          <w:rFonts w:ascii="Times New Roman" w:eastAsia="Times New Roman" w:hAnsi="Times New Roman" w:cs="Times New Roman"/>
          <w:i w:val="0"/>
          <w:iCs w:val="0"/>
          <w:color w:val="000000" w:themeColor="text1"/>
          <w:sz w:val="16"/>
          <w:szCs w:val="16"/>
          <w:lang w:val="en-US"/>
        </w:rPr>
        <w:t>]</w:t>
      </w:r>
    </w:p>
    <w:p w14:paraId="725A87FD" w14:textId="5663BF67" w:rsidR="002C31BC" w:rsidRPr="00411A07" w:rsidRDefault="00087DC5" w:rsidP="00087DC5">
      <w:pPr>
        <w:pStyle w:val="Heading1"/>
        <w:numPr>
          <w:ilvl w:val="0"/>
          <w:numId w:val="16"/>
        </w:numPr>
        <w:spacing w:before="120" w:after="120" w:line="240" w:lineRule="auto"/>
        <w:ind w:left="709" w:hanging="567"/>
        <w:rPr>
          <w:color w:val="000000" w:themeColor="text1"/>
          <w:sz w:val="20"/>
          <w:szCs w:val="20"/>
        </w:rPr>
      </w:pPr>
      <w:r w:rsidRPr="00411A07">
        <w:rPr>
          <w:color w:val="000000" w:themeColor="text1"/>
          <w:sz w:val="20"/>
          <w:szCs w:val="20"/>
        </w:rPr>
        <w:t>Compressive test</w:t>
      </w:r>
    </w:p>
    <w:p w14:paraId="143CF021" w14:textId="6E2F2C8B" w:rsidR="002C31BC" w:rsidRPr="00411A07" w:rsidRDefault="009C4111" w:rsidP="00AC7D5F">
      <w:pPr>
        <w:pStyle w:val="BodyText"/>
        <w:ind w:left="142"/>
        <w:rPr>
          <w:color w:val="000000" w:themeColor="text1"/>
          <w:sz w:val="20"/>
          <w:szCs w:val="20"/>
        </w:rPr>
      </w:pPr>
      <w:r w:rsidRPr="00411A07">
        <w:rPr>
          <w:color w:val="000000" w:themeColor="text1"/>
          <w:sz w:val="20"/>
          <w:szCs w:val="20"/>
        </w:rPr>
        <w:t xml:space="preserve">Figure </w:t>
      </w:r>
      <w:r w:rsidR="006B60F7" w:rsidRPr="00411A07">
        <w:rPr>
          <w:color w:val="000000" w:themeColor="text1"/>
          <w:sz w:val="20"/>
          <w:szCs w:val="20"/>
        </w:rPr>
        <w:t>7</w:t>
      </w:r>
      <w:r w:rsidRPr="00411A07">
        <w:rPr>
          <w:color w:val="000000" w:themeColor="text1"/>
          <w:sz w:val="20"/>
          <w:szCs w:val="20"/>
        </w:rPr>
        <w:t xml:space="preserve"> compressive strength testing apparatus featured a crossheading speed of 1.3mm/min and a stack range of 50 KN.</w:t>
      </w:r>
    </w:p>
    <w:p w14:paraId="6A065633" w14:textId="754B0EE4" w:rsidR="002C31BC" w:rsidRPr="00411A07" w:rsidRDefault="00B27F44" w:rsidP="009A358C">
      <w:pPr>
        <w:pStyle w:val="BodyText"/>
        <w:spacing w:before="120" w:after="120"/>
        <w:ind w:left="142" w:firstLine="238"/>
        <w:jc w:val="center"/>
        <w:rPr>
          <w:color w:val="000000" w:themeColor="text1"/>
          <w:sz w:val="18"/>
          <w:szCs w:val="18"/>
        </w:rPr>
      </w:pPr>
      <w:r w:rsidRPr="00411A07">
        <w:rPr>
          <w:noProof/>
          <w:color w:val="000000" w:themeColor="text1"/>
          <w:sz w:val="18"/>
          <w:szCs w:val="18"/>
          <w:lang w:val="en-IN" w:eastAsia="en-IN"/>
        </w:rPr>
        <w:drawing>
          <wp:inline distT="0" distB="0" distL="0" distR="0" wp14:anchorId="4A5D6A4B" wp14:editId="2A9C37D7">
            <wp:extent cx="1981200" cy="1044239"/>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5588" cy="1067635"/>
                    </a:xfrm>
                    <a:prstGeom prst="rect">
                      <a:avLst/>
                    </a:prstGeom>
                    <a:noFill/>
                  </pic:spPr>
                </pic:pic>
              </a:graphicData>
            </a:graphic>
          </wp:inline>
        </w:drawing>
      </w:r>
    </w:p>
    <w:p w14:paraId="178C3C37" w14:textId="4BA66844" w:rsidR="002C31BC" w:rsidRPr="005C2828" w:rsidRDefault="005C2828" w:rsidP="005C2828">
      <w:pPr>
        <w:pStyle w:val="Caption"/>
        <w:jc w:val="center"/>
        <w:rPr>
          <w:rFonts w:ascii="Times New Roman" w:eastAsia="Times New Roman" w:hAnsi="Times New Roman" w:cs="Times New Roman"/>
          <w:i w:val="0"/>
          <w:iCs w:val="0"/>
          <w:color w:val="000000" w:themeColor="text1"/>
          <w:sz w:val="16"/>
          <w:szCs w:val="16"/>
          <w:lang w:val="en-US"/>
        </w:rPr>
      </w:pPr>
      <w:r w:rsidRPr="005C2828">
        <w:rPr>
          <w:rFonts w:ascii="Times New Roman" w:eastAsia="Times New Roman" w:hAnsi="Times New Roman" w:cs="Times New Roman"/>
          <w:i w:val="0"/>
          <w:iCs w:val="0"/>
          <w:color w:val="000000" w:themeColor="text1"/>
          <w:sz w:val="16"/>
          <w:szCs w:val="16"/>
          <w:lang w:val="en-US"/>
        </w:rPr>
        <w:t xml:space="preserve">Figure </w:t>
      </w:r>
      <w:r w:rsidRPr="005C2828">
        <w:rPr>
          <w:rFonts w:ascii="Times New Roman" w:eastAsia="Times New Roman" w:hAnsi="Times New Roman" w:cs="Times New Roman"/>
          <w:i w:val="0"/>
          <w:iCs w:val="0"/>
          <w:color w:val="000000" w:themeColor="text1"/>
          <w:sz w:val="16"/>
          <w:szCs w:val="16"/>
          <w:lang w:val="en-US"/>
        </w:rPr>
        <w:fldChar w:fldCharType="begin"/>
      </w:r>
      <w:r w:rsidRPr="005C2828">
        <w:rPr>
          <w:rFonts w:ascii="Times New Roman" w:eastAsia="Times New Roman" w:hAnsi="Times New Roman" w:cs="Times New Roman"/>
          <w:i w:val="0"/>
          <w:iCs w:val="0"/>
          <w:color w:val="000000" w:themeColor="text1"/>
          <w:sz w:val="16"/>
          <w:szCs w:val="16"/>
          <w:lang w:val="en-US"/>
        </w:rPr>
        <w:instrText xml:space="preserve"> SEQ Figure \* ARABIC </w:instrText>
      </w:r>
      <w:r w:rsidRPr="005C2828">
        <w:rPr>
          <w:rFonts w:ascii="Times New Roman" w:eastAsia="Times New Roman" w:hAnsi="Times New Roman" w:cs="Times New Roman"/>
          <w:i w:val="0"/>
          <w:iCs w:val="0"/>
          <w:color w:val="000000" w:themeColor="text1"/>
          <w:sz w:val="16"/>
          <w:szCs w:val="16"/>
          <w:lang w:val="en-US"/>
        </w:rPr>
        <w:fldChar w:fldCharType="separate"/>
      </w:r>
      <w:r w:rsidR="00C2382B">
        <w:rPr>
          <w:rFonts w:ascii="Times New Roman" w:eastAsia="Times New Roman" w:hAnsi="Times New Roman" w:cs="Times New Roman"/>
          <w:i w:val="0"/>
          <w:iCs w:val="0"/>
          <w:noProof/>
          <w:color w:val="000000" w:themeColor="text1"/>
          <w:sz w:val="16"/>
          <w:szCs w:val="16"/>
          <w:lang w:val="en-US"/>
        </w:rPr>
        <w:t>7</w:t>
      </w:r>
      <w:r w:rsidRPr="005C2828">
        <w:rPr>
          <w:rFonts w:ascii="Times New Roman" w:eastAsia="Times New Roman" w:hAnsi="Times New Roman" w:cs="Times New Roman"/>
          <w:i w:val="0"/>
          <w:iCs w:val="0"/>
          <w:color w:val="000000" w:themeColor="text1"/>
          <w:sz w:val="16"/>
          <w:szCs w:val="16"/>
          <w:lang w:val="en-US"/>
        </w:rPr>
        <w:fldChar w:fldCharType="end"/>
      </w:r>
      <w:r w:rsidR="00B27F44" w:rsidRPr="005C2828">
        <w:rPr>
          <w:rFonts w:ascii="Times New Roman" w:eastAsia="Times New Roman" w:hAnsi="Times New Roman" w:cs="Times New Roman"/>
          <w:i w:val="0"/>
          <w:iCs w:val="0"/>
          <w:color w:val="000000" w:themeColor="text1"/>
          <w:sz w:val="16"/>
          <w:szCs w:val="16"/>
          <w:lang w:val="en-US"/>
        </w:rPr>
        <w:t xml:space="preserve">. Compressive strength testing machine </w:t>
      </w:r>
      <w:r w:rsidR="001E436D" w:rsidRPr="005C2828">
        <w:rPr>
          <w:rFonts w:ascii="Times New Roman" w:eastAsia="Times New Roman" w:hAnsi="Times New Roman" w:cs="Times New Roman"/>
          <w:i w:val="0"/>
          <w:iCs w:val="0"/>
          <w:color w:val="000000" w:themeColor="text1"/>
          <w:sz w:val="16"/>
          <w:szCs w:val="16"/>
          <w:lang w:val="en-US"/>
        </w:rPr>
        <w:t>[1</w:t>
      </w:r>
      <w:r w:rsidR="00BA18C3" w:rsidRPr="005C2828">
        <w:rPr>
          <w:rFonts w:ascii="Times New Roman" w:eastAsia="Times New Roman" w:hAnsi="Times New Roman" w:cs="Times New Roman"/>
          <w:i w:val="0"/>
          <w:iCs w:val="0"/>
          <w:color w:val="000000" w:themeColor="text1"/>
          <w:sz w:val="16"/>
          <w:szCs w:val="16"/>
          <w:lang w:val="en-US"/>
        </w:rPr>
        <w:t>7</w:t>
      </w:r>
      <w:r w:rsidR="001E436D" w:rsidRPr="005C2828">
        <w:rPr>
          <w:rFonts w:ascii="Times New Roman" w:eastAsia="Times New Roman" w:hAnsi="Times New Roman" w:cs="Times New Roman"/>
          <w:i w:val="0"/>
          <w:iCs w:val="0"/>
          <w:color w:val="000000" w:themeColor="text1"/>
          <w:sz w:val="16"/>
          <w:szCs w:val="16"/>
          <w:lang w:val="en-US"/>
        </w:rPr>
        <w:t>]</w:t>
      </w:r>
    </w:p>
    <w:p w14:paraId="55BC10A0" w14:textId="0BBFCD5A" w:rsidR="002C31BC" w:rsidRPr="00411A07" w:rsidRDefault="009C4111" w:rsidP="00AC7D5F">
      <w:pPr>
        <w:pStyle w:val="BodyText"/>
        <w:ind w:left="142"/>
        <w:rPr>
          <w:color w:val="000000" w:themeColor="text1"/>
          <w:sz w:val="20"/>
          <w:szCs w:val="20"/>
        </w:rPr>
      </w:pPr>
      <w:r w:rsidRPr="00411A07">
        <w:rPr>
          <w:color w:val="000000" w:themeColor="text1"/>
          <w:sz w:val="20"/>
          <w:szCs w:val="20"/>
        </w:rPr>
        <w:t xml:space="preserve">Figure </w:t>
      </w:r>
      <w:r w:rsidR="00B77C8E" w:rsidRPr="00411A07">
        <w:rPr>
          <w:color w:val="000000" w:themeColor="text1"/>
          <w:sz w:val="20"/>
          <w:szCs w:val="20"/>
        </w:rPr>
        <w:t>8</w:t>
      </w:r>
      <w:r w:rsidRPr="00411A07">
        <w:rPr>
          <w:color w:val="000000" w:themeColor="text1"/>
          <w:sz w:val="20"/>
          <w:szCs w:val="20"/>
        </w:rPr>
        <w:t xml:space="preserve"> suggests a fixture </w:t>
      </w:r>
      <w:r w:rsidR="00F721D8" w:rsidRPr="00411A07">
        <w:rPr>
          <w:color w:val="000000" w:themeColor="text1"/>
          <w:sz w:val="20"/>
          <w:szCs w:val="20"/>
        </w:rPr>
        <w:t>holding</w:t>
      </w:r>
      <w:r w:rsidRPr="00411A07">
        <w:rPr>
          <w:color w:val="000000" w:themeColor="text1"/>
          <w:sz w:val="20"/>
          <w:szCs w:val="20"/>
        </w:rPr>
        <w:t xml:space="preserve"> the compression sample and compressive specimen. Prevents buckling and produces pure compression</w:t>
      </w:r>
      <w:r w:rsidR="00B27F44" w:rsidRPr="00411A07">
        <w:rPr>
          <w:color w:val="000000" w:themeColor="text1"/>
          <w:sz w:val="20"/>
          <w:szCs w:val="20"/>
        </w:rPr>
        <w:t>.</w:t>
      </w:r>
    </w:p>
    <w:p w14:paraId="084E818B" w14:textId="13A995A2" w:rsidR="002C31BC" w:rsidRPr="00411A07" w:rsidRDefault="00B27F44" w:rsidP="00B27F44">
      <w:pPr>
        <w:pStyle w:val="BodyText"/>
        <w:spacing w:before="120" w:after="120"/>
        <w:ind w:left="142" w:firstLine="238"/>
        <w:jc w:val="center"/>
        <w:rPr>
          <w:color w:val="000000" w:themeColor="text1"/>
          <w:sz w:val="20"/>
          <w:szCs w:val="20"/>
        </w:rPr>
      </w:pPr>
      <w:r w:rsidRPr="00411A07">
        <w:rPr>
          <w:noProof/>
          <w:color w:val="000000" w:themeColor="text1"/>
          <w:sz w:val="20"/>
          <w:szCs w:val="20"/>
          <w:lang w:val="en-IN" w:eastAsia="en-IN"/>
        </w:rPr>
        <w:drawing>
          <wp:inline distT="0" distB="0" distL="0" distR="0" wp14:anchorId="6CFF2C65" wp14:editId="07199EB0">
            <wp:extent cx="1724025" cy="1237780"/>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6747" cy="1254093"/>
                    </a:xfrm>
                    <a:prstGeom prst="rect">
                      <a:avLst/>
                    </a:prstGeom>
                    <a:noFill/>
                  </pic:spPr>
                </pic:pic>
              </a:graphicData>
            </a:graphic>
          </wp:inline>
        </w:drawing>
      </w:r>
    </w:p>
    <w:p w14:paraId="2A16B875" w14:textId="18E8AD18" w:rsidR="002C31BC" w:rsidRPr="005C2828" w:rsidRDefault="005C2828" w:rsidP="005C2828">
      <w:pPr>
        <w:pStyle w:val="Caption"/>
        <w:jc w:val="center"/>
        <w:rPr>
          <w:rFonts w:ascii="Times New Roman" w:eastAsia="Times New Roman" w:hAnsi="Times New Roman" w:cs="Times New Roman"/>
          <w:i w:val="0"/>
          <w:iCs w:val="0"/>
          <w:color w:val="000000" w:themeColor="text1"/>
          <w:sz w:val="16"/>
          <w:szCs w:val="16"/>
          <w:lang w:val="en-US"/>
        </w:rPr>
      </w:pPr>
      <w:r w:rsidRPr="005C2828">
        <w:rPr>
          <w:rFonts w:ascii="Times New Roman" w:eastAsia="Times New Roman" w:hAnsi="Times New Roman" w:cs="Times New Roman"/>
          <w:i w:val="0"/>
          <w:iCs w:val="0"/>
          <w:color w:val="000000" w:themeColor="text1"/>
          <w:sz w:val="16"/>
          <w:szCs w:val="16"/>
          <w:lang w:val="en-US"/>
        </w:rPr>
        <w:t xml:space="preserve">Figure </w:t>
      </w:r>
      <w:r w:rsidRPr="005C2828">
        <w:rPr>
          <w:rFonts w:ascii="Times New Roman" w:eastAsia="Times New Roman" w:hAnsi="Times New Roman" w:cs="Times New Roman"/>
          <w:i w:val="0"/>
          <w:iCs w:val="0"/>
          <w:color w:val="000000" w:themeColor="text1"/>
          <w:sz w:val="16"/>
          <w:szCs w:val="16"/>
          <w:lang w:val="en-US"/>
        </w:rPr>
        <w:fldChar w:fldCharType="begin"/>
      </w:r>
      <w:r w:rsidRPr="005C2828">
        <w:rPr>
          <w:rFonts w:ascii="Times New Roman" w:eastAsia="Times New Roman" w:hAnsi="Times New Roman" w:cs="Times New Roman"/>
          <w:i w:val="0"/>
          <w:iCs w:val="0"/>
          <w:color w:val="000000" w:themeColor="text1"/>
          <w:sz w:val="16"/>
          <w:szCs w:val="16"/>
          <w:lang w:val="en-US"/>
        </w:rPr>
        <w:instrText xml:space="preserve"> SEQ Figure \* ARABIC </w:instrText>
      </w:r>
      <w:r w:rsidRPr="005C2828">
        <w:rPr>
          <w:rFonts w:ascii="Times New Roman" w:eastAsia="Times New Roman" w:hAnsi="Times New Roman" w:cs="Times New Roman"/>
          <w:i w:val="0"/>
          <w:iCs w:val="0"/>
          <w:color w:val="000000" w:themeColor="text1"/>
          <w:sz w:val="16"/>
          <w:szCs w:val="16"/>
          <w:lang w:val="en-US"/>
        </w:rPr>
        <w:fldChar w:fldCharType="separate"/>
      </w:r>
      <w:r w:rsidR="00C2382B">
        <w:rPr>
          <w:rFonts w:ascii="Times New Roman" w:eastAsia="Times New Roman" w:hAnsi="Times New Roman" w:cs="Times New Roman"/>
          <w:i w:val="0"/>
          <w:iCs w:val="0"/>
          <w:noProof/>
          <w:color w:val="000000" w:themeColor="text1"/>
          <w:sz w:val="16"/>
          <w:szCs w:val="16"/>
          <w:lang w:val="en-US"/>
        </w:rPr>
        <w:t>8</w:t>
      </w:r>
      <w:r w:rsidRPr="005C2828">
        <w:rPr>
          <w:rFonts w:ascii="Times New Roman" w:eastAsia="Times New Roman" w:hAnsi="Times New Roman" w:cs="Times New Roman"/>
          <w:i w:val="0"/>
          <w:iCs w:val="0"/>
          <w:color w:val="000000" w:themeColor="text1"/>
          <w:sz w:val="16"/>
          <w:szCs w:val="16"/>
          <w:lang w:val="en-US"/>
        </w:rPr>
        <w:fldChar w:fldCharType="end"/>
      </w:r>
      <w:r w:rsidR="006B60F7" w:rsidRPr="005C2828">
        <w:rPr>
          <w:rFonts w:ascii="Times New Roman" w:eastAsia="Times New Roman" w:hAnsi="Times New Roman" w:cs="Times New Roman"/>
          <w:i w:val="0"/>
          <w:iCs w:val="0"/>
          <w:color w:val="000000" w:themeColor="text1"/>
          <w:sz w:val="16"/>
          <w:szCs w:val="16"/>
          <w:lang w:val="en-US"/>
        </w:rPr>
        <w:t>:</w:t>
      </w:r>
      <w:r w:rsidR="00B27F44" w:rsidRPr="005C2828">
        <w:rPr>
          <w:rFonts w:ascii="Times New Roman" w:eastAsia="Times New Roman" w:hAnsi="Times New Roman" w:cs="Times New Roman"/>
          <w:i w:val="0"/>
          <w:iCs w:val="0"/>
          <w:color w:val="000000" w:themeColor="text1"/>
          <w:sz w:val="16"/>
          <w:szCs w:val="16"/>
          <w:lang w:val="en-US"/>
        </w:rPr>
        <w:t xml:space="preserve"> </w:t>
      </w:r>
      <w:r w:rsidR="00FA4AA6" w:rsidRPr="005C2828">
        <w:rPr>
          <w:rFonts w:ascii="Times New Roman" w:eastAsia="Times New Roman" w:hAnsi="Times New Roman" w:cs="Times New Roman"/>
          <w:i w:val="0"/>
          <w:iCs w:val="0"/>
          <w:color w:val="000000" w:themeColor="text1"/>
          <w:sz w:val="16"/>
          <w:szCs w:val="16"/>
          <w:lang w:val="en-US"/>
        </w:rPr>
        <w:t xml:space="preserve">Compression test fixture </w:t>
      </w:r>
      <w:r w:rsidR="001E436D" w:rsidRPr="005C2828">
        <w:rPr>
          <w:rFonts w:ascii="Times New Roman" w:eastAsia="Times New Roman" w:hAnsi="Times New Roman" w:cs="Times New Roman"/>
          <w:i w:val="0"/>
          <w:iCs w:val="0"/>
          <w:color w:val="000000" w:themeColor="text1"/>
          <w:sz w:val="16"/>
          <w:szCs w:val="16"/>
          <w:lang w:val="en-US"/>
        </w:rPr>
        <w:t>[1</w:t>
      </w:r>
      <w:r w:rsidR="00BA18C3" w:rsidRPr="005C2828">
        <w:rPr>
          <w:rFonts w:ascii="Times New Roman" w:eastAsia="Times New Roman" w:hAnsi="Times New Roman" w:cs="Times New Roman"/>
          <w:i w:val="0"/>
          <w:iCs w:val="0"/>
          <w:color w:val="000000" w:themeColor="text1"/>
          <w:sz w:val="16"/>
          <w:szCs w:val="16"/>
          <w:lang w:val="en-US"/>
        </w:rPr>
        <w:t>5</w:t>
      </w:r>
      <w:r w:rsidR="001E436D" w:rsidRPr="005C2828">
        <w:rPr>
          <w:rFonts w:ascii="Times New Roman" w:eastAsia="Times New Roman" w:hAnsi="Times New Roman" w:cs="Times New Roman"/>
          <w:i w:val="0"/>
          <w:iCs w:val="0"/>
          <w:color w:val="000000" w:themeColor="text1"/>
          <w:sz w:val="16"/>
          <w:szCs w:val="16"/>
          <w:lang w:val="en-US"/>
        </w:rPr>
        <w:t>]</w:t>
      </w:r>
    </w:p>
    <w:p w14:paraId="10EB18D1" w14:textId="63FBA721" w:rsidR="002C31BC" w:rsidRPr="00411A07" w:rsidRDefault="00B27F44" w:rsidP="00B27F44">
      <w:pPr>
        <w:pStyle w:val="Heading1"/>
        <w:numPr>
          <w:ilvl w:val="0"/>
          <w:numId w:val="16"/>
        </w:numPr>
        <w:spacing w:before="120" w:after="120" w:line="240" w:lineRule="auto"/>
        <w:ind w:left="709" w:hanging="567"/>
        <w:rPr>
          <w:color w:val="000000" w:themeColor="text1"/>
          <w:sz w:val="20"/>
          <w:szCs w:val="20"/>
        </w:rPr>
      </w:pPr>
      <w:r w:rsidRPr="00411A07">
        <w:rPr>
          <w:color w:val="000000" w:themeColor="text1"/>
          <w:sz w:val="20"/>
          <w:szCs w:val="20"/>
        </w:rPr>
        <w:tab/>
        <w:t xml:space="preserve">Number of </w:t>
      </w:r>
      <w:r w:rsidR="00F4273F" w:rsidRPr="00411A07">
        <w:rPr>
          <w:color w:val="000000" w:themeColor="text1"/>
          <w:sz w:val="20"/>
          <w:szCs w:val="20"/>
        </w:rPr>
        <w:t>samples</w:t>
      </w:r>
    </w:p>
    <w:p w14:paraId="45C99735" w14:textId="3F9F47F9" w:rsidR="002C31BC" w:rsidRPr="00411A07" w:rsidRDefault="009C4111" w:rsidP="00AA2A2D">
      <w:pPr>
        <w:pStyle w:val="BodyText"/>
        <w:ind w:left="142"/>
        <w:rPr>
          <w:color w:val="000000" w:themeColor="text1"/>
          <w:sz w:val="20"/>
          <w:szCs w:val="20"/>
        </w:rPr>
      </w:pPr>
      <w:r w:rsidRPr="00411A07">
        <w:rPr>
          <w:color w:val="000000" w:themeColor="text1"/>
          <w:sz w:val="20"/>
          <w:szCs w:val="20"/>
        </w:rPr>
        <w:t>Three examples test ABS-PLA criteria and pricing. ASTM standards need five isotropic samples. However, research shows that three specimens, not five, are usually adequate for meaningful conclusions. Each experiment uses created specimens</w:t>
      </w:r>
      <w:r w:rsidR="00B27F44" w:rsidRPr="00411A07">
        <w:rPr>
          <w:color w:val="000000" w:themeColor="text1"/>
          <w:sz w:val="20"/>
          <w:szCs w:val="20"/>
        </w:rPr>
        <w:t>.</w:t>
      </w:r>
    </w:p>
    <w:p w14:paraId="52432437" w14:textId="4F38935F" w:rsidR="002C31BC" w:rsidRPr="00411A07" w:rsidRDefault="00F56B41" w:rsidP="00091F4A">
      <w:pPr>
        <w:pStyle w:val="Heading1"/>
        <w:numPr>
          <w:ilvl w:val="0"/>
          <w:numId w:val="16"/>
        </w:numPr>
        <w:spacing w:before="120" w:after="120" w:line="240" w:lineRule="auto"/>
        <w:ind w:left="709" w:hanging="567"/>
        <w:rPr>
          <w:color w:val="000000" w:themeColor="text1"/>
          <w:sz w:val="20"/>
          <w:szCs w:val="20"/>
        </w:rPr>
      </w:pPr>
      <w:r w:rsidRPr="00411A07">
        <w:rPr>
          <w:color w:val="000000" w:themeColor="text1"/>
          <w:sz w:val="20"/>
          <w:szCs w:val="20"/>
        </w:rPr>
        <w:t>Speed of testing</w:t>
      </w:r>
    </w:p>
    <w:p w14:paraId="13315778" w14:textId="62E60F83" w:rsidR="009C4111" w:rsidRPr="00411A07" w:rsidRDefault="009C4111" w:rsidP="009C4111">
      <w:pPr>
        <w:pStyle w:val="Heading1"/>
        <w:spacing w:before="120" w:after="120" w:line="240" w:lineRule="auto"/>
        <w:ind w:left="142" w:firstLine="0"/>
        <w:rPr>
          <w:color w:val="000000" w:themeColor="text1"/>
          <w:sz w:val="20"/>
          <w:szCs w:val="20"/>
        </w:rPr>
      </w:pPr>
      <w:r w:rsidRPr="00411A07">
        <w:rPr>
          <w:b w:val="0"/>
          <w:bCs w:val="0"/>
          <w:color w:val="000000" w:themeColor="text1"/>
          <w:sz w:val="20"/>
          <w:szCs w:val="20"/>
        </w:rPr>
        <w:t>If test features move at 5</w:t>
      </w:r>
      <w:r w:rsidR="00C37394" w:rsidRPr="00411A07">
        <w:rPr>
          <w:b w:val="0"/>
          <w:bCs w:val="0"/>
          <w:color w:val="000000" w:themeColor="text1"/>
          <w:sz w:val="20"/>
          <w:szCs w:val="20"/>
        </w:rPr>
        <w:t xml:space="preserve"> </w:t>
      </w:r>
      <w:r w:rsidRPr="00411A07">
        <w:rPr>
          <w:b w:val="0"/>
          <w:bCs w:val="0"/>
          <w:color w:val="000000" w:themeColor="text1"/>
          <w:sz w:val="20"/>
          <w:szCs w:val="20"/>
        </w:rPr>
        <w:t>mm/min, stiffness testing will be problematic. Compression testing manipulates test matches at this pace.</w:t>
      </w:r>
    </w:p>
    <w:p w14:paraId="03C21EA2" w14:textId="4DFE10B4" w:rsidR="002C31BC" w:rsidRPr="00411A07" w:rsidRDefault="00F56B41" w:rsidP="00377B3E">
      <w:pPr>
        <w:pStyle w:val="Heading1"/>
        <w:numPr>
          <w:ilvl w:val="0"/>
          <w:numId w:val="16"/>
        </w:numPr>
        <w:spacing w:before="120" w:after="120" w:line="240" w:lineRule="auto"/>
        <w:ind w:left="706" w:hanging="562"/>
        <w:rPr>
          <w:color w:val="000000" w:themeColor="text1"/>
          <w:sz w:val="20"/>
          <w:szCs w:val="20"/>
        </w:rPr>
      </w:pPr>
      <w:r w:rsidRPr="00411A07">
        <w:rPr>
          <w:color w:val="000000" w:themeColor="text1"/>
          <w:sz w:val="20"/>
          <w:szCs w:val="20"/>
        </w:rPr>
        <w:t>Hardness Test</w:t>
      </w:r>
    </w:p>
    <w:p w14:paraId="190E9562" w14:textId="4800C852" w:rsidR="002C31BC" w:rsidRPr="00411A07" w:rsidRDefault="00050253" w:rsidP="00AA2A2D">
      <w:pPr>
        <w:pStyle w:val="BodyText"/>
        <w:ind w:left="142"/>
        <w:rPr>
          <w:color w:val="000000" w:themeColor="text1"/>
          <w:sz w:val="20"/>
          <w:szCs w:val="20"/>
        </w:rPr>
      </w:pPr>
      <w:r w:rsidRPr="00411A07">
        <w:rPr>
          <w:color w:val="000000" w:themeColor="text1"/>
          <w:sz w:val="20"/>
          <w:szCs w:val="20"/>
        </w:rPr>
        <w:t xml:space="preserve">Brass, bronze, </w:t>
      </w:r>
      <w:r w:rsidR="00A8325A" w:rsidRPr="00411A07">
        <w:rPr>
          <w:color w:val="000000" w:themeColor="text1"/>
          <w:sz w:val="20"/>
          <w:szCs w:val="20"/>
        </w:rPr>
        <w:t>aluminum</w:t>
      </w:r>
      <w:r w:rsidRPr="00411A07">
        <w:rPr>
          <w:color w:val="000000" w:themeColor="text1"/>
          <w:sz w:val="20"/>
          <w:szCs w:val="20"/>
        </w:rPr>
        <w:t xml:space="preserve">, and gold may be tested for </w:t>
      </w:r>
      <w:r w:rsidR="00A8325A" w:rsidRPr="00411A07">
        <w:rPr>
          <w:color w:val="000000" w:themeColor="text1"/>
          <w:sz w:val="20"/>
          <w:szCs w:val="20"/>
        </w:rPr>
        <w:t>Brinell’s</w:t>
      </w:r>
      <w:r w:rsidRPr="00411A07">
        <w:rPr>
          <w:color w:val="000000" w:themeColor="text1"/>
          <w:sz w:val="20"/>
          <w:szCs w:val="20"/>
        </w:rPr>
        <w:t xml:space="preserve"> hardness. PLA was tougher and stiffer than ABS in Brinell hardness tests (Figure </w:t>
      </w:r>
      <w:r w:rsidR="00D16645" w:rsidRPr="00411A07">
        <w:rPr>
          <w:color w:val="000000" w:themeColor="text1"/>
          <w:sz w:val="20"/>
          <w:szCs w:val="20"/>
        </w:rPr>
        <w:t>9</w:t>
      </w:r>
      <w:r w:rsidRPr="00411A07">
        <w:rPr>
          <w:color w:val="000000" w:themeColor="text1"/>
          <w:sz w:val="20"/>
          <w:szCs w:val="20"/>
        </w:rPr>
        <w:t>). Brinell hardness testers cannot be used on particularly hard or sensitive materials. The Brinell hardness</w:t>
      </w:r>
      <w:r w:rsidR="00CC5633" w:rsidRPr="00411A07">
        <w:rPr>
          <w:color w:val="000000" w:themeColor="text1"/>
          <w:sz w:val="20"/>
          <w:szCs w:val="20"/>
        </w:rPr>
        <w:t xml:space="preserve"> number (BHN)</w:t>
      </w:r>
      <w:r w:rsidRPr="00411A07">
        <w:rPr>
          <w:color w:val="000000" w:themeColor="text1"/>
          <w:sz w:val="20"/>
          <w:szCs w:val="20"/>
        </w:rPr>
        <w:t xml:space="preserve"> test presses a steel ball of </w:t>
      </w:r>
      <w:r w:rsidR="00A8325A" w:rsidRPr="00411A07">
        <w:rPr>
          <w:color w:val="000000" w:themeColor="text1"/>
          <w:sz w:val="20"/>
          <w:szCs w:val="20"/>
        </w:rPr>
        <w:t xml:space="preserve">a </w:t>
      </w:r>
      <w:r w:rsidRPr="00411A07">
        <w:rPr>
          <w:color w:val="000000" w:themeColor="text1"/>
          <w:sz w:val="20"/>
          <w:szCs w:val="20"/>
        </w:rPr>
        <w:t xml:space="preserve">thickness (F) against </w:t>
      </w:r>
      <w:r w:rsidRPr="00411A07">
        <w:rPr>
          <w:color w:val="000000" w:themeColor="text1"/>
          <w:sz w:val="20"/>
          <w:szCs w:val="20"/>
        </w:rPr>
        <w:lastRenderedPageBreak/>
        <w:t xml:space="preserve">the test material's surface (F). After removing the weight, measure the indentation's average diameter (d) (P). BHN is computed by dividing the applied force P (in </w:t>
      </w:r>
      <w:r w:rsidR="00A8325A" w:rsidRPr="00411A07">
        <w:rPr>
          <w:color w:val="000000" w:themeColor="text1"/>
          <w:sz w:val="20"/>
          <w:szCs w:val="20"/>
        </w:rPr>
        <w:t>kilograms</w:t>
      </w:r>
      <w:r w:rsidRPr="00411A07">
        <w:rPr>
          <w:color w:val="000000" w:themeColor="text1"/>
          <w:sz w:val="20"/>
          <w:szCs w:val="20"/>
        </w:rPr>
        <w:t xml:space="preserve">) by the indentation's spherical surface area </w:t>
      </w:r>
      <w:r w:rsidR="00F721D8" w:rsidRPr="00411A07">
        <w:rPr>
          <w:color w:val="000000" w:themeColor="text1"/>
          <w:sz w:val="20"/>
          <w:szCs w:val="20"/>
        </w:rPr>
        <w:t>A. [</w:t>
      </w:r>
      <w:r w:rsidR="001E436D" w:rsidRPr="00411A07">
        <w:rPr>
          <w:color w:val="000000" w:themeColor="text1"/>
          <w:sz w:val="20"/>
          <w:szCs w:val="20"/>
        </w:rPr>
        <w:t>1</w:t>
      </w:r>
      <w:r w:rsidR="00BA18C3" w:rsidRPr="00411A07">
        <w:rPr>
          <w:color w:val="000000" w:themeColor="text1"/>
          <w:sz w:val="20"/>
          <w:szCs w:val="20"/>
        </w:rPr>
        <w:t>8</w:t>
      </w:r>
      <w:r w:rsidR="001E436D" w:rsidRPr="00411A07">
        <w:rPr>
          <w:color w:val="000000" w:themeColor="text1"/>
          <w:sz w:val="20"/>
          <w:szCs w:val="20"/>
        </w:rPr>
        <w:t>]</w:t>
      </w:r>
    </w:p>
    <w:p w14:paraId="1FD84890" w14:textId="5DECFB96" w:rsidR="002C31BC" w:rsidRPr="00411A07" w:rsidRDefault="00F56B41" w:rsidP="00D16645">
      <w:pPr>
        <w:pStyle w:val="BodyText"/>
        <w:spacing w:before="120" w:after="120"/>
        <w:ind w:left="142" w:firstLine="238"/>
        <w:jc w:val="center"/>
        <w:rPr>
          <w:color w:val="000000" w:themeColor="text1"/>
          <w:sz w:val="20"/>
          <w:szCs w:val="20"/>
        </w:rPr>
      </w:pPr>
      <w:r w:rsidRPr="00411A07">
        <w:rPr>
          <w:noProof/>
          <w:color w:val="000000" w:themeColor="text1"/>
          <w:sz w:val="20"/>
          <w:szCs w:val="20"/>
          <w:lang w:val="en-IN" w:eastAsia="en-IN"/>
        </w:rPr>
        <w:drawing>
          <wp:inline distT="0" distB="0" distL="0" distR="0" wp14:anchorId="6BC3E9EE" wp14:editId="133DFA91">
            <wp:extent cx="2270589" cy="1109725"/>
            <wp:effectExtent l="0" t="0" r="0" b="0"/>
            <wp:docPr id="5" name="Picture 5" descr="Brinell hardness Test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nell hardness Testing Mach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0051" cy="1143674"/>
                    </a:xfrm>
                    <a:prstGeom prst="rect">
                      <a:avLst/>
                    </a:prstGeom>
                    <a:noFill/>
                    <a:ln>
                      <a:noFill/>
                    </a:ln>
                  </pic:spPr>
                </pic:pic>
              </a:graphicData>
            </a:graphic>
          </wp:inline>
        </w:drawing>
      </w:r>
    </w:p>
    <w:p w14:paraId="731BAA4F" w14:textId="53D7E5F6" w:rsidR="002C31BC" w:rsidRPr="005C2828" w:rsidRDefault="005C2828" w:rsidP="005C2828">
      <w:pPr>
        <w:pStyle w:val="Caption"/>
        <w:jc w:val="center"/>
        <w:rPr>
          <w:rFonts w:ascii="Times New Roman" w:eastAsia="Times New Roman" w:hAnsi="Times New Roman" w:cs="Times New Roman"/>
          <w:i w:val="0"/>
          <w:iCs w:val="0"/>
          <w:color w:val="000000" w:themeColor="text1"/>
          <w:sz w:val="16"/>
          <w:szCs w:val="16"/>
          <w:lang w:val="en-US"/>
        </w:rPr>
      </w:pPr>
      <w:r w:rsidRPr="005C2828">
        <w:rPr>
          <w:rFonts w:ascii="Times New Roman" w:eastAsia="Times New Roman" w:hAnsi="Times New Roman" w:cs="Times New Roman"/>
          <w:i w:val="0"/>
          <w:iCs w:val="0"/>
          <w:color w:val="000000" w:themeColor="text1"/>
          <w:sz w:val="16"/>
          <w:szCs w:val="16"/>
          <w:lang w:val="en-US"/>
        </w:rPr>
        <w:t xml:space="preserve">Figure </w:t>
      </w:r>
      <w:r w:rsidRPr="005C2828">
        <w:rPr>
          <w:rFonts w:ascii="Times New Roman" w:eastAsia="Times New Roman" w:hAnsi="Times New Roman" w:cs="Times New Roman"/>
          <w:i w:val="0"/>
          <w:iCs w:val="0"/>
          <w:color w:val="000000" w:themeColor="text1"/>
          <w:sz w:val="16"/>
          <w:szCs w:val="16"/>
          <w:lang w:val="en-US"/>
        </w:rPr>
        <w:fldChar w:fldCharType="begin"/>
      </w:r>
      <w:r w:rsidRPr="005C2828">
        <w:rPr>
          <w:rFonts w:ascii="Times New Roman" w:eastAsia="Times New Roman" w:hAnsi="Times New Roman" w:cs="Times New Roman"/>
          <w:i w:val="0"/>
          <w:iCs w:val="0"/>
          <w:color w:val="000000" w:themeColor="text1"/>
          <w:sz w:val="16"/>
          <w:szCs w:val="16"/>
          <w:lang w:val="en-US"/>
        </w:rPr>
        <w:instrText xml:space="preserve"> SEQ Figure \* ARABIC </w:instrText>
      </w:r>
      <w:r w:rsidRPr="005C2828">
        <w:rPr>
          <w:rFonts w:ascii="Times New Roman" w:eastAsia="Times New Roman" w:hAnsi="Times New Roman" w:cs="Times New Roman"/>
          <w:i w:val="0"/>
          <w:iCs w:val="0"/>
          <w:color w:val="000000" w:themeColor="text1"/>
          <w:sz w:val="16"/>
          <w:szCs w:val="16"/>
          <w:lang w:val="en-US"/>
        </w:rPr>
        <w:fldChar w:fldCharType="separate"/>
      </w:r>
      <w:r w:rsidR="00C2382B">
        <w:rPr>
          <w:rFonts w:ascii="Times New Roman" w:eastAsia="Times New Roman" w:hAnsi="Times New Roman" w:cs="Times New Roman"/>
          <w:i w:val="0"/>
          <w:iCs w:val="0"/>
          <w:noProof/>
          <w:color w:val="000000" w:themeColor="text1"/>
          <w:sz w:val="16"/>
          <w:szCs w:val="16"/>
          <w:lang w:val="en-US"/>
        </w:rPr>
        <w:t>9</w:t>
      </w:r>
      <w:r w:rsidRPr="005C2828">
        <w:rPr>
          <w:rFonts w:ascii="Times New Roman" w:eastAsia="Times New Roman" w:hAnsi="Times New Roman" w:cs="Times New Roman"/>
          <w:i w:val="0"/>
          <w:iCs w:val="0"/>
          <w:color w:val="000000" w:themeColor="text1"/>
          <w:sz w:val="16"/>
          <w:szCs w:val="16"/>
          <w:lang w:val="en-US"/>
        </w:rPr>
        <w:fldChar w:fldCharType="end"/>
      </w:r>
      <w:r w:rsidR="00F56B41" w:rsidRPr="005C2828">
        <w:rPr>
          <w:rFonts w:ascii="Times New Roman" w:eastAsia="Times New Roman" w:hAnsi="Times New Roman" w:cs="Times New Roman"/>
          <w:i w:val="0"/>
          <w:iCs w:val="0"/>
          <w:color w:val="000000" w:themeColor="text1"/>
          <w:sz w:val="16"/>
          <w:szCs w:val="16"/>
          <w:lang w:val="en-US"/>
        </w:rPr>
        <w:t xml:space="preserve">. Brinell hardness testing machine </w:t>
      </w:r>
      <w:r w:rsidR="001E436D" w:rsidRPr="005C2828">
        <w:rPr>
          <w:rFonts w:ascii="Times New Roman" w:eastAsia="Times New Roman" w:hAnsi="Times New Roman" w:cs="Times New Roman"/>
          <w:i w:val="0"/>
          <w:iCs w:val="0"/>
          <w:color w:val="000000" w:themeColor="text1"/>
          <w:sz w:val="16"/>
          <w:szCs w:val="16"/>
          <w:lang w:val="en-US"/>
        </w:rPr>
        <w:t>[</w:t>
      </w:r>
      <w:r w:rsidR="00BA18C3" w:rsidRPr="005C2828">
        <w:rPr>
          <w:rFonts w:ascii="Times New Roman" w:eastAsia="Times New Roman" w:hAnsi="Times New Roman" w:cs="Times New Roman"/>
          <w:i w:val="0"/>
          <w:iCs w:val="0"/>
          <w:color w:val="000000" w:themeColor="text1"/>
          <w:sz w:val="16"/>
          <w:szCs w:val="16"/>
          <w:lang w:val="en-US"/>
        </w:rPr>
        <w:t>19</w:t>
      </w:r>
      <w:r w:rsidR="001E436D" w:rsidRPr="005C2828">
        <w:rPr>
          <w:rFonts w:ascii="Times New Roman" w:eastAsia="Times New Roman" w:hAnsi="Times New Roman" w:cs="Times New Roman"/>
          <w:i w:val="0"/>
          <w:iCs w:val="0"/>
          <w:color w:val="000000" w:themeColor="text1"/>
          <w:sz w:val="16"/>
          <w:szCs w:val="16"/>
          <w:lang w:val="en-US"/>
        </w:rPr>
        <w:t>]</w:t>
      </w:r>
    </w:p>
    <w:p w14:paraId="475E9A37" w14:textId="5D834A51" w:rsidR="002C31BC" w:rsidRPr="00411A07" w:rsidRDefault="006A6511" w:rsidP="00AA2A2D">
      <w:pPr>
        <w:pStyle w:val="BodyText"/>
        <w:ind w:left="142"/>
        <w:rPr>
          <w:color w:val="000000" w:themeColor="text1"/>
          <w:sz w:val="20"/>
          <w:szCs w:val="20"/>
        </w:rPr>
      </w:pPr>
      <w:r w:rsidRPr="00411A07">
        <w:rPr>
          <w:color w:val="000000" w:themeColor="text1"/>
          <w:sz w:val="20"/>
          <w:szCs w:val="20"/>
        </w:rPr>
        <w:t xml:space="preserve">Since the deformations caused by an indenter are similar to those seen in a tension test at ultimate tensile strength, many empirical connections between metals and alloys' hardness and engineering's ultimate tensile strength have been found. The bending test specimen is shown in Figure </w:t>
      </w:r>
      <w:r w:rsidR="00D16645" w:rsidRPr="00411A07">
        <w:rPr>
          <w:color w:val="000000" w:themeColor="text1"/>
          <w:sz w:val="20"/>
          <w:szCs w:val="20"/>
        </w:rPr>
        <w:t>10</w:t>
      </w:r>
      <w:r w:rsidR="00F56B41" w:rsidRPr="00411A07">
        <w:rPr>
          <w:color w:val="000000" w:themeColor="text1"/>
          <w:sz w:val="20"/>
          <w:szCs w:val="20"/>
        </w:rPr>
        <w:t>.</w:t>
      </w:r>
    </w:p>
    <w:p w14:paraId="2DD58E7F" w14:textId="77777777" w:rsidR="00A96765" w:rsidRPr="00411A07" w:rsidRDefault="0021397D" w:rsidP="00A96765">
      <w:pPr>
        <w:pStyle w:val="BodyText"/>
        <w:keepNext/>
        <w:spacing w:before="120" w:after="120"/>
        <w:ind w:left="142" w:firstLine="238"/>
        <w:jc w:val="center"/>
        <w:rPr>
          <w:color w:val="000000" w:themeColor="text1"/>
        </w:rPr>
      </w:pPr>
      <w:r w:rsidRPr="00411A07">
        <w:rPr>
          <w:noProof/>
          <w:color w:val="000000" w:themeColor="text1"/>
          <w:sz w:val="20"/>
          <w:szCs w:val="20"/>
          <w:lang w:val="en-IN" w:eastAsia="en-IN"/>
        </w:rPr>
        <w:drawing>
          <wp:inline distT="0" distB="0" distL="0" distR="0" wp14:anchorId="752702B0" wp14:editId="625F9F40">
            <wp:extent cx="2260315" cy="1087599"/>
            <wp:effectExtent l="0" t="0" r="6985" b="0"/>
            <wp:docPr id="30" name="Picture 30" descr="Specimen for tensil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ecimen for tensile test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7531" cy="1100695"/>
                    </a:xfrm>
                    <a:prstGeom prst="rect">
                      <a:avLst/>
                    </a:prstGeom>
                    <a:noFill/>
                    <a:ln>
                      <a:noFill/>
                    </a:ln>
                  </pic:spPr>
                </pic:pic>
              </a:graphicData>
            </a:graphic>
          </wp:inline>
        </w:drawing>
      </w:r>
    </w:p>
    <w:p w14:paraId="098494BF" w14:textId="425FA56E" w:rsidR="00A96765" w:rsidRPr="005C2828" w:rsidRDefault="005C2828" w:rsidP="005C2828">
      <w:pPr>
        <w:pStyle w:val="Caption"/>
        <w:jc w:val="center"/>
        <w:rPr>
          <w:rFonts w:ascii="Times New Roman" w:eastAsia="Times New Roman" w:hAnsi="Times New Roman" w:cs="Times New Roman"/>
          <w:i w:val="0"/>
          <w:iCs w:val="0"/>
          <w:color w:val="000000" w:themeColor="text1"/>
          <w:sz w:val="16"/>
          <w:szCs w:val="16"/>
          <w:lang w:val="en-US"/>
        </w:rPr>
      </w:pPr>
      <w:r w:rsidRPr="005C2828">
        <w:rPr>
          <w:rFonts w:ascii="Times New Roman" w:eastAsia="Times New Roman" w:hAnsi="Times New Roman" w:cs="Times New Roman"/>
          <w:i w:val="0"/>
          <w:iCs w:val="0"/>
          <w:color w:val="000000" w:themeColor="text1"/>
          <w:sz w:val="16"/>
          <w:szCs w:val="16"/>
          <w:lang w:val="en-US"/>
        </w:rPr>
        <w:t xml:space="preserve">Figure </w:t>
      </w:r>
      <w:r w:rsidRPr="005C2828">
        <w:rPr>
          <w:rFonts w:ascii="Times New Roman" w:eastAsia="Times New Roman" w:hAnsi="Times New Roman" w:cs="Times New Roman"/>
          <w:i w:val="0"/>
          <w:iCs w:val="0"/>
          <w:color w:val="000000" w:themeColor="text1"/>
          <w:sz w:val="16"/>
          <w:szCs w:val="16"/>
          <w:lang w:val="en-US"/>
        </w:rPr>
        <w:fldChar w:fldCharType="begin"/>
      </w:r>
      <w:r w:rsidRPr="005C2828">
        <w:rPr>
          <w:rFonts w:ascii="Times New Roman" w:eastAsia="Times New Roman" w:hAnsi="Times New Roman" w:cs="Times New Roman"/>
          <w:i w:val="0"/>
          <w:iCs w:val="0"/>
          <w:color w:val="000000" w:themeColor="text1"/>
          <w:sz w:val="16"/>
          <w:szCs w:val="16"/>
          <w:lang w:val="en-US"/>
        </w:rPr>
        <w:instrText xml:space="preserve"> SEQ Figure \* ARABIC </w:instrText>
      </w:r>
      <w:r w:rsidRPr="005C2828">
        <w:rPr>
          <w:rFonts w:ascii="Times New Roman" w:eastAsia="Times New Roman" w:hAnsi="Times New Roman" w:cs="Times New Roman"/>
          <w:i w:val="0"/>
          <w:iCs w:val="0"/>
          <w:color w:val="000000" w:themeColor="text1"/>
          <w:sz w:val="16"/>
          <w:szCs w:val="16"/>
          <w:lang w:val="en-US"/>
        </w:rPr>
        <w:fldChar w:fldCharType="separate"/>
      </w:r>
      <w:r w:rsidR="00C2382B">
        <w:rPr>
          <w:rFonts w:ascii="Times New Roman" w:eastAsia="Times New Roman" w:hAnsi="Times New Roman" w:cs="Times New Roman"/>
          <w:i w:val="0"/>
          <w:iCs w:val="0"/>
          <w:noProof/>
          <w:color w:val="000000" w:themeColor="text1"/>
          <w:sz w:val="16"/>
          <w:szCs w:val="16"/>
          <w:lang w:val="en-US"/>
        </w:rPr>
        <w:t>10</w:t>
      </w:r>
      <w:r w:rsidRPr="005C2828">
        <w:rPr>
          <w:rFonts w:ascii="Times New Roman" w:eastAsia="Times New Roman" w:hAnsi="Times New Roman" w:cs="Times New Roman"/>
          <w:i w:val="0"/>
          <w:iCs w:val="0"/>
          <w:color w:val="000000" w:themeColor="text1"/>
          <w:sz w:val="16"/>
          <w:szCs w:val="16"/>
          <w:lang w:val="en-US"/>
        </w:rPr>
        <w:fldChar w:fldCharType="end"/>
      </w:r>
      <w:r w:rsidR="00A96765" w:rsidRPr="005C2828">
        <w:rPr>
          <w:rFonts w:ascii="Times New Roman" w:eastAsia="Times New Roman" w:hAnsi="Times New Roman" w:cs="Times New Roman"/>
          <w:i w:val="0"/>
          <w:iCs w:val="0"/>
          <w:color w:val="000000" w:themeColor="text1"/>
          <w:sz w:val="16"/>
          <w:szCs w:val="16"/>
          <w:lang w:val="en-US"/>
        </w:rPr>
        <w:t>. Hardness test specimens [20]</w:t>
      </w:r>
    </w:p>
    <w:p w14:paraId="4548E6A1" w14:textId="1BB395AB" w:rsidR="002C31BC" w:rsidRPr="00411A07" w:rsidRDefault="00F56B41" w:rsidP="00091F4A">
      <w:pPr>
        <w:pStyle w:val="Heading1"/>
        <w:numPr>
          <w:ilvl w:val="0"/>
          <w:numId w:val="16"/>
        </w:numPr>
        <w:spacing w:before="120" w:after="120" w:line="240" w:lineRule="auto"/>
        <w:ind w:left="709" w:hanging="567"/>
        <w:rPr>
          <w:color w:val="000000" w:themeColor="text1"/>
          <w:sz w:val="20"/>
          <w:szCs w:val="20"/>
        </w:rPr>
      </w:pPr>
      <w:r w:rsidRPr="00411A07">
        <w:rPr>
          <w:color w:val="000000" w:themeColor="text1"/>
          <w:sz w:val="20"/>
          <w:szCs w:val="20"/>
        </w:rPr>
        <w:t>Flexible Strength</w:t>
      </w:r>
    </w:p>
    <w:p w14:paraId="47330A3D" w14:textId="25630734" w:rsidR="002C31BC" w:rsidRPr="00411A07" w:rsidRDefault="006A6511" w:rsidP="00AA2A2D">
      <w:pPr>
        <w:pStyle w:val="BodyText"/>
        <w:ind w:left="142"/>
        <w:rPr>
          <w:color w:val="000000" w:themeColor="text1"/>
          <w:sz w:val="20"/>
          <w:szCs w:val="20"/>
        </w:rPr>
      </w:pPr>
      <w:r w:rsidRPr="00411A07">
        <w:rPr>
          <w:color w:val="000000" w:themeColor="text1"/>
          <w:sz w:val="20"/>
          <w:szCs w:val="20"/>
        </w:rPr>
        <w:t>Flexural strength is a material's capacity to bend. Soft-flexible PLA's 92A shore hardness makes it flexible, unlike ordinary PLA, which is brittle. Due to their toughness, abs fibres can sustain much</w:t>
      </w:r>
      <w:r w:rsidR="00F56B41" w:rsidRPr="00411A07">
        <w:rPr>
          <w:color w:val="000000" w:themeColor="text1"/>
          <w:sz w:val="20"/>
          <w:szCs w:val="20"/>
        </w:rPr>
        <w:t>.</w:t>
      </w:r>
      <w:r w:rsidR="001E436D" w:rsidRPr="00411A07">
        <w:rPr>
          <w:color w:val="000000" w:themeColor="text1"/>
          <w:sz w:val="20"/>
          <w:szCs w:val="20"/>
        </w:rPr>
        <w:t>[2</w:t>
      </w:r>
      <w:r w:rsidR="00BA18C3" w:rsidRPr="00411A07">
        <w:rPr>
          <w:color w:val="000000" w:themeColor="text1"/>
          <w:sz w:val="20"/>
          <w:szCs w:val="20"/>
        </w:rPr>
        <w:t>1</w:t>
      </w:r>
      <w:r w:rsidR="001E436D" w:rsidRPr="00411A07">
        <w:rPr>
          <w:color w:val="000000" w:themeColor="text1"/>
          <w:sz w:val="20"/>
          <w:szCs w:val="20"/>
        </w:rPr>
        <w:t>]</w:t>
      </w:r>
    </w:p>
    <w:p w14:paraId="4177EE91" w14:textId="10F4331B" w:rsidR="002C31BC" w:rsidRPr="00411A07" w:rsidRDefault="00F56B41" w:rsidP="00091F4A">
      <w:pPr>
        <w:pStyle w:val="Heading1"/>
        <w:numPr>
          <w:ilvl w:val="0"/>
          <w:numId w:val="15"/>
        </w:numPr>
        <w:spacing w:before="120" w:after="120" w:line="240" w:lineRule="auto"/>
        <w:ind w:left="567" w:hanging="425"/>
        <w:rPr>
          <w:color w:val="000000" w:themeColor="text1"/>
          <w:sz w:val="20"/>
          <w:szCs w:val="20"/>
        </w:rPr>
      </w:pPr>
      <w:r w:rsidRPr="00411A07">
        <w:rPr>
          <w:color w:val="000000" w:themeColor="text1"/>
          <w:sz w:val="20"/>
          <w:szCs w:val="20"/>
        </w:rPr>
        <w:t>Selection of Process Parameters</w:t>
      </w:r>
    </w:p>
    <w:p w14:paraId="252FFD93" w14:textId="544737C6" w:rsidR="001863B6" w:rsidRPr="00411A07" w:rsidRDefault="008F42D7" w:rsidP="0021033B">
      <w:pPr>
        <w:pStyle w:val="BodyText"/>
        <w:ind w:left="142"/>
        <w:rPr>
          <w:color w:val="000000" w:themeColor="text1"/>
          <w:sz w:val="20"/>
          <w:szCs w:val="20"/>
        </w:rPr>
      </w:pPr>
      <w:r>
        <w:rPr>
          <w:color w:val="000000" w:themeColor="text1"/>
          <w:sz w:val="20"/>
          <w:szCs w:val="20"/>
        </w:rPr>
        <w:t>Various parameters</w:t>
      </w:r>
      <w:r w:rsidR="001863B6" w:rsidRPr="00411A07">
        <w:rPr>
          <w:color w:val="000000" w:themeColor="text1"/>
          <w:sz w:val="20"/>
          <w:szCs w:val="20"/>
        </w:rPr>
        <w:t xml:space="preserve"> are selected for </w:t>
      </w:r>
      <w:r w:rsidR="0021033B" w:rsidRPr="00411A07">
        <w:rPr>
          <w:color w:val="000000" w:themeColor="text1"/>
          <w:sz w:val="20"/>
          <w:szCs w:val="20"/>
        </w:rPr>
        <w:t>evaluation which are given as follows:</w:t>
      </w:r>
    </w:p>
    <w:p w14:paraId="2445DE99" w14:textId="77777777" w:rsidR="00C37394" w:rsidRPr="00411A07" w:rsidRDefault="00F56B41" w:rsidP="00C37394">
      <w:pPr>
        <w:pStyle w:val="BodyText"/>
        <w:numPr>
          <w:ilvl w:val="0"/>
          <w:numId w:val="40"/>
        </w:numPr>
        <w:rPr>
          <w:color w:val="000000" w:themeColor="text1"/>
          <w:sz w:val="20"/>
          <w:szCs w:val="20"/>
        </w:rPr>
      </w:pPr>
      <w:r w:rsidRPr="00411A07">
        <w:rPr>
          <w:color w:val="000000" w:themeColor="text1"/>
          <w:sz w:val="20"/>
          <w:szCs w:val="20"/>
        </w:rPr>
        <w:t>Layer thickness</w:t>
      </w:r>
    </w:p>
    <w:p w14:paraId="1DF84491" w14:textId="586B37BB" w:rsidR="00C37394" w:rsidRPr="00411A07" w:rsidRDefault="00F56B41" w:rsidP="00C37394">
      <w:pPr>
        <w:pStyle w:val="BodyText"/>
        <w:numPr>
          <w:ilvl w:val="0"/>
          <w:numId w:val="40"/>
        </w:numPr>
        <w:rPr>
          <w:color w:val="000000" w:themeColor="text1"/>
          <w:sz w:val="20"/>
          <w:szCs w:val="20"/>
        </w:rPr>
      </w:pPr>
      <w:r w:rsidRPr="00411A07">
        <w:rPr>
          <w:color w:val="000000" w:themeColor="text1"/>
          <w:sz w:val="20"/>
          <w:szCs w:val="20"/>
        </w:rPr>
        <w:t>Temperature effect</w:t>
      </w:r>
    </w:p>
    <w:p w14:paraId="39CB9F5B" w14:textId="56127AA7" w:rsidR="00F56B41" w:rsidRPr="00411A07" w:rsidRDefault="00F56B41" w:rsidP="00C37394">
      <w:pPr>
        <w:pStyle w:val="BodyText"/>
        <w:numPr>
          <w:ilvl w:val="0"/>
          <w:numId w:val="40"/>
        </w:numPr>
        <w:rPr>
          <w:color w:val="000000" w:themeColor="text1"/>
          <w:sz w:val="20"/>
          <w:szCs w:val="20"/>
        </w:rPr>
      </w:pPr>
      <w:r w:rsidRPr="00411A07">
        <w:rPr>
          <w:color w:val="000000" w:themeColor="text1"/>
          <w:sz w:val="20"/>
          <w:szCs w:val="20"/>
        </w:rPr>
        <w:t>Surface roughness</w:t>
      </w:r>
    </w:p>
    <w:p w14:paraId="0727AA26" w14:textId="4B33900E" w:rsidR="00CC6009" w:rsidRPr="00411A07" w:rsidRDefault="00CC6009" w:rsidP="00CC6009">
      <w:pPr>
        <w:pStyle w:val="Heading1"/>
        <w:numPr>
          <w:ilvl w:val="0"/>
          <w:numId w:val="15"/>
        </w:numPr>
        <w:spacing w:before="120" w:after="120" w:line="240" w:lineRule="auto"/>
        <w:ind w:left="567" w:hanging="425"/>
        <w:rPr>
          <w:color w:val="000000" w:themeColor="text1"/>
          <w:sz w:val="20"/>
          <w:szCs w:val="20"/>
        </w:rPr>
      </w:pPr>
      <w:r w:rsidRPr="00411A07">
        <w:rPr>
          <w:color w:val="000000" w:themeColor="text1"/>
          <w:sz w:val="20"/>
          <w:szCs w:val="20"/>
        </w:rPr>
        <w:t>Optimization</w:t>
      </w:r>
      <w:r w:rsidR="00F55C3F" w:rsidRPr="00411A07">
        <w:rPr>
          <w:color w:val="000000" w:themeColor="text1"/>
          <w:sz w:val="20"/>
          <w:szCs w:val="20"/>
        </w:rPr>
        <w:t xml:space="preserve"> of </w:t>
      </w:r>
      <w:r w:rsidR="008F42D7">
        <w:rPr>
          <w:color w:val="000000" w:themeColor="text1"/>
          <w:sz w:val="20"/>
          <w:szCs w:val="20"/>
        </w:rPr>
        <w:t xml:space="preserve">the </w:t>
      </w:r>
      <w:r w:rsidR="00F55C3F" w:rsidRPr="00411A07">
        <w:rPr>
          <w:color w:val="000000" w:themeColor="text1"/>
          <w:sz w:val="20"/>
          <w:szCs w:val="20"/>
        </w:rPr>
        <w:t>mechanical test</w:t>
      </w:r>
      <w:r w:rsidRPr="00411A07">
        <w:rPr>
          <w:color w:val="000000" w:themeColor="text1"/>
          <w:sz w:val="20"/>
          <w:szCs w:val="20"/>
        </w:rPr>
        <w:t xml:space="preserve"> using GA.</w:t>
      </w:r>
    </w:p>
    <w:p w14:paraId="17B73226" w14:textId="797B51CD" w:rsidR="00CC6009" w:rsidRPr="00411A07" w:rsidRDefault="00CC6009" w:rsidP="00721FF2">
      <w:pPr>
        <w:pStyle w:val="BodyText"/>
        <w:ind w:left="302"/>
        <w:rPr>
          <w:color w:val="000000" w:themeColor="text1"/>
          <w:sz w:val="20"/>
          <w:szCs w:val="20"/>
        </w:rPr>
      </w:pPr>
      <w:r w:rsidRPr="00411A07">
        <w:rPr>
          <w:color w:val="000000" w:themeColor="text1"/>
          <w:sz w:val="20"/>
          <w:szCs w:val="20"/>
        </w:rPr>
        <w:t>Finally, the tensile test, compressive test, bending test</w:t>
      </w:r>
      <w:r w:rsidR="008F42D7">
        <w:rPr>
          <w:color w:val="000000" w:themeColor="text1"/>
          <w:sz w:val="20"/>
          <w:szCs w:val="20"/>
        </w:rPr>
        <w:t>,</w:t>
      </w:r>
      <w:r w:rsidRPr="00411A07">
        <w:rPr>
          <w:color w:val="000000" w:themeColor="text1"/>
          <w:sz w:val="20"/>
          <w:szCs w:val="20"/>
        </w:rPr>
        <w:t xml:space="preserve"> and hardness test are optimized by using </w:t>
      </w:r>
      <w:r w:rsidR="008F42D7">
        <w:rPr>
          <w:color w:val="000000" w:themeColor="text1"/>
          <w:sz w:val="20"/>
          <w:szCs w:val="20"/>
        </w:rPr>
        <w:t xml:space="preserve">the </w:t>
      </w:r>
      <w:r w:rsidRPr="00411A07">
        <w:rPr>
          <w:color w:val="000000" w:themeColor="text1"/>
          <w:sz w:val="20"/>
          <w:szCs w:val="20"/>
        </w:rPr>
        <w:t xml:space="preserve">GA technique. </w:t>
      </w:r>
      <w:r w:rsidR="008F42D7">
        <w:rPr>
          <w:color w:val="000000" w:themeColor="text1"/>
          <w:sz w:val="20"/>
          <w:szCs w:val="20"/>
        </w:rPr>
        <w:t>T</w:t>
      </w:r>
      <w:r w:rsidRPr="00411A07">
        <w:rPr>
          <w:color w:val="000000" w:themeColor="text1"/>
          <w:sz w:val="20"/>
          <w:szCs w:val="20"/>
        </w:rPr>
        <w:t>o optimize the results obtained from stress and strain analysis from Ansys, a fitness function consisting of dependent variables such as principal stress, principal elastic stress, sheer stress, and deformation is designed and simulated with the help of Matlab.</w:t>
      </w:r>
    </w:p>
    <w:p w14:paraId="65766C85" w14:textId="0AFE284D" w:rsidR="00B700E6" w:rsidRPr="00411A07" w:rsidRDefault="00CC6009" w:rsidP="00CC6009">
      <w:pPr>
        <w:pStyle w:val="BodyText"/>
        <w:rPr>
          <w:color w:val="000000" w:themeColor="text1"/>
          <w:sz w:val="20"/>
          <w:szCs w:val="20"/>
        </w:rPr>
      </w:pPr>
      <w:r w:rsidRPr="00411A07">
        <w:rPr>
          <w:color w:val="000000" w:themeColor="text1"/>
          <w:sz w:val="20"/>
          <w:szCs w:val="20"/>
        </w:rPr>
        <w:t>The functions are interdependent upon similar parameters which are the main controlling factor for analysis during tensile, compressive, impact</w:t>
      </w:r>
      <w:r w:rsidR="008F42D7">
        <w:rPr>
          <w:color w:val="000000" w:themeColor="text1"/>
          <w:sz w:val="20"/>
          <w:szCs w:val="20"/>
        </w:rPr>
        <w:t>,</w:t>
      </w:r>
      <w:r w:rsidRPr="00411A07">
        <w:rPr>
          <w:color w:val="000000" w:themeColor="text1"/>
          <w:sz w:val="20"/>
          <w:szCs w:val="20"/>
        </w:rPr>
        <w:t xml:space="preserve"> and bending tests which are described below:</w:t>
      </w:r>
    </w:p>
    <w:p w14:paraId="008008C1" w14:textId="77777777" w:rsidR="00D62F84" w:rsidRPr="00411A07" w:rsidRDefault="00D62F84" w:rsidP="00377B3E">
      <w:pPr>
        <w:pStyle w:val="ListParagraph"/>
        <w:numPr>
          <w:ilvl w:val="0"/>
          <w:numId w:val="44"/>
        </w:numPr>
        <w:spacing w:before="120" w:after="120"/>
        <w:rPr>
          <w:b/>
          <w:bCs/>
          <w:color w:val="000000" w:themeColor="text1"/>
          <w:sz w:val="20"/>
          <w:szCs w:val="20"/>
        </w:rPr>
      </w:pPr>
      <w:r w:rsidRPr="00411A07">
        <w:rPr>
          <w:b/>
          <w:bCs/>
          <w:color w:val="000000" w:themeColor="text1"/>
          <w:sz w:val="20"/>
          <w:szCs w:val="20"/>
        </w:rPr>
        <w:t>For Bending test</w:t>
      </w:r>
    </w:p>
    <w:p w14:paraId="4ADC85DE" w14:textId="77777777" w:rsidR="00D62F84" w:rsidRPr="00411A07" w:rsidRDefault="00D62F84" w:rsidP="00212468">
      <w:pPr>
        <w:pStyle w:val="ListParagraph"/>
        <w:widowControl/>
        <w:numPr>
          <w:ilvl w:val="0"/>
          <w:numId w:val="45"/>
        </w:numPr>
        <w:autoSpaceDE/>
        <w:autoSpaceDN/>
        <w:spacing w:before="120" w:after="120" w:line="276" w:lineRule="auto"/>
        <w:ind w:left="540"/>
        <w:contextualSpacing/>
        <w:rPr>
          <w:b/>
          <w:bCs/>
          <w:color w:val="000000" w:themeColor="text1"/>
          <w:sz w:val="20"/>
          <w:szCs w:val="20"/>
          <w:lang w:val="en-IN"/>
        </w:rPr>
      </w:pPr>
      <w:r w:rsidRPr="00411A07">
        <w:rPr>
          <w:b/>
          <w:bCs/>
          <w:color w:val="000000" w:themeColor="text1"/>
          <w:sz w:val="20"/>
          <w:szCs w:val="20"/>
          <w:lang w:val="en-IN"/>
        </w:rPr>
        <w:t>Maximum principal stress (</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1</m:t>
            </m:r>
          </m:sub>
        </m:sSub>
      </m:oMath>
      <w:r w:rsidRPr="00411A07">
        <w:rPr>
          <w:b/>
          <w:bCs/>
          <w:color w:val="000000" w:themeColor="text1"/>
          <w:sz w:val="20"/>
          <w:szCs w:val="20"/>
          <w:lang w:val="en-IN"/>
        </w:rPr>
        <w:t>)</w:t>
      </w:r>
    </w:p>
    <w:p w14:paraId="09086082" w14:textId="697224E7" w:rsidR="00D62F84" w:rsidRPr="00411A07" w:rsidRDefault="0028231D" w:rsidP="00721FF2">
      <w:pPr>
        <w:spacing w:before="120" w:after="120" w:line="276" w:lineRule="auto"/>
        <w:jc w:val="center"/>
        <w:rPr>
          <w:rFonts w:eastAsiaTheme="minorEastAsia"/>
          <w:color w:val="000000" w:themeColor="text1"/>
          <w:sz w:val="20"/>
          <w:szCs w:val="20"/>
          <w:lang w:val="en-IN"/>
        </w:rPr>
      </w:pP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 -108.5 - 5.4*</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 xml:space="preserve"> + 16.32*</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xml:space="preserve"> + 3.6*</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- 4.33*</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 xml:space="preserve"> - 0.35*(</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^2) - 0.546*(</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- 3.424*(</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+ 1.21*(</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 + 0.345*(</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- 0.122*(</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m:t>
        </m:r>
      </m:oMath>
      <w:r w:rsidR="00D62F84" w:rsidRPr="00411A07">
        <w:rPr>
          <w:rFonts w:eastAsiaTheme="minorEastAsia"/>
          <w:color w:val="000000" w:themeColor="text1"/>
          <w:sz w:val="20"/>
          <w:szCs w:val="20"/>
          <w:lang w:val="en-IN"/>
        </w:rPr>
        <w:t xml:space="preserve">                                                                                 </w:t>
      </w:r>
      <w:r w:rsidR="007058BD" w:rsidRPr="00411A07">
        <w:rPr>
          <w:rFonts w:eastAsiaTheme="minorEastAsia"/>
          <w:color w:val="000000" w:themeColor="text1"/>
          <w:sz w:val="20"/>
          <w:szCs w:val="20"/>
          <w:lang w:val="en-IN"/>
        </w:rPr>
        <w:t xml:space="preserve">       </w:t>
      </w:r>
      <w:r w:rsidR="00D62F84" w:rsidRPr="00411A07">
        <w:rPr>
          <w:rFonts w:eastAsiaTheme="minorEastAsia"/>
          <w:color w:val="000000" w:themeColor="text1"/>
          <w:sz w:val="20"/>
          <w:szCs w:val="20"/>
          <w:lang w:val="en-IN"/>
        </w:rPr>
        <w:t>(1)</w:t>
      </w:r>
    </w:p>
    <w:p w14:paraId="216B056A" w14:textId="6DA5B2BB" w:rsidR="00D62F84" w:rsidRPr="00411A07" w:rsidRDefault="00E831D5" w:rsidP="00721FF2">
      <w:pPr>
        <w:spacing w:before="120" w:after="120" w:line="276" w:lineRule="auto"/>
        <w:jc w:val="both"/>
        <w:rPr>
          <w:rFonts w:eastAsiaTheme="minorEastAsia"/>
          <w:color w:val="000000" w:themeColor="text1"/>
          <w:sz w:val="20"/>
          <w:szCs w:val="20"/>
          <w:lang w:val="en-IN"/>
        </w:rPr>
      </w:pPr>
      <w:r w:rsidRPr="00411A07">
        <w:rPr>
          <w:rFonts w:eastAsiaTheme="minorEastAsia"/>
          <w:color w:val="000000" w:themeColor="text1"/>
          <w:sz w:val="20"/>
          <w:szCs w:val="20"/>
          <w:lang w:val="en-IN"/>
        </w:rPr>
        <w:t>Where, Peak current, back current, pulse rate, and pulse width are written as (x 1), (x 2), (x 3), and (x 4) respectively</w:t>
      </w:r>
      <w:r w:rsidR="00D62F84" w:rsidRPr="00411A07">
        <w:rPr>
          <w:rFonts w:eastAsiaTheme="minorEastAsia"/>
          <w:color w:val="000000" w:themeColor="text1"/>
          <w:sz w:val="20"/>
          <w:szCs w:val="20"/>
          <w:lang w:val="en-IN"/>
        </w:rPr>
        <w:t>.</w:t>
      </w:r>
    </w:p>
    <w:p w14:paraId="21BB711A" w14:textId="77777777" w:rsidR="00D62F84" w:rsidRPr="00411A07" w:rsidRDefault="00D62F84" w:rsidP="00212468">
      <w:pPr>
        <w:pStyle w:val="ListParagraph"/>
        <w:widowControl/>
        <w:numPr>
          <w:ilvl w:val="0"/>
          <w:numId w:val="45"/>
        </w:numPr>
        <w:autoSpaceDE/>
        <w:autoSpaceDN/>
        <w:spacing w:before="120" w:after="120" w:line="276" w:lineRule="auto"/>
        <w:ind w:left="540"/>
        <w:contextualSpacing/>
        <w:rPr>
          <w:b/>
          <w:bCs/>
          <w:color w:val="000000" w:themeColor="text1"/>
          <w:sz w:val="20"/>
          <w:szCs w:val="20"/>
          <w:lang w:val="en-IN"/>
        </w:rPr>
      </w:pPr>
      <w:r w:rsidRPr="00411A07">
        <w:rPr>
          <w:b/>
          <w:bCs/>
          <w:color w:val="000000" w:themeColor="text1"/>
          <w:sz w:val="20"/>
          <w:szCs w:val="20"/>
          <w:lang w:val="en-IN"/>
        </w:rPr>
        <w:t>Maximum principal Elastic Strain (</w:t>
      </w:r>
      <m:oMath>
        <m:sSub>
          <m:sSubPr>
            <m:ctrlPr>
              <w:rPr>
                <w:rFonts w:ascii="Cambria Math" w:hAnsi="Cambria Math"/>
                <w:b/>
                <w:bCs/>
                <w:color w:val="000000" w:themeColor="text1"/>
                <w:sz w:val="20"/>
                <w:szCs w:val="20"/>
                <w:lang w:val="en-IN"/>
              </w:rPr>
            </m:ctrlPr>
          </m:sSubPr>
          <m:e>
            <m:r>
              <m:rPr>
                <m:sty m:val="bi"/>
              </m:rPr>
              <w:rPr>
                <w:rFonts w:ascii="Cambria Math" w:hAnsi="Cambria Math"/>
                <w:color w:val="000000" w:themeColor="text1"/>
                <w:sz w:val="20"/>
                <w:szCs w:val="20"/>
                <w:lang w:val="en-IN"/>
              </w:rPr>
              <m:t>y</m:t>
            </m:r>
          </m:e>
          <m:sub>
            <m:r>
              <m:rPr>
                <m:sty m:val="b"/>
              </m:rPr>
              <w:rPr>
                <w:rFonts w:ascii="Cambria Math" w:hAnsi="Cambria Math"/>
                <w:color w:val="000000" w:themeColor="text1"/>
                <w:sz w:val="20"/>
                <w:szCs w:val="20"/>
                <w:lang w:val="en-IN"/>
              </w:rPr>
              <m:t>2</m:t>
            </m:r>
          </m:sub>
        </m:sSub>
      </m:oMath>
      <w:r w:rsidRPr="00411A07">
        <w:rPr>
          <w:b/>
          <w:bCs/>
          <w:color w:val="000000" w:themeColor="text1"/>
          <w:sz w:val="20"/>
          <w:szCs w:val="20"/>
          <w:lang w:val="en-IN"/>
        </w:rPr>
        <w:t>)</w:t>
      </w:r>
    </w:p>
    <w:p w14:paraId="2EEEB1C3" w14:textId="79B2F686" w:rsidR="00D62F84" w:rsidRPr="00411A07" w:rsidRDefault="0028231D" w:rsidP="00721FF2">
      <w:pPr>
        <w:spacing w:before="120" w:after="120" w:line="276" w:lineRule="auto"/>
        <w:jc w:val="center"/>
        <w:rPr>
          <w:color w:val="000000" w:themeColor="text1"/>
          <w:sz w:val="20"/>
          <w:szCs w:val="20"/>
          <w:lang w:val="en-IN"/>
        </w:rPr>
      </w:pP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=-99.3 + 1.23*</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 xml:space="preserve"> + 7.342*</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- 0.650*</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-0.405*(</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^2)-0.536*(</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)-0.192*(</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m:t>
        </m:r>
      </m:oMath>
      <w:r w:rsidR="00D62F84" w:rsidRPr="00411A07">
        <w:rPr>
          <w:rFonts w:eastAsiaTheme="minorEastAsia"/>
          <w:color w:val="000000" w:themeColor="text1"/>
          <w:sz w:val="20"/>
          <w:szCs w:val="20"/>
          <w:lang w:val="en-IN"/>
        </w:rPr>
        <w:t xml:space="preserve">                (2)</w:t>
      </w:r>
    </w:p>
    <w:p w14:paraId="16264BFA" w14:textId="77777777" w:rsidR="00D62F84" w:rsidRPr="00411A07" w:rsidRDefault="00D62F84" w:rsidP="00212468">
      <w:pPr>
        <w:pStyle w:val="ListParagraph"/>
        <w:widowControl/>
        <w:numPr>
          <w:ilvl w:val="0"/>
          <w:numId w:val="45"/>
        </w:numPr>
        <w:autoSpaceDE/>
        <w:autoSpaceDN/>
        <w:spacing w:before="120" w:after="120" w:line="276" w:lineRule="auto"/>
        <w:ind w:left="540"/>
        <w:contextualSpacing/>
        <w:rPr>
          <w:b/>
          <w:bCs/>
          <w:color w:val="000000" w:themeColor="text1"/>
          <w:sz w:val="20"/>
          <w:szCs w:val="20"/>
          <w:lang w:val="en-IN"/>
        </w:rPr>
      </w:pPr>
      <w:r w:rsidRPr="00411A07">
        <w:rPr>
          <w:b/>
          <w:bCs/>
          <w:color w:val="000000" w:themeColor="text1"/>
          <w:sz w:val="20"/>
          <w:szCs w:val="20"/>
          <w:lang w:val="en-IN"/>
        </w:rPr>
        <w:t>Shear stress (</w:t>
      </w:r>
      <m:oMath>
        <m:sSub>
          <m:sSubPr>
            <m:ctrlPr>
              <w:rPr>
                <w:rFonts w:ascii="Cambria Math" w:hAnsi="Cambria Math"/>
                <w:b/>
                <w:bCs/>
                <w:color w:val="000000" w:themeColor="text1"/>
                <w:sz w:val="20"/>
                <w:szCs w:val="20"/>
                <w:lang w:val="en-IN"/>
              </w:rPr>
            </m:ctrlPr>
          </m:sSubPr>
          <m:e>
            <m:r>
              <m:rPr>
                <m:sty m:val="bi"/>
              </m:rPr>
              <w:rPr>
                <w:rFonts w:ascii="Cambria Math" w:hAnsi="Cambria Math"/>
                <w:color w:val="000000" w:themeColor="text1"/>
                <w:sz w:val="20"/>
                <w:szCs w:val="20"/>
                <w:lang w:val="en-IN"/>
              </w:rPr>
              <m:t>y</m:t>
            </m:r>
          </m:e>
          <m:sub>
            <m:r>
              <m:rPr>
                <m:sty m:val="b"/>
              </m:rPr>
              <w:rPr>
                <w:rFonts w:ascii="Cambria Math" w:hAnsi="Cambria Math"/>
                <w:color w:val="000000" w:themeColor="text1"/>
                <w:sz w:val="20"/>
                <w:szCs w:val="20"/>
                <w:lang w:val="en-IN"/>
              </w:rPr>
              <m:t>3</m:t>
            </m:r>
          </m:sub>
        </m:sSub>
      </m:oMath>
      <w:r w:rsidRPr="00411A07">
        <w:rPr>
          <w:b/>
          <w:bCs/>
          <w:color w:val="000000" w:themeColor="text1"/>
          <w:sz w:val="20"/>
          <w:szCs w:val="20"/>
          <w:lang w:val="en-IN"/>
        </w:rPr>
        <w:t>)</w:t>
      </w:r>
    </w:p>
    <w:p w14:paraId="563D69E5" w14:textId="76E4ADDD" w:rsidR="00D62F84" w:rsidRPr="00411A07" w:rsidRDefault="00D62F84" w:rsidP="00721FF2">
      <w:pPr>
        <w:spacing w:before="120" w:after="120" w:line="276" w:lineRule="auto"/>
        <w:jc w:val="center"/>
        <w:rPr>
          <w:color w:val="000000" w:themeColor="text1"/>
          <w:sz w:val="20"/>
          <w:szCs w:val="20"/>
          <w:lang w:val="en-IN"/>
        </w:rPr>
      </w:pPr>
      <w:r w:rsidRPr="00411A07">
        <w:rPr>
          <w:rFonts w:eastAsiaTheme="minorEastAsia"/>
          <w:color w:val="000000" w:themeColor="text1"/>
          <w:sz w:val="20"/>
          <w:szCs w:val="20"/>
          <w:lang w:val="en-IN"/>
        </w:rPr>
        <w:t xml:space="preserve">      </w:t>
      </w:r>
      <w:r w:rsidRPr="00411A07">
        <w:rPr>
          <w:rFonts w:eastAsiaTheme="minorEastAsia"/>
          <w:color w:val="000000" w:themeColor="text1"/>
          <w:sz w:val="20"/>
          <w:szCs w:val="20"/>
          <w:lang w:val="en-IN"/>
        </w:rPr>
        <w:tab/>
        <w:t xml:space="preserve">   </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2.113 + 0.737*</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+ 0.034*</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m:t>
        </m:r>
      </m:oMath>
      <w:r w:rsidRPr="00411A07">
        <w:rPr>
          <w:rFonts w:eastAsiaTheme="minorEastAsia"/>
          <w:color w:val="000000" w:themeColor="text1"/>
          <w:sz w:val="20"/>
          <w:szCs w:val="20"/>
          <w:lang w:val="en-IN"/>
        </w:rPr>
        <w:t xml:space="preserve">      </w:t>
      </w:r>
      <w:r w:rsidR="007058BD" w:rsidRPr="00411A07">
        <w:rPr>
          <w:rFonts w:eastAsiaTheme="minorEastAsia"/>
          <w:color w:val="000000" w:themeColor="text1"/>
          <w:sz w:val="20"/>
          <w:szCs w:val="20"/>
          <w:lang w:val="en-IN"/>
        </w:rPr>
        <w:t xml:space="preserve">  </w:t>
      </w:r>
      <w:r w:rsidRPr="00411A07">
        <w:rPr>
          <w:rFonts w:eastAsiaTheme="minorEastAsia"/>
          <w:color w:val="000000" w:themeColor="text1"/>
          <w:sz w:val="20"/>
          <w:szCs w:val="20"/>
          <w:lang w:val="en-IN"/>
        </w:rPr>
        <w:t xml:space="preserve"> (3)</w:t>
      </w:r>
    </w:p>
    <w:p w14:paraId="0D145940" w14:textId="77777777" w:rsidR="00D62F84" w:rsidRPr="00411A07" w:rsidRDefault="00D62F84" w:rsidP="00212468">
      <w:pPr>
        <w:pStyle w:val="ListParagraph"/>
        <w:widowControl/>
        <w:numPr>
          <w:ilvl w:val="0"/>
          <w:numId w:val="45"/>
        </w:numPr>
        <w:autoSpaceDE/>
        <w:autoSpaceDN/>
        <w:spacing w:before="120" w:after="120" w:line="276" w:lineRule="auto"/>
        <w:ind w:left="540"/>
        <w:contextualSpacing/>
        <w:rPr>
          <w:b/>
          <w:bCs/>
          <w:color w:val="000000" w:themeColor="text1"/>
          <w:sz w:val="20"/>
          <w:szCs w:val="20"/>
          <w:lang w:val="en-IN"/>
        </w:rPr>
      </w:pPr>
      <w:r w:rsidRPr="00411A07">
        <w:rPr>
          <w:b/>
          <w:bCs/>
          <w:color w:val="000000" w:themeColor="text1"/>
          <w:sz w:val="20"/>
          <w:szCs w:val="20"/>
          <w:lang w:val="en-IN"/>
        </w:rPr>
        <w:t>Total deformation (</w:t>
      </w:r>
      <m:oMath>
        <m:sSub>
          <m:sSubPr>
            <m:ctrlPr>
              <w:rPr>
                <w:rFonts w:ascii="Cambria Math" w:hAnsi="Cambria Math"/>
                <w:b/>
                <w:bCs/>
                <w:color w:val="000000" w:themeColor="text1"/>
                <w:sz w:val="20"/>
                <w:szCs w:val="20"/>
                <w:lang w:val="en-IN"/>
              </w:rPr>
            </m:ctrlPr>
          </m:sSubPr>
          <m:e>
            <m:r>
              <m:rPr>
                <m:sty m:val="bi"/>
              </m:rPr>
              <w:rPr>
                <w:rFonts w:ascii="Cambria Math" w:hAnsi="Cambria Math"/>
                <w:color w:val="000000" w:themeColor="text1"/>
                <w:sz w:val="20"/>
                <w:szCs w:val="20"/>
                <w:lang w:val="en-IN"/>
              </w:rPr>
              <m:t>y</m:t>
            </m:r>
          </m:e>
          <m:sub>
            <m:r>
              <m:rPr>
                <m:sty m:val="b"/>
              </m:rPr>
              <w:rPr>
                <w:rFonts w:ascii="Cambria Math" w:hAnsi="Cambria Math"/>
                <w:color w:val="000000" w:themeColor="text1"/>
                <w:sz w:val="20"/>
                <w:szCs w:val="20"/>
                <w:lang w:val="en-IN"/>
              </w:rPr>
              <m:t>4</m:t>
            </m:r>
          </m:sub>
        </m:sSub>
      </m:oMath>
      <w:r w:rsidRPr="00411A07">
        <w:rPr>
          <w:b/>
          <w:bCs/>
          <w:color w:val="000000" w:themeColor="text1"/>
          <w:sz w:val="20"/>
          <w:szCs w:val="20"/>
          <w:lang w:val="en-IN"/>
        </w:rPr>
        <w:t>)</w:t>
      </w:r>
    </w:p>
    <w:p w14:paraId="60B0A4AB" w14:textId="13DB1E0F" w:rsidR="00D62F84" w:rsidRPr="00411A07" w:rsidRDefault="0028231D" w:rsidP="00721FF2">
      <w:pPr>
        <w:spacing w:before="120" w:after="120" w:line="276" w:lineRule="auto"/>
        <w:jc w:val="center"/>
        <w:rPr>
          <w:rFonts w:eastAsiaTheme="minorEastAsia"/>
          <w:color w:val="000000" w:themeColor="text1"/>
          <w:sz w:val="20"/>
          <w:szCs w:val="20"/>
          <w:lang w:val="en-IN"/>
        </w:rPr>
      </w:pP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 9.32 + 1.546*</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 xml:space="preserve"> - 0.452*</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xml:space="preserve"> - 0.043*</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xml:space="preserve"> - 0.335*</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-0.0783*(</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)- 0.0670*(</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+ 0.0345*(</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m:t>
        </m:r>
      </m:oMath>
      <w:r w:rsidR="00D62F84" w:rsidRPr="00411A07">
        <w:rPr>
          <w:rFonts w:eastAsiaTheme="minorEastAsia"/>
          <w:color w:val="000000" w:themeColor="text1"/>
          <w:sz w:val="20"/>
          <w:szCs w:val="20"/>
          <w:lang w:val="en-IN"/>
        </w:rPr>
        <w:t xml:space="preserve">                                                     </w:t>
      </w:r>
      <w:r w:rsidR="002A162D" w:rsidRPr="00411A07">
        <w:rPr>
          <w:rFonts w:eastAsiaTheme="minorEastAsia"/>
          <w:color w:val="000000" w:themeColor="text1"/>
          <w:sz w:val="20"/>
          <w:szCs w:val="20"/>
          <w:lang w:val="en-IN"/>
        </w:rPr>
        <w:t xml:space="preserve"> </w:t>
      </w:r>
      <w:r w:rsidR="00D62F84" w:rsidRPr="00411A07">
        <w:rPr>
          <w:rFonts w:eastAsiaTheme="minorEastAsia"/>
          <w:color w:val="000000" w:themeColor="text1"/>
          <w:sz w:val="20"/>
          <w:szCs w:val="20"/>
          <w:lang w:val="en-IN"/>
        </w:rPr>
        <w:t xml:space="preserve">       (4)</w:t>
      </w:r>
    </w:p>
    <w:p w14:paraId="73AA2BB4" w14:textId="77777777" w:rsidR="00D62F84" w:rsidRPr="00411A07" w:rsidRDefault="00D62F84" w:rsidP="00055E73">
      <w:pPr>
        <w:pStyle w:val="ListParagraph"/>
        <w:numPr>
          <w:ilvl w:val="0"/>
          <w:numId w:val="44"/>
        </w:numPr>
        <w:spacing w:before="120" w:after="120"/>
        <w:rPr>
          <w:b/>
          <w:bCs/>
          <w:color w:val="000000" w:themeColor="text1"/>
          <w:sz w:val="20"/>
          <w:szCs w:val="20"/>
        </w:rPr>
      </w:pPr>
      <w:r w:rsidRPr="00411A07">
        <w:rPr>
          <w:b/>
          <w:bCs/>
          <w:color w:val="000000" w:themeColor="text1"/>
          <w:sz w:val="20"/>
          <w:szCs w:val="20"/>
        </w:rPr>
        <w:t>For Compression test</w:t>
      </w:r>
    </w:p>
    <w:p w14:paraId="625B94B2" w14:textId="77777777" w:rsidR="00D62F84" w:rsidRPr="00411A07" w:rsidRDefault="00D62F84" w:rsidP="00212468">
      <w:pPr>
        <w:pStyle w:val="ListParagraph"/>
        <w:widowControl/>
        <w:numPr>
          <w:ilvl w:val="0"/>
          <w:numId w:val="45"/>
        </w:numPr>
        <w:autoSpaceDE/>
        <w:autoSpaceDN/>
        <w:spacing w:before="120" w:after="120" w:line="276" w:lineRule="auto"/>
        <w:ind w:left="540"/>
        <w:contextualSpacing/>
        <w:rPr>
          <w:b/>
          <w:bCs/>
          <w:color w:val="000000" w:themeColor="text1"/>
          <w:sz w:val="20"/>
          <w:szCs w:val="20"/>
          <w:lang w:val="en-IN"/>
        </w:rPr>
      </w:pPr>
      <w:r w:rsidRPr="00411A07">
        <w:rPr>
          <w:b/>
          <w:bCs/>
          <w:color w:val="000000" w:themeColor="text1"/>
          <w:sz w:val="20"/>
          <w:szCs w:val="20"/>
          <w:lang w:val="en-IN"/>
        </w:rPr>
        <w:t>Principal stress (</w:t>
      </w:r>
      <m:oMath>
        <m:sSub>
          <m:sSubPr>
            <m:ctrlPr>
              <w:rPr>
                <w:rFonts w:ascii="Cambria Math" w:hAnsi="Cambria Math"/>
                <w:b/>
                <w:bCs/>
                <w:color w:val="000000" w:themeColor="text1"/>
                <w:sz w:val="20"/>
                <w:szCs w:val="20"/>
                <w:lang w:val="en-IN"/>
              </w:rPr>
            </m:ctrlPr>
          </m:sSubPr>
          <m:e>
            <m:r>
              <m:rPr>
                <m:sty m:val="bi"/>
              </m:rPr>
              <w:rPr>
                <w:rFonts w:ascii="Cambria Math" w:hAnsi="Cambria Math"/>
                <w:color w:val="000000" w:themeColor="text1"/>
                <w:sz w:val="20"/>
                <w:szCs w:val="20"/>
                <w:lang w:val="en-IN"/>
              </w:rPr>
              <m:t>y</m:t>
            </m:r>
          </m:e>
          <m:sub>
            <m:r>
              <m:rPr>
                <m:sty m:val="b"/>
              </m:rPr>
              <w:rPr>
                <w:rFonts w:ascii="Cambria Math" w:hAnsi="Cambria Math"/>
                <w:color w:val="000000" w:themeColor="text1"/>
                <w:sz w:val="20"/>
                <w:szCs w:val="20"/>
                <w:lang w:val="en-IN"/>
              </w:rPr>
              <m:t>1</m:t>
            </m:r>
          </m:sub>
        </m:sSub>
      </m:oMath>
      <w:r w:rsidRPr="00411A07">
        <w:rPr>
          <w:b/>
          <w:bCs/>
          <w:color w:val="000000" w:themeColor="text1"/>
          <w:sz w:val="20"/>
          <w:szCs w:val="20"/>
          <w:lang w:val="en-IN"/>
        </w:rPr>
        <w:t>)</w:t>
      </w:r>
    </w:p>
    <w:p w14:paraId="6E6457B0" w14:textId="033D7970" w:rsidR="00D62F84" w:rsidRPr="00411A07" w:rsidRDefault="0028231D" w:rsidP="00721FF2">
      <w:pPr>
        <w:spacing w:before="120" w:after="120" w:line="276" w:lineRule="auto"/>
        <w:jc w:val="center"/>
        <w:rPr>
          <w:color w:val="000000" w:themeColor="text1"/>
          <w:sz w:val="20"/>
          <w:szCs w:val="20"/>
          <w:lang w:val="en-IN"/>
        </w:rPr>
      </w:pP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 -88.5 - 9.8*</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 xml:space="preserve"> + 15.11*</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xml:space="preserve"> + 3.5*</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- 5.23*</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 xml:space="preserve"> - 0.233*(</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^2) - 0.934*(</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- 2.443*(</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+ 1.27*(</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 + 0.192*(</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- 0.1391*(</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m:t>
        </m:r>
      </m:oMath>
      <w:r w:rsidR="00D62F84" w:rsidRPr="00411A07">
        <w:rPr>
          <w:rFonts w:eastAsiaTheme="minorEastAsia"/>
          <w:color w:val="000000" w:themeColor="text1"/>
          <w:sz w:val="20"/>
          <w:szCs w:val="20"/>
          <w:lang w:val="en-IN"/>
        </w:rPr>
        <w:t xml:space="preserve">                                                                                      (5)</w:t>
      </w:r>
    </w:p>
    <w:p w14:paraId="1A84F1C7" w14:textId="77777777" w:rsidR="00D62F84" w:rsidRPr="00411A07" w:rsidRDefault="00D62F84" w:rsidP="00212468">
      <w:pPr>
        <w:pStyle w:val="ListParagraph"/>
        <w:widowControl/>
        <w:numPr>
          <w:ilvl w:val="0"/>
          <w:numId w:val="45"/>
        </w:numPr>
        <w:autoSpaceDE/>
        <w:autoSpaceDN/>
        <w:spacing w:before="120" w:after="120" w:line="276" w:lineRule="auto"/>
        <w:ind w:left="540"/>
        <w:contextualSpacing/>
        <w:rPr>
          <w:b/>
          <w:bCs/>
          <w:color w:val="000000" w:themeColor="text1"/>
          <w:sz w:val="20"/>
          <w:szCs w:val="20"/>
          <w:lang w:val="en-IN"/>
        </w:rPr>
      </w:pPr>
      <w:r w:rsidRPr="00411A07">
        <w:rPr>
          <w:b/>
          <w:bCs/>
          <w:color w:val="000000" w:themeColor="text1"/>
          <w:sz w:val="20"/>
          <w:szCs w:val="20"/>
          <w:lang w:val="en-IN"/>
        </w:rPr>
        <w:t>Maximum Principal Elastic Strain (</w:t>
      </w:r>
      <m:oMath>
        <m:sSub>
          <m:sSubPr>
            <m:ctrlPr>
              <w:rPr>
                <w:rFonts w:ascii="Cambria Math" w:hAnsi="Cambria Math"/>
                <w:b/>
                <w:bCs/>
                <w:color w:val="000000" w:themeColor="text1"/>
                <w:sz w:val="20"/>
                <w:szCs w:val="20"/>
                <w:lang w:val="en-IN"/>
              </w:rPr>
            </m:ctrlPr>
          </m:sSubPr>
          <m:e>
            <m:r>
              <m:rPr>
                <m:sty m:val="bi"/>
              </m:rPr>
              <w:rPr>
                <w:rFonts w:ascii="Cambria Math" w:hAnsi="Cambria Math"/>
                <w:color w:val="000000" w:themeColor="text1"/>
                <w:sz w:val="20"/>
                <w:szCs w:val="20"/>
                <w:lang w:val="en-IN"/>
              </w:rPr>
              <m:t>y</m:t>
            </m:r>
          </m:e>
          <m:sub>
            <m:r>
              <m:rPr>
                <m:sty m:val="b"/>
              </m:rPr>
              <w:rPr>
                <w:rFonts w:ascii="Cambria Math" w:hAnsi="Cambria Math"/>
                <w:color w:val="000000" w:themeColor="text1"/>
                <w:sz w:val="20"/>
                <w:szCs w:val="20"/>
                <w:lang w:val="en-IN"/>
              </w:rPr>
              <m:t>2</m:t>
            </m:r>
          </m:sub>
        </m:sSub>
      </m:oMath>
      <w:r w:rsidRPr="00411A07">
        <w:rPr>
          <w:b/>
          <w:bCs/>
          <w:color w:val="000000" w:themeColor="text1"/>
          <w:sz w:val="20"/>
          <w:szCs w:val="20"/>
          <w:lang w:val="en-IN"/>
        </w:rPr>
        <w:t>)</w:t>
      </w:r>
    </w:p>
    <w:p w14:paraId="793C1610" w14:textId="0F37A43F" w:rsidR="00D62F84" w:rsidRPr="00411A07" w:rsidRDefault="0028231D" w:rsidP="00721FF2">
      <w:pPr>
        <w:spacing w:before="120" w:after="120" w:line="276" w:lineRule="auto"/>
        <w:jc w:val="center"/>
        <w:rPr>
          <w:color w:val="000000" w:themeColor="text1"/>
          <w:sz w:val="20"/>
          <w:szCs w:val="20"/>
          <w:lang w:val="en-IN"/>
        </w:rPr>
      </w:pP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-103.2 + 3.33*</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 xml:space="preserve"> + 8.983*</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- 0.780*</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-0.195*(</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^2)-0.696*(</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)-0.114*(</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m:t>
        </m:r>
      </m:oMath>
      <w:r w:rsidR="00D62F84" w:rsidRPr="00411A07">
        <w:rPr>
          <w:rFonts w:eastAsiaTheme="minorEastAsia"/>
          <w:color w:val="000000" w:themeColor="text1"/>
          <w:sz w:val="20"/>
          <w:szCs w:val="20"/>
          <w:lang w:val="en-IN"/>
        </w:rPr>
        <w:t xml:space="preserve"> (6)</w:t>
      </w:r>
    </w:p>
    <w:p w14:paraId="11275B8D" w14:textId="77777777" w:rsidR="00D62F84" w:rsidRPr="00411A07" w:rsidRDefault="00D62F84" w:rsidP="00212468">
      <w:pPr>
        <w:pStyle w:val="ListParagraph"/>
        <w:widowControl/>
        <w:numPr>
          <w:ilvl w:val="0"/>
          <w:numId w:val="45"/>
        </w:numPr>
        <w:autoSpaceDE/>
        <w:autoSpaceDN/>
        <w:spacing w:before="120" w:after="120" w:line="276" w:lineRule="auto"/>
        <w:ind w:left="540"/>
        <w:contextualSpacing/>
        <w:rPr>
          <w:b/>
          <w:bCs/>
          <w:color w:val="000000" w:themeColor="text1"/>
          <w:sz w:val="20"/>
          <w:szCs w:val="20"/>
          <w:lang w:val="en-IN"/>
        </w:rPr>
      </w:pPr>
      <w:r w:rsidRPr="00411A07">
        <w:rPr>
          <w:b/>
          <w:bCs/>
          <w:color w:val="000000" w:themeColor="text1"/>
          <w:sz w:val="20"/>
          <w:szCs w:val="20"/>
          <w:lang w:val="en-IN"/>
        </w:rPr>
        <w:t>Shear stress (</w:t>
      </w:r>
      <m:oMath>
        <m:sSub>
          <m:sSubPr>
            <m:ctrlPr>
              <w:rPr>
                <w:rFonts w:ascii="Cambria Math" w:hAnsi="Cambria Math"/>
                <w:b/>
                <w:bCs/>
                <w:color w:val="000000" w:themeColor="text1"/>
                <w:sz w:val="20"/>
                <w:szCs w:val="20"/>
                <w:lang w:val="en-IN"/>
              </w:rPr>
            </m:ctrlPr>
          </m:sSubPr>
          <m:e>
            <m:r>
              <m:rPr>
                <m:sty m:val="bi"/>
              </m:rPr>
              <w:rPr>
                <w:rFonts w:ascii="Cambria Math" w:hAnsi="Cambria Math"/>
                <w:color w:val="000000" w:themeColor="text1"/>
                <w:sz w:val="20"/>
                <w:szCs w:val="20"/>
                <w:lang w:val="en-IN"/>
              </w:rPr>
              <m:t>y</m:t>
            </m:r>
          </m:e>
          <m:sub>
            <m:r>
              <m:rPr>
                <m:sty m:val="b"/>
              </m:rPr>
              <w:rPr>
                <w:rFonts w:ascii="Cambria Math" w:hAnsi="Cambria Math"/>
                <w:color w:val="000000" w:themeColor="text1"/>
                <w:sz w:val="20"/>
                <w:szCs w:val="20"/>
                <w:lang w:val="en-IN"/>
              </w:rPr>
              <m:t>3</m:t>
            </m:r>
          </m:sub>
        </m:sSub>
      </m:oMath>
      <w:r w:rsidRPr="00411A07">
        <w:rPr>
          <w:b/>
          <w:bCs/>
          <w:color w:val="000000" w:themeColor="text1"/>
          <w:sz w:val="20"/>
          <w:szCs w:val="20"/>
          <w:lang w:val="en-IN"/>
        </w:rPr>
        <w:t>)</w:t>
      </w:r>
    </w:p>
    <w:p w14:paraId="2DEFEDE4" w14:textId="53874D15" w:rsidR="00D62F84" w:rsidRPr="00411A07" w:rsidRDefault="00D62F84" w:rsidP="00721FF2">
      <w:pPr>
        <w:spacing w:before="120" w:after="120" w:line="276" w:lineRule="auto"/>
        <w:jc w:val="center"/>
        <w:rPr>
          <w:color w:val="000000" w:themeColor="text1"/>
          <w:sz w:val="20"/>
          <w:szCs w:val="20"/>
          <w:lang w:val="en-IN"/>
        </w:rPr>
      </w:pPr>
      <w:r w:rsidRPr="00411A07">
        <w:rPr>
          <w:rFonts w:eastAsiaTheme="minorEastAsia"/>
          <w:color w:val="000000" w:themeColor="text1"/>
          <w:sz w:val="20"/>
          <w:szCs w:val="20"/>
          <w:lang w:val="en-IN"/>
        </w:rPr>
        <w:t xml:space="preserve">                    </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1.83 + 0.123*</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+ 0.031*</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m:t>
        </m:r>
      </m:oMath>
      <w:r w:rsidRPr="00411A07">
        <w:rPr>
          <w:rFonts w:eastAsiaTheme="minorEastAsia"/>
          <w:color w:val="000000" w:themeColor="text1"/>
          <w:sz w:val="20"/>
          <w:szCs w:val="20"/>
          <w:lang w:val="en-IN"/>
        </w:rPr>
        <w:t xml:space="preserve">      (7)</w:t>
      </w:r>
    </w:p>
    <w:p w14:paraId="68860A1C" w14:textId="77777777" w:rsidR="00D62F84" w:rsidRPr="00411A07" w:rsidRDefault="00D62F84" w:rsidP="00212468">
      <w:pPr>
        <w:pStyle w:val="ListParagraph"/>
        <w:widowControl/>
        <w:numPr>
          <w:ilvl w:val="0"/>
          <w:numId w:val="45"/>
        </w:numPr>
        <w:autoSpaceDE/>
        <w:autoSpaceDN/>
        <w:spacing w:before="120" w:after="120" w:line="276" w:lineRule="auto"/>
        <w:ind w:left="540"/>
        <w:contextualSpacing/>
        <w:rPr>
          <w:b/>
          <w:bCs/>
          <w:color w:val="000000" w:themeColor="text1"/>
          <w:sz w:val="20"/>
          <w:szCs w:val="20"/>
          <w:lang w:val="en-IN"/>
        </w:rPr>
      </w:pPr>
      <w:r w:rsidRPr="00411A07">
        <w:rPr>
          <w:b/>
          <w:bCs/>
          <w:color w:val="000000" w:themeColor="text1"/>
          <w:sz w:val="20"/>
          <w:szCs w:val="20"/>
          <w:lang w:val="en-IN"/>
        </w:rPr>
        <w:t>Total deformation (</w:t>
      </w:r>
      <m:oMath>
        <m:sSub>
          <m:sSubPr>
            <m:ctrlPr>
              <w:rPr>
                <w:rFonts w:ascii="Cambria Math" w:hAnsi="Cambria Math"/>
                <w:b/>
                <w:bCs/>
                <w:color w:val="000000" w:themeColor="text1"/>
                <w:sz w:val="20"/>
                <w:szCs w:val="20"/>
                <w:lang w:val="en-IN"/>
              </w:rPr>
            </m:ctrlPr>
          </m:sSubPr>
          <m:e>
            <m:r>
              <m:rPr>
                <m:sty m:val="bi"/>
              </m:rPr>
              <w:rPr>
                <w:rFonts w:ascii="Cambria Math" w:hAnsi="Cambria Math"/>
                <w:color w:val="000000" w:themeColor="text1"/>
                <w:sz w:val="20"/>
                <w:szCs w:val="20"/>
                <w:lang w:val="en-IN"/>
              </w:rPr>
              <m:t>y</m:t>
            </m:r>
          </m:e>
          <m:sub>
            <m:r>
              <m:rPr>
                <m:sty m:val="b"/>
              </m:rPr>
              <w:rPr>
                <w:rFonts w:ascii="Cambria Math" w:hAnsi="Cambria Math"/>
                <w:color w:val="000000" w:themeColor="text1"/>
                <w:sz w:val="20"/>
                <w:szCs w:val="20"/>
                <w:lang w:val="en-IN"/>
              </w:rPr>
              <m:t>4</m:t>
            </m:r>
          </m:sub>
        </m:sSub>
      </m:oMath>
      <w:r w:rsidRPr="00411A07">
        <w:rPr>
          <w:b/>
          <w:bCs/>
          <w:color w:val="000000" w:themeColor="text1"/>
          <w:sz w:val="20"/>
          <w:szCs w:val="20"/>
          <w:lang w:val="en-IN"/>
        </w:rPr>
        <w:t>)</w:t>
      </w:r>
    </w:p>
    <w:p w14:paraId="793EBC8B" w14:textId="77777777" w:rsidR="00D62F84" w:rsidRPr="00411A07" w:rsidRDefault="0028231D" w:rsidP="00721FF2">
      <w:pPr>
        <w:spacing w:before="120" w:after="120" w:line="276" w:lineRule="auto"/>
        <w:jc w:val="center"/>
        <w:rPr>
          <w:rFonts w:eastAsiaTheme="minorEastAsia"/>
          <w:color w:val="000000" w:themeColor="text1"/>
          <w:sz w:val="20"/>
          <w:szCs w:val="20"/>
          <w:lang w:val="en-IN"/>
        </w:rPr>
      </w:pP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 10.12 + 1.244*</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 xml:space="preserve"> - 0.232*</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xml:space="preserve"> - 0.0677*</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xml:space="preserve"> - 0.445*</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-0.0444*(</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)- 0.00430*(</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+ 0.0352*(</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m:t>
        </m:r>
      </m:oMath>
      <w:r w:rsidR="00D62F84" w:rsidRPr="00411A07">
        <w:rPr>
          <w:rFonts w:eastAsiaTheme="minorEastAsia"/>
          <w:color w:val="000000" w:themeColor="text1"/>
          <w:sz w:val="20"/>
          <w:szCs w:val="20"/>
          <w:lang w:val="en-IN"/>
        </w:rPr>
        <w:t xml:space="preserve">                                                               (8)</w:t>
      </w:r>
    </w:p>
    <w:p w14:paraId="19E3062B" w14:textId="0BD42B2A" w:rsidR="006A7D1B" w:rsidRPr="00411A07" w:rsidRDefault="00D62F84" w:rsidP="006A7D1B">
      <w:pPr>
        <w:pStyle w:val="ListParagraph"/>
        <w:numPr>
          <w:ilvl w:val="0"/>
          <w:numId w:val="44"/>
        </w:numPr>
        <w:spacing w:before="120" w:after="120"/>
        <w:rPr>
          <w:b/>
          <w:bCs/>
          <w:color w:val="000000" w:themeColor="text1"/>
          <w:sz w:val="20"/>
          <w:szCs w:val="20"/>
        </w:rPr>
      </w:pPr>
      <w:r w:rsidRPr="00411A07">
        <w:rPr>
          <w:b/>
          <w:bCs/>
          <w:color w:val="000000" w:themeColor="text1"/>
          <w:sz w:val="20"/>
          <w:szCs w:val="20"/>
        </w:rPr>
        <w:t>For hardness test</w:t>
      </w:r>
    </w:p>
    <w:p w14:paraId="431CA305" w14:textId="77777777" w:rsidR="00D62F84" w:rsidRPr="00411A07" w:rsidRDefault="00D62F84" w:rsidP="00212468">
      <w:pPr>
        <w:pStyle w:val="ListParagraph"/>
        <w:widowControl/>
        <w:numPr>
          <w:ilvl w:val="0"/>
          <w:numId w:val="45"/>
        </w:numPr>
        <w:autoSpaceDE/>
        <w:autoSpaceDN/>
        <w:spacing w:before="120" w:after="120" w:line="276" w:lineRule="auto"/>
        <w:ind w:left="540"/>
        <w:contextualSpacing/>
        <w:rPr>
          <w:b/>
          <w:bCs/>
          <w:color w:val="000000" w:themeColor="text1"/>
          <w:sz w:val="20"/>
          <w:szCs w:val="20"/>
          <w:lang w:val="en-IN"/>
        </w:rPr>
      </w:pPr>
      <w:r w:rsidRPr="00411A07">
        <w:rPr>
          <w:b/>
          <w:bCs/>
          <w:color w:val="000000" w:themeColor="text1"/>
          <w:sz w:val="20"/>
          <w:szCs w:val="20"/>
          <w:lang w:val="en-IN"/>
        </w:rPr>
        <w:t>Principal stress (</w:t>
      </w:r>
      <m:oMath>
        <m:sSub>
          <m:sSubPr>
            <m:ctrlPr>
              <w:rPr>
                <w:rFonts w:ascii="Cambria Math" w:hAnsi="Cambria Math"/>
                <w:b/>
                <w:bCs/>
                <w:color w:val="000000" w:themeColor="text1"/>
                <w:sz w:val="20"/>
                <w:szCs w:val="20"/>
                <w:lang w:val="en-IN"/>
              </w:rPr>
            </m:ctrlPr>
          </m:sSubPr>
          <m:e>
            <m:r>
              <m:rPr>
                <m:sty m:val="bi"/>
              </m:rPr>
              <w:rPr>
                <w:rFonts w:ascii="Cambria Math" w:hAnsi="Cambria Math"/>
                <w:color w:val="000000" w:themeColor="text1"/>
                <w:sz w:val="20"/>
                <w:szCs w:val="20"/>
                <w:lang w:val="en-IN"/>
              </w:rPr>
              <m:t>y</m:t>
            </m:r>
          </m:e>
          <m:sub>
            <m:r>
              <m:rPr>
                <m:sty m:val="b"/>
              </m:rPr>
              <w:rPr>
                <w:rFonts w:ascii="Cambria Math" w:hAnsi="Cambria Math"/>
                <w:color w:val="000000" w:themeColor="text1"/>
                <w:sz w:val="20"/>
                <w:szCs w:val="20"/>
                <w:lang w:val="en-IN"/>
              </w:rPr>
              <m:t>1</m:t>
            </m:r>
          </m:sub>
        </m:sSub>
      </m:oMath>
      <w:r w:rsidRPr="00411A07">
        <w:rPr>
          <w:b/>
          <w:bCs/>
          <w:color w:val="000000" w:themeColor="text1"/>
          <w:sz w:val="20"/>
          <w:szCs w:val="20"/>
          <w:lang w:val="en-IN"/>
        </w:rPr>
        <w:t>)</w:t>
      </w:r>
    </w:p>
    <w:p w14:paraId="3CA6C112" w14:textId="4ED32ABB" w:rsidR="00D62F84" w:rsidRPr="00411A07" w:rsidRDefault="0028231D" w:rsidP="00721FF2">
      <w:pPr>
        <w:spacing w:before="120" w:after="120" w:line="276" w:lineRule="auto"/>
        <w:jc w:val="center"/>
        <w:rPr>
          <w:color w:val="000000" w:themeColor="text1"/>
          <w:sz w:val="20"/>
          <w:szCs w:val="20"/>
          <w:lang w:val="en-IN"/>
        </w:rPr>
      </w:pP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1</m:t>
            </m:r>
          </m:sub>
        </m:sSub>
      </m:oMath>
      <w:r w:rsidR="00D62F84" w:rsidRPr="00411A07">
        <w:rPr>
          <w:rFonts w:eastAsiaTheme="minorEastAsia"/>
          <w:color w:val="000000" w:themeColor="text1"/>
          <w:sz w:val="20"/>
          <w:szCs w:val="20"/>
          <w:lang w:val="en-IN"/>
        </w:rPr>
        <w:t xml:space="preserve"> </w:t>
      </w:r>
      <w:r w:rsidR="00D62F84" w:rsidRPr="00411A07">
        <w:rPr>
          <w:color w:val="000000" w:themeColor="text1"/>
          <w:sz w:val="20"/>
          <w:szCs w:val="20"/>
          <w:lang w:val="en-IN"/>
        </w:rPr>
        <w:t>= -93.3 - 7.4*</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oMath>
      <w:r w:rsidR="00D62F84" w:rsidRPr="00411A07">
        <w:rPr>
          <w:color w:val="000000" w:themeColor="text1"/>
          <w:sz w:val="20"/>
          <w:szCs w:val="20"/>
          <w:lang w:val="en-IN"/>
        </w:rPr>
        <w:t xml:space="preserve"> + 11.13*</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oMath>
      <w:r w:rsidR="00D62F84" w:rsidRPr="00411A07">
        <w:rPr>
          <w:color w:val="000000" w:themeColor="text1"/>
          <w:sz w:val="20"/>
          <w:szCs w:val="20"/>
          <w:lang w:val="en-IN"/>
        </w:rPr>
        <w:t xml:space="preserve"> + 1.4*</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oMath>
      <w:r w:rsidR="00D62F84" w:rsidRPr="00411A07">
        <w:rPr>
          <w:color w:val="000000" w:themeColor="text1"/>
          <w:sz w:val="20"/>
          <w:szCs w:val="20"/>
          <w:lang w:val="en-IN"/>
        </w:rPr>
        <w:t>- 4.23*</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oMath>
      <w:r w:rsidR="00D62F84" w:rsidRPr="00411A07">
        <w:rPr>
          <w:color w:val="000000" w:themeColor="text1"/>
          <w:sz w:val="20"/>
          <w:szCs w:val="20"/>
          <w:lang w:val="en-IN"/>
        </w:rPr>
        <w:t xml:space="preserve"> - 0.124*(</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oMath>
      <w:r w:rsidR="00D62F84" w:rsidRPr="00411A07">
        <w:rPr>
          <w:color w:val="000000" w:themeColor="text1"/>
          <w:sz w:val="20"/>
          <w:szCs w:val="20"/>
          <w:lang w:val="en-IN"/>
        </w:rPr>
        <w:t>^2) - 0.857*(</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oMath>
      <w:r w:rsidR="00D62F84" w:rsidRPr="00411A07">
        <w:rPr>
          <w:color w:val="000000" w:themeColor="text1"/>
          <w:sz w:val="20"/>
          <w:szCs w:val="20"/>
          <w:lang w:val="en-IN"/>
        </w:rPr>
        <w:t>*</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oMath>
      <w:r w:rsidR="00D62F84" w:rsidRPr="00411A07">
        <w:rPr>
          <w:color w:val="000000" w:themeColor="text1"/>
          <w:sz w:val="20"/>
          <w:szCs w:val="20"/>
          <w:lang w:val="en-IN"/>
        </w:rPr>
        <w:t>) - 2.342*(</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oMath>
      <w:r w:rsidR="00D62F84" w:rsidRPr="00411A07">
        <w:rPr>
          <w:color w:val="000000" w:themeColor="text1"/>
          <w:sz w:val="20"/>
          <w:szCs w:val="20"/>
          <w:lang w:val="en-IN"/>
        </w:rPr>
        <w:t>*</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oMath>
      <w:r w:rsidR="00D62F84" w:rsidRPr="00411A07">
        <w:rPr>
          <w:color w:val="000000" w:themeColor="text1"/>
          <w:sz w:val="20"/>
          <w:szCs w:val="20"/>
          <w:lang w:val="en-IN"/>
        </w:rPr>
        <w:t>) + 1.12*(</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oMath>
      <w:r w:rsidR="00D62F84" w:rsidRPr="00411A07">
        <w:rPr>
          <w:color w:val="000000" w:themeColor="text1"/>
          <w:sz w:val="20"/>
          <w:szCs w:val="20"/>
          <w:lang w:val="en-IN"/>
        </w:rPr>
        <w:t>*</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oMath>
      <w:r w:rsidR="00D62F84" w:rsidRPr="00411A07">
        <w:rPr>
          <w:color w:val="000000" w:themeColor="text1"/>
          <w:sz w:val="20"/>
          <w:szCs w:val="20"/>
          <w:lang w:val="en-IN"/>
        </w:rPr>
        <w:t>) + 0.342*(</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oMath>
      <w:r w:rsidR="00D62F84" w:rsidRPr="00411A07">
        <w:rPr>
          <w:color w:val="000000" w:themeColor="text1"/>
          <w:sz w:val="20"/>
          <w:szCs w:val="20"/>
          <w:lang w:val="en-IN"/>
        </w:rPr>
        <w:t>*</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oMath>
      <w:r w:rsidR="00D62F84" w:rsidRPr="00411A07">
        <w:rPr>
          <w:color w:val="000000" w:themeColor="text1"/>
          <w:sz w:val="20"/>
          <w:szCs w:val="20"/>
          <w:lang w:val="en-IN"/>
        </w:rPr>
        <w:t>) - 0.238*(</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oMath>
      <w:r w:rsidR="00D62F84" w:rsidRPr="00411A07">
        <w:rPr>
          <w:color w:val="000000" w:themeColor="text1"/>
          <w:sz w:val="20"/>
          <w:szCs w:val="20"/>
          <w:lang w:val="en-IN"/>
        </w:rPr>
        <w:t>*</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oMath>
      <w:r w:rsidR="00D62F84" w:rsidRPr="00411A07">
        <w:rPr>
          <w:color w:val="000000" w:themeColor="text1"/>
          <w:sz w:val="20"/>
          <w:szCs w:val="20"/>
          <w:lang w:val="en-IN"/>
        </w:rPr>
        <w:t xml:space="preserve">);                 </w:t>
      </w:r>
      <w:r w:rsidR="006A7D1B" w:rsidRPr="00411A07">
        <w:rPr>
          <w:color w:val="000000" w:themeColor="text1"/>
          <w:sz w:val="20"/>
          <w:szCs w:val="20"/>
          <w:lang w:val="en-IN"/>
        </w:rPr>
        <w:t xml:space="preserve">   </w:t>
      </w:r>
      <w:r w:rsidR="00D62F84" w:rsidRPr="00411A07">
        <w:rPr>
          <w:color w:val="000000" w:themeColor="text1"/>
          <w:sz w:val="20"/>
          <w:szCs w:val="20"/>
          <w:lang w:val="en-IN"/>
        </w:rPr>
        <w:t xml:space="preserve">                  </w:t>
      </w:r>
      <w:r w:rsidR="004C1F33" w:rsidRPr="00411A07">
        <w:rPr>
          <w:color w:val="000000" w:themeColor="text1"/>
          <w:sz w:val="20"/>
          <w:szCs w:val="20"/>
          <w:lang w:val="en-IN"/>
        </w:rPr>
        <w:t xml:space="preserve">       </w:t>
      </w:r>
      <w:r w:rsidR="00D62F84" w:rsidRPr="00411A07">
        <w:rPr>
          <w:color w:val="000000" w:themeColor="text1"/>
          <w:sz w:val="20"/>
          <w:szCs w:val="20"/>
          <w:lang w:val="en-IN"/>
        </w:rPr>
        <w:t xml:space="preserve">   (9)</w:t>
      </w:r>
    </w:p>
    <w:p w14:paraId="6449A99A" w14:textId="77777777" w:rsidR="00D62F84" w:rsidRPr="00411A07" w:rsidRDefault="00D62F84" w:rsidP="00212468">
      <w:pPr>
        <w:pStyle w:val="ListParagraph"/>
        <w:widowControl/>
        <w:numPr>
          <w:ilvl w:val="0"/>
          <w:numId w:val="45"/>
        </w:numPr>
        <w:autoSpaceDE/>
        <w:autoSpaceDN/>
        <w:spacing w:before="120" w:after="120" w:line="276" w:lineRule="auto"/>
        <w:ind w:left="540"/>
        <w:contextualSpacing/>
        <w:rPr>
          <w:b/>
          <w:bCs/>
          <w:color w:val="000000" w:themeColor="text1"/>
          <w:sz w:val="20"/>
          <w:szCs w:val="20"/>
          <w:lang w:val="en-IN"/>
        </w:rPr>
      </w:pPr>
      <w:r w:rsidRPr="00411A07">
        <w:rPr>
          <w:b/>
          <w:bCs/>
          <w:color w:val="000000" w:themeColor="text1"/>
          <w:sz w:val="20"/>
          <w:szCs w:val="20"/>
          <w:lang w:val="en-IN"/>
        </w:rPr>
        <w:t>Maximum Principal Elastic Strain (</w:t>
      </w:r>
      <m:oMath>
        <m:sSub>
          <m:sSubPr>
            <m:ctrlPr>
              <w:rPr>
                <w:rFonts w:ascii="Cambria Math" w:hAnsi="Cambria Math"/>
                <w:b/>
                <w:bCs/>
                <w:color w:val="000000" w:themeColor="text1"/>
                <w:sz w:val="20"/>
                <w:szCs w:val="20"/>
                <w:lang w:val="en-IN"/>
              </w:rPr>
            </m:ctrlPr>
          </m:sSubPr>
          <m:e>
            <m:r>
              <m:rPr>
                <m:sty m:val="bi"/>
              </m:rPr>
              <w:rPr>
                <w:rFonts w:ascii="Cambria Math" w:hAnsi="Cambria Math"/>
                <w:color w:val="000000" w:themeColor="text1"/>
                <w:sz w:val="20"/>
                <w:szCs w:val="20"/>
                <w:lang w:val="en-IN"/>
              </w:rPr>
              <m:t>y</m:t>
            </m:r>
          </m:e>
          <m:sub>
            <m:r>
              <m:rPr>
                <m:sty m:val="b"/>
              </m:rPr>
              <w:rPr>
                <w:rFonts w:ascii="Cambria Math" w:hAnsi="Cambria Math"/>
                <w:color w:val="000000" w:themeColor="text1"/>
                <w:sz w:val="20"/>
                <w:szCs w:val="20"/>
                <w:lang w:val="en-IN"/>
              </w:rPr>
              <m:t>2</m:t>
            </m:r>
          </m:sub>
        </m:sSub>
      </m:oMath>
      <w:r w:rsidRPr="00411A07">
        <w:rPr>
          <w:b/>
          <w:bCs/>
          <w:color w:val="000000" w:themeColor="text1"/>
          <w:sz w:val="20"/>
          <w:szCs w:val="20"/>
          <w:lang w:val="en-IN"/>
        </w:rPr>
        <w:t>)</w:t>
      </w:r>
    </w:p>
    <w:p w14:paraId="78FC5F85" w14:textId="4B1C7842" w:rsidR="00D62F84" w:rsidRPr="00411A07" w:rsidRDefault="0028231D" w:rsidP="00721FF2">
      <w:pPr>
        <w:spacing w:before="120" w:after="120" w:line="276" w:lineRule="auto"/>
        <w:jc w:val="center"/>
        <w:rPr>
          <w:color w:val="000000" w:themeColor="text1"/>
          <w:sz w:val="20"/>
          <w:szCs w:val="20"/>
          <w:lang w:val="en-IN"/>
        </w:rPr>
      </w:pP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-105.2 + 2.64*</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 xml:space="preserve"> + 8.125*</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- 0.430*</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-0.543*(</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^2)-0.638*(</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)-0.127*(</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m:t>
        </m:r>
      </m:oMath>
      <w:r w:rsidR="00D62F84" w:rsidRPr="00411A07">
        <w:rPr>
          <w:rFonts w:eastAsiaTheme="minorEastAsia"/>
          <w:color w:val="000000" w:themeColor="text1"/>
          <w:sz w:val="20"/>
          <w:szCs w:val="20"/>
          <w:lang w:val="en-IN"/>
        </w:rPr>
        <w:t xml:space="preserve">  </w:t>
      </w:r>
      <w:r w:rsidR="004C1F33" w:rsidRPr="00411A07">
        <w:rPr>
          <w:rFonts w:eastAsiaTheme="minorEastAsia"/>
          <w:color w:val="000000" w:themeColor="text1"/>
          <w:sz w:val="20"/>
          <w:szCs w:val="20"/>
          <w:lang w:val="en-IN"/>
        </w:rPr>
        <w:t xml:space="preserve">    </w:t>
      </w:r>
      <w:r w:rsidR="00D62F84" w:rsidRPr="00411A07">
        <w:rPr>
          <w:rFonts w:eastAsiaTheme="minorEastAsia"/>
          <w:color w:val="000000" w:themeColor="text1"/>
          <w:sz w:val="20"/>
          <w:szCs w:val="20"/>
          <w:lang w:val="en-IN"/>
        </w:rPr>
        <w:t>(10)</w:t>
      </w:r>
    </w:p>
    <w:p w14:paraId="04E964B6" w14:textId="77777777" w:rsidR="00D62F84" w:rsidRPr="00411A07" w:rsidRDefault="00D62F84" w:rsidP="00212468">
      <w:pPr>
        <w:pStyle w:val="ListParagraph"/>
        <w:widowControl/>
        <w:numPr>
          <w:ilvl w:val="0"/>
          <w:numId w:val="45"/>
        </w:numPr>
        <w:autoSpaceDE/>
        <w:autoSpaceDN/>
        <w:spacing w:before="120" w:after="120" w:line="276" w:lineRule="auto"/>
        <w:ind w:left="540"/>
        <w:contextualSpacing/>
        <w:rPr>
          <w:b/>
          <w:bCs/>
          <w:color w:val="000000" w:themeColor="text1"/>
          <w:sz w:val="20"/>
          <w:szCs w:val="20"/>
          <w:lang w:val="en-IN"/>
        </w:rPr>
      </w:pPr>
      <w:r w:rsidRPr="00411A07">
        <w:rPr>
          <w:b/>
          <w:bCs/>
          <w:color w:val="000000" w:themeColor="text1"/>
          <w:sz w:val="20"/>
          <w:szCs w:val="20"/>
          <w:lang w:val="en-IN"/>
        </w:rPr>
        <w:t>Shear stress (</w:t>
      </w:r>
      <m:oMath>
        <m:sSub>
          <m:sSubPr>
            <m:ctrlPr>
              <w:rPr>
                <w:rFonts w:ascii="Cambria Math" w:hAnsi="Cambria Math"/>
                <w:b/>
                <w:bCs/>
                <w:color w:val="000000" w:themeColor="text1"/>
                <w:sz w:val="20"/>
                <w:szCs w:val="20"/>
                <w:lang w:val="en-IN"/>
              </w:rPr>
            </m:ctrlPr>
          </m:sSubPr>
          <m:e>
            <m:r>
              <m:rPr>
                <m:sty m:val="bi"/>
              </m:rPr>
              <w:rPr>
                <w:rFonts w:ascii="Cambria Math" w:hAnsi="Cambria Math"/>
                <w:color w:val="000000" w:themeColor="text1"/>
                <w:sz w:val="20"/>
                <w:szCs w:val="20"/>
                <w:lang w:val="en-IN"/>
              </w:rPr>
              <m:t>y</m:t>
            </m:r>
          </m:e>
          <m:sub>
            <m:r>
              <m:rPr>
                <m:sty m:val="b"/>
              </m:rPr>
              <w:rPr>
                <w:rFonts w:ascii="Cambria Math" w:hAnsi="Cambria Math"/>
                <w:color w:val="000000" w:themeColor="text1"/>
                <w:sz w:val="20"/>
                <w:szCs w:val="20"/>
                <w:lang w:val="en-IN"/>
              </w:rPr>
              <m:t>3</m:t>
            </m:r>
          </m:sub>
        </m:sSub>
      </m:oMath>
      <w:r w:rsidRPr="00411A07">
        <w:rPr>
          <w:b/>
          <w:bCs/>
          <w:color w:val="000000" w:themeColor="text1"/>
          <w:sz w:val="20"/>
          <w:szCs w:val="20"/>
          <w:lang w:val="en-IN"/>
        </w:rPr>
        <w:t>)</w:t>
      </w:r>
    </w:p>
    <w:p w14:paraId="08C9431B" w14:textId="272D64B2" w:rsidR="00D62F84" w:rsidRPr="00411A07" w:rsidRDefault="00D62F84" w:rsidP="00721FF2">
      <w:pPr>
        <w:spacing w:before="120" w:after="120" w:line="276" w:lineRule="auto"/>
        <w:jc w:val="center"/>
        <w:rPr>
          <w:color w:val="000000" w:themeColor="text1"/>
          <w:sz w:val="20"/>
          <w:szCs w:val="20"/>
          <w:lang w:val="en-IN"/>
        </w:rPr>
      </w:pPr>
      <w:r w:rsidRPr="00411A07">
        <w:rPr>
          <w:rFonts w:eastAsiaTheme="minorEastAsia"/>
          <w:color w:val="000000" w:themeColor="text1"/>
          <w:sz w:val="20"/>
          <w:szCs w:val="20"/>
          <w:lang w:val="en-IN"/>
        </w:rPr>
        <w:t xml:space="preserve">                   </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1.98 + 0.324*</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+ 0.053*</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m:t>
        </m:r>
      </m:oMath>
      <w:r w:rsidRPr="00411A07">
        <w:rPr>
          <w:rFonts w:eastAsiaTheme="minorEastAsia"/>
          <w:color w:val="000000" w:themeColor="text1"/>
          <w:sz w:val="20"/>
          <w:szCs w:val="20"/>
          <w:lang w:val="en-IN"/>
        </w:rPr>
        <w:t xml:space="preserve">       </w:t>
      </w:r>
      <w:r w:rsidR="004C1F33" w:rsidRPr="00411A07">
        <w:rPr>
          <w:rFonts w:eastAsiaTheme="minorEastAsia"/>
          <w:color w:val="000000" w:themeColor="text1"/>
          <w:sz w:val="20"/>
          <w:szCs w:val="20"/>
          <w:lang w:val="en-IN"/>
        </w:rPr>
        <w:t xml:space="preserve">       </w:t>
      </w:r>
      <w:r w:rsidRPr="00411A07">
        <w:rPr>
          <w:rFonts w:eastAsiaTheme="minorEastAsia"/>
          <w:color w:val="000000" w:themeColor="text1"/>
          <w:sz w:val="20"/>
          <w:szCs w:val="20"/>
          <w:lang w:val="en-IN"/>
        </w:rPr>
        <w:t>(11)</w:t>
      </w:r>
    </w:p>
    <w:p w14:paraId="2C2023FF" w14:textId="77777777" w:rsidR="00D62F84" w:rsidRPr="00411A07" w:rsidRDefault="00D62F84" w:rsidP="00212468">
      <w:pPr>
        <w:pStyle w:val="ListParagraph"/>
        <w:widowControl/>
        <w:numPr>
          <w:ilvl w:val="0"/>
          <w:numId w:val="45"/>
        </w:numPr>
        <w:autoSpaceDE/>
        <w:autoSpaceDN/>
        <w:spacing w:before="120" w:after="120" w:line="276" w:lineRule="auto"/>
        <w:ind w:left="540"/>
        <w:contextualSpacing/>
        <w:rPr>
          <w:b/>
          <w:bCs/>
          <w:color w:val="000000" w:themeColor="text1"/>
          <w:sz w:val="20"/>
          <w:szCs w:val="20"/>
          <w:lang w:val="en-IN"/>
        </w:rPr>
      </w:pPr>
      <w:r w:rsidRPr="00411A07">
        <w:rPr>
          <w:b/>
          <w:bCs/>
          <w:color w:val="000000" w:themeColor="text1"/>
          <w:sz w:val="20"/>
          <w:szCs w:val="20"/>
          <w:lang w:val="en-IN"/>
        </w:rPr>
        <w:t>Total deformation (</w:t>
      </w:r>
      <m:oMath>
        <m:sSub>
          <m:sSubPr>
            <m:ctrlPr>
              <w:rPr>
                <w:rFonts w:ascii="Cambria Math" w:hAnsi="Cambria Math"/>
                <w:b/>
                <w:bCs/>
                <w:color w:val="000000" w:themeColor="text1"/>
                <w:sz w:val="20"/>
                <w:szCs w:val="20"/>
                <w:lang w:val="en-IN"/>
              </w:rPr>
            </m:ctrlPr>
          </m:sSubPr>
          <m:e>
            <m:r>
              <m:rPr>
                <m:sty m:val="bi"/>
              </m:rPr>
              <w:rPr>
                <w:rFonts w:ascii="Cambria Math" w:hAnsi="Cambria Math"/>
                <w:color w:val="000000" w:themeColor="text1"/>
                <w:sz w:val="20"/>
                <w:szCs w:val="20"/>
                <w:lang w:val="en-IN"/>
              </w:rPr>
              <m:t>y</m:t>
            </m:r>
          </m:e>
          <m:sub>
            <m:r>
              <m:rPr>
                <m:sty m:val="b"/>
              </m:rPr>
              <w:rPr>
                <w:rFonts w:ascii="Cambria Math" w:hAnsi="Cambria Math"/>
                <w:color w:val="000000" w:themeColor="text1"/>
                <w:sz w:val="20"/>
                <w:szCs w:val="20"/>
                <w:lang w:val="en-IN"/>
              </w:rPr>
              <m:t>4</m:t>
            </m:r>
          </m:sub>
        </m:sSub>
      </m:oMath>
      <w:r w:rsidRPr="00411A07">
        <w:rPr>
          <w:b/>
          <w:bCs/>
          <w:color w:val="000000" w:themeColor="text1"/>
          <w:sz w:val="20"/>
          <w:szCs w:val="20"/>
          <w:lang w:val="en-IN"/>
        </w:rPr>
        <w:t>)</w:t>
      </w:r>
    </w:p>
    <w:p w14:paraId="6811C886" w14:textId="77777777" w:rsidR="00D62F84" w:rsidRPr="00411A07" w:rsidRDefault="0028231D" w:rsidP="00721FF2">
      <w:pPr>
        <w:spacing w:before="120" w:after="120" w:line="276" w:lineRule="auto"/>
        <w:jc w:val="center"/>
        <w:rPr>
          <w:color w:val="000000" w:themeColor="text1"/>
          <w:sz w:val="20"/>
          <w:szCs w:val="20"/>
          <w:lang w:val="en-IN"/>
        </w:rPr>
      </w:pP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 12.54 + 1.432*</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 xml:space="preserve"> - 0.274*</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xml:space="preserve"> - 0.0456*</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xml:space="preserve"> - 0.246*</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-0.0324*(</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)- 0.046*(</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+ 0.0313*(</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m:t>
        </m:r>
      </m:oMath>
      <w:r w:rsidR="00D62F84" w:rsidRPr="00411A07">
        <w:rPr>
          <w:rFonts w:eastAsiaTheme="minorEastAsia"/>
          <w:color w:val="000000" w:themeColor="text1"/>
          <w:sz w:val="20"/>
          <w:szCs w:val="20"/>
          <w:lang w:val="en-IN"/>
        </w:rPr>
        <w:t xml:space="preserve">                                                                 (12)</w:t>
      </w:r>
    </w:p>
    <w:p w14:paraId="0D46A32F" w14:textId="77777777" w:rsidR="00D62F84" w:rsidRPr="00411A07" w:rsidRDefault="00D62F84" w:rsidP="00055E73">
      <w:pPr>
        <w:pStyle w:val="ListParagraph"/>
        <w:numPr>
          <w:ilvl w:val="0"/>
          <w:numId w:val="44"/>
        </w:numPr>
        <w:spacing w:before="120" w:after="120"/>
        <w:rPr>
          <w:b/>
          <w:bCs/>
          <w:color w:val="000000" w:themeColor="text1"/>
          <w:sz w:val="20"/>
          <w:szCs w:val="20"/>
        </w:rPr>
      </w:pPr>
      <w:r w:rsidRPr="00411A07">
        <w:rPr>
          <w:b/>
          <w:bCs/>
          <w:color w:val="000000" w:themeColor="text1"/>
          <w:sz w:val="20"/>
          <w:szCs w:val="20"/>
        </w:rPr>
        <w:t>For tensile test</w:t>
      </w:r>
    </w:p>
    <w:p w14:paraId="69EF0821" w14:textId="77777777" w:rsidR="00D62F84" w:rsidRPr="00411A07" w:rsidRDefault="00D62F84" w:rsidP="00212468">
      <w:pPr>
        <w:pStyle w:val="ListParagraph"/>
        <w:widowControl/>
        <w:numPr>
          <w:ilvl w:val="0"/>
          <w:numId w:val="45"/>
        </w:numPr>
        <w:autoSpaceDE/>
        <w:autoSpaceDN/>
        <w:spacing w:before="120" w:after="120" w:line="276" w:lineRule="auto"/>
        <w:ind w:left="540"/>
        <w:contextualSpacing/>
        <w:rPr>
          <w:b/>
          <w:bCs/>
          <w:color w:val="000000" w:themeColor="text1"/>
          <w:sz w:val="20"/>
          <w:szCs w:val="20"/>
          <w:lang w:val="en-IN"/>
        </w:rPr>
      </w:pPr>
      <w:r w:rsidRPr="00411A07">
        <w:rPr>
          <w:b/>
          <w:bCs/>
          <w:color w:val="000000" w:themeColor="text1"/>
          <w:sz w:val="20"/>
          <w:szCs w:val="20"/>
          <w:lang w:val="en-IN"/>
        </w:rPr>
        <w:t>Maximum principal stress (</w:t>
      </w:r>
      <m:oMath>
        <m:sSub>
          <m:sSubPr>
            <m:ctrlPr>
              <w:rPr>
                <w:rFonts w:ascii="Cambria Math" w:hAnsi="Cambria Math"/>
                <w:b/>
                <w:bCs/>
                <w:color w:val="000000" w:themeColor="text1"/>
                <w:sz w:val="20"/>
                <w:szCs w:val="20"/>
                <w:lang w:val="en-IN"/>
              </w:rPr>
            </m:ctrlPr>
          </m:sSubPr>
          <m:e>
            <m:r>
              <m:rPr>
                <m:sty m:val="bi"/>
              </m:rPr>
              <w:rPr>
                <w:rFonts w:ascii="Cambria Math" w:hAnsi="Cambria Math"/>
                <w:color w:val="000000" w:themeColor="text1"/>
                <w:sz w:val="20"/>
                <w:szCs w:val="20"/>
                <w:lang w:val="en-IN"/>
              </w:rPr>
              <m:t>y</m:t>
            </m:r>
          </m:e>
          <m:sub>
            <m:r>
              <m:rPr>
                <m:sty m:val="b"/>
              </m:rPr>
              <w:rPr>
                <w:rFonts w:ascii="Cambria Math" w:hAnsi="Cambria Math"/>
                <w:color w:val="000000" w:themeColor="text1"/>
                <w:sz w:val="20"/>
                <w:szCs w:val="20"/>
                <w:lang w:val="en-IN"/>
              </w:rPr>
              <m:t>1</m:t>
            </m:r>
          </m:sub>
        </m:sSub>
      </m:oMath>
      <w:r w:rsidRPr="00411A07">
        <w:rPr>
          <w:b/>
          <w:bCs/>
          <w:color w:val="000000" w:themeColor="text1"/>
          <w:sz w:val="20"/>
          <w:szCs w:val="20"/>
          <w:lang w:val="en-IN"/>
        </w:rPr>
        <w:t>)</w:t>
      </w:r>
    </w:p>
    <w:p w14:paraId="1217D3D3" w14:textId="19F2CF64" w:rsidR="00D62F84" w:rsidRPr="00411A07" w:rsidRDefault="0028231D" w:rsidP="00721FF2">
      <w:pPr>
        <w:spacing w:before="120" w:after="120" w:line="276" w:lineRule="auto"/>
        <w:jc w:val="center"/>
        <w:rPr>
          <w:color w:val="000000" w:themeColor="text1"/>
          <w:sz w:val="20"/>
          <w:szCs w:val="20"/>
          <w:lang w:val="en-IN"/>
        </w:rPr>
      </w:pP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 -100.3 - 9.8*</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 xml:space="preserve"> + 18.23*</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xml:space="preserve"> + 2.90*</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- 8.35*</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 xml:space="preserve"> - 0.381*(</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^2) - 1.296*(</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- 1.097*(</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+ 4.77*(</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 + 0.2038*(</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- 0.1391*(</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m:t>
        </m:r>
      </m:oMath>
      <w:r w:rsidR="00D62F84" w:rsidRPr="00411A07">
        <w:rPr>
          <w:rFonts w:eastAsiaTheme="minorEastAsia"/>
          <w:color w:val="000000" w:themeColor="text1"/>
          <w:sz w:val="20"/>
          <w:szCs w:val="20"/>
          <w:lang w:val="en-IN"/>
        </w:rPr>
        <w:t xml:space="preserve">                                                                             </w:t>
      </w:r>
      <w:r w:rsidR="004C1F33" w:rsidRPr="00411A07">
        <w:rPr>
          <w:rFonts w:eastAsiaTheme="minorEastAsia"/>
          <w:color w:val="000000" w:themeColor="text1"/>
          <w:sz w:val="20"/>
          <w:szCs w:val="20"/>
          <w:lang w:val="en-IN"/>
        </w:rPr>
        <w:t xml:space="preserve">  </w:t>
      </w:r>
      <w:r w:rsidR="00D62F84" w:rsidRPr="00411A07">
        <w:rPr>
          <w:rFonts w:eastAsiaTheme="minorEastAsia"/>
          <w:color w:val="000000" w:themeColor="text1"/>
          <w:sz w:val="20"/>
          <w:szCs w:val="20"/>
          <w:lang w:val="en-IN"/>
        </w:rPr>
        <w:t>(13)</w:t>
      </w:r>
    </w:p>
    <w:p w14:paraId="37260677" w14:textId="77777777" w:rsidR="00D62F84" w:rsidRPr="00411A07" w:rsidRDefault="00D62F84" w:rsidP="00212468">
      <w:pPr>
        <w:pStyle w:val="ListParagraph"/>
        <w:widowControl/>
        <w:numPr>
          <w:ilvl w:val="0"/>
          <w:numId w:val="45"/>
        </w:numPr>
        <w:autoSpaceDE/>
        <w:autoSpaceDN/>
        <w:spacing w:before="120" w:after="120" w:line="276" w:lineRule="auto"/>
        <w:ind w:left="540"/>
        <w:contextualSpacing/>
        <w:rPr>
          <w:b/>
          <w:bCs/>
          <w:color w:val="000000" w:themeColor="text1"/>
          <w:sz w:val="20"/>
          <w:szCs w:val="20"/>
          <w:lang w:val="en-IN"/>
        </w:rPr>
      </w:pPr>
      <w:r w:rsidRPr="00411A07">
        <w:rPr>
          <w:b/>
          <w:bCs/>
          <w:color w:val="000000" w:themeColor="text1"/>
          <w:sz w:val="20"/>
          <w:szCs w:val="20"/>
          <w:lang w:val="en-IN"/>
        </w:rPr>
        <w:t>Maximum Principal Elastic Strain (</w:t>
      </w:r>
      <m:oMath>
        <m:sSub>
          <m:sSubPr>
            <m:ctrlPr>
              <w:rPr>
                <w:rFonts w:ascii="Cambria Math" w:hAnsi="Cambria Math"/>
                <w:b/>
                <w:bCs/>
                <w:color w:val="000000" w:themeColor="text1"/>
                <w:sz w:val="20"/>
                <w:szCs w:val="20"/>
                <w:lang w:val="en-IN"/>
              </w:rPr>
            </m:ctrlPr>
          </m:sSubPr>
          <m:e>
            <m:r>
              <m:rPr>
                <m:sty m:val="bi"/>
              </m:rPr>
              <w:rPr>
                <w:rFonts w:ascii="Cambria Math" w:hAnsi="Cambria Math"/>
                <w:color w:val="000000" w:themeColor="text1"/>
                <w:sz w:val="20"/>
                <w:szCs w:val="20"/>
                <w:lang w:val="en-IN"/>
              </w:rPr>
              <m:t>y</m:t>
            </m:r>
          </m:e>
          <m:sub>
            <m:r>
              <m:rPr>
                <m:sty m:val="b"/>
              </m:rPr>
              <w:rPr>
                <w:rFonts w:ascii="Cambria Math" w:hAnsi="Cambria Math"/>
                <w:color w:val="000000" w:themeColor="text1"/>
                <w:sz w:val="20"/>
                <w:szCs w:val="20"/>
                <w:lang w:val="en-IN"/>
              </w:rPr>
              <m:t>2</m:t>
            </m:r>
          </m:sub>
        </m:sSub>
      </m:oMath>
      <w:r w:rsidRPr="00411A07">
        <w:rPr>
          <w:b/>
          <w:bCs/>
          <w:color w:val="000000" w:themeColor="text1"/>
          <w:sz w:val="20"/>
          <w:szCs w:val="20"/>
          <w:lang w:val="en-IN"/>
        </w:rPr>
        <w:t>)</w:t>
      </w:r>
    </w:p>
    <w:p w14:paraId="48D2E1A4" w14:textId="1D670D2D" w:rsidR="00D62F84" w:rsidRPr="00411A07" w:rsidRDefault="0028231D" w:rsidP="00721FF2">
      <w:pPr>
        <w:spacing w:before="120" w:after="120" w:line="276" w:lineRule="auto"/>
        <w:jc w:val="center"/>
        <w:rPr>
          <w:color w:val="000000" w:themeColor="text1"/>
          <w:sz w:val="20"/>
          <w:szCs w:val="20"/>
          <w:lang w:val="en-IN"/>
        </w:rPr>
      </w:pP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-92.1 + 2.12*</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+12.70*</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-0.980*</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m:t>
        </m:r>
        <m:r>
          <w:rPr>
            <w:rFonts w:ascii="Cambria Math" w:hAnsi="Cambria Math"/>
            <w:color w:val="000000" w:themeColor="text1"/>
            <w:sz w:val="20"/>
            <w:szCs w:val="20"/>
            <w:lang w:val="en-IN"/>
          </w:rPr>
          <m:t>0.1815*(</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^2)-0.936*(</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)-0.314*(</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m:t>
        </m:r>
      </m:oMath>
      <w:r w:rsidR="004C1F33" w:rsidRPr="00411A07">
        <w:rPr>
          <w:rFonts w:eastAsiaTheme="minorEastAsia"/>
          <w:color w:val="000000" w:themeColor="text1"/>
          <w:sz w:val="20"/>
          <w:szCs w:val="20"/>
          <w:lang w:val="en-IN"/>
        </w:rPr>
        <w:t xml:space="preserve">  </w:t>
      </w:r>
      <w:r w:rsidR="00D62F84" w:rsidRPr="00411A07">
        <w:rPr>
          <w:rFonts w:eastAsiaTheme="minorEastAsia"/>
          <w:color w:val="000000" w:themeColor="text1"/>
          <w:sz w:val="20"/>
          <w:szCs w:val="20"/>
          <w:lang w:val="en-IN"/>
        </w:rPr>
        <w:t>(14)</w:t>
      </w:r>
    </w:p>
    <w:p w14:paraId="5D272552" w14:textId="77777777" w:rsidR="00D62F84" w:rsidRPr="00411A07" w:rsidRDefault="00D62F84" w:rsidP="00212468">
      <w:pPr>
        <w:pStyle w:val="ListParagraph"/>
        <w:widowControl/>
        <w:numPr>
          <w:ilvl w:val="0"/>
          <w:numId w:val="45"/>
        </w:numPr>
        <w:autoSpaceDE/>
        <w:autoSpaceDN/>
        <w:spacing w:before="120" w:after="120" w:line="276" w:lineRule="auto"/>
        <w:ind w:left="540"/>
        <w:contextualSpacing/>
        <w:rPr>
          <w:b/>
          <w:bCs/>
          <w:color w:val="000000" w:themeColor="text1"/>
          <w:sz w:val="20"/>
          <w:szCs w:val="20"/>
          <w:lang w:val="en-IN"/>
        </w:rPr>
      </w:pPr>
      <w:r w:rsidRPr="00411A07">
        <w:rPr>
          <w:b/>
          <w:bCs/>
          <w:color w:val="000000" w:themeColor="text1"/>
          <w:sz w:val="20"/>
          <w:szCs w:val="20"/>
          <w:lang w:val="en-IN"/>
        </w:rPr>
        <w:t>Shear stress (</w:t>
      </w:r>
      <m:oMath>
        <m:sSub>
          <m:sSubPr>
            <m:ctrlPr>
              <w:rPr>
                <w:rFonts w:ascii="Cambria Math" w:hAnsi="Cambria Math"/>
                <w:b/>
                <w:bCs/>
                <w:color w:val="000000" w:themeColor="text1"/>
                <w:sz w:val="20"/>
                <w:szCs w:val="20"/>
                <w:lang w:val="en-IN"/>
              </w:rPr>
            </m:ctrlPr>
          </m:sSubPr>
          <m:e>
            <m:r>
              <m:rPr>
                <m:sty m:val="bi"/>
              </m:rPr>
              <w:rPr>
                <w:rFonts w:ascii="Cambria Math" w:hAnsi="Cambria Math"/>
                <w:color w:val="000000" w:themeColor="text1"/>
                <w:sz w:val="20"/>
                <w:szCs w:val="20"/>
                <w:lang w:val="en-IN"/>
              </w:rPr>
              <m:t>y</m:t>
            </m:r>
          </m:e>
          <m:sub>
            <m:r>
              <m:rPr>
                <m:sty m:val="b"/>
              </m:rPr>
              <w:rPr>
                <w:rFonts w:ascii="Cambria Math" w:hAnsi="Cambria Math"/>
                <w:color w:val="000000" w:themeColor="text1"/>
                <w:sz w:val="20"/>
                <w:szCs w:val="20"/>
                <w:lang w:val="en-IN"/>
              </w:rPr>
              <m:t>3</m:t>
            </m:r>
          </m:sub>
        </m:sSub>
      </m:oMath>
      <w:r w:rsidRPr="00411A07">
        <w:rPr>
          <w:b/>
          <w:bCs/>
          <w:color w:val="000000" w:themeColor="text1"/>
          <w:sz w:val="20"/>
          <w:szCs w:val="20"/>
          <w:lang w:val="en-IN"/>
        </w:rPr>
        <w:t>)</w:t>
      </w:r>
    </w:p>
    <w:p w14:paraId="41CFA556" w14:textId="5C26BB0C" w:rsidR="00D62F84" w:rsidRPr="00411A07" w:rsidRDefault="00D62F84" w:rsidP="00721FF2">
      <w:pPr>
        <w:spacing w:before="120" w:after="120" w:line="276" w:lineRule="auto"/>
        <w:jc w:val="center"/>
        <w:rPr>
          <w:color w:val="000000" w:themeColor="text1"/>
          <w:sz w:val="20"/>
          <w:szCs w:val="20"/>
          <w:lang w:val="en-IN"/>
        </w:rPr>
      </w:pPr>
      <w:r w:rsidRPr="00411A07">
        <w:rPr>
          <w:rFonts w:eastAsiaTheme="minorEastAsia"/>
          <w:color w:val="000000" w:themeColor="text1"/>
          <w:sz w:val="20"/>
          <w:szCs w:val="20"/>
          <w:lang w:val="en-IN"/>
        </w:rPr>
        <w:t xml:space="preserve">              </w:t>
      </w: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1.28 + 0.1235*</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+ 0.0531*</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m:t>
        </m:r>
      </m:oMath>
      <w:r w:rsidRPr="00411A07">
        <w:rPr>
          <w:rFonts w:eastAsiaTheme="minorEastAsia"/>
          <w:color w:val="000000" w:themeColor="text1"/>
          <w:sz w:val="20"/>
          <w:szCs w:val="20"/>
          <w:lang w:val="en-IN"/>
        </w:rPr>
        <w:t xml:space="preserve">        </w:t>
      </w:r>
      <w:r w:rsidR="002402B0" w:rsidRPr="00411A07">
        <w:rPr>
          <w:rFonts w:eastAsiaTheme="minorEastAsia"/>
          <w:color w:val="000000" w:themeColor="text1"/>
          <w:sz w:val="20"/>
          <w:szCs w:val="20"/>
          <w:lang w:val="en-IN"/>
        </w:rPr>
        <w:t xml:space="preserve">   </w:t>
      </w:r>
      <w:r w:rsidRPr="00411A07">
        <w:rPr>
          <w:rFonts w:eastAsiaTheme="minorEastAsia"/>
          <w:color w:val="000000" w:themeColor="text1"/>
          <w:sz w:val="20"/>
          <w:szCs w:val="20"/>
          <w:lang w:val="en-IN"/>
        </w:rPr>
        <w:t>(15)</w:t>
      </w:r>
    </w:p>
    <w:p w14:paraId="5606B952" w14:textId="77777777" w:rsidR="00D62F84" w:rsidRPr="00411A07" w:rsidRDefault="00D62F84" w:rsidP="00212468">
      <w:pPr>
        <w:pStyle w:val="ListParagraph"/>
        <w:widowControl/>
        <w:numPr>
          <w:ilvl w:val="0"/>
          <w:numId w:val="45"/>
        </w:numPr>
        <w:autoSpaceDE/>
        <w:autoSpaceDN/>
        <w:spacing w:before="120" w:after="120" w:line="276" w:lineRule="auto"/>
        <w:ind w:left="540"/>
        <w:contextualSpacing/>
        <w:rPr>
          <w:b/>
          <w:bCs/>
          <w:color w:val="000000" w:themeColor="text1"/>
          <w:sz w:val="20"/>
          <w:szCs w:val="20"/>
          <w:lang w:val="en-IN"/>
        </w:rPr>
      </w:pPr>
      <w:r w:rsidRPr="00411A07">
        <w:rPr>
          <w:b/>
          <w:bCs/>
          <w:color w:val="000000" w:themeColor="text1"/>
          <w:sz w:val="20"/>
          <w:szCs w:val="20"/>
          <w:lang w:val="en-IN"/>
        </w:rPr>
        <w:t>Total deformation (</w:t>
      </w:r>
      <m:oMath>
        <m:sSub>
          <m:sSubPr>
            <m:ctrlPr>
              <w:rPr>
                <w:rFonts w:ascii="Cambria Math" w:hAnsi="Cambria Math"/>
                <w:b/>
                <w:bCs/>
                <w:color w:val="000000" w:themeColor="text1"/>
                <w:sz w:val="20"/>
                <w:szCs w:val="20"/>
                <w:lang w:val="en-IN"/>
              </w:rPr>
            </m:ctrlPr>
          </m:sSubPr>
          <m:e>
            <m:r>
              <m:rPr>
                <m:sty m:val="bi"/>
              </m:rPr>
              <w:rPr>
                <w:rFonts w:ascii="Cambria Math" w:hAnsi="Cambria Math"/>
                <w:color w:val="000000" w:themeColor="text1"/>
                <w:sz w:val="20"/>
                <w:szCs w:val="20"/>
                <w:lang w:val="en-IN"/>
              </w:rPr>
              <m:t>y</m:t>
            </m:r>
          </m:e>
          <m:sub>
            <m:r>
              <m:rPr>
                <m:sty m:val="b"/>
              </m:rPr>
              <w:rPr>
                <w:rFonts w:ascii="Cambria Math" w:hAnsi="Cambria Math"/>
                <w:color w:val="000000" w:themeColor="text1"/>
                <w:sz w:val="20"/>
                <w:szCs w:val="20"/>
                <w:lang w:val="en-IN"/>
              </w:rPr>
              <m:t>4</m:t>
            </m:r>
          </m:sub>
        </m:sSub>
      </m:oMath>
      <w:r w:rsidRPr="00411A07">
        <w:rPr>
          <w:b/>
          <w:bCs/>
          <w:color w:val="000000" w:themeColor="text1"/>
          <w:sz w:val="20"/>
          <w:szCs w:val="20"/>
          <w:lang w:val="en-IN"/>
        </w:rPr>
        <w:t>)</w:t>
      </w:r>
    </w:p>
    <w:p w14:paraId="5B0059E7" w14:textId="77777777" w:rsidR="00D62F84" w:rsidRPr="00411A07" w:rsidRDefault="0028231D" w:rsidP="00721FF2">
      <w:pPr>
        <w:spacing w:before="120" w:after="120" w:line="276" w:lineRule="auto"/>
        <w:jc w:val="center"/>
        <w:rPr>
          <w:rFonts w:eastAsiaTheme="minorEastAsia"/>
          <w:color w:val="000000" w:themeColor="text1"/>
          <w:sz w:val="20"/>
          <w:szCs w:val="20"/>
          <w:lang w:val="en-IN"/>
        </w:rPr>
      </w:pPr>
      <m:oMath>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y</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 14.73 + 1.146*</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 xml:space="preserve"> - 0.574*</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xml:space="preserve"> - 0.0857*</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xml:space="preserve"> - 0.915*</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-0.0704*(</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1</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)- 0.00460*(</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3</m:t>
            </m:r>
          </m:sub>
        </m:sSub>
        <m:r>
          <w:rPr>
            <w:rFonts w:ascii="Cambria Math" w:hAnsi="Cambria Math"/>
            <w:color w:val="000000" w:themeColor="text1"/>
            <w:sz w:val="20"/>
            <w:szCs w:val="20"/>
            <w:lang w:val="en-IN"/>
          </w:rPr>
          <m:t>) + 0.0455*(</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2</m:t>
            </m:r>
          </m:sub>
        </m:sSub>
        <m:r>
          <w:rPr>
            <w:rFonts w:ascii="Cambria Math" w:hAnsi="Cambria Math"/>
            <w:color w:val="000000" w:themeColor="text1"/>
            <w:sz w:val="20"/>
            <w:szCs w:val="20"/>
            <w:lang w:val="en-IN"/>
          </w:rPr>
          <m:t>*</m:t>
        </m:r>
        <m:sSub>
          <m:sSubPr>
            <m:ctrlPr>
              <w:rPr>
                <w:rFonts w:ascii="Cambria Math" w:hAnsi="Cambria Math"/>
                <w:i/>
                <w:color w:val="000000" w:themeColor="text1"/>
                <w:sz w:val="20"/>
                <w:szCs w:val="20"/>
                <w:lang w:val="en-IN"/>
              </w:rPr>
            </m:ctrlPr>
          </m:sSubPr>
          <m:e>
            <m:r>
              <w:rPr>
                <w:rFonts w:ascii="Cambria Math" w:hAnsi="Cambria Math"/>
                <w:color w:val="000000" w:themeColor="text1"/>
                <w:sz w:val="20"/>
                <w:szCs w:val="20"/>
                <w:lang w:val="en-IN"/>
              </w:rPr>
              <m:t>x</m:t>
            </m:r>
          </m:e>
          <m:sub>
            <m:r>
              <w:rPr>
                <w:rFonts w:ascii="Cambria Math" w:hAnsi="Cambria Math"/>
                <w:color w:val="000000" w:themeColor="text1"/>
                <w:sz w:val="20"/>
                <w:szCs w:val="20"/>
                <w:lang w:val="en-IN"/>
              </w:rPr>
              <m:t>4</m:t>
            </m:r>
          </m:sub>
        </m:sSub>
        <m:r>
          <w:rPr>
            <w:rFonts w:ascii="Cambria Math" w:hAnsi="Cambria Math"/>
            <w:color w:val="000000" w:themeColor="text1"/>
            <w:sz w:val="20"/>
            <w:szCs w:val="20"/>
            <w:lang w:val="en-IN"/>
          </w:rPr>
          <m:t>);</m:t>
        </m:r>
      </m:oMath>
      <w:r w:rsidR="00D62F84" w:rsidRPr="00411A07">
        <w:rPr>
          <w:rFonts w:eastAsiaTheme="minorEastAsia"/>
          <w:color w:val="000000" w:themeColor="text1"/>
          <w:sz w:val="20"/>
          <w:szCs w:val="20"/>
          <w:lang w:val="en-IN"/>
        </w:rPr>
        <w:t xml:space="preserve">                                                             (16)</w:t>
      </w:r>
    </w:p>
    <w:p w14:paraId="6259212D" w14:textId="24791BFC" w:rsidR="00BC6BD6" w:rsidRPr="00411A07" w:rsidRDefault="00BC6BD6" w:rsidP="00AC7D5F">
      <w:pPr>
        <w:pStyle w:val="Heading1"/>
        <w:numPr>
          <w:ilvl w:val="0"/>
          <w:numId w:val="11"/>
        </w:numPr>
        <w:spacing w:before="240" w:after="120" w:line="240" w:lineRule="auto"/>
        <w:ind w:left="426" w:hanging="323"/>
        <w:rPr>
          <w:color w:val="000000" w:themeColor="text1"/>
          <w:sz w:val="20"/>
          <w:szCs w:val="20"/>
        </w:rPr>
      </w:pPr>
      <w:r w:rsidRPr="00411A07">
        <w:rPr>
          <w:color w:val="000000" w:themeColor="text1"/>
          <w:sz w:val="20"/>
          <w:szCs w:val="20"/>
        </w:rPr>
        <w:t>Results</w:t>
      </w:r>
    </w:p>
    <w:p w14:paraId="2263CD24" w14:textId="3D87B1B2" w:rsidR="00EF2B04" w:rsidRPr="00411A07" w:rsidRDefault="00EF2B04" w:rsidP="00AC7D5F">
      <w:pPr>
        <w:pStyle w:val="Heading1"/>
        <w:spacing w:line="240" w:lineRule="auto"/>
        <w:ind w:left="142" w:firstLine="0"/>
        <w:rPr>
          <w:color w:val="000000" w:themeColor="text1"/>
          <w:sz w:val="20"/>
          <w:szCs w:val="20"/>
        </w:rPr>
      </w:pPr>
      <w:r w:rsidRPr="00411A07">
        <w:rPr>
          <w:b w:val="0"/>
          <w:bCs w:val="0"/>
          <w:color w:val="000000" w:themeColor="text1"/>
          <w:sz w:val="20"/>
          <w:szCs w:val="20"/>
        </w:rPr>
        <w:t>Studying how processing factors impact mechanical attributes is crucial. Build orientation, extruder temperature, raster angle, layer height, infill percentage, and pattern affect the mechanical qualities of FDM-manufactured parts.</w:t>
      </w:r>
    </w:p>
    <w:p w14:paraId="416AC8A5" w14:textId="0CC95237" w:rsidR="002C31BC" w:rsidRPr="00411A07" w:rsidRDefault="00BC6BD6" w:rsidP="00B041D7">
      <w:pPr>
        <w:pStyle w:val="Heading1"/>
        <w:numPr>
          <w:ilvl w:val="0"/>
          <w:numId w:val="26"/>
        </w:numPr>
        <w:spacing w:before="120" w:after="120" w:line="240" w:lineRule="auto"/>
        <w:ind w:left="567" w:hanging="425"/>
        <w:rPr>
          <w:color w:val="000000" w:themeColor="text1"/>
          <w:sz w:val="20"/>
          <w:szCs w:val="20"/>
        </w:rPr>
      </w:pPr>
      <w:r w:rsidRPr="00411A07">
        <w:rPr>
          <w:color w:val="000000" w:themeColor="text1"/>
          <w:sz w:val="20"/>
          <w:szCs w:val="20"/>
        </w:rPr>
        <w:t>Parameters for both materials (PLA and ABS)</w:t>
      </w:r>
    </w:p>
    <w:p w14:paraId="0ED1919C" w14:textId="535CCB24" w:rsidR="00BC6BD6" w:rsidRPr="00411A07" w:rsidRDefault="00EF2B04" w:rsidP="00A96765">
      <w:pPr>
        <w:pStyle w:val="BodyText"/>
        <w:ind w:left="142"/>
        <w:rPr>
          <w:color w:val="000000" w:themeColor="text1"/>
          <w:sz w:val="20"/>
          <w:szCs w:val="20"/>
        </w:rPr>
        <w:sectPr w:rsidR="00BC6BD6" w:rsidRPr="00411A07" w:rsidSect="00D36CB9">
          <w:headerReference w:type="even" r:id="rId18"/>
          <w:headerReference w:type="default" r:id="rId19"/>
          <w:type w:val="continuous"/>
          <w:pgSz w:w="12240" w:h="15840"/>
          <w:pgMar w:top="1701" w:right="760" w:bottom="1134" w:left="900" w:header="1442" w:footer="0" w:gutter="0"/>
          <w:pgNumType w:start="180"/>
          <w:cols w:num="2" w:space="57"/>
        </w:sectPr>
      </w:pPr>
      <w:r w:rsidRPr="00411A07">
        <w:rPr>
          <w:color w:val="000000" w:themeColor="text1"/>
          <w:sz w:val="20"/>
          <w:szCs w:val="20"/>
        </w:rPr>
        <w:t>Tables 1 and 2 demonstrate PLA and ABS material analysis parameters and circumstances for physical and mechanical qualities</w:t>
      </w:r>
      <w:r w:rsidR="005C2828">
        <w:rPr>
          <w:color w:val="000000" w:themeColor="text1"/>
          <w:sz w:val="20"/>
          <w:szCs w:val="20"/>
        </w:rPr>
        <w:t xml:space="preserve">  Table 3 and 4 shows the parameters and condition for materials respectively.</w:t>
      </w:r>
    </w:p>
    <w:p w14:paraId="2C00224C" w14:textId="6DED4331" w:rsidR="00BC6BD6" w:rsidRDefault="00BC6BD6" w:rsidP="00A96765">
      <w:pPr>
        <w:pStyle w:val="BodyText"/>
        <w:spacing w:before="120" w:after="120"/>
        <w:ind w:left="0"/>
        <w:rPr>
          <w:color w:val="000000" w:themeColor="text1"/>
          <w:sz w:val="18"/>
          <w:szCs w:val="18"/>
        </w:rPr>
      </w:pPr>
    </w:p>
    <w:p w14:paraId="42379A19" w14:textId="18F2079C" w:rsidR="005C2828" w:rsidRPr="001718EA" w:rsidRDefault="001718EA" w:rsidP="001718EA">
      <w:pPr>
        <w:pStyle w:val="Caption"/>
        <w:jc w:val="center"/>
        <w:rPr>
          <w:rFonts w:ascii="Times New Roman" w:hAnsi="Times New Roman" w:cs="Times New Roman"/>
          <w:i w:val="0"/>
          <w:iCs w:val="0"/>
          <w:color w:val="auto"/>
          <w:sz w:val="16"/>
          <w:szCs w:val="16"/>
        </w:rPr>
      </w:pPr>
      <w:r w:rsidRPr="001718EA">
        <w:rPr>
          <w:rFonts w:ascii="Times New Roman" w:hAnsi="Times New Roman" w:cs="Times New Roman"/>
          <w:i w:val="0"/>
          <w:iCs w:val="0"/>
          <w:color w:val="auto"/>
          <w:sz w:val="16"/>
          <w:szCs w:val="16"/>
        </w:rPr>
        <w:t xml:space="preserve">Table </w:t>
      </w:r>
      <w:r w:rsidRPr="001718EA">
        <w:rPr>
          <w:rFonts w:ascii="Times New Roman" w:hAnsi="Times New Roman" w:cs="Times New Roman"/>
          <w:i w:val="0"/>
          <w:iCs w:val="0"/>
          <w:color w:val="auto"/>
          <w:sz w:val="16"/>
          <w:szCs w:val="16"/>
        </w:rPr>
        <w:fldChar w:fldCharType="begin"/>
      </w:r>
      <w:r w:rsidRPr="001718EA">
        <w:rPr>
          <w:rFonts w:ascii="Times New Roman" w:hAnsi="Times New Roman" w:cs="Times New Roman"/>
          <w:i w:val="0"/>
          <w:iCs w:val="0"/>
          <w:color w:val="auto"/>
          <w:sz w:val="16"/>
          <w:szCs w:val="16"/>
        </w:rPr>
        <w:instrText xml:space="preserve"> SEQ Table \* ARABIC </w:instrText>
      </w:r>
      <w:r w:rsidRPr="001718EA">
        <w:rPr>
          <w:rFonts w:ascii="Times New Roman" w:hAnsi="Times New Roman" w:cs="Times New Roman"/>
          <w:i w:val="0"/>
          <w:iCs w:val="0"/>
          <w:color w:val="auto"/>
          <w:sz w:val="16"/>
          <w:szCs w:val="16"/>
        </w:rPr>
        <w:fldChar w:fldCharType="separate"/>
      </w:r>
      <w:r>
        <w:rPr>
          <w:rFonts w:ascii="Times New Roman" w:hAnsi="Times New Roman" w:cs="Times New Roman"/>
          <w:i w:val="0"/>
          <w:iCs w:val="0"/>
          <w:noProof/>
          <w:color w:val="auto"/>
          <w:sz w:val="16"/>
          <w:szCs w:val="16"/>
        </w:rPr>
        <w:t>3</w:t>
      </w:r>
      <w:r w:rsidRPr="001718EA">
        <w:rPr>
          <w:rFonts w:ascii="Times New Roman" w:hAnsi="Times New Roman" w:cs="Times New Roman"/>
          <w:i w:val="0"/>
          <w:iCs w:val="0"/>
          <w:color w:val="auto"/>
          <w:sz w:val="16"/>
          <w:szCs w:val="16"/>
        </w:rPr>
        <w:fldChar w:fldCharType="end"/>
      </w:r>
      <w:r w:rsidR="005C2828" w:rsidRPr="001718EA">
        <w:rPr>
          <w:rFonts w:ascii="Times New Roman" w:hAnsi="Times New Roman" w:cs="Times New Roman"/>
          <w:i w:val="0"/>
          <w:iCs w:val="0"/>
          <w:color w:val="auto"/>
          <w:sz w:val="16"/>
          <w:szCs w:val="16"/>
        </w:rPr>
        <w:t>: Parameters used for materials.</w:t>
      </w:r>
    </w:p>
    <w:tbl>
      <w:tblPr>
        <w:tblStyle w:val="TableGrid"/>
        <w:tblW w:w="0" w:type="auto"/>
        <w:jc w:val="center"/>
        <w:tblLook w:val="0000" w:firstRow="0" w:lastRow="0" w:firstColumn="0" w:lastColumn="0" w:noHBand="0" w:noVBand="0"/>
      </w:tblPr>
      <w:tblGrid>
        <w:gridCol w:w="1185"/>
        <w:gridCol w:w="1434"/>
        <w:gridCol w:w="959"/>
        <w:gridCol w:w="959"/>
        <w:gridCol w:w="959"/>
        <w:gridCol w:w="959"/>
        <w:gridCol w:w="959"/>
        <w:gridCol w:w="959"/>
      </w:tblGrid>
      <w:tr w:rsidR="00411A07" w:rsidRPr="00411A07" w14:paraId="311CA915" w14:textId="77777777" w:rsidTr="00AB7567">
        <w:trPr>
          <w:trHeight w:val="102"/>
          <w:jc w:val="center"/>
        </w:trPr>
        <w:tc>
          <w:tcPr>
            <w:tcW w:w="1073" w:type="dxa"/>
            <w:vMerge w:val="restart"/>
            <w:vAlign w:val="center"/>
          </w:tcPr>
          <w:p w14:paraId="28FCF532" w14:textId="77777777" w:rsidR="00F9114F" w:rsidRPr="00411A07" w:rsidRDefault="00F9114F" w:rsidP="0021397D">
            <w:pPr>
              <w:pStyle w:val="BodyText"/>
              <w:widowControl w:val="0"/>
              <w:autoSpaceDE w:val="0"/>
              <w:autoSpaceDN w:val="0"/>
              <w:rPr>
                <w:color w:val="000000" w:themeColor="text1"/>
                <w:sz w:val="16"/>
                <w:szCs w:val="16"/>
                <w:lang w:val="en-GB"/>
              </w:rPr>
            </w:pPr>
            <w:r w:rsidRPr="00411A07">
              <w:rPr>
                <w:color w:val="000000" w:themeColor="text1"/>
                <w:sz w:val="16"/>
                <w:szCs w:val="16"/>
                <w:lang w:val="en-GB"/>
              </w:rPr>
              <w:t>Sample</w:t>
            </w:r>
          </w:p>
        </w:tc>
        <w:tc>
          <w:tcPr>
            <w:tcW w:w="1335" w:type="dxa"/>
            <w:vMerge w:val="restart"/>
            <w:vAlign w:val="center"/>
          </w:tcPr>
          <w:p w14:paraId="0B574A65"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rPr>
              <w:t>Specified Tests</w:t>
            </w:r>
          </w:p>
          <w:p w14:paraId="2ECDC641"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p>
        </w:tc>
        <w:tc>
          <w:tcPr>
            <w:tcW w:w="5163" w:type="dxa"/>
            <w:gridSpan w:val="6"/>
            <w:vAlign w:val="center"/>
          </w:tcPr>
          <w:p w14:paraId="273B82FB"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lang w:val="en-GB"/>
              </w:rPr>
              <w:t>Laboratory Results</w:t>
            </w:r>
          </w:p>
        </w:tc>
      </w:tr>
      <w:tr w:rsidR="00411A07" w:rsidRPr="00411A07" w14:paraId="0EFBAA37" w14:textId="77777777" w:rsidTr="00AB7567">
        <w:trPr>
          <w:trHeight w:val="82"/>
          <w:jc w:val="center"/>
        </w:trPr>
        <w:tc>
          <w:tcPr>
            <w:tcW w:w="1073" w:type="dxa"/>
            <w:vMerge/>
            <w:vAlign w:val="center"/>
          </w:tcPr>
          <w:p w14:paraId="338F5290"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p>
        </w:tc>
        <w:tc>
          <w:tcPr>
            <w:tcW w:w="1335" w:type="dxa"/>
            <w:vMerge/>
            <w:vAlign w:val="center"/>
          </w:tcPr>
          <w:p w14:paraId="1C5F202D"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p>
        </w:tc>
        <w:tc>
          <w:tcPr>
            <w:tcW w:w="860" w:type="dxa"/>
            <w:vAlign w:val="center"/>
          </w:tcPr>
          <w:p w14:paraId="08622B3A"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lang w:val="en-GB"/>
              </w:rPr>
              <w:t>1</w:t>
            </w:r>
          </w:p>
        </w:tc>
        <w:tc>
          <w:tcPr>
            <w:tcW w:w="860" w:type="dxa"/>
            <w:vAlign w:val="center"/>
          </w:tcPr>
          <w:p w14:paraId="3921117C"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lang w:val="en-GB"/>
              </w:rPr>
              <w:t>2</w:t>
            </w:r>
          </w:p>
        </w:tc>
        <w:tc>
          <w:tcPr>
            <w:tcW w:w="860" w:type="dxa"/>
            <w:vAlign w:val="center"/>
          </w:tcPr>
          <w:p w14:paraId="44A88B7A"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lang w:val="en-GB"/>
              </w:rPr>
              <w:t>3</w:t>
            </w:r>
          </w:p>
        </w:tc>
        <w:tc>
          <w:tcPr>
            <w:tcW w:w="860" w:type="dxa"/>
            <w:vAlign w:val="center"/>
          </w:tcPr>
          <w:p w14:paraId="10FBA176"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lang w:val="en-GB"/>
              </w:rPr>
              <w:t>1A</w:t>
            </w:r>
          </w:p>
        </w:tc>
        <w:tc>
          <w:tcPr>
            <w:tcW w:w="860" w:type="dxa"/>
            <w:vAlign w:val="center"/>
          </w:tcPr>
          <w:p w14:paraId="206DF30D"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lang w:val="en-GB"/>
              </w:rPr>
              <w:t>2A</w:t>
            </w:r>
          </w:p>
        </w:tc>
        <w:tc>
          <w:tcPr>
            <w:tcW w:w="860" w:type="dxa"/>
            <w:vAlign w:val="center"/>
          </w:tcPr>
          <w:p w14:paraId="351202A1"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lang w:val="en-GB"/>
              </w:rPr>
              <w:t>3A</w:t>
            </w:r>
          </w:p>
        </w:tc>
      </w:tr>
      <w:tr w:rsidR="00411A07" w:rsidRPr="00411A07" w14:paraId="0430B06C" w14:textId="77777777" w:rsidTr="00AB7567">
        <w:trPr>
          <w:trHeight w:val="174"/>
          <w:jc w:val="center"/>
        </w:trPr>
        <w:tc>
          <w:tcPr>
            <w:tcW w:w="1073" w:type="dxa"/>
            <w:vMerge w:val="restart"/>
            <w:vAlign w:val="center"/>
          </w:tcPr>
          <w:p w14:paraId="67BDBDA5"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lang w:val="en-GB"/>
              </w:rPr>
              <w:t>Polymer: PLA Specimen Process Fusion Deposition Modeling On 3D Printer</w:t>
            </w:r>
          </w:p>
        </w:tc>
        <w:tc>
          <w:tcPr>
            <w:tcW w:w="1335" w:type="dxa"/>
            <w:vAlign w:val="center"/>
          </w:tcPr>
          <w:p w14:paraId="75214F96"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rPr>
              <w:t>Tensile strength</w:t>
            </w:r>
          </w:p>
        </w:tc>
        <w:tc>
          <w:tcPr>
            <w:tcW w:w="860" w:type="dxa"/>
            <w:vAlign w:val="center"/>
          </w:tcPr>
          <w:p w14:paraId="19F715DF"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15.05 N/mm</w:t>
            </w:r>
            <w:r w:rsidRPr="00411A07">
              <w:rPr>
                <w:color w:val="000000" w:themeColor="text1"/>
                <w:sz w:val="16"/>
                <w:szCs w:val="16"/>
                <w:vertAlign w:val="superscript"/>
                <w:lang w:val="en-GB"/>
              </w:rPr>
              <w:t>2</w:t>
            </w:r>
          </w:p>
        </w:tc>
        <w:tc>
          <w:tcPr>
            <w:tcW w:w="860" w:type="dxa"/>
            <w:vAlign w:val="center"/>
          </w:tcPr>
          <w:p w14:paraId="370EC08A"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22.28 N/mm</w:t>
            </w:r>
            <w:r w:rsidRPr="00411A07">
              <w:rPr>
                <w:color w:val="000000" w:themeColor="text1"/>
                <w:sz w:val="16"/>
                <w:szCs w:val="16"/>
                <w:vertAlign w:val="superscript"/>
                <w:lang w:val="en-GB"/>
              </w:rPr>
              <w:t>2</w:t>
            </w:r>
          </w:p>
        </w:tc>
        <w:tc>
          <w:tcPr>
            <w:tcW w:w="860" w:type="dxa"/>
            <w:vAlign w:val="center"/>
          </w:tcPr>
          <w:p w14:paraId="4BFD2E45"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27.85 N/mm</w:t>
            </w:r>
            <w:r w:rsidRPr="00411A07">
              <w:rPr>
                <w:color w:val="000000" w:themeColor="text1"/>
                <w:sz w:val="16"/>
                <w:szCs w:val="16"/>
                <w:vertAlign w:val="superscript"/>
                <w:lang w:val="en-GB"/>
              </w:rPr>
              <w:t>2</w:t>
            </w:r>
          </w:p>
        </w:tc>
        <w:tc>
          <w:tcPr>
            <w:tcW w:w="860" w:type="dxa"/>
            <w:vAlign w:val="center"/>
          </w:tcPr>
          <w:p w14:paraId="4AE4F97D"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26.49 N/mm</w:t>
            </w:r>
            <w:r w:rsidRPr="00411A07">
              <w:rPr>
                <w:color w:val="000000" w:themeColor="text1"/>
                <w:sz w:val="16"/>
                <w:szCs w:val="16"/>
                <w:vertAlign w:val="superscript"/>
                <w:lang w:val="en-GB"/>
              </w:rPr>
              <w:t>2</w:t>
            </w:r>
          </w:p>
        </w:tc>
        <w:tc>
          <w:tcPr>
            <w:tcW w:w="860" w:type="dxa"/>
            <w:vAlign w:val="center"/>
          </w:tcPr>
          <w:p w14:paraId="4D4403E1"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24.07 N/mm</w:t>
            </w:r>
            <w:r w:rsidRPr="00411A07">
              <w:rPr>
                <w:color w:val="000000" w:themeColor="text1"/>
                <w:sz w:val="16"/>
                <w:szCs w:val="16"/>
                <w:vertAlign w:val="superscript"/>
                <w:lang w:val="en-GB"/>
              </w:rPr>
              <w:t>2</w:t>
            </w:r>
          </w:p>
        </w:tc>
        <w:tc>
          <w:tcPr>
            <w:tcW w:w="860" w:type="dxa"/>
            <w:vAlign w:val="center"/>
          </w:tcPr>
          <w:p w14:paraId="4555B5EA"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22.88 N/mm</w:t>
            </w:r>
            <w:r w:rsidRPr="00411A07">
              <w:rPr>
                <w:color w:val="000000" w:themeColor="text1"/>
                <w:sz w:val="16"/>
                <w:szCs w:val="16"/>
                <w:vertAlign w:val="superscript"/>
                <w:lang w:val="en-GB"/>
              </w:rPr>
              <w:t>2</w:t>
            </w:r>
          </w:p>
        </w:tc>
      </w:tr>
      <w:tr w:rsidR="00411A07" w:rsidRPr="00411A07" w14:paraId="4D6DCE95" w14:textId="77777777" w:rsidTr="00AB7567">
        <w:trPr>
          <w:trHeight w:val="241"/>
          <w:jc w:val="center"/>
        </w:trPr>
        <w:tc>
          <w:tcPr>
            <w:tcW w:w="1073" w:type="dxa"/>
            <w:vMerge/>
            <w:vAlign w:val="center"/>
          </w:tcPr>
          <w:p w14:paraId="5AECCD9D"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p>
        </w:tc>
        <w:tc>
          <w:tcPr>
            <w:tcW w:w="1335" w:type="dxa"/>
            <w:vAlign w:val="center"/>
          </w:tcPr>
          <w:p w14:paraId="4998EA95" w14:textId="77777777" w:rsidR="00F9114F" w:rsidRPr="00411A07" w:rsidRDefault="00F9114F" w:rsidP="00F9114F">
            <w:pPr>
              <w:pStyle w:val="BodyText"/>
              <w:widowControl w:val="0"/>
              <w:autoSpaceDE w:val="0"/>
              <w:autoSpaceDN w:val="0"/>
              <w:ind w:left="142" w:firstLine="240"/>
              <w:rPr>
                <w:color w:val="000000" w:themeColor="text1"/>
                <w:sz w:val="16"/>
                <w:szCs w:val="16"/>
              </w:rPr>
            </w:pPr>
            <w:r w:rsidRPr="00411A07">
              <w:rPr>
                <w:color w:val="000000" w:themeColor="text1"/>
                <w:sz w:val="16"/>
                <w:szCs w:val="16"/>
              </w:rPr>
              <w:t>Compressive Strength</w:t>
            </w:r>
          </w:p>
          <w:p w14:paraId="0A6C3B36"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p>
        </w:tc>
        <w:tc>
          <w:tcPr>
            <w:tcW w:w="860" w:type="dxa"/>
            <w:vAlign w:val="center"/>
          </w:tcPr>
          <w:p w14:paraId="75283B5D"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84.47 N/mm</w:t>
            </w:r>
            <w:r w:rsidRPr="00411A07">
              <w:rPr>
                <w:color w:val="000000" w:themeColor="text1"/>
                <w:sz w:val="16"/>
                <w:szCs w:val="16"/>
                <w:vertAlign w:val="superscript"/>
                <w:lang w:val="en-GB"/>
              </w:rPr>
              <w:t>2</w:t>
            </w:r>
          </w:p>
        </w:tc>
        <w:tc>
          <w:tcPr>
            <w:tcW w:w="860" w:type="dxa"/>
            <w:vAlign w:val="center"/>
          </w:tcPr>
          <w:p w14:paraId="237A5A32"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37.82 N/mm</w:t>
            </w:r>
            <w:r w:rsidRPr="00411A07">
              <w:rPr>
                <w:color w:val="000000" w:themeColor="text1"/>
                <w:sz w:val="16"/>
                <w:szCs w:val="16"/>
                <w:vertAlign w:val="superscript"/>
                <w:lang w:val="en-GB"/>
              </w:rPr>
              <w:t>2</w:t>
            </w:r>
          </w:p>
        </w:tc>
        <w:tc>
          <w:tcPr>
            <w:tcW w:w="860" w:type="dxa"/>
            <w:vAlign w:val="center"/>
          </w:tcPr>
          <w:p w14:paraId="27E2E9F0"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19.16 N/mm</w:t>
            </w:r>
            <w:r w:rsidRPr="00411A07">
              <w:rPr>
                <w:color w:val="000000" w:themeColor="text1"/>
                <w:sz w:val="16"/>
                <w:szCs w:val="16"/>
                <w:vertAlign w:val="superscript"/>
                <w:lang w:val="en-GB"/>
              </w:rPr>
              <w:t>2</w:t>
            </w:r>
          </w:p>
        </w:tc>
        <w:tc>
          <w:tcPr>
            <w:tcW w:w="860" w:type="dxa"/>
            <w:vAlign w:val="center"/>
          </w:tcPr>
          <w:p w14:paraId="47355163"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96.02 N/mm</w:t>
            </w:r>
            <w:r w:rsidRPr="00411A07">
              <w:rPr>
                <w:color w:val="000000" w:themeColor="text1"/>
                <w:sz w:val="16"/>
                <w:szCs w:val="16"/>
                <w:vertAlign w:val="superscript"/>
                <w:lang w:val="en-GB"/>
              </w:rPr>
              <w:t>2</w:t>
            </w:r>
          </w:p>
        </w:tc>
        <w:tc>
          <w:tcPr>
            <w:tcW w:w="860" w:type="dxa"/>
            <w:vAlign w:val="center"/>
          </w:tcPr>
          <w:p w14:paraId="63801B74"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81.28 N/mm</w:t>
            </w:r>
            <w:r w:rsidRPr="00411A07">
              <w:rPr>
                <w:color w:val="000000" w:themeColor="text1"/>
                <w:sz w:val="16"/>
                <w:szCs w:val="16"/>
                <w:vertAlign w:val="superscript"/>
                <w:lang w:val="en-GB"/>
              </w:rPr>
              <w:t>2</w:t>
            </w:r>
          </w:p>
        </w:tc>
        <w:tc>
          <w:tcPr>
            <w:tcW w:w="860" w:type="dxa"/>
            <w:vAlign w:val="center"/>
          </w:tcPr>
          <w:p w14:paraId="44AA1ED6"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lang w:val="en-GB"/>
              </w:rPr>
              <w:t>57.64 N/mm²</w:t>
            </w:r>
          </w:p>
        </w:tc>
      </w:tr>
      <w:tr w:rsidR="00411A07" w:rsidRPr="00411A07" w14:paraId="7B95CFD1" w14:textId="77777777" w:rsidTr="00AB7567">
        <w:trPr>
          <w:trHeight w:val="135"/>
          <w:jc w:val="center"/>
        </w:trPr>
        <w:tc>
          <w:tcPr>
            <w:tcW w:w="1073" w:type="dxa"/>
            <w:vMerge/>
            <w:vAlign w:val="center"/>
          </w:tcPr>
          <w:p w14:paraId="089B17FA"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p>
        </w:tc>
        <w:tc>
          <w:tcPr>
            <w:tcW w:w="1335" w:type="dxa"/>
            <w:vAlign w:val="center"/>
          </w:tcPr>
          <w:p w14:paraId="40F3903C"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rPr>
              <w:t>Bending Strength</w:t>
            </w:r>
          </w:p>
        </w:tc>
        <w:tc>
          <w:tcPr>
            <w:tcW w:w="860" w:type="dxa"/>
            <w:vAlign w:val="center"/>
          </w:tcPr>
          <w:p w14:paraId="5AF13366"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0.49 N/mm</w:t>
            </w:r>
            <w:r w:rsidRPr="00411A07">
              <w:rPr>
                <w:color w:val="000000" w:themeColor="text1"/>
                <w:sz w:val="16"/>
                <w:szCs w:val="16"/>
                <w:vertAlign w:val="superscript"/>
                <w:lang w:val="en-GB"/>
              </w:rPr>
              <w:noBreakHyphen/>
              <w:t>2</w:t>
            </w:r>
          </w:p>
        </w:tc>
        <w:tc>
          <w:tcPr>
            <w:tcW w:w="860" w:type="dxa"/>
            <w:vAlign w:val="center"/>
          </w:tcPr>
          <w:p w14:paraId="724DB594"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0.57 N/mm</w:t>
            </w:r>
            <w:r w:rsidRPr="00411A07">
              <w:rPr>
                <w:color w:val="000000" w:themeColor="text1"/>
                <w:sz w:val="16"/>
                <w:szCs w:val="16"/>
                <w:vertAlign w:val="superscript"/>
                <w:lang w:val="en-GB"/>
              </w:rPr>
              <w:t>2</w:t>
            </w:r>
          </w:p>
        </w:tc>
        <w:tc>
          <w:tcPr>
            <w:tcW w:w="860" w:type="dxa"/>
            <w:vAlign w:val="center"/>
          </w:tcPr>
          <w:p w14:paraId="2A3BF3B1"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0.81 N/mm</w:t>
            </w:r>
            <w:r w:rsidRPr="00411A07">
              <w:rPr>
                <w:color w:val="000000" w:themeColor="text1"/>
                <w:sz w:val="16"/>
                <w:szCs w:val="16"/>
                <w:vertAlign w:val="superscript"/>
                <w:lang w:val="en-GB"/>
              </w:rPr>
              <w:t>2</w:t>
            </w:r>
          </w:p>
        </w:tc>
        <w:tc>
          <w:tcPr>
            <w:tcW w:w="860" w:type="dxa"/>
            <w:vAlign w:val="center"/>
          </w:tcPr>
          <w:p w14:paraId="590089C4"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0.68 N/mm</w:t>
            </w:r>
            <w:r w:rsidRPr="00411A07">
              <w:rPr>
                <w:color w:val="000000" w:themeColor="text1"/>
                <w:sz w:val="16"/>
                <w:szCs w:val="16"/>
                <w:vertAlign w:val="superscript"/>
                <w:lang w:val="en-GB"/>
              </w:rPr>
              <w:t>2</w:t>
            </w:r>
          </w:p>
        </w:tc>
        <w:tc>
          <w:tcPr>
            <w:tcW w:w="860" w:type="dxa"/>
            <w:vAlign w:val="center"/>
          </w:tcPr>
          <w:p w14:paraId="04B21473"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0.62 N/mm</w:t>
            </w:r>
            <w:r w:rsidRPr="00411A07">
              <w:rPr>
                <w:color w:val="000000" w:themeColor="text1"/>
                <w:sz w:val="16"/>
                <w:szCs w:val="16"/>
                <w:vertAlign w:val="superscript"/>
                <w:lang w:val="en-GB"/>
              </w:rPr>
              <w:t>2</w:t>
            </w:r>
          </w:p>
        </w:tc>
        <w:tc>
          <w:tcPr>
            <w:tcW w:w="860" w:type="dxa"/>
            <w:vAlign w:val="center"/>
          </w:tcPr>
          <w:p w14:paraId="3EC73700" w14:textId="77777777" w:rsidR="00F9114F" w:rsidRPr="00411A07" w:rsidRDefault="00F9114F" w:rsidP="00F9114F">
            <w:pPr>
              <w:pStyle w:val="BodyText"/>
              <w:widowControl w:val="0"/>
              <w:autoSpaceDE w:val="0"/>
              <w:autoSpaceDN w:val="0"/>
              <w:ind w:left="142" w:firstLine="240"/>
              <w:rPr>
                <w:color w:val="000000" w:themeColor="text1"/>
                <w:sz w:val="16"/>
                <w:szCs w:val="16"/>
                <w:vertAlign w:val="superscript"/>
                <w:lang w:val="en-GB"/>
              </w:rPr>
            </w:pPr>
            <w:r w:rsidRPr="00411A07">
              <w:rPr>
                <w:color w:val="000000" w:themeColor="text1"/>
                <w:sz w:val="16"/>
                <w:szCs w:val="16"/>
                <w:lang w:val="en-GB"/>
              </w:rPr>
              <w:t>0.58 N/mm</w:t>
            </w:r>
            <w:r w:rsidRPr="00411A07">
              <w:rPr>
                <w:color w:val="000000" w:themeColor="text1"/>
                <w:sz w:val="16"/>
                <w:szCs w:val="16"/>
                <w:vertAlign w:val="superscript"/>
                <w:lang w:val="en-GB"/>
              </w:rPr>
              <w:t>2</w:t>
            </w:r>
          </w:p>
        </w:tc>
      </w:tr>
      <w:tr w:rsidR="00411A07" w:rsidRPr="00411A07" w14:paraId="114DEA19" w14:textId="77777777" w:rsidTr="00AB7567">
        <w:trPr>
          <w:trHeight w:val="210"/>
          <w:jc w:val="center"/>
        </w:trPr>
        <w:tc>
          <w:tcPr>
            <w:tcW w:w="1073" w:type="dxa"/>
            <w:vMerge/>
            <w:vAlign w:val="center"/>
          </w:tcPr>
          <w:p w14:paraId="3D527671"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p>
        </w:tc>
        <w:tc>
          <w:tcPr>
            <w:tcW w:w="1335" w:type="dxa"/>
            <w:vAlign w:val="center"/>
          </w:tcPr>
          <w:p w14:paraId="1F96AE16"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rPr>
              <w:t>Hardness Test Rockwell Hardness</w:t>
            </w:r>
          </w:p>
        </w:tc>
        <w:tc>
          <w:tcPr>
            <w:tcW w:w="860" w:type="dxa"/>
            <w:vAlign w:val="center"/>
          </w:tcPr>
          <w:p w14:paraId="72A13E15"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lang w:val="en-GB"/>
              </w:rPr>
              <w:t>47 HRC</w:t>
            </w:r>
          </w:p>
        </w:tc>
        <w:tc>
          <w:tcPr>
            <w:tcW w:w="860" w:type="dxa"/>
            <w:vAlign w:val="center"/>
          </w:tcPr>
          <w:p w14:paraId="2ED79F65"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lang w:val="en-GB"/>
              </w:rPr>
              <w:t>57 HRC</w:t>
            </w:r>
          </w:p>
        </w:tc>
        <w:tc>
          <w:tcPr>
            <w:tcW w:w="860" w:type="dxa"/>
            <w:vAlign w:val="center"/>
          </w:tcPr>
          <w:p w14:paraId="210AB199"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lang w:val="en-GB"/>
              </w:rPr>
              <w:t>82 HRC</w:t>
            </w:r>
          </w:p>
        </w:tc>
        <w:tc>
          <w:tcPr>
            <w:tcW w:w="860" w:type="dxa"/>
            <w:vAlign w:val="center"/>
          </w:tcPr>
          <w:p w14:paraId="324BEE22"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lang w:val="en-GB"/>
              </w:rPr>
              <w:t>60 HRC</w:t>
            </w:r>
          </w:p>
        </w:tc>
        <w:tc>
          <w:tcPr>
            <w:tcW w:w="860" w:type="dxa"/>
            <w:vAlign w:val="center"/>
          </w:tcPr>
          <w:p w14:paraId="25FB66FE"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lang w:val="en-GB"/>
              </w:rPr>
              <w:t>52 HRC</w:t>
            </w:r>
          </w:p>
        </w:tc>
        <w:tc>
          <w:tcPr>
            <w:tcW w:w="860" w:type="dxa"/>
            <w:vAlign w:val="center"/>
          </w:tcPr>
          <w:p w14:paraId="38AAF38B" w14:textId="77777777" w:rsidR="00F9114F" w:rsidRPr="00411A07" w:rsidRDefault="00F9114F" w:rsidP="00F9114F">
            <w:pPr>
              <w:pStyle w:val="BodyText"/>
              <w:widowControl w:val="0"/>
              <w:autoSpaceDE w:val="0"/>
              <w:autoSpaceDN w:val="0"/>
              <w:ind w:left="142" w:firstLine="240"/>
              <w:rPr>
                <w:color w:val="000000" w:themeColor="text1"/>
                <w:sz w:val="16"/>
                <w:szCs w:val="16"/>
                <w:lang w:val="en-GB"/>
              </w:rPr>
            </w:pPr>
            <w:r w:rsidRPr="00411A07">
              <w:rPr>
                <w:color w:val="000000" w:themeColor="text1"/>
                <w:sz w:val="16"/>
                <w:szCs w:val="16"/>
                <w:lang w:val="en-GB"/>
              </w:rPr>
              <w:t>43 HRC</w:t>
            </w:r>
          </w:p>
        </w:tc>
      </w:tr>
    </w:tbl>
    <w:p w14:paraId="472C55DE" w14:textId="1828CFFC" w:rsidR="002C31BC" w:rsidRPr="001718EA" w:rsidRDefault="001718EA" w:rsidP="001718EA">
      <w:pPr>
        <w:pStyle w:val="Caption"/>
        <w:jc w:val="center"/>
        <w:rPr>
          <w:rFonts w:ascii="Times New Roman" w:hAnsi="Times New Roman" w:cs="Times New Roman"/>
          <w:i w:val="0"/>
          <w:iCs w:val="0"/>
          <w:color w:val="auto"/>
          <w:sz w:val="16"/>
          <w:szCs w:val="16"/>
        </w:rPr>
      </w:pPr>
      <w:r w:rsidRPr="001718EA">
        <w:rPr>
          <w:rFonts w:ascii="Times New Roman" w:hAnsi="Times New Roman" w:cs="Times New Roman"/>
          <w:i w:val="0"/>
          <w:iCs w:val="0"/>
          <w:color w:val="auto"/>
          <w:sz w:val="16"/>
          <w:szCs w:val="16"/>
        </w:rPr>
        <w:t xml:space="preserve">Table </w:t>
      </w:r>
      <w:r w:rsidRPr="001718EA">
        <w:rPr>
          <w:rFonts w:ascii="Times New Roman" w:hAnsi="Times New Roman" w:cs="Times New Roman"/>
          <w:i w:val="0"/>
          <w:iCs w:val="0"/>
          <w:color w:val="auto"/>
          <w:sz w:val="16"/>
          <w:szCs w:val="16"/>
        </w:rPr>
        <w:fldChar w:fldCharType="begin"/>
      </w:r>
      <w:r w:rsidRPr="001718EA">
        <w:rPr>
          <w:rFonts w:ascii="Times New Roman" w:hAnsi="Times New Roman" w:cs="Times New Roman"/>
          <w:i w:val="0"/>
          <w:iCs w:val="0"/>
          <w:color w:val="auto"/>
          <w:sz w:val="16"/>
          <w:szCs w:val="16"/>
        </w:rPr>
        <w:instrText xml:space="preserve"> SEQ Table \* ARABIC </w:instrText>
      </w:r>
      <w:r w:rsidRPr="001718EA">
        <w:rPr>
          <w:rFonts w:ascii="Times New Roman" w:hAnsi="Times New Roman" w:cs="Times New Roman"/>
          <w:i w:val="0"/>
          <w:iCs w:val="0"/>
          <w:color w:val="auto"/>
          <w:sz w:val="16"/>
          <w:szCs w:val="16"/>
        </w:rPr>
        <w:fldChar w:fldCharType="separate"/>
      </w:r>
      <w:r w:rsidRPr="001718EA">
        <w:rPr>
          <w:rFonts w:ascii="Times New Roman" w:hAnsi="Times New Roman" w:cs="Times New Roman"/>
          <w:i w:val="0"/>
          <w:iCs w:val="0"/>
          <w:noProof/>
          <w:color w:val="auto"/>
          <w:sz w:val="16"/>
          <w:szCs w:val="16"/>
        </w:rPr>
        <w:t>4</w:t>
      </w:r>
      <w:r w:rsidRPr="001718EA">
        <w:rPr>
          <w:rFonts w:ascii="Times New Roman" w:hAnsi="Times New Roman" w:cs="Times New Roman"/>
          <w:i w:val="0"/>
          <w:iCs w:val="0"/>
          <w:color w:val="auto"/>
          <w:sz w:val="16"/>
          <w:szCs w:val="16"/>
        </w:rPr>
        <w:fldChar w:fldCharType="end"/>
      </w:r>
      <w:r w:rsidR="00F9114F" w:rsidRPr="001718EA">
        <w:rPr>
          <w:rFonts w:ascii="Times New Roman" w:hAnsi="Times New Roman" w:cs="Times New Roman"/>
          <w:i w:val="0"/>
          <w:iCs w:val="0"/>
          <w:color w:val="auto"/>
          <w:sz w:val="16"/>
          <w:szCs w:val="16"/>
        </w:rPr>
        <w:t xml:space="preserve">: Condition used for </w:t>
      </w:r>
      <w:r w:rsidR="004A2428" w:rsidRPr="001718EA">
        <w:rPr>
          <w:rFonts w:ascii="Times New Roman" w:hAnsi="Times New Roman" w:cs="Times New Roman"/>
          <w:i w:val="0"/>
          <w:iCs w:val="0"/>
          <w:color w:val="auto"/>
          <w:sz w:val="16"/>
          <w:szCs w:val="16"/>
        </w:rPr>
        <w:t>materials.</w:t>
      </w:r>
    </w:p>
    <w:tbl>
      <w:tblPr>
        <w:tblStyle w:val="TableGrid"/>
        <w:tblW w:w="0" w:type="auto"/>
        <w:jc w:val="center"/>
        <w:tblLook w:val="0000" w:firstRow="0" w:lastRow="0" w:firstColumn="0" w:lastColumn="0" w:noHBand="0" w:noVBand="0"/>
      </w:tblPr>
      <w:tblGrid>
        <w:gridCol w:w="1528"/>
        <w:gridCol w:w="1768"/>
        <w:gridCol w:w="879"/>
        <w:gridCol w:w="837"/>
        <w:gridCol w:w="837"/>
        <w:gridCol w:w="837"/>
        <w:gridCol w:w="837"/>
        <w:gridCol w:w="845"/>
      </w:tblGrid>
      <w:tr w:rsidR="00411A07" w:rsidRPr="00411A07" w14:paraId="31250242" w14:textId="77777777" w:rsidTr="00AC7D5F">
        <w:trPr>
          <w:trHeight w:val="24"/>
          <w:jc w:val="center"/>
        </w:trPr>
        <w:tc>
          <w:tcPr>
            <w:tcW w:w="1528" w:type="dxa"/>
            <w:vMerge w:val="restart"/>
            <w:vAlign w:val="center"/>
          </w:tcPr>
          <w:p w14:paraId="2E53407E" w14:textId="130053C4"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Sample</w:t>
            </w:r>
          </w:p>
        </w:tc>
        <w:tc>
          <w:tcPr>
            <w:tcW w:w="1768" w:type="dxa"/>
            <w:vMerge w:val="restart"/>
            <w:vAlign w:val="center"/>
          </w:tcPr>
          <w:p w14:paraId="4ADDE5A8"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rPr>
              <w:t>Specified Tests</w:t>
            </w:r>
          </w:p>
          <w:p w14:paraId="3DC04D9A" w14:textId="77777777" w:rsidR="00F9114F" w:rsidRPr="00411A07" w:rsidRDefault="00F9114F" w:rsidP="004064C5">
            <w:pPr>
              <w:jc w:val="center"/>
              <w:rPr>
                <w:color w:val="000000" w:themeColor="text1"/>
                <w:sz w:val="16"/>
                <w:szCs w:val="16"/>
                <w:lang w:val="en-GB"/>
              </w:rPr>
            </w:pPr>
          </w:p>
        </w:tc>
        <w:tc>
          <w:tcPr>
            <w:tcW w:w="5072" w:type="dxa"/>
            <w:gridSpan w:val="6"/>
            <w:vAlign w:val="center"/>
          </w:tcPr>
          <w:p w14:paraId="156DD22F"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Laboratory Results</w:t>
            </w:r>
          </w:p>
        </w:tc>
      </w:tr>
      <w:tr w:rsidR="00411A07" w:rsidRPr="00411A07" w14:paraId="0E0EC19E" w14:textId="77777777" w:rsidTr="00AC7D5F">
        <w:trPr>
          <w:trHeight w:val="24"/>
          <w:jc w:val="center"/>
        </w:trPr>
        <w:tc>
          <w:tcPr>
            <w:tcW w:w="1528" w:type="dxa"/>
            <w:vMerge/>
            <w:vAlign w:val="center"/>
          </w:tcPr>
          <w:p w14:paraId="73D465C1" w14:textId="77777777" w:rsidR="00F9114F" w:rsidRPr="00411A07" w:rsidRDefault="00F9114F" w:rsidP="004064C5">
            <w:pPr>
              <w:jc w:val="center"/>
              <w:rPr>
                <w:color w:val="000000" w:themeColor="text1"/>
                <w:sz w:val="16"/>
                <w:szCs w:val="16"/>
                <w:lang w:val="en-GB"/>
              </w:rPr>
            </w:pPr>
          </w:p>
        </w:tc>
        <w:tc>
          <w:tcPr>
            <w:tcW w:w="1768" w:type="dxa"/>
            <w:vMerge/>
            <w:vAlign w:val="center"/>
          </w:tcPr>
          <w:p w14:paraId="36509DC4" w14:textId="77777777" w:rsidR="00F9114F" w:rsidRPr="00411A07" w:rsidRDefault="00F9114F" w:rsidP="004064C5">
            <w:pPr>
              <w:jc w:val="center"/>
              <w:rPr>
                <w:color w:val="000000" w:themeColor="text1"/>
                <w:sz w:val="16"/>
                <w:szCs w:val="16"/>
                <w:lang w:val="en-GB"/>
              </w:rPr>
            </w:pPr>
          </w:p>
        </w:tc>
        <w:tc>
          <w:tcPr>
            <w:tcW w:w="879" w:type="dxa"/>
            <w:vAlign w:val="center"/>
          </w:tcPr>
          <w:p w14:paraId="4DC13D65"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1</w:t>
            </w:r>
          </w:p>
        </w:tc>
        <w:tc>
          <w:tcPr>
            <w:tcW w:w="837" w:type="dxa"/>
            <w:vAlign w:val="center"/>
          </w:tcPr>
          <w:p w14:paraId="095D39B1"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2</w:t>
            </w:r>
          </w:p>
        </w:tc>
        <w:tc>
          <w:tcPr>
            <w:tcW w:w="837" w:type="dxa"/>
            <w:vAlign w:val="center"/>
          </w:tcPr>
          <w:p w14:paraId="587AE14A"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3</w:t>
            </w:r>
          </w:p>
        </w:tc>
        <w:tc>
          <w:tcPr>
            <w:tcW w:w="837" w:type="dxa"/>
            <w:vAlign w:val="center"/>
          </w:tcPr>
          <w:p w14:paraId="7D21B13D"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1A</w:t>
            </w:r>
          </w:p>
        </w:tc>
        <w:tc>
          <w:tcPr>
            <w:tcW w:w="837" w:type="dxa"/>
            <w:vAlign w:val="center"/>
          </w:tcPr>
          <w:p w14:paraId="10997DCE"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2A</w:t>
            </w:r>
          </w:p>
        </w:tc>
        <w:tc>
          <w:tcPr>
            <w:tcW w:w="841" w:type="dxa"/>
            <w:vAlign w:val="center"/>
          </w:tcPr>
          <w:p w14:paraId="6B7BF910"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3A</w:t>
            </w:r>
          </w:p>
        </w:tc>
      </w:tr>
      <w:tr w:rsidR="00411A07" w:rsidRPr="00411A07" w14:paraId="38010E65" w14:textId="77777777" w:rsidTr="00AC7D5F">
        <w:trPr>
          <w:trHeight w:val="254"/>
          <w:jc w:val="center"/>
        </w:trPr>
        <w:tc>
          <w:tcPr>
            <w:tcW w:w="1528" w:type="dxa"/>
            <w:vMerge w:val="restart"/>
            <w:vAlign w:val="center"/>
          </w:tcPr>
          <w:p w14:paraId="672685F7" w14:textId="7FF3791A"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 xml:space="preserve">Polymer: ABS Specimen Process Fusion Deposition </w:t>
            </w:r>
            <w:r w:rsidR="00A8325A" w:rsidRPr="00411A07">
              <w:rPr>
                <w:color w:val="000000" w:themeColor="text1"/>
                <w:sz w:val="16"/>
                <w:szCs w:val="16"/>
                <w:lang w:val="en-GB"/>
              </w:rPr>
              <w:t>Modelling</w:t>
            </w:r>
            <w:r w:rsidRPr="00411A07">
              <w:rPr>
                <w:color w:val="000000" w:themeColor="text1"/>
                <w:sz w:val="16"/>
                <w:szCs w:val="16"/>
                <w:lang w:val="en-GB"/>
              </w:rPr>
              <w:t xml:space="preserve"> On 3D Printer</w:t>
            </w:r>
          </w:p>
        </w:tc>
        <w:tc>
          <w:tcPr>
            <w:tcW w:w="1768" w:type="dxa"/>
            <w:vAlign w:val="center"/>
          </w:tcPr>
          <w:p w14:paraId="4BEE3E14"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rPr>
              <w:t>Tensile strength</w:t>
            </w:r>
          </w:p>
        </w:tc>
        <w:tc>
          <w:tcPr>
            <w:tcW w:w="879" w:type="dxa"/>
            <w:vAlign w:val="center"/>
          </w:tcPr>
          <w:p w14:paraId="0DD06DF2"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22.28</w:t>
            </w:r>
          </w:p>
          <w:p w14:paraId="101686E1"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N/mm</w:t>
            </w:r>
            <w:r w:rsidRPr="00411A07">
              <w:rPr>
                <w:color w:val="000000" w:themeColor="text1"/>
                <w:sz w:val="16"/>
                <w:szCs w:val="16"/>
                <w:vertAlign w:val="superscript"/>
                <w:lang w:val="en-GB"/>
              </w:rPr>
              <w:t>2</w:t>
            </w:r>
          </w:p>
        </w:tc>
        <w:tc>
          <w:tcPr>
            <w:tcW w:w="837" w:type="dxa"/>
            <w:vAlign w:val="center"/>
          </w:tcPr>
          <w:p w14:paraId="4B410E6D"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28.06 N/mm</w:t>
            </w:r>
            <w:r w:rsidRPr="00411A07">
              <w:rPr>
                <w:color w:val="000000" w:themeColor="text1"/>
                <w:sz w:val="16"/>
                <w:szCs w:val="16"/>
                <w:vertAlign w:val="superscript"/>
                <w:lang w:val="en-GB"/>
              </w:rPr>
              <w:t>2</w:t>
            </w:r>
          </w:p>
        </w:tc>
        <w:tc>
          <w:tcPr>
            <w:tcW w:w="837" w:type="dxa"/>
            <w:vAlign w:val="center"/>
          </w:tcPr>
          <w:p w14:paraId="19D33747"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37.33 N/mm</w:t>
            </w:r>
            <w:r w:rsidRPr="00411A07">
              <w:rPr>
                <w:color w:val="000000" w:themeColor="text1"/>
                <w:sz w:val="16"/>
                <w:szCs w:val="16"/>
                <w:vertAlign w:val="superscript"/>
                <w:lang w:val="en-GB"/>
              </w:rPr>
              <w:t>2</w:t>
            </w:r>
          </w:p>
        </w:tc>
        <w:tc>
          <w:tcPr>
            <w:tcW w:w="837" w:type="dxa"/>
            <w:vAlign w:val="center"/>
          </w:tcPr>
          <w:p w14:paraId="56FC63CD"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27.10 N/mm</w:t>
            </w:r>
            <w:r w:rsidRPr="00411A07">
              <w:rPr>
                <w:color w:val="000000" w:themeColor="text1"/>
                <w:sz w:val="16"/>
                <w:szCs w:val="16"/>
                <w:vertAlign w:val="superscript"/>
                <w:lang w:val="en-GB"/>
              </w:rPr>
              <w:t>2</w:t>
            </w:r>
          </w:p>
        </w:tc>
        <w:tc>
          <w:tcPr>
            <w:tcW w:w="837" w:type="dxa"/>
            <w:vAlign w:val="center"/>
          </w:tcPr>
          <w:p w14:paraId="2B8D947A"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18.43 N/mm</w:t>
            </w:r>
            <w:r w:rsidRPr="00411A07">
              <w:rPr>
                <w:color w:val="000000" w:themeColor="text1"/>
                <w:sz w:val="16"/>
                <w:szCs w:val="16"/>
                <w:vertAlign w:val="superscript"/>
                <w:lang w:val="en-GB"/>
              </w:rPr>
              <w:t>2</w:t>
            </w:r>
          </w:p>
        </w:tc>
        <w:tc>
          <w:tcPr>
            <w:tcW w:w="841" w:type="dxa"/>
            <w:vAlign w:val="center"/>
          </w:tcPr>
          <w:p w14:paraId="7185E076"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12.64 N/mm</w:t>
            </w:r>
            <w:r w:rsidRPr="00411A07">
              <w:rPr>
                <w:color w:val="000000" w:themeColor="text1"/>
                <w:sz w:val="16"/>
                <w:szCs w:val="16"/>
                <w:vertAlign w:val="superscript"/>
                <w:lang w:val="en-GB"/>
              </w:rPr>
              <w:t>2</w:t>
            </w:r>
          </w:p>
        </w:tc>
      </w:tr>
      <w:tr w:rsidR="00411A07" w:rsidRPr="00411A07" w14:paraId="0DFA1E1F" w14:textId="77777777" w:rsidTr="00AC7D5F">
        <w:trPr>
          <w:trHeight w:val="248"/>
          <w:jc w:val="center"/>
        </w:trPr>
        <w:tc>
          <w:tcPr>
            <w:tcW w:w="1528" w:type="dxa"/>
            <w:vMerge/>
            <w:vAlign w:val="center"/>
          </w:tcPr>
          <w:p w14:paraId="1B921887" w14:textId="77777777" w:rsidR="00F9114F" w:rsidRPr="00411A07" w:rsidRDefault="00F9114F" w:rsidP="004064C5">
            <w:pPr>
              <w:jc w:val="center"/>
              <w:rPr>
                <w:color w:val="000000" w:themeColor="text1"/>
                <w:sz w:val="16"/>
                <w:szCs w:val="16"/>
                <w:lang w:val="en-GB"/>
              </w:rPr>
            </w:pPr>
          </w:p>
        </w:tc>
        <w:tc>
          <w:tcPr>
            <w:tcW w:w="1768" w:type="dxa"/>
            <w:vAlign w:val="center"/>
          </w:tcPr>
          <w:p w14:paraId="4EC3B2BB" w14:textId="77777777" w:rsidR="00F9114F" w:rsidRPr="00411A07" w:rsidRDefault="00F9114F" w:rsidP="004064C5">
            <w:pPr>
              <w:jc w:val="center"/>
              <w:rPr>
                <w:color w:val="000000" w:themeColor="text1"/>
                <w:sz w:val="16"/>
                <w:szCs w:val="16"/>
              </w:rPr>
            </w:pPr>
            <w:r w:rsidRPr="00411A07">
              <w:rPr>
                <w:color w:val="000000" w:themeColor="text1"/>
                <w:sz w:val="16"/>
                <w:szCs w:val="16"/>
              </w:rPr>
              <w:t>Compressive Strength</w:t>
            </w:r>
          </w:p>
          <w:p w14:paraId="44AC98E8" w14:textId="77777777" w:rsidR="00F9114F" w:rsidRPr="00411A07" w:rsidRDefault="00F9114F" w:rsidP="004064C5">
            <w:pPr>
              <w:jc w:val="center"/>
              <w:rPr>
                <w:color w:val="000000" w:themeColor="text1"/>
                <w:sz w:val="16"/>
                <w:szCs w:val="16"/>
                <w:lang w:val="en-GB"/>
              </w:rPr>
            </w:pPr>
          </w:p>
        </w:tc>
        <w:tc>
          <w:tcPr>
            <w:tcW w:w="879" w:type="dxa"/>
            <w:vAlign w:val="center"/>
          </w:tcPr>
          <w:p w14:paraId="2C72E87B"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48.53 N/mm</w:t>
            </w:r>
            <w:r w:rsidRPr="00411A07">
              <w:rPr>
                <w:color w:val="000000" w:themeColor="text1"/>
                <w:sz w:val="16"/>
                <w:szCs w:val="16"/>
                <w:vertAlign w:val="superscript"/>
                <w:lang w:val="en-GB"/>
              </w:rPr>
              <w:t>2</w:t>
            </w:r>
          </w:p>
        </w:tc>
        <w:tc>
          <w:tcPr>
            <w:tcW w:w="837" w:type="dxa"/>
            <w:vAlign w:val="center"/>
          </w:tcPr>
          <w:p w14:paraId="4F4D7540"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20.12 N/mm</w:t>
            </w:r>
            <w:r w:rsidRPr="00411A07">
              <w:rPr>
                <w:color w:val="000000" w:themeColor="text1"/>
                <w:sz w:val="16"/>
                <w:szCs w:val="16"/>
                <w:vertAlign w:val="superscript"/>
                <w:lang w:val="en-GB"/>
              </w:rPr>
              <w:t>2</w:t>
            </w:r>
          </w:p>
        </w:tc>
        <w:tc>
          <w:tcPr>
            <w:tcW w:w="837" w:type="dxa"/>
            <w:vAlign w:val="center"/>
          </w:tcPr>
          <w:p w14:paraId="6997E56D"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10.08 N/mm</w:t>
            </w:r>
            <w:r w:rsidRPr="00411A07">
              <w:rPr>
                <w:color w:val="000000" w:themeColor="text1"/>
                <w:sz w:val="16"/>
                <w:szCs w:val="16"/>
                <w:vertAlign w:val="superscript"/>
                <w:lang w:val="en-GB"/>
              </w:rPr>
              <w:t>2</w:t>
            </w:r>
          </w:p>
        </w:tc>
        <w:tc>
          <w:tcPr>
            <w:tcW w:w="837" w:type="dxa"/>
            <w:vAlign w:val="center"/>
          </w:tcPr>
          <w:p w14:paraId="034963E3"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62.68 N/mm</w:t>
            </w:r>
            <w:r w:rsidRPr="00411A07">
              <w:rPr>
                <w:color w:val="000000" w:themeColor="text1"/>
                <w:sz w:val="16"/>
                <w:szCs w:val="16"/>
                <w:vertAlign w:val="superscript"/>
                <w:lang w:val="en-GB"/>
              </w:rPr>
              <w:t>2</w:t>
            </w:r>
          </w:p>
        </w:tc>
        <w:tc>
          <w:tcPr>
            <w:tcW w:w="837" w:type="dxa"/>
            <w:vAlign w:val="center"/>
          </w:tcPr>
          <w:p w14:paraId="3189B469"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38.26 N/mm</w:t>
            </w:r>
            <w:r w:rsidRPr="00411A07">
              <w:rPr>
                <w:color w:val="000000" w:themeColor="text1"/>
                <w:sz w:val="16"/>
                <w:szCs w:val="16"/>
                <w:vertAlign w:val="superscript"/>
                <w:lang w:val="en-GB"/>
              </w:rPr>
              <w:t>2</w:t>
            </w:r>
          </w:p>
        </w:tc>
        <w:tc>
          <w:tcPr>
            <w:tcW w:w="841" w:type="dxa"/>
            <w:vAlign w:val="center"/>
          </w:tcPr>
          <w:p w14:paraId="0ADAFBCA"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18.69 N/mm²</w:t>
            </w:r>
          </w:p>
        </w:tc>
      </w:tr>
      <w:tr w:rsidR="00411A07" w:rsidRPr="00411A07" w14:paraId="6AC4954B" w14:textId="77777777" w:rsidTr="00AC7D5F">
        <w:trPr>
          <w:trHeight w:val="102"/>
          <w:jc w:val="center"/>
        </w:trPr>
        <w:tc>
          <w:tcPr>
            <w:tcW w:w="1528" w:type="dxa"/>
            <w:vMerge/>
            <w:vAlign w:val="center"/>
          </w:tcPr>
          <w:p w14:paraId="4F624568" w14:textId="77777777" w:rsidR="00F9114F" w:rsidRPr="00411A07" w:rsidRDefault="00F9114F" w:rsidP="004064C5">
            <w:pPr>
              <w:jc w:val="center"/>
              <w:rPr>
                <w:color w:val="000000" w:themeColor="text1"/>
                <w:sz w:val="16"/>
                <w:szCs w:val="16"/>
                <w:lang w:val="en-GB"/>
              </w:rPr>
            </w:pPr>
          </w:p>
        </w:tc>
        <w:tc>
          <w:tcPr>
            <w:tcW w:w="1768" w:type="dxa"/>
            <w:vAlign w:val="center"/>
          </w:tcPr>
          <w:p w14:paraId="080D7ED3"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rPr>
              <w:t>Bending Strength</w:t>
            </w:r>
          </w:p>
        </w:tc>
        <w:tc>
          <w:tcPr>
            <w:tcW w:w="879" w:type="dxa"/>
            <w:vAlign w:val="center"/>
          </w:tcPr>
          <w:p w14:paraId="08C7288B"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0.80 N/mm</w:t>
            </w:r>
            <w:r w:rsidRPr="00411A07">
              <w:rPr>
                <w:color w:val="000000" w:themeColor="text1"/>
                <w:sz w:val="16"/>
                <w:szCs w:val="16"/>
                <w:vertAlign w:val="superscript"/>
                <w:lang w:val="en-GB"/>
              </w:rPr>
              <w:noBreakHyphen/>
              <w:t>2</w:t>
            </w:r>
          </w:p>
        </w:tc>
        <w:tc>
          <w:tcPr>
            <w:tcW w:w="837" w:type="dxa"/>
            <w:vAlign w:val="center"/>
          </w:tcPr>
          <w:p w14:paraId="5B6AFF56"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0.85 N/mm</w:t>
            </w:r>
            <w:r w:rsidRPr="00411A07">
              <w:rPr>
                <w:color w:val="000000" w:themeColor="text1"/>
                <w:sz w:val="16"/>
                <w:szCs w:val="16"/>
                <w:vertAlign w:val="superscript"/>
                <w:lang w:val="en-GB"/>
              </w:rPr>
              <w:t>2</w:t>
            </w:r>
          </w:p>
        </w:tc>
        <w:tc>
          <w:tcPr>
            <w:tcW w:w="837" w:type="dxa"/>
            <w:vAlign w:val="center"/>
          </w:tcPr>
          <w:p w14:paraId="32D271D7"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0.88 N/mm</w:t>
            </w:r>
            <w:r w:rsidRPr="00411A07">
              <w:rPr>
                <w:color w:val="000000" w:themeColor="text1"/>
                <w:sz w:val="16"/>
                <w:szCs w:val="16"/>
                <w:vertAlign w:val="superscript"/>
                <w:lang w:val="en-GB"/>
              </w:rPr>
              <w:t>2</w:t>
            </w:r>
          </w:p>
        </w:tc>
        <w:tc>
          <w:tcPr>
            <w:tcW w:w="837" w:type="dxa"/>
            <w:vAlign w:val="center"/>
          </w:tcPr>
          <w:p w14:paraId="4E6618A6"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0.73 N/mm</w:t>
            </w:r>
            <w:r w:rsidRPr="00411A07">
              <w:rPr>
                <w:color w:val="000000" w:themeColor="text1"/>
                <w:sz w:val="16"/>
                <w:szCs w:val="16"/>
                <w:vertAlign w:val="superscript"/>
                <w:lang w:val="en-GB"/>
              </w:rPr>
              <w:t>2</w:t>
            </w:r>
          </w:p>
        </w:tc>
        <w:tc>
          <w:tcPr>
            <w:tcW w:w="837" w:type="dxa"/>
            <w:vAlign w:val="center"/>
          </w:tcPr>
          <w:p w14:paraId="3DCC8673"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0.65 N/mm</w:t>
            </w:r>
            <w:r w:rsidRPr="00411A07">
              <w:rPr>
                <w:color w:val="000000" w:themeColor="text1"/>
                <w:sz w:val="16"/>
                <w:szCs w:val="16"/>
                <w:vertAlign w:val="superscript"/>
                <w:lang w:val="en-GB"/>
              </w:rPr>
              <w:t>2</w:t>
            </w:r>
          </w:p>
        </w:tc>
        <w:tc>
          <w:tcPr>
            <w:tcW w:w="841" w:type="dxa"/>
            <w:vAlign w:val="center"/>
          </w:tcPr>
          <w:p w14:paraId="6A4EC410" w14:textId="77777777" w:rsidR="00F9114F" w:rsidRPr="00411A07" w:rsidRDefault="00F9114F" w:rsidP="004064C5">
            <w:pPr>
              <w:jc w:val="center"/>
              <w:rPr>
                <w:color w:val="000000" w:themeColor="text1"/>
                <w:sz w:val="16"/>
                <w:szCs w:val="16"/>
                <w:vertAlign w:val="superscript"/>
                <w:lang w:val="en-GB"/>
              </w:rPr>
            </w:pPr>
            <w:r w:rsidRPr="00411A07">
              <w:rPr>
                <w:color w:val="000000" w:themeColor="text1"/>
                <w:sz w:val="16"/>
                <w:szCs w:val="16"/>
                <w:lang w:val="en-GB"/>
              </w:rPr>
              <w:t>0.58 N/mm</w:t>
            </w:r>
            <w:r w:rsidRPr="00411A07">
              <w:rPr>
                <w:color w:val="000000" w:themeColor="text1"/>
                <w:sz w:val="16"/>
                <w:szCs w:val="16"/>
                <w:vertAlign w:val="superscript"/>
                <w:lang w:val="en-GB"/>
              </w:rPr>
              <w:t>2</w:t>
            </w:r>
          </w:p>
        </w:tc>
      </w:tr>
      <w:tr w:rsidR="00F9114F" w:rsidRPr="00411A07" w14:paraId="76FAAD7D" w14:textId="77777777" w:rsidTr="00AC7D5F">
        <w:trPr>
          <w:trHeight w:val="73"/>
          <w:jc w:val="center"/>
        </w:trPr>
        <w:tc>
          <w:tcPr>
            <w:tcW w:w="1528" w:type="dxa"/>
            <w:vMerge/>
            <w:vAlign w:val="center"/>
          </w:tcPr>
          <w:p w14:paraId="12A04547" w14:textId="77777777" w:rsidR="00F9114F" w:rsidRPr="00411A07" w:rsidRDefault="00F9114F" w:rsidP="004064C5">
            <w:pPr>
              <w:jc w:val="center"/>
              <w:rPr>
                <w:color w:val="000000" w:themeColor="text1"/>
                <w:sz w:val="16"/>
                <w:szCs w:val="16"/>
                <w:lang w:val="en-GB"/>
              </w:rPr>
            </w:pPr>
          </w:p>
        </w:tc>
        <w:tc>
          <w:tcPr>
            <w:tcW w:w="1768" w:type="dxa"/>
            <w:vAlign w:val="center"/>
          </w:tcPr>
          <w:p w14:paraId="298E5EFB"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rPr>
              <w:t>Hardness Test Rockwell Hardness</w:t>
            </w:r>
          </w:p>
        </w:tc>
        <w:tc>
          <w:tcPr>
            <w:tcW w:w="879" w:type="dxa"/>
            <w:vAlign w:val="center"/>
          </w:tcPr>
          <w:p w14:paraId="55DE80C6"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8 HRC</w:t>
            </w:r>
          </w:p>
        </w:tc>
        <w:tc>
          <w:tcPr>
            <w:tcW w:w="837" w:type="dxa"/>
            <w:vAlign w:val="center"/>
          </w:tcPr>
          <w:p w14:paraId="53FF119B"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13 HRC</w:t>
            </w:r>
          </w:p>
        </w:tc>
        <w:tc>
          <w:tcPr>
            <w:tcW w:w="837" w:type="dxa"/>
            <w:vAlign w:val="center"/>
          </w:tcPr>
          <w:p w14:paraId="7B5353CD"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38 HRC</w:t>
            </w:r>
          </w:p>
        </w:tc>
        <w:tc>
          <w:tcPr>
            <w:tcW w:w="837" w:type="dxa"/>
            <w:vAlign w:val="center"/>
          </w:tcPr>
          <w:p w14:paraId="46C2E046"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104 HRC</w:t>
            </w:r>
          </w:p>
        </w:tc>
        <w:tc>
          <w:tcPr>
            <w:tcW w:w="837" w:type="dxa"/>
            <w:vAlign w:val="center"/>
          </w:tcPr>
          <w:p w14:paraId="3D22C08F"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98 HRC</w:t>
            </w:r>
          </w:p>
        </w:tc>
        <w:tc>
          <w:tcPr>
            <w:tcW w:w="841" w:type="dxa"/>
            <w:vAlign w:val="center"/>
          </w:tcPr>
          <w:p w14:paraId="794213B3" w14:textId="77777777" w:rsidR="00F9114F" w:rsidRPr="00411A07" w:rsidRDefault="00F9114F" w:rsidP="004064C5">
            <w:pPr>
              <w:jc w:val="center"/>
              <w:rPr>
                <w:color w:val="000000" w:themeColor="text1"/>
                <w:sz w:val="16"/>
                <w:szCs w:val="16"/>
                <w:lang w:val="en-GB"/>
              </w:rPr>
            </w:pPr>
            <w:r w:rsidRPr="00411A07">
              <w:rPr>
                <w:color w:val="000000" w:themeColor="text1"/>
                <w:sz w:val="16"/>
                <w:szCs w:val="16"/>
                <w:lang w:val="en-GB"/>
              </w:rPr>
              <w:t>85 HRC</w:t>
            </w:r>
          </w:p>
        </w:tc>
      </w:tr>
    </w:tbl>
    <w:p w14:paraId="46A69488" w14:textId="54CD2473" w:rsidR="000D0BAB" w:rsidRPr="00411A07" w:rsidRDefault="000D0BAB" w:rsidP="00557F00">
      <w:pPr>
        <w:pStyle w:val="BodyText"/>
        <w:ind w:left="142" w:firstLine="240"/>
        <w:rPr>
          <w:color w:val="000000" w:themeColor="text1"/>
          <w:sz w:val="20"/>
          <w:szCs w:val="20"/>
        </w:rPr>
        <w:sectPr w:rsidR="000D0BAB" w:rsidRPr="00411A07" w:rsidSect="00D36CB9">
          <w:type w:val="continuous"/>
          <w:pgSz w:w="12240" w:h="15840"/>
          <w:pgMar w:top="1701" w:right="760" w:bottom="1134" w:left="900" w:header="1442" w:footer="0" w:gutter="0"/>
          <w:pgNumType w:start="180"/>
          <w:cols w:space="57"/>
        </w:sectPr>
      </w:pPr>
    </w:p>
    <w:p w14:paraId="28A70383" w14:textId="17DDDFA4" w:rsidR="00F9114F" w:rsidRPr="00411A07" w:rsidRDefault="00F9114F" w:rsidP="00091F4A">
      <w:pPr>
        <w:pStyle w:val="Heading1"/>
        <w:numPr>
          <w:ilvl w:val="0"/>
          <w:numId w:val="26"/>
        </w:numPr>
        <w:ind w:left="567" w:hanging="425"/>
        <w:rPr>
          <w:color w:val="000000" w:themeColor="text1"/>
          <w:sz w:val="20"/>
          <w:szCs w:val="20"/>
        </w:rPr>
      </w:pPr>
      <w:r w:rsidRPr="00411A07">
        <w:rPr>
          <w:color w:val="000000" w:themeColor="text1"/>
          <w:sz w:val="20"/>
          <w:szCs w:val="20"/>
        </w:rPr>
        <w:t xml:space="preserve">Fusion Modeling of PLA and ABS </w:t>
      </w:r>
    </w:p>
    <w:p w14:paraId="553F6FE8" w14:textId="366C7911" w:rsidR="00F9114F" w:rsidRPr="00411A07" w:rsidRDefault="00F9114F" w:rsidP="00091F4A">
      <w:pPr>
        <w:pStyle w:val="Heading1"/>
        <w:numPr>
          <w:ilvl w:val="0"/>
          <w:numId w:val="27"/>
        </w:numPr>
        <w:spacing w:before="120" w:after="120" w:line="240" w:lineRule="auto"/>
        <w:ind w:left="709" w:hanging="567"/>
        <w:rPr>
          <w:color w:val="000000" w:themeColor="text1"/>
          <w:sz w:val="20"/>
          <w:szCs w:val="20"/>
        </w:rPr>
      </w:pPr>
      <w:r w:rsidRPr="00411A07">
        <w:rPr>
          <w:color w:val="000000" w:themeColor="text1"/>
          <w:sz w:val="20"/>
          <w:szCs w:val="20"/>
        </w:rPr>
        <w:t>Based on Tensile Strength</w:t>
      </w:r>
    </w:p>
    <w:p w14:paraId="47E0C807" w14:textId="1425EADC" w:rsidR="002C31BC" w:rsidRPr="00411A07" w:rsidRDefault="00EF2B04" w:rsidP="00AA2A2D">
      <w:pPr>
        <w:pStyle w:val="BodyText"/>
        <w:ind w:left="142"/>
        <w:rPr>
          <w:color w:val="000000" w:themeColor="text1"/>
          <w:sz w:val="20"/>
          <w:szCs w:val="20"/>
        </w:rPr>
      </w:pPr>
      <w:r w:rsidRPr="00411A07">
        <w:rPr>
          <w:color w:val="000000" w:themeColor="text1"/>
          <w:sz w:val="20"/>
          <w:szCs w:val="20"/>
        </w:rPr>
        <w:t xml:space="preserve">A directional deformation </w:t>
      </w:r>
      <w:r w:rsidR="00A8325A" w:rsidRPr="00411A07">
        <w:rPr>
          <w:color w:val="000000" w:themeColor="text1"/>
          <w:sz w:val="20"/>
          <w:szCs w:val="20"/>
        </w:rPr>
        <w:t>coordinate</w:t>
      </w:r>
      <w:r w:rsidRPr="00411A07">
        <w:rPr>
          <w:color w:val="000000" w:themeColor="text1"/>
          <w:sz w:val="20"/>
          <w:szCs w:val="20"/>
        </w:rPr>
        <w:t xml:space="preserve"> system was created to predict the deformation direction. the highest </w:t>
      </w:r>
      <w:r w:rsidR="0021397D" w:rsidRPr="00411A07">
        <w:rPr>
          <w:color w:val="000000" w:themeColor="text1"/>
          <w:sz w:val="20"/>
          <w:szCs w:val="20"/>
        </w:rPr>
        <w:t>principal</w:t>
      </w:r>
      <w:r w:rsidRPr="00411A07">
        <w:rPr>
          <w:color w:val="000000" w:themeColor="text1"/>
          <w:sz w:val="20"/>
          <w:szCs w:val="20"/>
        </w:rPr>
        <w:t xml:space="preserve"> stress, which matches ANSYS's main stress 1. The equivalent strain, which ignores hydrostatic stressing energy stored in a deformed </w:t>
      </w:r>
      <w:r w:rsidRPr="00411A07">
        <w:rPr>
          <w:color w:val="000000" w:themeColor="text1"/>
          <w:sz w:val="20"/>
          <w:szCs w:val="20"/>
        </w:rPr>
        <w:t>body, is a shear strain measurement in the material. After an external force is removed, everything returns to normal. The total deformation shows all model distortions' X, Y, and Z-axis.</w:t>
      </w:r>
      <w:r w:rsidR="00D16077">
        <w:rPr>
          <w:color w:val="000000" w:themeColor="text1"/>
          <w:sz w:val="20"/>
          <w:szCs w:val="20"/>
        </w:rPr>
        <w:t xml:space="preserve"> Figure 11 </w:t>
      </w:r>
      <w:r w:rsidR="008F42D7">
        <w:rPr>
          <w:color w:val="000000" w:themeColor="text1"/>
          <w:sz w:val="20"/>
          <w:szCs w:val="20"/>
        </w:rPr>
        <w:t>s</w:t>
      </w:r>
      <w:r w:rsidR="00D16077" w:rsidRPr="00D16077">
        <w:rPr>
          <w:color w:val="000000" w:themeColor="text1"/>
          <w:sz w:val="20"/>
          <w:szCs w:val="20"/>
        </w:rPr>
        <w:t>hows the tensile strength properties of PLA and ABS fusion</w:t>
      </w:r>
      <w:r w:rsidR="00D16077">
        <w:rPr>
          <w:color w:val="000000" w:themeColor="text1"/>
          <w:sz w:val="20"/>
          <w:szCs w:val="20"/>
        </w:rPr>
        <w:t>.</w:t>
      </w:r>
    </w:p>
    <w:p w14:paraId="59A8D291" w14:textId="24846520" w:rsidR="00402F66" w:rsidRPr="00411A07" w:rsidRDefault="007435A6" w:rsidP="007435A6">
      <w:pPr>
        <w:pStyle w:val="BodyText"/>
        <w:ind w:left="142"/>
        <w:jc w:val="center"/>
        <w:rPr>
          <w:color w:val="000000" w:themeColor="text1"/>
          <w:sz w:val="20"/>
          <w:szCs w:val="20"/>
        </w:rPr>
      </w:pPr>
      <w:r w:rsidRPr="00411A07">
        <w:rPr>
          <w:noProof/>
          <w:color w:val="000000" w:themeColor="text1"/>
          <w:sz w:val="20"/>
          <w:szCs w:val="20"/>
        </w:rPr>
        <w:lastRenderedPageBreak/>
        <w:drawing>
          <wp:inline distT="0" distB="0" distL="0" distR="0" wp14:anchorId="4423C0BE" wp14:editId="003CA075">
            <wp:extent cx="2324100" cy="10709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6395" cy="1072030"/>
                    </a:xfrm>
                    <a:prstGeom prst="rect">
                      <a:avLst/>
                    </a:prstGeom>
                    <a:noFill/>
                  </pic:spPr>
                </pic:pic>
              </a:graphicData>
            </a:graphic>
          </wp:inline>
        </w:drawing>
      </w:r>
    </w:p>
    <w:p w14:paraId="1DF76E1A" w14:textId="48081426" w:rsidR="000D0BAB" w:rsidRPr="00D16077" w:rsidRDefault="00D16077" w:rsidP="00D16077">
      <w:pPr>
        <w:pStyle w:val="Caption"/>
        <w:jc w:val="center"/>
        <w:rPr>
          <w:rFonts w:ascii="Times New Roman" w:eastAsia="Times New Roman" w:hAnsi="Times New Roman" w:cs="Times New Roman"/>
          <w:i w:val="0"/>
          <w:iCs w:val="0"/>
          <w:color w:val="000000" w:themeColor="text1"/>
          <w:sz w:val="16"/>
          <w:szCs w:val="16"/>
          <w:lang w:val="en-US"/>
        </w:rPr>
      </w:pPr>
      <w:r w:rsidRPr="00D16077">
        <w:rPr>
          <w:rFonts w:ascii="Times New Roman" w:eastAsia="Times New Roman" w:hAnsi="Times New Roman" w:cs="Times New Roman"/>
          <w:i w:val="0"/>
          <w:iCs w:val="0"/>
          <w:color w:val="000000" w:themeColor="text1"/>
          <w:sz w:val="16"/>
          <w:szCs w:val="16"/>
          <w:lang w:val="en-US"/>
        </w:rPr>
        <w:t xml:space="preserve">Figure </w:t>
      </w:r>
      <w:r w:rsidRPr="00D16077">
        <w:rPr>
          <w:rFonts w:ascii="Times New Roman" w:eastAsia="Times New Roman" w:hAnsi="Times New Roman" w:cs="Times New Roman"/>
          <w:i w:val="0"/>
          <w:iCs w:val="0"/>
          <w:color w:val="000000" w:themeColor="text1"/>
          <w:sz w:val="16"/>
          <w:szCs w:val="16"/>
          <w:lang w:val="en-US"/>
        </w:rPr>
        <w:fldChar w:fldCharType="begin"/>
      </w:r>
      <w:r w:rsidRPr="00D16077">
        <w:rPr>
          <w:rFonts w:ascii="Times New Roman" w:eastAsia="Times New Roman" w:hAnsi="Times New Roman" w:cs="Times New Roman"/>
          <w:i w:val="0"/>
          <w:iCs w:val="0"/>
          <w:color w:val="000000" w:themeColor="text1"/>
          <w:sz w:val="16"/>
          <w:szCs w:val="16"/>
          <w:lang w:val="en-US"/>
        </w:rPr>
        <w:instrText xml:space="preserve"> SEQ Figure \* ARABIC </w:instrText>
      </w:r>
      <w:r w:rsidRPr="00D16077">
        <w:rPr>
          <w:rFonts w:ascii="Times New Roman" w:eastAsia="Times New Roman" w:hAnsi="Times New Roman" w:cs="Times New Roman"/>
          <w:i w:val="0"/>
          <w:iCs w:val="0"/>
          <w:color w:val="000000" w:themeColor="text1"/>
          <w:sz w:val="16"/>
          <w:szCs w:val="16"/>
          <w:lang w:val="en-US"/>
        </w:rPr>
        <w:fldChar w:fldCharType="separate"/>
      </w:r>
      <w:r w:rsidR="00C2382B">
        <w:rPr>
          <w:rFonts w:ascii="Times New Roman" w:eastAsia="Times New Roman" w:hAnsi="Times New Roman" w:cs="Times New Roman"/>
          <w:i w:val="0"/>
          <w:iCs w:val="0"/>
          <w:noProof/>
          <w:color w:val="000000" w:themeColor="text1"/>
          <w:sz w:val="16"/>
          <w:szCs w:val="16"/>
          <w:lang w:val="en-US"/>
        </w:rPr>
        <w:t>11</w:t>
      </w:r>
      <w:r w:rsidRPr="00D16077">
        <w:rPr>
          <w:rFonts w:ascii="Times New Roman" w:eastAsia="Times New Roman" w:hAnsi="Times New Roman" w:cs="Times New Roman"/>
          <w:i w:val="0"/>
          <w:iCs w:val="0"/>
          <w:color w:val="000000" w:themeColor="text1"/>
          <w:sz w:val="16"/>
          <w:szCs w:val="16"/>
          <w:lang w:val="en-US"/>
        </w:rPr>
        <w:fldChar w:fldCharType="end"/>
      </w:r>
      <w:r w:rsidR="00F721D8" w:rsidRPr="00D16077">
        <w:rPr>
          <w:rFonts w:ascii="Times New Roman" w:eastAsia="Times New Roman" w:hAnsi="Times New Roman" w:cs="Times New Roman"/>
          <w:i w:val="0"/>
          <w:iCs w:val="0"/>
          <w:color w:val="000000" w:themeColor="text1"/>
          <w:sz w:val="16"/>
          <w:szCs w:val="16"/>
          <w:lang w:val="en-US"/>
        </w:rPr>
        <w:t>:</w:t>
      </w:r>
      <w:r w:rsidR="000D0BAB" w:rsidRPr="00D16077">
        <w:rPr>
          <w:rFonts w:ascii="Times New Roman" w:eastAsia="Times New Roman" w:hAnsi="Times New Roman" w:cs="Times New Roman"/>
          <w:i w:val="0"/>
          <w:iCs w:val="0"/>
          <w:color w:val="000000" w:themeColor="text1"/>
          <w:sz w:val="16"/>
          <w:szCs w:val="16"/>
          <w:lang w:val="en-US"/>
        </w:rPr>
        <w:t xml:space="preserve"> Shows the tensile strength properties of PLA and ABS fusion.</w:t>
      </w:r>
    </w:p>
    <w:p w14:paraId="5607E479" w14:textId="19528F54" w:rsidR="002C31BC" w:rsidRPr="00411A07" w:rsidRDefault="000D0BAB" w:rsidP="00091F4A">
      <w:pPr>
        <w:pStyle w:val="Heading1"/>
        <w:numPr>
          <w:ilvl w:val="0"/>
          <w:numId w:val="27"/>
        </w:numPr>
        <w:spacing w:before="120" w:after="120" w:line="240" w:lineRule="auto"/>
        <w:ind w:left="709" w:hanging="567"/>
        <w:rPr>
          <w:color w:val="000000" w:themeColor="text1"/>
          <w:sz w:val="20"/>
          <w:szCs w:val="20"/>
        </w:rPr>
      </w:pPr>
      <w:r w:rsidRPr="00411A07">
        <w:rPr>
          <w:color w:val="000000" w:themeColor="text1"/>
          <w:sz w:val="20"/>
          <w:szCs w:val="20"/>
        </w:rPr>
        <w:t>Based on Compression Testing</w:t>
      </w:r>
    </w:p>
    <w:p w14:paraId="565BB2DB" w14:textId="0DAFBE43" w:rsidR="000D0BAB" w:rsidRPr="00411A07" w:rsidRDefault="00EF2B04" w:rsidP="00296A4B">
      <w:pPr>
        <w:pStyle w:val="BodyText"/>
        <w:ind w:left="142"/>
        <w:rPr>
          <w:color w:val="000000" w:themeColor="text1"/>
          <w:sz w:val="20"/>
          <w:szCs w:val="20"/>
        </w:rPr>
      </w:pPr>
      <w:r w:rsidRPr="00411A07">
        <w:rPr>
          <w:color w:val="000000" w:themeColor="text1"/>
          <w:sz w:val="20"/>
          <w:szCs w:val="20"/>
        </w:rPr>
        <w:t xml:space="preserve">Stress and strain determine an object's interior strain energy. This model's deformation findings, including the equivalent stress of elasticity, maximum primary stress, </w:t>
      </w:r>
      <w:r w:rsidR="008F42D7">
        <w:rPr>
          <w:color w:val="000000" w:themeColor="text1"/>
          <w:sz w:val="20"/>
          <w:szCs w:val="20"/>
        </w:rPr>
        <w:t xml:space="preserve">the </w:t>
      </w:r>
      <w:r w:rsidRPr="00411A07">
        <w:rPr>
          <w:color w:val="000000" w:themeColor="text1"/>
          <w:sz w:val="20"/>
          <w:szCs w:val="20"/>
        </w:rPr>
        <w:t>meshing technique for continuous geometry, shear stress, and total deformation, may be shown in three dimensions using the complete deformation option (X, Y, and Z).</w:t>
      </w:r>
      <w:r w:rsidR="00D16077">
        <w:rPr>
          <w:color w:val="000000" w:themeColor="text1"/>
          <w:sz w:val="20"/>
          <w:szCs w:val="20"/>
        </w:rPr>
        <w:t xml:space="preserve"> Figure 12 </w:t>
      </w:r>
      <w:r w:rsidR="00D16077" w:rsidRPr="00D16077">
        <w:rPr>
          <w:color w:val="000000" w:themeColor="text1"/>
          <w:sz w:val="20"/>
          <w:szCs w:val="20"/>
        </w:rPr>
        <w:t>Shows the Compression Testing properties of PLA and ABS fusion</w:t>
      </w:r>
      <w:r w:rsidR="00D16077">
        <w:rPr>
          <w:color w:val="000000" w:themeColor="text1"/>
          <w:sz w:val="20"/>
          <w:szCs w:val="20"/>
        </w:rPr>
        <w:t>.</w:t>
      </w:r>
    </w:p>
    <w:p w14:paraId="255898FA" w14:textId="50E07F42" w:rsidR="007435A6" w:rsidRPr="00411A07" w:rsidRDefault="007435A6" w:rsidP="007435A6">
      <w:pPr>
        <w:pStyle w:val="BodyText"/>
        <w:ind w:left="142"/>
        <w:jc w:val="center"/>
        <w:rPr>
          <w:color w:val="000000" w:themeColor="text1"/>
          <w:sz w:val="20"/>
          <w:szCs w:val="20"/>
        </w:rPr>
      </w:pPr>
      <w:r w:rsidRPr="00411A07">
        <w:rPr>
          <w:noProof/>
          <w:color w:val="000000" w:themeColor="text1"/>
          <w:sz w:val="20"/>
          <w:szCs w:val="20"/>
        </w:rPr>
        <w:drawing>
          <wp:inline distT="0" distB="0" distL="0" distR="0" wp14:anchorId="13196247" wp14:editId="7B903B5F">
            <wp:extent cx="2466975" cy="15812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138" cy="1587084"/>
                    </a:xfrm>
                    <a:prstGeom prst="rect">
                      <a:avLst/>
                    </a:prstGeom>
                    <a:noFill/>
                  </pic:spPr>
                </pic:pic>
              </a:graphicData>
            </a:graphic>
          </wp:inline>
        </w:drawing>
      </w:r>
    </w:p>
    <w:p w14:paraId="51E991C2" w14:textId="4999AAC8" w:rsidR="005A4A5C" w:rsidRPr="00D16077" w:rsidRDefault="00D16077" w:rsidP="00D16077">
      <w:pPr>
        <w:pStyle w:val="Caption"/>
        <w:rPr>
          <w:rFonts w:ascii="Times New Roman" w:hAnsi="Times New Roman" w:cs="Times New Roman"/>
          <w:i w:val="0"/>
          <w:iCs w:val="0"/>
          <w:color w:val="000000" w:themeColor="text1"/>
          <w:sz w:val="16"/>
          <w:szCs w:val="16"/>
        </w:rPr>
      </w:pPr>
      <w:r w:rsidRPr="00D16077">
        <w:rPr>
          <w:rFonts w:ascii="Times New Roman" w:hAnsi="Times New Roman" w:cs="Times New Roman"/>
          <w:i w:val="0"/>
          <w:iCs w:val="0"/>
          <w:color w:val="000000" w:themeColor="text1"/>
          <w:sz w:val="16"/>
          <w:szCs w:val="16"/>
        </w:rPr>
        <w:t xml:space="preserve">Figure </w:t>
      </w:r>
      <w:r w:rsidRPr="00D16077">
        <w:rPr>
          <w:rFonts w:ascii="Times New Roman" w:hAnsi="Times New Roman" w:cs="Times New Roman"/>
          <w:i w:val="0"/>
          <w:iCs w:val="0"/>
          <w:color w:val="000000" w:themeColor="text1"/>
          <w:sz w:val="16"/>
          <w:szCs w:val="16"/>
        </w:rPr>
        <w:fldChar w:fldCharType="begin"/>
      </w:r>
      <w:r w:rsidRPr="00D16077">
        <w:rPr>
          <w:rFonts w:ascii="Times New Roman" w:hAnsi="Times New Roman" w:cs="Times New Roman"/>
          <w:i w:val="0"/>
          <w:iCs w:val="0"/>
          <w:color w:val="000000" w:themeColor="text1"/>
          <w:sz w:val="16"/>
          <w:szCs w:val="16"/>
        </w:rPr>
        <w:instrText xml:space="preserve"> SEQ Figure \* ARABIC </w:instrText>
      </w:r>
      <w:r w:rsidRPr="00D16077">
        <w:rPr>
          <w:rFonts w:ascii="Times New Roman" w:hAnsi="Times New Roman" w:cs="Times New Roman"/>
          <w:i w:val="0"/>
          <w:iCs w:val="0"/>
          <w:color w:val="000000" w:themeColor="text1"/>
          <w:sz w:val="16"/>
          <w:szCs w:val="16"/>
        </w:rPr>
        <w:fldChar w:fldCharType="separate"/>
      </w:r>
      <w:r w:rsidR="00C2382B">
        <w:rPr>
          <w:rFonts w:ascii="Times New Roman" w:hAnsi="Times New Roman" w:cs="Times New Roman"/>
          <w:i w:val="0"/>
          <w:iCs w:val="0"/>
          <w:noProof/>
          <w:color w:val="000000" w:themeColor="text1"/>
          <w:sz w:val="16"/>
          <w:szCs w:val="16"/>
        </w:rPr>
        <w:t>12</w:t>
      </w:r>
      <w:r w:rsidRPr="00D16077">
        <w:rPr>
          <w:rFonts w:ascii="Times New Roman" w:hAnsi="Times New Roman" w:cs="Times New Roman"/>
          <w:i w:val="0"/>
          <w:iCs w:val="0"/>
          <w:color w:val="000000" w:themeColor="text1"/>
          <w:sz w:val="16"/>
          <w:szCs w:val="16"/>
        </w:rPr>
        <w:fldChar w:fldCharType="end"/>
      </w:r>
      <w:r w:rsidR="00F721D8" w:rsidRPr="00D16077">
        <w:rPr>
          <w:rFonts w:ascii="Times New Roman" w:hAnsi="Times New Roman" w:cs="Times New Roman"/>
          <w:i w:val="0"/>
          <w:iCs w:val="0"/>
          <w:color w:val="000000" w:themeColor="text1"/>
          <w:sz w:val="16"/>
          <w:szCs w:val="16"/>
        </w:rPr>
        <w:t>:</w:t>
      </w:r>
      <w:r w:rsidR="005A4A5C" w:rsidRPr="00D16077">
        <w:rPr>
          <w:rFonts w:ascii="Times New Roman" w:hAnsi="Times New Roman" w:cs="Times New Roman"/>
          <w:i w:val="0"/>
          <w:iCs w:val="0"/>
          <w:color w:val="000000" w:themeColor="text1"/>
          <w:sz w:val="16"/>
          <w:szCs w:val="16"/>
        </w:rPr>
        <w:t xml:space="preserve"> Shows the Compression Testing properties of PLA and ABS </w:t>
      </w:r>
      <w:r w:rsidRPr="00D16077">
        <w:rPr>
          <w:rFonts w:ascii="Times New Roman" w:hAnsi="Times New Roman" w:cs="Times New Roman"/>
          <w:i w:val="0"/>
          <w:iCs w:val="0"/>
          <w:color w:val="000000" w:themeColor="text1"/>
          <w:sz w:val="16"/>
          <w:szCs w:val="16"/>
        </w:rPr>
        <w:t>fusion.</w:t>
      </w:r>
    </w:p>
    <w:p w14:paraId="1E457607" w14:textId="435C95BF" w:rsidR="000D0BAB" w:rsidRPr="00411A07" w:rsidRDefault="000D0BAB" w:rsidP="00091F4A">
      <w:pPr>
        <w:pStyle w:val="Heading1"/>
        <w:numPr>
          <w:ilvl w:val="0"/>
          <w:numId w:val="27"/>
        </w:numPr>
        <w:spacing w:before="120" w:after="120" w:line="240" w:lineRule="auto"/>
        <w:ind w:left="709" w:hanging="567"/>
        <w:rPr>
          <w:b w:val="0"/>
          <w:bCs w:val="0"/>
          <w:color w:val="000000" w:themeColor="text1"/>
          <w:sz w:val="20"/>
          <w:szCs w:val="20"/>
        </w:rPr>
      </w:pPr>
      <w:r w:rsidRPr="00411A07">
        <w:rPr>
          <w:color w:val="000000" w:themeColor="text1"/>
          <w:sz w:val="20"/>
          <w:szCs w:val="20"/>
        </w:rPr>
        <w:t>Based on the bending test</w:t>
      </w:r>
    </w:p>
    <w:p w14:paraId="06BD957F" w14:textId="10C5115D" w:rsidR="007435A6" w:rsidRPr="00411A07" w:rsidRDefault="004747CB" w:rsidP="007435A6">
      <w:pPr>
        <w:pStyle w:val="BodyText"/>
        <w:ind w:left="142"/>
        <w:rPr>
          <w:color w:val="000000" w:themeColor="text1"/>
          <w:sz w:val="20"/>
          <w:szCs w:val="20"/>
        </w:rPr>
      </w:pPr>
      <w:r w:rsidRPr="00411A07">
        <w:rPr>
          <w:color w:val="000000" w:themeColor="text1"/>
          <w:sz w:val="20"/>
          <w:szCs w:val="20"/>
        </w:rPr>
        <w:t xml:space="preserve">This examination </w:t>
      </w:r>
      <w:r w:rsidR="00331ABD" w:rsidRPr="00411A07">
        <w:rPr>
          <w:color w:val="000000" w:themeColor="text1"/>
          <w:sz w:val="20"/>
          <w:szCs w:val="20"/>
        </w:rPr>
        <w:t>standardized</w:t>
      </w:r>
      <w:r w:rsidRPr="00411A07">
        <w:rPr>
          <w:color w:val="000000" w:themeColor="text1"/>
          <w:sz w:val="20"/>
          <w:szCs w:val="20"/>
        </w:rPr>
        <w:t xml:space="preserve"> data collecting for R&amp;D, specification validation, and quality control. Normal force, P, bends a beam or frame. The beam cannot recover after bending. Maximum elastic strain—the stress at which a material undergoes irreversible deformation—is connected to equivalent stress, the initial analysis setup (the analysis model's starting variables), the </w:t>
      </w:r>
      <w:r w:rsidR="00296A4B" w:rsidRPr="00411A07">
        <w:rPr>
          <w:color w:val="000000" w:themeColor="text1"/>
          <w:sz w:val="20"/>
          <w:szCs w:val="20"/>
        </w:rPr>
        <w:t>maximize</w:t>
      </w:r>
      <w:r w:rsidRPr="00411A07">
        <w:rPr>
          <w:color w:val="000000" w:themeColor="text1"/>
          <w:sz w:val="20"/>
          <w:szCs w:val="20"/>
        </w:rPr>
        <w:t xml:space="preserve"> elastic principle (elasticity is a deformable body's capacity), and the analysis model. Shear stress may not be largest along the neutral axis, the structure's maximum deformation, in the model-FG porous SMA/</w:t>
      </w:r>
      <w:r w:rsidR="00D16077" w:rsidRPr="00411A07">
        <w:rPr>
          <w:color w:val="000000" w:themeColor="text1"/>
          <w:sz w:val="20"/>
          <w:szCs w:val="20"/>
        </w:rPr>
        <w:t>pyroclastic</w:t>
      </w:r>
      <w:r w:rsidRPr="00411A07">
        <w:rPr>
          <w:color w:val="000000" w:themeColor="text1"/>
          <w:sz w:val="20"/>
          <w:szCs w:val="20"/>
        </w:rPr>
        <w:t xml:space="preserve"> composite cantilever beam bending model.</w:t>
      </w:r>
      <w:r w:rsidR="00C2382B">
        <w:rPr>
          <w:color w:val="000000" w:themeColor="text1"/>
          <w:sz w:val="20"/>
          <w:szCs w:val="20"/>
        </w:rPr>
        <w:t xml:space="preserve"> Figure 13 </w:t>
      </w:r>
      <w:r w:rsidR="008F42D7">
        <w:rPr>
          <w:color w:val="000000" w:themeColor="text1"/>
          <w:sz w:val="20"/>
          <w:szCs w:val="20"/>
        </w:rPr>
        <w:t>s</w:t>
      </w:r>
      <w:r w:rsidR="00C2382B" w:rsidRPr="00C2382B">
        <w:rPr>
          <w:color w:val="000000" w:themeColor="text1"/>
          <w:sz w:val="20"/>
          <w:szCs w:val="20"/>
        </w:rPr>
        <w:t>hows the bending test properties of PLA and ABS fusion</w:t>
      </w:r>
      <w:r w:rsidR="00C2382B">
        <w:rPr>
          <w:color w:val="000000" w:themeColor="text1"/>
          <w:sz w:val="20"/>
          <w:szCs w:val="20"/>
        </w:rPr>
        <w:t>.</w:t>
      </w:r>
    </w:p>
    <w:p w14:paraId="699307EE" w14:textId="57E8B62F" w:rsidR="007435A6" w:rsidRPr="00411A07" w:rsidRDefault="007435A6" w:rsidP="007435A6">
      <w:pPr>
        <w:pStyle w:val="BodyText"/>
        <w:spacing w:before="120"/>
        <w:ind w:left="142"/>
        <w:jc w:val="center"/>
        <w:rPr>
          <w:color w:val="000000" w:themeColor="text1"/>
          <w:sz w:val="20"/>
          <w:szCs w:val="20"/>
        </w:rPr>
      </w:pPr>
      <w:r w:rsidRPr="00411A07">
        <w:rPr>
          <w:noProof/>
          <w:color w:val="000000" w:themeColor="text1"/>
          <w:sz w:val="20"/>
          <w:szCs w:val="20"/>
        </w:rPr>
        <w:drawing>
          <wp:inline distT="0" distB="0" distL="0" distR="0" wp14:anchorId="06D91D91" wp14:editId="6C2239D9">
            <wp:extent cx="2381250" cy="13758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095" cy="1378055"/>
                    </a:xfrm>
                    <a:prstGeom prst="rect">
                      <a:avLst/>
                    </a:prstGeom>
                    <a:noFill/>
                  </pic:spPr>
                </pic:pic>
              </a:graphicData>
            </a:graphic>
          </wp:inline>
        </w:drawing>
      </w:r>
    </w:p>
    <w:p w14:paraId="27751D06" w14:textId="437D0F89" w:rsidR="005E3369" w:rsidRPr="00D16077" w:rsidRDefault="00D16077" w:rsidP="00D16077">
      <w:pPr>
        <w:pStyle w:val="Caption"/>
        <w:jc w:val="center"/>
        <w:rPr>
          <w:rFonts w:ascii="Times New Roman" w:hAnsi="Times New Roman" w:cs="Times New Roman"/>
          <w:i w:val="0"/>
          <w:iCs w:val="0"/>
          <w:color w:val="000000" w:themeColor="text1"/>
          <w:sz w:val="16"/>
          <w:szCs w:val="16"/>
        </w:rPr>
      </w:pPr>
      <w:r w:rsidRPr="00D16077">
        <w:rPr>
          <w:rFonts w:ascii="Times New Roman" w:hAnsi="Times New Roman" w:cs="Times New Roman"/>
          <w:i w:val="0"/>
          <w:iCs w:val="0"/>
          <w:color w:val="000000" w:themeColor="text1"/>
          <w:sz w:val="16"/>
          <w:szCs w:val="16"/>
        </w:rPr>
        <w:t xml:space="preserve">Figure </w:t>
      </w:r>
      <w:r w:rsidRPr="00D16077">
        <w:rPr>
          <w:rFonts w:ascii="Times New Roman" w:hAnsi="Times New Roman" w:cs="Times New Roman"/>
          <w:i w:val="0"/>
          <w:iCs w:val="0"/>
          <w:color w:val="000000" w:themeColor="text1"/>
          <w:sz w:val="16"/>
          <w:szCs w:val="16"/>
        </w:rPr>
        <w:fldChar w:fldCharType="begin"/>
      </w:r>
      <w:r w:rsidRPr="00D16077">
        <w:rPr>
          <w:rFonts w:ascii="Times New Roman" w:hAnsi="Times New Roman" w:cs="Times New Roman"/>
          <w:i w:val="0"/>
          <w:iCs w:val="0"/>
          <w:color w:val="000000" w:themeColor="text1"/>
          <w:sz w:val="16"/>
          <w:szCs w:val="16"/>
        </w:rPr>
        <w:instrText xml:space="preserve"> SEQ Figure \* ARABIC </w:instrText>
      </w:r>
      <w:r w:rsidRPr="00D16077">
        <w:rPr>
          <w:rFonts w:ascii="Times New Roman" w:hAnsi="Times New Roman" w:cs="Times New Roman"/>
          <w:i w:val="0"/>
          <w:iCs w:val="0"/>
          <w:color w:val="000000" w:themeColor="text1"/>
          <w:sz w:val="16"/>
          <w:szCs w:val="16"/>
        </w:rPr>
        <w:fldChar w:fldCharType="separate"/>
      </w:r>
      <w:r w:rsidR="00C2382B">
        <w:rPr>
          <w:rFonts w:ascii="Times New Roman" w:hAnsi="Times New Roman" w:cs="Times New Roman"/>
          <w:i w:val="0"/>
          <w:iCs w:val="0"/>
          <w:noProof/>
          <w:color w:val="000000" w:themeColor="text1"/>
          <w:sz w:val="16"/>
          <w:szCs w:val="16"/>
        </w:rPr>
        <w:t>13</w:t>
      </w:r>
      <w:r w:rsidRPr="00D16077">
        <w:rPr>
          <w:rFonts w:ascii="Times New Roman" w:hAnsi="Times New Roman" w:cs="Times New Roman"/>
          <w:i w:val="0"/>
          <w:iCs w:val="0"/>
          <w:color w:val="000000" w:themeColor="text1"/>
          <w:sz w:val="16"/>
          <w:szCs w:val="16"/>
        </w:rPr>
        <w:fldChar w:fldCharType="end"/>
      </w:r>
      <w:r w:rsidR="00F721D8" w:rsidRPr="00D16077">
        <w:rPr>
          <w:rFonts w:ascii="Times New Roman" w:hAnsi="Times New Roman" w:cs="Times New Roman"/>
          <w:i w:val="0"/>
          <w:iCs w:val="0"/>
          <w:color w:val="000000" w:themeColor="text1"/>
          <w:sz w:val="16"/>
          <w:szCs w:val="16"/>
        </w:rPr>
        <w:t>:</w:t>
      </w:r>
      <w:r w:rsidR="000D0BAB" w:rsidRPr="00D16077">
        <w:rPr>
          <w:rFonts w:ascii="Times New Roman" w:hAnsi="Times New Roman" w:cs="Times New Roman"/>
          <w:i w:val="0"/>
          <w:iCs w:val="0"/>
          <w:color w:val="000000" w:themeColor="text1"/>
          <w:sz w:val="16"/>
          <w:szCs w:val="16"/>
        </w:rPr>
        <w:t xml:space="preserve"> Shows the bending test properties of PLA and ABS </w:t>
      </w:r>
      <w:r w:rsidRPr="00D16077">
        <w:rPr>
          <w:rFonts w:ascii="Times New Roman" w:hAnsi="Times New Roman" w:cs="Times New Roman"/>
          <w:i w:val="0"/>
          <w:iCs w:val="0"/>
          <w:color w:val="000000" w:themeColor="text1"/>
          <w:sz w:val="16"/>
          <w:szCs w:val="16"/>
        </w:rPr>
        <w:t>fusion.</w:t>
      </w:r>
    </w:p>
    <w:p w14:paraId="4789001D" w14:textId="6FCBE22F" w:rsidR="00FE5CF1" w:rsidRPr="00411A07" w:rsidRDefault="005E3369" w:rsidP="00FE5CF1">
      <w:pPr>
        <w:pStyle w:val="Heading1"/>
        <w:numPr>
          <w:ilvl w:val="0"/>
          <w:numId w:val="27"/>
        </w:numPr>
        <w:spacing w:before="120" w:after="120" w:line="240" w:lineRule="auto"/>
        <w:ind w:left="709" w:hanging="567"/>
        <w:rPr>
          <w:color w:val="000000" w:themeColor="text1"/>
          <w:sz w:val="20"/>
          <w:szCs w:val="20"/>
        </w:rPr>
      </w:pPr>
      <w:r w:rsidRPr="00411A07">
        <w:rPr>
          <w:color w:val="000000" w:themeColor="text1"/>
          <w:sz w:val="20"/>
          <w:szCs w:val="20"/>
        </w:rPr>
        <w:t xml:space="preserve">Based on the </w:t>
      </w:r>
      <w:r w:rsidR="002D0705" w:rsidRPr="00411A07">
        <w:rPr>
          <w:color w:val="000000" w:themeColor="text1"/>
          <w:sz w:val="20"/>
          <w:szCs w:val="20"/>
        </w:rPr>
        <w:t>hard</w:t>
      </w:r>
      <w:r w:rsidR="00C21EDA" w:rsidRPr="00411A07">
        <w:rPr>
          <w:color w:val="000000" w:themeColor="text1"/>
          <w:sz w:val="20"/>
          <w:szCs w:val="20"/>
        </w:rPr>
        <w:t>ness</w:t>
      </w:r>
      <w:r w:rsidRPr="00411A07">
        <w:rPr>
          <w:color w:val="000000" w:themeColor="text1"/>
          <w:sz w:val="20"/>
          <w:szCs w:val="20"/>
        </w:rPr>
        <w:t xml:space="preserve"> tes</w:t>
      </w:r>
      <w:r w:rsidR="00FE5CF1" w:rsidRPr="00411A07">
        <w:rPr>
          <w:color w:val="000000" w:themeColor="text1"/>
          <w:sz w:val="20"/>
          <w:szCs w:val="20"/>
        </w:rPr>
        <w:t>t</w:t>
      </w:r>
    </w:p>
    <w:p w14:paraId="358AA70E" w14:textId="3EA232FF" w:rsidR="00933E5E" w:rsidRPr="00411A07" w:rsidRDefault="00933E5E" w:rsidP="00933E5E">
      <w:pPr>
        <w:pStyle w:val="BodyText"/>
        <w:ind w:left="142"/>
        <w:rPr>
          <w:color w:val="000000" w:themeColor="text1"/>
          <w:sz w:val="20"/>
          <w:szCs w:val="20"/>
        </w:rPr>
      </w:pPr>
      <w:r w:rsidRPr="00411A07">
        <w:rPr>
          <w:color w:val="000000" w:themeColor="text1"/>
          <w:sz w:val="20"/>
          <w:szCs w:val="20"/>
        </w:rPr>
        <w:t>To</w:t>
      </w:r>
      <w:r w:rsidR="007F3BC8" w:rsidRPr="00411A07">
        <w:rPr>
          <w:color w:val="000000" w:themeColor="text1"/>
          <w:sz w:val="20"/>
          <w:szCs w:val="20"/>
        </w:rPr>
        <w:t xml:space="preserve"> perform the hardening test 8 samples are taken </w:t>
      </w:r>
      <w:r w:rsidR="000B5278" w:rsidRPr="00411A07">
        <w:rPr>
          <w:color w:val="000000" w:themeColor="text1"/>
          <w:sz w:val="20"/>
          <w:szCs w:val="20"/>
        </w:rPr>
        <w:t xml:space="preserve">and each sample is tested 3 times and </w:t>
      </w:r>
      <w:r w:rsidR="002D0705" w:rsidRPr="00411A07">
        <w:rPr>
          <w:color w:val="000000" w:themeColor="text1"/>
          <w:sz w:val="20"/>
          <w:szCs w:val="20"/>
        </w:rPr>
        <w:t>their</w:t>
      </w:r>
      <w:r w:rsidR="000B5278" w:rsidRPr="00411A07">
        <w:rPr>
          <w:color w:val="000000" w:themeColor="text1"/>
          <w:sz w:val="20"/>
          <w:szCs w:val="20"/>
        </w:rPr>
        <w:t xml:space="preserve"> harness values are recorded</w:t>
      </w:r>
      <w:r w:rsidR="00450A29" w:rsidRPr="00411A07">
        <w:rPr>
          <w:color w:val="000000" w:themeColor="text1"/>
          <w:sz w:val="20"/>
          <w:szCs w:val="20"/>
        </w:rPr>
        <w:t>. Then from these 3 tested values of each sample</w:t>
      </w:r>
      <w:r w:rsidR="008F42D7">
        <w:rPr>
          <w:color w:val="000000" w:themeColor="text1"/>
          <w:sz w:val="20"/>
          <w:szCs w:val="20"/>
        </w:rPr>
        <w:t>,</w:t>
      </w:r>
      <w:r w:rsidR="00450A29" w:rsidRPr="00411A07">
        <w:rPr>
          <w:color w:val="000000" w:themeColor="text1"/>
          <w:sz w:val="20"/>
          <w:szCs w:val="20"/>
        </w:rPr>
        <w:t xml:space="preserve"> an average har</w:t>
      </w:r>
      <w:r w:rsidR="002D0705" w:rsidRPr="00411A07">
        <w:rPr>
          <w:color w:val="000000" w:themeColor="text1"/>
          <w:sz w:val="20"/>
          <w:szCs w:val="20"/>
        </w:rPr>
        <w:t>d</w:t>
      </w:r>
      <w:r w:rsidR="00450A29" w:rsidRPr="00411A07">
        <w:rPr>
          <w:color w:val="000000" w:themeColor="text1"/>
          <w:sz w:val="20"/>
          <w:szCs w:val="20"/>
        </w:rPr>
        <w:t>ness value is</w:t>
      </w:r>
      <w:r w:rsidR="00095887" w:rsidRPr="00411A07">
        <w:rPr>
          <w:color w:val="000000" w:themeColor="text1"/>
          <w:sz w:val="20"/>
          <w:szCs w:val="20"/>
        </w:rPr>
        <w:t xml:space="preserve"> calculated as shown in</w:t>
      </w:r>
      <w:r w:rsidR="007435A6" w:rsidRPr="00411A07">
        <w:rPr>
          <w:color w:val="000000" w:themeColor="text1"/>
          <w:sz w:val="20"/>
          <w:szCs w:val="20"/>
        </w:rPr>
        <w:t xml:space="preserve"> </w:t>
      </w:r>
      <w:r w:rsidR="008F42D7">
        <w:rPr>
          <w:color w:val="000000" w:themeColor="text1"/>
          <w:sz w:val="20"/>
          <w:szCs w:val="20"/>
        </w:rPr>
        <w:t xml:space="preserve">the </w:t>
      </w:r>
      <w:r w:rsidR="007435A6" w:rsidRPr="00411A07">
        <w:rPr>
          <w:color w:val="000000" w:themeColor="text1"/>
          <w:sz w:val="20"/>
          <w:szCs w:val="20"/>
        </w:rPr>
        <w:t>table given in</w:t>
      </w:r>
      <w:r w:rsidR="00095887" w:rsidRPr="00411A07">
        <w:rPr>
          <w:color w:val="000000" w:themeColor="text1"/>
          <w:sz w:val="20"/>
          <w:szCs w:val="20"/>
        </w:rPr>
        <w:t xml:space="preserve"> figure 1</w:t>
      </w:r>
      <w:r w:rsidR="00C2382B">
        <w:rPr>
          <w:color w:val="000000" w:themeColor="text1"/>
          <w:sz w:val="20"/>
          <w:szCs w:val="20"/>
        </w:rPr>
        <w:t>4</w:t>
      </w:r>
      <w:r w:rsidR="00095887" w:rsidRPr="00411A07">
        <w:rPr>
          <w:color w:val="000000" w:themeColor="text1"/>
          <w:sz w:val="20"/>
          <w:szCs w:val="20"/>
        </w:rPr>
        <w:t>.</w:t>
      </w:r>
    </w:p>
    <w:p w14:paraId="08DFFD27" w14:textId="77777777" w:rsidR="00933E5E" w:rsidRPr="00411A07" w:rsidRDefault="00933E5E" w:rsidP="00933E5E">
      <w:pPr>
        <w:pStyle w:val="BodyText"/>
        <w:ind w:left="142"/>
        <w:rPr>
          <w:color w:val="000000" w:themeColor="text1"/>
          <w:sz w:val="20"/>
          <w:szCs w:val="20"/>
        </w:rPr>
      </w:pPr>
    </w:p>
    <w:tbl>
      <w:tblPr>
        <w:tblStyle w:val="TableGrid"/>
        <w:tblW w:w="0" w:type="auto"/>
        <w:jc w:val="center"/>
        <w:tblLook w:val="04A0" w:firstRow="1" w:lastRow="0" w:firstColumn="1" w:lastColumn="0" w:noHBand="0" w:noVBand="1"/>
      </w:tblPr>
      <w:tblGrid>
        <w:gridCol w:w="862"/>
        <w:gridCol w:w="732"/>
        <w:gridCol w:w="797"/>
        <w:gridCol w:w="797"/>
        <w:gridCol w:w="1576"/>
      </w:tblGrid>
      <w:tr w:rsidR="00411A07" w:rsidRPr="00411A07" w14:paraId="1AC78DEA" w14:textId="77777777" w:rsidTr="00933E5E">
        <w:trPr>
          <w:trHeight w:val="57"/>
          <w:jc w:val="center"/>
        </w:trPr>
        <w:tc>
          <w:tcPr>
            <w:tcW w:w="862" w:type="dxa"/>
            <w:vMerge w:val="restart"/>
          </w:tcPr>
          <w:p w14:paraId="4AF89299" w14:textId="77777777" w:rsidR="00402F66" w:rsidRPr="00411A07" w:rsidRDefault="00402F66" w:rsidP="008F6904">
            <w:pPr>
              <w:rPr>
                <w:color w:val="000000" w:themeColor="text1"/>
                <w:sz w:val="16"/>
                <w:szCs w:val="16"/>
              </w:rPr>
            </w:pPr>
            <w:r w:rsidRPr="00411A07">
              <w:rPr>
                <w:color w:val="000000" w:themeColor="text1"/>
                <w:sz w:val="16"/>
                <w:szCs w:val="16"/>
              </w:rPr>
              <w:t>Sample number</w:t>
            </w:r>
          </w:p>
        </w:tc>
        <w:tc>
          <w:tcPr>
            <w:tcW w:w="2326" w:type="dxa"/>
            <w:gridSpan w:val="3"/>
          </w:tcPr>
          <w:p w14:paraId="3D1CDB89" w14:textId="77777777" w:rsidR="00402F66" w:rsidRPr="00411A07" w:rsidRDefault="00402F66" w:rsidP="008F6904">
            <w:pPr>
              <w:jc w:val="center"/>
              <w:rPr>
                <w:color w:val="000000" w:themeColor="text1"/>
                <w:sz w:val="16"/>
                <w:szCs w:val="16"/>
              </w:rPr>
            </w:pPr>
            <w:r w:rsidRPr="00411A07">
              <w:rPr>
                <w:color w:val="000000" w:themeColor="text1"/>
                <w:sz w:val="16"/>
                <w:szCs w:val="16"/>
              </w:rPr>
              <w:t>Hardness (Rock well)</w:t>
            </w:r>
          </w:p>
        </w:tc>
        <w:tc>
          <w:tcPr>
            <w:tcW w:w="1576" w:type="dxa"/>
            <w:vMerge w:val="restart"/>
          </w:tcPr>
          <w:p w14:paraId="171EFC73" w14:textId="77777777" w:rsidR="00402F66" w:rsidRPr="00411A07" w:rsidRDefault="00402F66" w:rsidP="008F6904">
            <w:pPr>
              <w:jc w:val="center"/>
              <w:rPr>
                <w:color w:val="000000" w:themeColor="text1"/>
                <w:sz w:val="16"/>
                <w:szCs w:val="16"/>
              </w:rPr>
            </w:pPr>
            <w:r w:rsidRPr="00411A07">
              <w:rPr>
                <w:color w:val="000000" w:themeColor="text1"/>
                <w:sz w:val="16"/>
                <w:szCs w:val="16"/>
              </w:rPr>
              <w:t>Average hardness (Rockwell)</w:t>
            </w:r>
          </w:p>
        </w:tc>
      </w:tr>
      <w:tr w:rsidR="00411A07" w:rsidRPr="00411A07" w14:paraId="6FFF6875" w14:textId="77777777" w:rsidTr="00933E5E">
        <w:trPr>
          <w:trHeight w:val="117"/>
          <w:jc w:val="center"/>
        </w:trPr>
        <w:tc>
          <w:tcPr>
            <w:tcW w:w="862" w:type="dxa"/>
            <w:vMerge/>
          </w:tcPr>
          <w:p w14:paraId="749BFE15" w14:textId="77777777" w:rsidR="00402F66" w:rsidRPr="00411A07" w:rsidRDefault="00402F66" w:rsidP="008F6904">
            <w:pPr>
              <w:rPr>
                <w:color w:val="000000" w:themeColor="text1"/>
                <w:sz w:val="16"/>
                <w:szCs w:val="16"/>
              </w:rPr>
            </w:pPr>
          </w:p>
        </w:tc>
        <w:tc>
          <w:tcPr>
            <w:tcW w:w="732" w:type="dxa"/>
          </w:tcPr>
          <w:p w14:paraId="1F6F4EB0" w14:textId="77777777" w:rsidR="00402F66" w:rsidRPr="00411A07" w:rsidRDefault="00402F66" w:rsidP="008F6904">
            <w:pPr>
              <w:jc w:val="center"/>
              <w:rPr>
                <w:color w:val="000000" w:themeColor="text1"/>
                <w:sz w:val="16"/>
                <w:szCs w:val="16"/>
              </w:rPr>
            </w:pPr>
            <w:r w:rsidRPr="00411A07">
              <w:rPr>
                <w:color w:val="000000" w:themeColor="text1"/>
                <w:sz w:val="16"/>
                <w:szCs w:val="16"/>
              </w:rPr>
              <w:t>Test 1</w:t>
            </w:r>
          </w:p>
        </w:tc>
        <w:tc>
          <w:tcPr>
            <w:tcW w:w="797" w:type="dxa"/>
          </w:tcPr>
          <w:p w14:paraId="0C2A6E83" w14:textId="77777777" w:rsidR="00402F66" w:rsidRPr="00411A07" w:rsidRDefault="00402F66" w:rsidP="008F6904">
            <w:pPr>
              <w:jc w:val="center"/>
              <w:rPr>
                <w:color w:val="000000" w:themeColor="text1"/>
                <w:sz w:val="16"/>
                <w:szCs w:val="16"/>
              </w:rPr>
            </w:pPr>
            <w:r w:rsidRPr="00411A07">
              <w:rPr>
                <w:color w:val="000000" w:themeColor="text1"/>
                <w:sz w:val="16"/>
                <w:szCs w:val="16"/>
              </w:rPr>
              <w:t>Test 2</w:t>
            </w:r>
          </w:p>
        </w:tc>
        <w:tc>
          <w:tcPr>
            <w:tcW w:w="797" w:type="dxa"/>
          </w:tcPr>
          <w:p w14:paraId="52DE5062" w14:textId="77777777" w:rsidR="00402F66" w:rsidRPr="00411A07" w:rsidRDefault="00402F66" w:rsidP="008F6904">
            <w:pPr>
              <w:jc w:val="center"/>
              <w:rPr>
                <w:color w:val="000000" w:themeColor="text1"/>
                <w:sz w:val="16"/>
                <w:szCs w:val="16"/>
              </w:rPr>
            </w:pPr>
            <w:r w:rsidRPr="00411A07">
              <w:rPr>
                <w:color w:val="000000" w:themeColor="text1"/>
                <w:sz w:val="16"/>
                <w:szCs w:val="16"/>
              </w:rPr>
              <w:t>Test 3</w:t>
            </w:r>
          </w:p>
        </w:tc>
        <w:tc>
          <w:tcPr>
            <w:tcW w:w="1576" w:type="dxa"/>
            <w:vMerge/>
          </w:tcPr>
          <w:p w14:paraId="35BEB3AB" w14:textId="77777777" w:rsidR="00402F66" w:rsidRPr="00411A07" w:rsidRDefault="00402F66" w:rsidP="008F6904">
            <w:pPr>
              <w:rPr>
                <w:color w:val="000000" w:themeColor="text1"/>
                <w:sz w:val="16"/>
                <w:szCs w:val="16"/>
              </w:rPr>
            </w:pPr>
          </w:p>
        </w:tc>
      </w:tr>
      <w:tr w:rsidR="00411A07" w:rsidRPr="00411A07" w14:paraId="0B7BE522" w14:textId="77777777" w:rsidTr="00933E5E">
        <w:trPr>
          <w:trHeight w:val="57"/>
          <w:jc w:val="center"/>
        </w:trPr>
        <w:tc>
          <w:tcPr>
            <w:tcW w:w="862" w:type="dxa"/>
          </w:tcPr>
          <w:p w14:paraId="34573954" w14:textId="77777777" w:rsidR="00402F66" w:rsidRPr="00411A07" w:rsidRDefault="00402F66" w:rsidP="008F6904">
            <w:pPr>
              <w:jc w:val="center"/>
              <w:rPr>
                <w:color w:val="000000" w:themeColor="text1"/>
                <w:sz w:val="16"/>
                <w:szCs w:val="16"/>
              </w:rPr>
            </w:pPr>
            <w:r w:rsidRPr="00411A07">
              <w:rPr>
                <w:color w:val="000000" w:themeColor="text1"/>
                <w:sz w:val="16"/>
                <w:szCs w:val="16"/>
              </w:rPr>
              <w:t>1</w:t>
            </w:r>
          </w:p>
        </w:tc>
        <w:tc>
          <w:tcPr>
            <w:tcW w:w="732" w:type="dxa"/>
          </w:tcPr>
          <w:p w14:paraId="113F29DB" w14:textId="77777777" w:rsidR="00402F66" w:rsidRPr="00411A07" w:rsidRDefault="00402F66" w:rsidP="008F6904">
            <w:pPr>
              <w:jc w:val="center"/>
              <w:rPr>
                <w:color w:val="000000" w:themeColor="text1"/>
                <w:sz w:val="16"/>
                <w:szCs w:val="16"/>
              </w:rPr>
            </w:pPr>
            <w:r w:rsidRPr="00411A07">
              <w:rPr>
                <w:color w:val="000000" w:themeColor="text1"/>
                <w:sz w:val="16"/>
                <w:szCs w:val="16"/>
              </w:rPr>
              <w:t>43.0</w:t>
            </w:r>
          </w:p>
        </w:tc>
        <w:tc>
          <w:tcPr>
            <w:tcW w:w="797" w:type="dxa"/>
          </w:tcPr>
          <w:p w14:paraId="3F355DF9" w14:textId="77777777" w:rsidR="00402F66" w:rsidRPr="00411A07" w:rsidRDefault="00402F66" w:rsidP="008F6904">
            <w:pPr>
              <w:jc w:val="center"/>
              <w:rPr>
                <w:color w:val="000000" w:themeColor="text1"/>
                <w:sz w:val="16"/>
                <w:szCs w:val="16"/>
              </w:rPr>
            </w:pPr>
            <w:r w:rsidRPr="00411A07">
              <w:rPr>
                <w:color w:val="000000" w:themeColor="text1"/>
                <w:sz w:val="16"/>
                <w:szCs w:val="16"/>
              </w:rPr>
              <w:t>44.3</w:t>
            </w:r>
          </w:p>
        </w:tc>
        <w:tc>
          <w:tcPr>
            <w:tcW w:w="797" w:type="dxa"/>
          </w:tcPr>
          <w:p w14:paraId="7D62E1C2" w14:textId="77777777" w:rsidR="00402F66" w:rsidRPr="00411A07" w:rsidRDefault="00402F66" w:rsidP="008F6904">
            <w:pPr>
              <w:jc w:val="center"/>
              <w:rPr>
                <w:color w:val="000000" w:themeColor="text1"/>
                <w:sz w:val="16"/>
                <w:szCs w:val="16"/>
              </w:rPr>
            </w:pPr>
            <w:r w:rsidRPr="00411A07">
              <w:rPr>
                <w:color w:val="000000" w:themeColor="text1"/>
                <w:sz w:val="16"/>
                <w:szCs w:val="16"/>
              </w:rPr>
              <w:t>42.3</w:t>
            </w:r>
          </w:p>
        </w:tc>
        <w:tc>
          <w:tcPr>
            <w:tcW w:w="1576" w:type="dxa"/>
          </w:tcPr>
          <w:p w14:paraId="557BDA8B" w14:textId="77777777" w:rsidR="00402F66" w:rsidRPr="00411A07" w:rsidRDefault="00402F66" w:rsidP="008F6904">
            <w:pPr>
              <w:jc w:val="center"/>
              <w:rPr>
                <w:color w:val="000000" w:themeColor="text1"/>
                <w:sz w:val="16"/>
                <w:szCs w:val="16"/>
              </w:rPr>
            </w:pPr>
            <w:r w:rsidRPr="00411A07">
              <w:rPr>
                <w:color w:val="000000" w:themeColor="text1"/>
                <w:sz w:val="16"/>
                <w:szCs w:val="16"/>
              </w:rPr>
              <w:t>43.20</w:t>
            </w:r>
          </w:p>
        </w:tc>
      </w:tr>
      <w:tr w:rsidR="00411A07" w:rsidRPr="00411A07" w14:paraId="4B0FDA87" w14:textId="77777777" w:rsidTr="00933E5E">
        <w:trPr>
          <w:trHeight w:val="57"/>
          <w:jc w:val="center"/>
        </w:trPr>
        <w:tc>
          <w:tcPr>
            <w:tcW w:w="862" w:type="dxa"/>
          </w:tcPr>
          <w:p w14:paraId="2B120CA4" w14:textId="77777777" w:rsidR="00402F66" w:rsidRPr="00411A07" w:rsidRDefault="00402F66" w:rsidP="008F6904">
            <w:pPr>
              <w:jc w:val="center"/>
              <w:rPr>
                <w:color w:val="000000" w:themeColor="text1"/>
                <w:sz w:val="16"/>
                <w:szCs w:val="16"/>
              </w:rPr>
            </w:pPr>
            <w:r w:rsidRPr="00411A07">
              <w:rPr>
                <w:color w:val="000000" w:themeColor="text1"/>
                <w:sz w:val="16"/>
                <w:szCs w:val="16"/>
              </w:rPr>
              <w:t>2</w:t>
            </w:r>
          </w:p>
        </w:tc>
        <w:tc>
          <w:tcPr>
            <w:tcW w:w="732" w:type="dxa"/>
          </w:tcPr>
          <w:p w14:paraId="6E7BA766" w14:textId="77777777" w:rsidR="00402F66" w:rsidRPr="00411A07" w:rsidRDefault="00402F66" w:rsidP="008F6904">
            <w:pPr>
              <w:jc w:val="center"/>
              <w:rPr>
                <w:color w:val="000000" w:themeColor="text1"/>
                <w:sz w:val="16"/>
                <w:szCs w:val="16"/>
              </w:rPr>
            </w:pPr>
            <w:r w:rsidRPr="00411A07">
              <w:rPr>
                <w:color w:val="000000" w:themeColor="text1"/>
                <w:sz w:val="16"/>
                <w:szCs w:val="16"/>
              </w:rPr>
              <w:t>37.2</w:t>
            </w:r>
          </w:p>
        </w:tc>
        <w:tc>
          <w:tcPr>
            <w:tcW w:w="797" w:type="dxa"/>
          </w:tcPr>
          <w:p w14:paraId="18D1DA42" w14:textId="77777777" w:rsidR="00402F66" w:rsidRPr="00411A07" w:rsidRDefault="00402F66" w:rsidP="008F6904">
            <w:pPr>
              <w:jc w:val="center"/>
              <w:rPr>
                <w:color w:val="000000" w:themeColor="text1"/>
                <w:sz w:val="16"/>
                <w:szCs w:val="16"/>
              </w:rPr>
            </w:pPr>
            <w:r w:rsidRPr="00411A07">
              <w:rPr>
                <w:color w:val="000000" w:themeColor="text1"/>
                <w:sz w:val="16"/>
                <w:szCs w:val="16"/>
              </w:rPr>
              <w:t>35.6</w:t>
            </w:r>
          </w:p>
        </w:tc>
        <w:tc>
          <w:tcPr>
            <w:tcW w:w="797" w:type="dxa"/>
          </w:tcPr>
          <w:p w14:paraId="45AEE686" w14:textId="77777777" w:rsidR="00402F66" w:rsidRPr="00411A07" w:rsidRDefault="00402F66" w:rsidP="008F6904">
            <w:pPr>
              <w:jc w:val="center"/>
              <w:rPr>
                <w:color w:val="000000" w:themeColor="text1"/>
                <w:sz w:val="16"/>
                <w:szCs w:val="16"/>
              </w:rPr>
            </w:pPr>
            <w:r w:rsidRPr="00411A07">
              <w:rPr>
                <w:color w:val="000000" w:themeColor="text1"/>
                <w:sz w:val="16"/>
                <w:szCs w:val="16"/>
              </w:rPr>
              <w:t>42.5</w:t>
            </w:r>
          </w:p>
        </w:tc>
        <w:tc>
          <w:tcPr>
            <w:tcW w:w="1576" w:type="dxa"/>
          </w:tcPr>
          <w:p w14:paraId="61CE86A2" w14:textId="77777777" w:rsidR="00402F66" w:rsidRPr="00411A07" w:rsidRDefault="00402F66" w:rsidP="008F6904">
            <w:pPr>
              <w:jc w:val="center"/>
              <w:rPr>
                <w:color w:val="000000" w:themeColor="text1"/>
                <w:sz w:val="16"/>
                <w:szCs w:val="16"/>
              </w:rPr>
            </w:pPr>
            <w:r w:rsidRPr="00411A07">
              <w:rPr>
                <w:color w:val="000000" w:themeColor="text1"/>
                <w:sz w:val="16"/>
                <w:szCs w:val="16"/>
              </w:rPr>
              <w:t>38.43</w:t>
            </w:r>
          </w:p>
        </w:tc>
      </w:tr>
      <w:tr w:rsidR="00411A07" w:rsidRPr="00411A07" w14:paraId="3D119FEF" w14:textId="77777777" w:rsidTr="00933E5E">
        <w:trPr>
          <w:trHeight w:val="57"/>
          <w:jc w:val="center"/>
        </w:trPr>
        <w:tc>
          <w:tcPr>
            <w:tcW w:w="862" w:type="dxa"/>
          </w:tcPr>
          <w:p w14:paraId="3A3F598A" w14:textId="77777777" w:rsidR="00402F66" w:rsidRPr="00411A07" w:rsidRDefault="00402F66" w:rsidP="008F6904">
            <w:pPr>
              <w:jc w:val="center"/>
              <w:rPr>
                <w:color w:val="000000" w:themeColor="text1"/>
                <w:sz w:val="16"/>
                <w:szCs w:val="16"/>
              </w:rPr>
            </w:pPr>
            <w:r w:rsidRPr="00411A07">
              <w:rPr>
                <w:color w:val="000000" w:themeColor="text1"/>
                <w:sz w:val="16"/>
                <w:szCs w:val="16"/>
              </w:rPr>
              <w:t>3</w:t>
            </w:r>
          </w:p>
        </w:tc>
        <w:tc>
          <w:tcPr>
            <w:tcW w:w="732" w:type="dxa"/>
          </w:tcPr>
          <w:p w14:paraId="2B5ADD93" w14:textId="77777777" w:rsidR="00402F66" w:rsidRPr="00411A07" w:rsidRDefault="00402F66" w:rsidP="008F6904">
            <w:pPr>
              <w:jc w:val="center"/>
              <w:rPr>
                <w:color w:val="000000" w:themeColor="text1"/>
                <w:sz w:val="16"/>
                <w:szCs w:val="16"/>
              </w:rPr>
            </w:pPr>
            <w:r w:rsidRPr="00411A07">
              <w:rPr>
                <w:color w:val="000000" w:themeColor="text1"/>
                <w:sz w:val="16"/>
                <w:szCs w:val="16"/>
              </w:rPr>
              <w:t>63.3</w:t>
            </w:r>
          </w:p>
        </w:tc>
        <w:tc>
          <w:tcPr>
            <w:tcW w:w="797" w:type="dxa"/>
          </w:tcPr>
          <w:p w14:paraId="57F30D18" w14:textId="77777777" w:rsidR="00402F66" w:rsidRPr="00411A07" w:rsidRDefault="00402F66" w:rsidP="008F6904">
            <w:pPr>
              <w:jc w:val="center"/>
              <w:rPr>
                <w:color w:val="000000" w:themeColor="text1"/>
                <w:sz w:val="16"/>
                <w:szCs w:val="16"/>
              </w:rPr>
            </w:pPr>
            <w:r w:rsidRPr="00411A07">
              <w:rPr>
                <w:color w:val="000000" w:themeColor="text1"/>
                <w:sz w:val="16"/>
                <w:szCs w:val="16"/>
              </w:rPr>
              <w:t>61.0</w:t>
            </w:r>
          </w:p>
        </w:tc>
        <w:tc>
          <w:tcPr>
            <w:tcW w:w="797" w:type="dxa"/>
          </w:tcPr>
          <w:p w14:paraId="224A3081" w14:textId="77777777" w:rsidR="00402F66" w:rsidRPr="00411A07" w:rsidRDefault="00402F66" w:rsidP="008F6904">
            <w:pPr>
              <w:jc w:val="center"/>
              <w:rPr>
                <w:color w:val="000000" w:themeColor="text1"/>
                <w:sz w:val="16"/>
                <w:szCs w:val="16"/>
              </w:rPr>
            </w:pPr>
            <w:r w:rsidRPr="00411A07">
              <w:rPr>
                <w:color w:val="000000" w:themeColor="text1"/>
                <w:sz w:val="16"/>
                <w:szCs w:val="16"/>
              </w:rPr>
              <w:t>61.4</w:t>
            </w:r>
          </w:p>
        </w:tc>
        <w:tc>
          <w:tcPr>
            <w:tcW w:w="1576" w:type="dxa"/>
          </w:tcPr>
          <w:p w14:paraId="13339617" w14:textId="77777777" w:rsidR="00402F66" w:rsidRPr="00411A07" w:rsidRDefault="00402F66" w:rsidP="008F6904">
            <w:pPr>
              <w:jc w:val="center"/>
              <w:rPr>
                <w:color w:val="000000" w:themeColor="text1"/>
                <w:sz w:val="16"/>
                <w:szCs w:val="16"/>
              </w:rPr>
            </w:pPr>
            <w:r w:rsidRPr="00411A07">
              <w:rPr>
                <w:color w:val="000000" w:themeColor="text1"/>
                <w:sz w:val="16"/>
                <w:szCs w:val="16"/>
              </w:rPr>
              <w:t>61.90</w:t>
            </w:r>
          </w:p>
        </w:tc>
      </w:tr>
      <w:tr w:rsidR="00411A07" w:rsidRPr="00411A07" w14:paraId="511B1004" w14:textId="77777777" w:rsidTr="00933E5E">
        <w:trPr>
          <w:trHeight w:val="57"/>
          <w:jc w:val="center"/>
        </w:trPr>
        <w:tc>
          <w:tcPr>
            <w:tcW w:w="862" w:type="dxa"/>
          </w:tcPr>
          <w:p w14:paraId="68317AC6" w14:textId="77777777" w:rsidR="00402F66" w:rsidRPr="00411A07" w:rsidRDefault="00402F66" w:rsidP="008F6904">
            <w:pPr>
              <w:jc w:val="center"/>
              <w:rPr>
                <w:color w:val="000000" w:themeColor="text1"/>
                <w:sz w:val="16"/>
                <w:szCs w:val="16"/>
              </w:rPr>
            </w:pPr>
            <w:r w:rsidRPr="00411A07">
              <w:rPr>
                <w:color w:val="000000" w:themeColor="text1"/>
                <w:sz w:val="16"/>
                <w:szCs w:val="16"/>
              </w:rPr>
              <w:t>4</w:t>
            </w:r>
          </w:p>
        </w:tc>
        <w:tc>
          <w:tcPr>
            <w:tcW w:w="732" w:type="dxa"/>
          </w:tcPr>
          <w:p w14:paraId="4D3FEDCC" w14:textId="77777777" w:rsidR="00402F66" w:rsidRPr="00411A07" w:rsidRDefault="00402F66" w:rsidP="008F6904">
            <w:pPr>
              <w:jc w:val="center"/>
              <w:rPr>
                <w:color w:val="000000" w:themeColor="text1"/>
                <w:sz w:val="16"/>
                <w:szCs w:val="16"/>
              </w:rPr>
            </w:pPr>
            <w:r w:rsidRPr="00411A07">
              <w:rPr>
                <w:color w:val="000000" w:themeColor="text1"/>
                <w:sz w:val="16"/>
                <w:szCs w:val="16"/>
              </w:rPr>
              <w:t>56.0</w:t>
            </w:r>
          </w:p>
        </w:tc>
        <w:tc>
          <w:tcPr>
            <w:tcW w:w="797" w:type="dxa"/>
          </w:tcPr>
          <w:p w14:paraId="28928C38" w14:textId="77777777" w:rsidR="00402F66" w:rsidRPr="00411A07" w:rsidRDefault="00402F66" w:rsidP="008F6904">
            <w:pPr>
              <w:jc w:val="center"/>
              <w:rPr>
                <w:color w:val="000000" w:themeColor="text1"/>
                <w:sz w:val="16"/>
                <w:szCs w:val="16"/>
              </w:rPr>
            </w:pPr>
            <w:r w:rsidRPr="00411A07">
              <w:rPr>
                <w:color w:val="000000" w:themeColor="text1"/>
                <w:sz w:val="16"/>
                <w:szCs w:val="16"/>
              </w:rPr>
              <w:t>53.4</w:t>
            </w:r>
          </w:p>
        </w:tc>
        <w:tc>
          <w:tcPr>
            <w:tcW w:w="797" w:type="dxa"/>
          </w:tcPr>
          <w:p w14:paraId="191A0368" w14:textId="77777777" w:rsidR="00402F66" w:rsidRPr="00411A07" w:rsidRDefault="00402F66" w:rsidP="008F6904">
            <w:pPr>
              <w:jc w:val="center"/>
              <w:rPr>
                <w:color w:val="000000" w:themeColor="text1"/>
                <w:sz w:val="16"/>
                <w:szCs w:val="16"/>
              </w:rPr>
            </w:pPr>
            <w:r w:rsidRPr="00411A07">
              <w:rPr>
                <w:color w:val="000000" w:themeColor="text1"/>
                <w:sz w:val="16"/>
                <w:szCs w:val="16"/>
              </w:rPr>
              <w:t>54.8</w:t>
            </w:r>
          </w:p>
        </w:tc>
        <w:tc>
          <w:tcPr>
            <w:tcW w:w="1576" w:type="dxa"/>
          </w:tcPr>
          <w:p w14:paraId="16017610" w14:textId="77777777" w:rsidR="00402F66" w:rsidRPr="00411A07" w:rsidRDefault="00402F66" w:rsidP="008F6904">
            <w:pPr>
              <w:jc w:val="center"/>
              <w:rPr>
                <w:color w:val="000000" w:themeColor="text1"/>
                <w:sz w:val="16"/>
                <w:szCs w:val="16"/>
              </w:rPr>
            </w:pPr>
            <w:r w:rsidRPr="00411A07">
              <w:rPr>
                <w:color w:val="000000" w:themeColor="text1"/>
                <w:sz w:val="16"/>
                <w:szCs w:val="16"/>
              </w:rPr>
              <w:t>54.73</w:t>
            </w:r>
          </w:p>
        </w:tc>
      </w:tr>
      <w:tr w:rsidR="00411A07" w:rsidRPr="00411A07" w14:paraId="1A930172" w14:textId="77777777" w:rsidTr="00933E5E">
        <w:trPr>
          <w:trHeight w:val="57"/>
          <w:jc w:val="center"/>
        </w:trPr>
        <w:tc>
          <w:tcPr>
            <w:tcW w:w="862" w:type="dxa"/>
          </w:tcPr>
          <w:p w14:paraId="164238E1" w14:textId="77777777" w:rsidR="00402F66" w:rsidRPr="00411A07" w:rsidRDefault="00402F66" w:rsidP="008F6904">
            <w:pPr>
              <w:jc w:val="center"/>
              <w:rPr>
                <w:color w:val="000000" w:themeColor="text1"/>
                <w:sz w:val="16"/>
                <w:szCs w:val="16"/>
              </w:rPr>
            </w:pPr>
            <w:r w:rsidRPr="00411A07">
              <w:rPr>
                <w:color w:val="000000" w:themeColor="text1"/>
                <w:sz w:val="16"/>
                <w:szCs w:val="16"/>
              </w:rPr>
              <w:t>5</w:t>
            </w:r>
          </w:p>
        </w:tc>
        <w:tc>
          <w:tcPr>
            <w:tcW w:w="732" w:type="dxa"/>
          </w:tcPr>
          <w:p w14:paraId="058CD7E6" w14:textId="77777777" w:rsidR="00402F66" w:rsidRPr="00411A07" w:rsidRDefault="00402F66" w:rsidP="008F6904">
            <w:pPr>
              <w:jc w:val="center"/>
              <w:rPr>
                <w:color w:val="000000" w:themeColor="text1"/>
                <w:sz w:val="16"/>
                <w:szCs w:val="16"/>
              </w:rPr>
            </w:pPr>
            <w:r w:rsidRPr="00411A07">
              <w:rPr>
                <w:color w:val="000000" w:themeColor="text1"/>
                <w:sz w:val="16"/>
                <w:szCs w:val="16"/>
              </w:rPr>
              <w:t>63.7</w:t>
            </w:r>
          </w:p>
        </w:tc>
        <w:tc>
          <w:tcPr>
            <w:tcW w:w="797" w:type="dxa"/>
          </w:tcPr>
          <w:p w14:paraId="074342F6" w14:textId="77777777" w:rsidR="00402F66" w:rsidRPr="00411A07" w:rsidRDefault="00402F66" w:rsidP="008F6904">
            <w:pPr>
              <w:jc w:val="center"/>
              <w:rPr>
                <w:color w:val="000000" w:themeColor="text1"/>
                <w:sz w:val="16"/>
                <w:szCs w:val="16"/>
              </w:rPr>
            </w:pPr>
            <w:r w:rsidRPr="00411A07">
              <w:rPr>
                <w:color w:val="000000" w:themeColor="text1"/>
                <w:sz w:val="16"/>
                <w:szCs w:val="16"/>
              </w:rPr>
              <w:t>62.9</w:t>
            </w:r>
          </w:p>
        </w:tc>
        <w:tc>
          <w:tcPr>
            <w:tcW w:w="797" w:type="dxa"/>
          </w:tcPr>
          <w:p w14:paraId="3A6C97E2" w14:textId="77777777" w:rsidR="00402F66" w:rsidRPr="00411A07" w:rsidRDefault="00402F66" w:rsidP="008F6904">
            <w:pPr>
              <w:jc w:val="center"/>
              <w:rPr>
                <w:color w:val="000000" w:themeColor="text1"/>
                <w:sz w:val="16"/>
                <w:szCs w:val="16"/>
              </w:rPr>
            </w:pPr>
            <w:r w:rsidRPr="00411A07">
              <w:rPr>
                <w:color w:val="000000" w:themeColor="text1"/>
                <w:sz w:val="16"/>
                <w:szCs w:val="16"/>
              </w:rPr>
              <w:t>62.9</w:t>
            </w:r>
          </w:p>
        </w:tc>
        <w:tc>
          <w:tcPr>
            <w:tcW w:w="1576" w:type="dxa"/>
          </w:tcPr>
          <w:p w14:paraId="730B7BA3" w14:textId="77777777" w:rsidR="00402F66" w:rsidRPr="00411A07" w:rsidRDefault="00402F66" w:rsidP="008F6904">
            <w:pPr>
              <w:jc w:val="center"/>
              <w:rPr>
                <w:color w:val="000000" w:themeColor="text1"/>
                <w:sz w:val="16"/>
                <w:szCs w:val="16"/>
              </w:rPr>
            </w:pPr>
            <w:r w:rsidRPr="00411A07">
              <w:rPr>
                <w:color w:val="000000" w:themeColor="text1"/>
                <w:sz w:val="16"/>
                <w:szCs w:val="16"/>
              </w:rPr>
              <w:t>63.17</w:t>
            </w:r>
          </w:p>
        </w:tc>
      </w:tr>
      <w:tr w:rsidR="00411A07" w:rsidRPr="00411A07" w14:paraId="0616CA13" w14:textId="77777777" w:rsidTr="00933E5E">
        <w:trPr>
          <w:trHeight w:val="57"/>
          <w:jc w:val="center"/>
        </w:trPr>
        <w:tc>
          <w:tcPr>
            <w:tcW w:w="862" w:type="dxa"/>
          </w:tcPr>
          <w:p w14:paraId="14AB352E" w14:textId="77777777" w:rsidR="00402F66" w:rsidRPr="00411A07" w:rsidRDefault="00402F66" w:rsidP="008F6904">
            <w:pPr>
              <w:jc w:val="center"/>
              <w:rPr>
                <w:color w:val="000000" w:themeColor="text1"/>
                <w:sz w:val="16"/>
                <w:szCs w:val="16"/>
              </w:rPr>
            </w:pPr>
            <w:r w:rsidRPr="00411A07">
              <w:rPr>
                <w:color w:val="000000" w:themeColor="text1"/>
                <w:sz w:val="16"/>
                <w:szCs w:val="16"/>
              </w:rPr>
              <w:t>6</w:t>
            </w:r>
          </w:p>
        </w:tc>
        <w:tc>
          <w:tcPr>
            <w:tcW w:w="732" w:type="dxa"/>
          </w:tcPr>
          <w:p w14:paraId="0723D31F" w14:textId="77777777" w:rsidR="00402F66" w:rsidRPr="00411A07" w:rsidRDefault="00402F66" w:rsidP="008F6904">
            <w:pPr>
              <w:jc w:val="center"/>
              <w:rPr>
                <w:color w:val="000000" w:themeColor="text1"/>
                <w:sz w:val="16"/>
                <w:szCs w:val="16"/>
              </w:rPr>
            </w:pPr>
            <w:r w:rsidRPr="00411A07">
              <w:rPr>
                <w:color w:val="000000" w:themeColor="text1"/>
                <w:sz w:val="16"/>
                <w:szCs w:val="16"/>
              </w:rPr>
              <w:t>54.2</w:t>
            </w:r>
          </w:p>
        </w:tc>
        <w:tc>
          <w:tcPr>
            <w:tcW w:w="797" w:type="dxa"/>
          </w:tcPr>
          <w:p w14:paraId="04670297" w14:textId="77777777" w:rsidR="00402F66" w:rsidRPr="00411A07" w:rsidRDefault="00402F66" w:rsidP="008F6904">
            <w:pPr>
              <w:jc w:val="center"/>
              <w:rPr>
                <w:color w:val="000000" w:themeColor="text1"/>
                <w:sz w:val="16"/>
                <w:szCs w:val="16"/>
              </w:rPr>
            </w:pPr>
            <w:r w:rsidRPr="00411A07">
              <w:rPr>
                <w:color w:val="000000" w:themeColor="text1"/>
                <w:sz w:val="16"/>
                <w:szCs w:val="16"/>
              </w:rPr>
              <w:t>55.7</w:t>
            </w:r>
          </w:p>
        </w:tc>
        <w:tc>
          <w:tcPr>
            <w:tcW w:w="797" w:type="dxa"/>
          </w:tcPr>
          <w:p w14:paraId="7EDB026A" w14:textId="77777777" w:rsidR="00402F66" w:rsidRPr="00411A07" w:rsidRDefault="00402F66" w:rsidP="008F6904">
            <w:pPr>
              <w:jc w:val="center"/>
              <w:rPr>
                <w:color w:val="000000" w:themeColor="text1"/>
                <w:sz w:val="16"/>
                <w:szCs w:val="16"/>
              </w:rPr>
            </w:pPr>
            <w:r w:rsidRPr="00411A07">
              <w:rPr>
                <w:color w:val="000000" w:themeColor="text1"/>
                <w:sz w:val="16"/>
                <w:szCs w:val="16"/>
              </w:rPr>
              <w:t>59.9</w:t>
            </w:r>
          </w:p>
        </w:tc>
        <w:tc>
          <w:tcPr>
            <w:tcW w:w="1576" w:type="dxa"/>
          </w:tcPr>
          <w:p w14:paraId="32F8991D" w14:textId="77777777" w:rsidR="00402F66" w:rsidRPr="00411A07" w:rsidRDefault="00402F66" w:rsidP="008F6904">
            <w:pPr>
              <w:jc w:val="center"/>
              <w:rPr>
                <w:color w:val="000000" w:themeColor="text1"/>
                <w:sz w:val="16"/>
                <w:szCs w:val="16"/>
              </w:rPr>
            </w:pPr>
            <w:r w:rsidRPr="00411A07">
              <w:rPr>
                <w:color w:val="000000" w:themeColor="text1"/>
                <w:sz w:val="16"/>
                <w:szCs w:val="16"/>
              </w:rPr>
              <w:t>56.60</w:t>
            </w:r>
          </w:p>
        </w:tc>
      </w:tr>
      <w:tr w:rsidR="00411A07" w:rsidRPr="00411A07" w14:paraId="29D5862F" w14:textId="77777777" w:rsidTr="00933E5E">
        <w:trPr>
          <w:trHeight w:val="57"/>
          <w:jc w:val="center"/>
        </w:trPr>
        <w:tc>
          <w:tcPr>
            <w:tcW w:w="862" w:type="dxa"/>
          </w:tcPr>
          <w:p w14:paraId="3352FAE4" w14:textId="77777777" w:rsidR="00402F66" w:rsidRPr="00411A07" w:rsidRDefault="00402F66" w:rsidP="008F6904">
            <w:pPr>
              <w:jc w:val="center"/>
              <w:rPr>
                <w:color w:val="000000" w:themeColor="text1"/>
                <w:sz w:val="16"/>
                <w:szCs w:val="16"/>
              </w:rPr>
            </w:pPr>
            <w:r w:rsidRPr="00411A07">
              <w:rPr>
                <w:color w:val="000000" w:themeColor="text1"/>
                <w:sz w:val="16"/>
                <w:szCs w:val="16"/>
              </w:rPr>
              <w:t>7</w:t>
            </w:r>
          </w:p>
        </w:tc>
        <w:tc>
          <w:tcPr>
            <w:tcW w:w="732" w:type="dxa"/>
          </w:tcPr>
          <w:p w14:paraId="116FDB51" w14:textId="77777777" w:rsidR="00402F66" w:rsidRPr="00411A07" w:rsidRDefault="00402F66" w:rsidP="008F6904">
            <w:pPr>
              <w:jc w:val="center"/>
              <w:rPr>
                <w:color w:val="000000" w:themeColor="text1"/>
                <w:sz w:val="16"/>
                <w:szCs w:val="16"/>
              </w:rPr>
            </w:pPr>
            <w:r w:rsidRPr="00411A07">
              <w:rPr>
                <w:color w:val="000000" w:themeColor="text1"/>
                <w:sz w:val="16"/>
                <w:szCs w:val="16"/>
              </w:rPr>
              <w:t>61.3</w:t>
            </w:r>
          </w:p>
        </w:tc>
        <w:tc>
          <w:tcPr>
            <w:tcW w:w="797" w:type="dxa"/>
          </w:tcPr>
          <w:p w14:paraId="0B3D67C7" w14:textId="77777777" w:rsidR="00402F66" w:rsidRPr="00411A07" w:rsidRDefault="00402F66" w:rsidP="008F6904">
            <w:pPr>
              <w:jc w:val="center"/>
              <w:rPr>
                <w:color w:val="000000" w:themeColor="text1"/>
                <w:sz w:val="16"/>
                <w:szCs w:val="16"/>
              </w:rPr>
            </w:pPr>
            <w:r w:rsidRPr="00411A07">
              <w:rPr>
                <w:color w:val="000000" w:themeColor="text1"/>
                <w:sz w:val="16"/>
                <w:szCs w:val="16"/>
              </w:rPr>
              <w:t>61.7</w:t>
            </w:r>
          </w:p>
        </w:tc>
        <w:tc>
          <w:tcPr>
            <w:tcW w:w="797" w:type="dxa"/>
          </w:tcPr>
          <w:p w14:paraId="4DC2FD5B" w14:textId="77777777" w:rsidR="00402F66" w:rsidRPr="00411A07" w:rsidRDefault="00402F66" w:rsidP="008F6904">
            <w:pPr>
              <w:jc w:val="center"/>
              <w:rPr>
                <w:color w:val="000000" w:themeColor="text1"/>
                <w:sz w:val="16"/>
                <w:szCs w:val="16"/>
              </w:rPr>
            </w:pPr>
            <w:r w:rsidRPr="00411A07">
              <w:rPr>
                <w:color w:val="000000" w:themeColor="text1"/>
                <w:sz w:val="16"/>
                <w:szCs w:val="16"/>
              </w:rPr>
              <w:t>63.7</w:t>
            </w:r>
          </w:p>
        </w:tc>
        <w:tc>
          <w:tcPr>
            <w:tcW w:w="1576" w:type="dxa"/>
          </w:tcPr>
          <w:p w14:paraId="4C7E7183" w14:textId="77777777" w:rsidR="00402F66" w:rsidRPr="00411A07" w:rsidRDefault="00402F66" w:rsidP="008F6904">
            <w:pPr>
              <w:jc w:val="center"/>
              <w:rPr>
                <w:color w:val="000000" w:themeColor="text1"/>
                <w:sz w:val="16"/>
                <w:szCs w:val="16"/>
              </w:rPr>
            </w:pPr>
            <w:r w:rsidRPr="00411A07">
              <w:rPr>
                <w:color w:val="000000" w:themeColor="text1"/>
                <w:sz w:val="16"/>
                <w:szCs w:val="16"/>
              </w:rPr>
              <w:t>62.23</w:t>
            </w:r>
          </w:p>
        </w:tc>
      </w:tr>
      <w:tr w:rsidR="00411A07" w:rsidRPr="00411A07" w14:paraId="608A86A1" w14:textId="77777777" w:rsidTr="00933E5E">
        <w:trPr>
          <w:trHeight w:val="57"/>
          <w:jc w:val="center"/>
        </w:trPr>
        <w:tc>
          <w:tcPr>
            <w:tcW w:w="862" w:type="dxa"/>
          </w:tcPr>
          <w:p w14:paraId="7F897982" w14:textId="77777777" w:rsidR="00402F66" w:rsidRPr="00411A07" w:rsidRDefault="00402F66" w:rsidP="008F6904">
            <w:pPr>
              <w:jc w:val="center"/>
              <w:rPr>
                <w:color w:val="000000" w:themeColor="text1"/>
                <w:sz w:val="16"/>
                <w:szCs w:val="16"/>
              </w:rPr>
            </w:pPr>
            <w:r w:rsidRPr="00411A07">
              <w:rPr>
                <w:color w:val="000000" w:themeColor="text1"/>
                <w:sz w:val="16"/>
                <w:szCs w:val="16"/>
              </w:rPr>
              <w:t>8</w:t>
            </w:r>
          </w:p>
        </w:tc>
        <w:tc>
          <w:tcPr>
            <w:tcW w:w="732" w:type="dxa"/>
          </w:tcPr>
          <w:p w14:paraId="58077885" w14:textId="77777777" w:rsidR="00402F66" w:rsidRPr="00411A07" w:rsidRDefault="00402F66" w:rsidP="008F6904">
            <w:pPr>
              <w:jc w:val="center"/>
              <w:rPr>
                <w:color w:val="000000" w:themeColor="text1"/>
                <w:sz w:val="16"/>
                <w:szCs w:val="16"/>
              </w:rPr>
            </w:pPr>
            <w:r w:rsidRPr="00411A07">
              <w:rPr>
                <w:color w:val="000000" w:themeColor="text1"/>
                <w:sz w:val="16"/>
                <w:szCs w:val="16"/>
              </w:rPr>
              <w:t>52.5</w:t>
            </w:r>
          </w:p>
        </w:tc>
        <w:tc>
          <w:tcPr>
            <w:tcW w:w="797" w:type="dxa"/>
          </w:tcPr>
          <w:p w14:paraId="31A76FBE" w14:textId="77777777" w:rsidR="00402F66" w:rsidRPr="00411A07" w:rsidRDefault="00402F66" w:rsidP="008F6904">
            <w:pPr>
              <w:jc w:val="center"/>
              <w:rPr>
                <w:color w:val="000000" w:themeColor="text1"/>
                <w:sz w:val="16"/>
                <w:szCs w:val="16"/>
              </w:rPr>
            </w:pPr>
            <w:r w:rsidRPr="00411A07">
              <w:rPr>
                <w:color w:val="000000" w:themeColor="text1"/>
                <w:sz w:val="16"/>
                <w:szCs w:val="16"/>
              </w:rPr>
              <w:t>52.4</w:t>
            </w:r>
          </w:p>
        </w:tc>
        <w:tc>
          <w:tcPr>
            <w:tcW w:w="797" w:type="dxa"/>
          </w:tcPr>
          <w:p w14:paraId="7F76954D" w14:textId="77777777" w:rsidR="00402F66" w:rsidRPr="00411A07" w:rsidRDefault="00402F66" w:rsidP="008F6904">
            <w:pPr>
              <w:jc w:val="center"/>
              <w:rPr>
                <w:color w:val="000000" w:themeColor="text1"/>
                <w:sz w:val="16"/>
                <w:szCs w:val="16"/>
              </w:rPr>
            </w:pPr>
            <w:r w:rsidRPr="00411A07">
              <w:rPr>
                <w:color w:val="000000" w:themeColor="text1"/>
                <w:sz w:val="16"/>
                <w:szCs w:val="16"/>
              </w:rPr>
              <w:t>49.8</w:t>
            </w:r>
          </w:p>
        </w:tc>
        <w:tc>
          <w:tcPr>
            <w:tcW w:w="1576" w:type="dxa"/>
          </w:tcPr>
          <w:p w14:paraId="034A9D8B" w14:textId="77777777" w:rsidR="00402F66" w:rsidRPr="00411A07" w:rsidRDefault="00402F66" w:rsidP="008F6904">
            <w:pPr>
              <w:jc w:val="center"/>
              <w:rPr>
                <w:color w:val="000000" w:themeColor="text1"/>
                <w:sz w:val="16"/>
                <w:szCs w:val="16"/>
              </w:rPr>
            </w:pPr>
            <w:r w:rsidRPr="00411A07">
              <w:rPr>
                <w:color w:val="000000" w:themeColor="text1"/>
                <w:sz w:val="16"/>
                <w:szCs w:val="16"/>
              </w:rPr>
              <w:t>51.57</w:t>
            </w:r>
          </w:p>
        </w:tc>
      </w:tr>
    </w:tbl>
    <w:p w14:paraId="1E5AAFF7" w14:textId="2DCD6CE6" w:rsidR="000918C7" w:rsidRPr="00411A07" w:rsidRDefault="00C2382B" w:rsidP="00C2382B">
      <w:pPr>
        <w:pStyle w:val="Caption"/>
        <w:jc w:val="center"/>
        <w:rPr>
          <w:rFonts w:ascii="Times New Roman" w:eastAsia="Times New Roman" w:hAnsi="Times New Roman" w:cs="Times New Roman"/>
          <w:i w:val="0"/>
          <w:iCs w:val="0"/>
          <w:color w:val="000000" w:themeColor="text1"/>
          <w:lang w:val="en-US"/>
        </w:rPr>
      </w:pPr>
      <w:r w:rsidRPr="00C2382B">
        <w:rPr>
          <w:rFonts w:ascii="Times New Roman" w:eastAsia="Times New Roman" w:hAnsi="Times New Roman" w:cs="Times New Roman"/>
          <w:i w:val="0"/>
          <w:iCs w:val="0"/>
          <w:color w:val="000000" w:themeColor="text1"/>
          <w:lang w:val="en-US"/>
        </w:rPr>
        <w:t xml:space="preserve">Figure </w:t>
      </w:r>
      <w:r w:rsidRPr="00C2382B">
        <w:rPr>
          <w:rFonts w:ascii="Times New Roman" w:eastAsia="Times New Roman" w:hAnsi="Times New Roman" w:cs="Times New Roman"/>
          <w:i w:val="0"/>
          <w:iCs w:val="0"/>
          <w:color w:val="000000" w:themeColor="text1"/>
          <w:lang w:val="en-US"/>
        </w:rPr>
        <w:fldChar w:fldCharType="begin"/>
      </w:r>
      <w:r w:rsidRPr="00C2382B">
        <w:rPr>
          <w:rFonts w:ascii="Times New Roman" w:eastAsia="Times New Roman" w:hAnsi="Times New Roman" w:cs="Times New Roman"/>
          <w:i w:val="0"/>
          <w:iCs w:val="0"/>
          <w:color w:val="000000" w:themeColor="text1"/>
          <w:lang w:val="en-US"/>
        </w:rPr>
        <w:instrText xml:space="preserve"> SEQ Figure \* ARABIC </w:instrText>
      </w:r>
      <w:r w:rsidRPr="00C2382B">
        <w:rPr>
          <w:rFonts w:ascii="Times New Roman" w:eastAsia="Times New Roman" w:hAnsi="Times New Roman" w:cs="Times New Roman"/>
          <w:i w:val="0"/>
          <w:iCs w:val="0"/>
          <w:color w:val="000000" w:themeColor="text1"/>
          <w:lang w:val="en-US"/>
        </w:rPr>
        <w:fldChar w:fldCharType="separate"/>
      </w:r>
      <w:r>
        <w:rPr>
          <w:rFonts w:ascii="Times New Roman" w:eastAsia="Times New Roman" w:hAnsi="Times New Roman" w:cs="Times New Roman"/>
          <w:i w:val="0"/>
          <w:iCs w:val="0"/>
          <w:noProof/>
          <w:color w:val="000000" w:themeColor="text1"/>
          <w:lang w:val="en-US"/>
        </w:rPr>
        <w:t>14</w:t>
      </w:r>
      <w:r w:rsidRPr="00C2382B">
        <w:rPr>
          <w:rFonts w:ascii="Times New Roman" w:eastAsia="Times New Roman" w:hAnsi="Times New Roman" w:cs="Times New Roman"/>
          <w:i w:val="0"/>
          <w:iCs w:val="0"/>
          <w:color w:val="000000" w:themeColor="text1"/>
          <w:lang w:val="en-US"/>
        </w:rPr>
        <w:fldChar w:fldCharType="end"/>
      </w:r>
      <w:r w:rsidR="00C21EDA" w:rsidRPr="00411A07">
        <w:rPr>
          <w:rFonts w:ascii="Times New Roman" w:eastAsia="Times New Roman" w:hAnsi="Times New Roman" w:cs="Times New Roman"/>
          <w:i w:val="0"/>
          <w:iCs w:val="0"/>
          <w:color w:val="000000" w:themeColor="text1"/>
          <w:lang w:val="en-US"/>
        </w:rPr>
        <w:t>.</w:t>
      </w:r>
      <w:r w:rsidR="00B02EE2" w:rsidRPr="00411A07">
        <w:rPr>
          <w:rFonts w:ascii="Times New Roman" w:eastAsia="Times New Roman" w:hAnsi="Times New Roman" w:cs="Times New Roman"/>
          <w:i w:val="0"/>
          <w:iCs w:val="0"/>
          <w:color w:val="000000" w:themeColor="text1"/>
          <w:lang w:val="en-US"/>
        </w:rPr>
        <w:t xml:space="preserve"> Hardness test</w:t>
      </w:r>
    </w:p>
    <w:p w14:paraId="08DCB925" w14:textId="6F8B3262" w:rsidR="008C5ABE" w:rsidRPr="00411A07" w:rsidRDefault="00043E26" w:rsidP="008C5ABE">
      <w:pPr>
        <w:pStyle w:val="Heading1"/>
        <w:numPr>
          <w:ilvl w:val="0"/>
          <w:numId w:val="27"/>
        </w:numPr>
        <w:spacing w:before="120" w:after="120" w:line="240" w:lineRule="auto"/>
        <w:ind w:left="709" w:hanging="567"/>
        <w:rPr>
          <w:color w:val="000000" w:themeColor="text1"/>
          <w:sz w:val="20"/>
          <w:szCs w:val="20"/>
        </w:rPr>
      </w:pPr>
      <w:r w:rsidRPr="00411A07">
        <w:rPr>
          <w:color w:val="000000" w:themeColor="text1"/>
          <w:sz w:val="20"/>
          <w:szCs w:val="20"/>
        </w:rPr>
        <w:t>Based on stress-strain and load and deformation for PLA material</w:t>
      </w:r>
    </w:p>
    <w:p w14:paraId="299C990C" w14:textId="31A2DC9F" w:rsidR="00E43259" w:rsidRPr="00411A07" w:rsidRDefault="00356441" w:rsidP="00E43259">
      <w:pPr>
        <w:pStyle w:val="BodyText"/>
        <w:ind w:left="142"/>
        <w:rPr>
          <w:color w:val="000000" w:themeColor="text1"/>
          <w:sz w:val="20"/>
          <w:szCs w:val="20"/>
        </w:rPr>
      </w:pPr>
      <w:r w:rsidRPr="00411A07">
        <w:rPr>
          <w:color w:val="000000" w:themeColor="text1"/>
          <w:sz w:val="20"/>
          <w:szCs w:val="20"/>
        </w:rPr>
        <w:t xml:space="preserve">Figure </w:t>
      </w:r>
      <w:r w:rsidR="003655F5" w:rsidRPr="00411A07">
        <w:rPr>
          <w:color w:val="000000" w:themeColor="text1"/>
          <w:sz w:val="20"/>
          <w:szCs w:val="20"/>
        </w:rPr>
        <w:t>1</w:t>
      </w:r>
      <w:r w:rsidR="00B135D3" w:rsidRPr="00411A07">
        <w:rPr>
          <w:color w:val="000000" w:themeColor="text1"/>
          <w:sz w:val="20"/>
          <w:szCs w:val="20"/>
        </w:rPr>
        <w:t>7</w:t>
      </w:r>
      <w:r w:rsidR="003655F5" w:rsidRPr="00411A07">
        <w:rPr>
          <w:color w:val="000000" w:themeColor="text1"/>
          <w:sz w:val="20"/>
          <w:szCs w:val="20"/>
        </w:rPr>
        <w:t xml:space="preserve"> </w:t>
      </w:r>
      <w:r w:rsidR="005B1B8F" w:rsidRPr="00411A07">
        <w:rPr>
          <w:color w:val="000000" w:themeColor="text1"/>
          <w:sz w:val="20"/>
          <w:szCs w:val="20"/>
        </w:rPr>
        <w:t>illustrates</w:t>
      </w:r>
      <w:r w:rsidR="00E670BD" w:rsidRPr="00411A07">
        <w:rPr>
          <w:color w:val="000000" w:themeColor="text1"/>
          <w:sz w:val="20"/>
          <w:szCs w:val="20"/>
        </w:rPr>
        <w:t xml:space="preserve"> the </w:t>
      </w:r>
      <w:r w:rsidR="005B1B8F" w:rsidRPr="00411A07">
        <w:rPr>
          <w:color w:val="000000" w:themeColor="text1"/>
          <w:sz w:val="20"/>
          <w:szCs w:val="20"/>
        </w:rPr>
        <w:t xml:space="preserve">graphical representation between </w:t>
      </w:r>
      <w:r w:rsidR="00EE624A" w:rsidRPr="00411A07">
        <w:rPr>
          <w:color w:val="000000" w:themeColor="text1"/>
          <w:sz w:val="20"/>
          <w:szCs w:val="20"/>
        </w:rPr>
        <w:t>l</w:t>
      </w:r>
      <w:r w:rsidR="00980C62" w:rsidRPr="00411A07">
        <w:rPr>
          <w:color w:val="000000" w:themeColor="text1"/>
          <w:sz w:val="20"/>
          <w:szCs w:val="20"/>
        </w:rPr>
        <w:t>oa</w:t>
      </w:r>
      <w:r w:rsidR="00EE624A" w:rsidRPr="00411A07">
        <w:rPr>
          <w:color w:val="000000" w:themeColor="text1"/>
          <w:sz w:val="20"/>
          <w:szCs w:val="20"/>
        </w:rPr>
        <w:t>d</w:t>
      </w:r>
      <w:r w:rsidR="00D86A45" w:rsidRPr="00411A07">
        <w:rPr>
          <w:color w:val="000000" w:themeColor="text1"/>
          <w:sz w:val="20"/>
          <w:szCs w:val="20"/>
        </w:rPr>
        <w:t xml:space="preserve"> or applied force</w:t>
      </w:r>
      <w:r w:rsidR="00EE624A" w:rsidRPr="00411A07">
        <w:rPr>
          <w:color w:val="000000" w:themeColor="text1"/>
          <w:sz w:val="20"/>
          <w:szCs w:val="20"/>
        </w:rPr>
        <w:t xml:space="preserve"> </w:t>
      </w:r>
      <w:r w:rsidR="00980C62" w:rsidRPr="00411A07">
        <w:rPr>
          <w:color w:val="000000" w:themeColor="text1"/>
          <w:sz w:val="20"/>
          <w:szCs w:val="20"/>
        </w:rPr>
        <w:t xml:space="preserve">(in KN) </w:t>
      </w:r>
      <w:r w:rsidR="00EE624A" w:rsidRPr="00411A07">
        <w:rPr>
          <w:color w:val="000000" w:themeColor="text1"/>
          <w:sz w:val="20"/>
          <w:szCs w:val="20"/>
        </w:rPr>
        <w:t xml:space="preserve">and deformation </w:t>
      </w:r>
      <w:r w:rsidR="00980C62" w:rsidRPr="00411A07">
        <w:rPr>
          <w:color w:val="000000" w:themeColor="text1"/>
          <w:sz w:val="20"/>
          <w:szCs w:val="20"/>
        </w:rPr>
        <w:t xml:space="preserve">(in mm) </w:t>
      </w:r>
      <w:r w:rsidR="00B135D3" w:rsidRPr="00411A07">
        <w:rPr>
          <w:color w:val="000000" w:themeColor="text1"/>
          <w:sz w:val="20"/>
          <w:szCs w:val="20"/>
        </w:rPr>
        <w:t>alo</w:t>
      </w:r>
      <w:r w:rsidR="00D64166" w:rsidRPr="00411A07">
        <w:rPr>
          <w:color w:val="000000" w:themeColor="text1"/>
          <w:sz w:val="20"/>
          <w:szCs w:val="20"/>
        </w:rPr>
        <w:t>ng with</w:t>
      </w:r>
      <w:r w:rsidR="00D86A45" w:rsidRPr="00411A07">
        <w:rPr>
          <w:color w:val="000000" w:themeColor="text1"/>
          <w:sz w:val="20"/>
          <w:szCs w:val="20"/>
        </w:rPr>
        <w:t xml:space="preserve"> </w:t>
      </w:r>
      <w:r w:rsidR="00B135D3" w:rsidRPr="00411A07">
        <w:rPr>
          <w:color w:val="000000" w:themeColor="text1"/>
          <w:sz w:val="20"/>
          <w:szCs w:val="20"/>
        </w:rPr>
        <w:t>stress</w:t>
      </w:r>
      <w:r w:rsidR="00D64166" w:rsidRPr="00411A07">
        <w:rPr>
          <w:color w:val="000000" w:themeColor="text1"/>
          <w:sz w:val="20"/>
          <w:szCs w:val="20"/>
        </w:rPr>
        <w:t xml:space="preserve"> (</w:t>
      </w:r>
      <w:r w:rsidR="001E6A03" w:rsidRPr="00411A07">
        <w:rPr>
          <w:color w:val="000000" w:themeColor="text1"/>
          <w:sz w:val="20"/>
          <w:szCs w:val="20"/>
        </w:rPr>
        <w:t>in M</w:t>
      </w:r>
      <w:r w:rsidR="00D64166" w:rsidRPr="00411A07">
        <w:rPr>
          <w:color w:val="000000" w:themeColor="text1"/>
          <w:sz w:val="20"/>
          <w:szCs w:val="20"/>
        </w:rPr>
        <w:t>P</w:t>
      </w:r>
      <w:r w:rsidR="001E6A03" w:rsidRPr="00411A07">
        <w:rPr>
          <w:color w:val="000000" w:themeColor="text1"/>
          <w:sz w:val="20"/>
          <w:szCs w:val="20"/>
        </w:rPr>
        <w:t>a</w:t>
      </w:r>
      <w:r w:rsidR="00D64166" w:rsidRPr="00411A07">
        <w:rPr>
          <w:color w:val="000000" w:themeColor="text1"/>
          <w:sz w:val="20"/>
          <w:szCs w:val="20"/>
        </w:rPr>
        <w:t>)</w:t>
      </w:r>
      <w:r w:rsidR="00B135D3" w:rsidRPr="00411A07">
        <w:rPr>
          <w:color w:val="000000" w:themeColor="text1"/>
          <w:sz w:val="20"/>
          <w:szCs w:val="20"/>
        </w:rPr>
        <w:t xml:space="preserve"> and strain</w:t>
      </w:r>
      <w:r w:rsidR="001E6A03" w:rsidRPr="00411A07">
        <w:rPr>
          <w:color w:val="000000" w:themeColor="text1"/>
          <w:sz w:val="20"/>
          <w:szCs w:val="20"/>
        </w:rPr>
        <w:t xml:space="preserve"> (in mm)</w:t>
      </w:r>
      <w:r w:rsidR="00B135D3" w:rsidRPr="00411A07">
        <w:rPr>
          <w:color w:val="000000" w:themeColor="text1"/>
          <w:sz w:val="20"/>
          <w:szCs w:val="20"/>
        </w:rPr>
        <w:t xml:space="preserve"> curves for samples of PLA material.</w:t>
      </w:r>
      <w:r w:rsidR="00E052D4" w:rsidRPr="00411A07">
        <w:rPr>
          <w:color w:val="000000" w:themeColor="text1"/>
          <w:sz w:val="20"/>
          <w:szCs w:val="20"/>
        </w:rPr>
        <w:t xml:space="preserve"> It could be </w:t>
      </w:r>
      <w:r w:rsidR="0078490D" w:rsidRPr="00411A07">
        <w:rPr>
          <w:color w:val="000000" w:themeColor="text1"/>
          <w:sz w:val="20"/>
          <w:szCs w:val="20"/>
        </w:rPr>
        <w:t>seen from figure</w:t>
      </w:r>
      <w:r w:rsidR="00FD26E7" w:rsidRPr="00411A07">
        <w:rPr>
          <w:color w:val="000000" w:themeColor="text1"/>
          <w:sz w:val="20"/>
          <w:szCs w:val="20"/>
        </w:rPr>
        <w:t xml:space="preserve"> 1</w:t>
      </w:r>
      <w:r w:rsidR="00C2382B">
        <w:rPr>
          <w:color w:val="000000" w:themeColor="text1"/>
          <w:sz w:val="20"/>
          <w:szCs w:val="20"/>
        </w:rPr>
        <w:t>5</w:t>
      </w:r>
      <w:r w:rsidR="00FD26E7" w:rsidRPr="00411A07">
        <w:rPr>
          <w:color w:val="000000" w:themeColor="text1"/>
          <w:sz w:val="20"/>
          <w:szCs w:val="20"/>
        </w:rPr>
        <w:t xml:space="preserve"> (A)</w:t>
      </w:r>
      <w:r w:rsidR="0078490D" w:rsidRPr="00411A07">
        <w:rPr>
          <w:color w:val="000000" w:themeColor="text1"/>
          <w:sz w:val="20"/>
          <w:szCs w:val="20"/>
        </w:rPr>
        <w:t xml:space="preserve"> that </w:t>
      </w:r>
      <w:r w:rsidR="00B34E72" w:rsidRPr="00411A07">
        <w:rPr>
          <w:color w:val="000000" w:themeColor="text1"/>
          <w:sz w:val="20"/>
          <w:szCs w:val="20"/>
        </w:rPr>
        <w:t xml:space="preserve">a </w:t>
      </w:r>
      <w:r w:rsidR="00290A91" w:rsidRPr="00411A07">
        <w:rPr>
          <w:color w:val="000000" w:themeColor="text1"/>
          <w:sz w:val="20"/>
          <w:szCs w:val="20"/>
        </w:rPr>
        <w:t xml:space="preserve">large amount of </w:t>
      </w:r>
      <w:r w:rsidR="00147DBC" w:rsidRPr="00411A07">
        <w:rPr>
          <w:color w:val="000000" w:themeColor="text1"/>
          <w:sz w:val="20"/>
          <w:szCs w:val="20"/>
        </w:rPr>
        <w:t>applied force would result in a very small amount of deformation</w:t>
      </w:r>
      <w:r w:rsidR="00FB606A" w:rsidRPr="00411A07">
        <w:rPr>
          <w:color w:val="000000" w:themeColor="text1"/>
          <w:sz w:val="20"/>
          <w:szCs w:val="20"/>
        </w:rPr>
        <w:t xml:space="preserve"> and the curve </w:t>
      </w:r>
      <w:r w:rsidR="00E24B47" w:rsidRPr="00411A07">
        <w:rPr>
          <w:color w:val="000000" w:themeColor="text1"/>
          <w:sz w:val="20"/>
          <w:szCs w:val="20"/>
        </w:rPr>
        <w:t>sho</w:t>
      </w:r>
      <w:r w:rsidR="000A119E" w:rsidRPr="00411A07">
        <w:rPr>
          <w:color w:val="000000" w:themeColor="text1"/>
          <w:sz w:val="20"/>
          <w:szCs w:val="20"/>
        </w:rPr>
        <w:t>wn</w:t>
      </w:r>
      <w:r w:rsidR="00E24B47" w:rsidRPr="00411A07">
        <w:rPr>
          <w:color w:val="000000" w:themeColor="text1"/>
          <w:sz w:val="20"/>
          <w:szCs w:val="20"/>
        </w:rPr>
        <w:t xml:space="preserve"> in </w:t>
      </w:r>
      <w:r w:rsidR="00FB606A" w:rsidRPr="00411A07">
        <w:rPr>
          <w:color w:val="000000" w:themeColor="text1"/>
          <w:sz w:val="20"/>
          <w:szCs w:val="20"/>
        </w:rPr>
        <w:t>Figure 1</w:t>
      </w:r>
      <w:r w:rsidR="00C2382B">
        <w:rPr>
          <w:color w:val="000000" w:themeColor="text1"/>
          <w:sz w:val="20"/>
          <w:szCs w:val="20"/>
        </w:rPr>
        <w:t>5</w:t>
      </w:r>
      <w:r w:rsidR="00FB606A" w:rsidRPr="00411A07">
        <w:rPr>
          <w:color w:val="000000" w:themeColor="text1"/>
          <w:sz w:val="20"/>
          <w:szCs w:val="20"/>
        </w:rPr>
        <w:t xml:space="preserve"> (B)</w:t>
      </w:r>
      <w:r w:rsidR="00E24B47" w:rsidRPr="00411A07">
        <w:rPr>
          <w:color w:val="000000" w:themeColor="text1"/>
          <w:sz w:val="20"/>
          <w:szCs w:val="20"/>
        </w:rPr>
        <w:t xml:space="preserve"> depicts</w:t>
      </w:r>
      <w:r w:rsidR="000A119E" w:rsidRPr="00411A07">
        <w:rPr>
          <w:color w:val="000000" w:themeColor="text1"/>
          <w:sz w:val="20"/>
          <w:szCs w:val="20"/>
        </w:rPr>
        <w:t xml:space="preserve"> the relationship between stress</w:t>
      </w:r>
      <w:r w:rsidR="00E43259" w:rsidRPr="00411A07">
        <w:rPr>
          <w:color w:val="000000" w:themeColor="text1"/>
          <w:sz w:val="20"/>
          <w:szCs w:val="20"/>
        </w:rPr>
        <w:t xml:space="preserve"> and strain.</w:t>
      </w:r>
    </w:p>
    <w:p w14:paraId="76158FCC" w14:textId="7D77742E" w:rsidR="00B135D3" w:rsidRPr="00411A07" w:rsidRDefault="00464564" w:rsidP="00BC40BC">
      <w:pPr>
        <w:pStyle w:val="BodyText"/>
        <w:ind w:left="142"/>
        <w:jc w:val="center"/>
        <w:rPr>
          <w:color w:val="000000" w:themeColor="text1"/>
          <w:sz w:val="20"/>
          <w:szCs w:val="20"/>
        </w:rPr>
      </w:pPr>
      <w:r w:rsidRPr="00411A07">
        <w:rPr>
          <w:noProof/>
          <w:color w:val="000000" w:themeColor="text1"/>
          <w:sz w:val="20"/>
          <w:szCs w:val="20"/>
        </w:rPr>
        <w:drawing>
          <wp:inline distT="0" distB="0" distL="0" distR="0" wp14:anchorId="63F7F246" wp14:editId="68771A41">
            <wp:extent cx="2638425" cy="16817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7279"/>
                    <a:stretch/>
                  </pic:blipFill>
                  <pic:spPr bwMode="auto">
                    <a:xfrm>
                      <a:off x="0" y="0"/>
                      <a:ext cx="2659134" cy="1694971"/>
                    </a:xfrm>
                    <a:prstGeom prst="rect">
                      <a:avLst/>
                    </a:prstGeom>
                    <a:ln>
                      <a:noFill/>
                    </a:ln>
                    <a:extLst>
                      <a:ext uri="{53640926-AAD7-44D8-BBD7-CCE9431645EC}">
                        <a14:shadowObscured xmlns:a14="http://schemas.microsoft.com/office/drawing/2010/main"/>
                      </a:ext>
                    </a:extLst>
                  </pic:spPr>
                </pic:pic>
              </a:graphicData>
            </a:graphic>
          </wp:inline>
        </w:drawing>
      </w:r>
    </w:p>
    <w:p w14:paraId="1D1E22F9" w14:textId="5B781993" w:rsidR="003655F5" w:rsidRPr="00411A07" w:rsidRDefault="00C2382B" w:rsidP="00C2382B">
      <w:pPr>
        <w:pStyle w:val="Caption"/>
        <w:jc w:val="center"/>
        <w:rPr>
          <w:rFonts w:ascii="Times New Roman" w:eastAsia="Times New Roman" w:hAnsi="Times New Roman" w:cs="Times New Roman"/>
          <w:i w:val="0"/>
          <w:iCs w:val="0"/>
          <w:color w:val="000000" w:themeColor="text1"/>
          <w:lang w:val="en-US"/>
        </w:rPr>
      </w:pPr>
      <w:r w:rsidRPr="00C2382B">
        <w:rPr>
          <w:rFonts w:ascii="Times New Roman" w:eastAsia="Times New Roman" w:hAnsi="Times New Roman" w:cs="Times New Roman"/>
          <w:i w:val="0"/>
          <w:iCs w:val="0"/>
          <w:color w:val="000000" w:themeColor="text1"/>
          <w:lang w:val="en-US"/>
        </w:rPr>
        <w:t xml:space="preserve">Figure </w:t>
      </w:r>
      <w:r w:rsidRPr="00C2382B">
        <w:rPr>
          <w:rFonts w:ascii="Times New Roman" w:eastAsia="Times New Roman" w:hAnsi="Times New Roman" w:cs="Times New Roman"/>
          <w:i w:val="0"/>
          <w:iCs w:val="0"/>
          <w:color w:val="000000" w:themeColor="text1"/>
          <w:lang w:val="en-US"/>
        </w:rPr>
        <w:fldChar w:fldCharType="begin"/>
      </w:r>
      <w:r w:rsidRPr="00C2382B">
        <w:rPr>
          <w:rFonts w:ascii="Times New Roman" w:eastAsia="Times New Roman" w:hAnsi="Times New Roman" w:cs="Times New Roman"/>
          <w:i w:val="0"/>
          <w:iCs w:val="0"/>
          <w:color w:val="000000" w:themeColor="text1"/>
          <w:lang w:val="en-US"/>
        </w:rPr>
        <w:instrText xml:space="preserve"> SEQ Figure \* ARABIC </w:instrText>
      </w:r>
      <w:r w:rsidRPr="00C2382B">
        <w:rPr>
          <w:rFonts w:ascii="Times New Roman" w:eastAsia="Times New Roman" w:hAnsi="Times New Roman" w:cs="Times New Roman"/>
          <w:i w:val="0"/>
          <w:iCs w:val="0"/>
          <w:color w:val="000000" w:themeColor="text1"/>
          <w:lang w:val="en-US"/>
        </w:rPr>
        <w:fldChar w:fldCharType="separate"/>
      </w:r>
      <w:r>
        <w:rPr>
          <w:rFonts w:ascii="Times New Roman" w:eastAsia="Times New Roman" w:hAnsi="Times New Roman" w:cs="Times New Roman"/>
          <w:i w:val="0"/>
          <w:iCs w:val="0"/>
          <w:noProof/>
          <w:color w:val="000000" w:themeColor="text1"/>
          <w:lang w:val="en-US"/>
        </w:rPr>
        <w:t>15</w:t>
      </w:r>
      <w:r w:rsidRPr="00C2382B">
        <w:rPr>
          <w:rFonts w:ascii="Times New Roman" w:eastAsia="Times New Roman" w:hAnsi="Times New Roman" w:cs="Times New Roman"/>
          <w:i w:val="0"/>
          <w:iCs w:val="0"/>
          <w:color w:val="000000" w:themeColor="text1"/>
          <w:lang w:val="en-US"/>
        </w:rPr>
        <w:fldChar w:fldCharType="end"/>
      </w:r>
      <w:r w:rsidR="00B135D3" w:rsidRPr="00411A07">
        <w:rPr>
          <w:rFonts w:ascii="Times New Roman" w:eastAsia="Times New Roman" w:hAnsi="Times New Roman" w:cs="Times New Roman"/>
          <w:i w:val="0"/>
          <w:iCs w:val="0"/>
          <w:color w:val="000000" w:themeColor="text1"/>
          <w:lang w:val="en-US"/>
        </w:rPr>
        <w:t>.</w:t>
      </w:r>
      <w:r w:rsidR="00E2308C" w:rsidRPr="00411A07">
        <w:rPr>
          <w:rFonts w:ascii="Times New Roman" w:eastAsia="Times New Roman" w:hAnsi="Times New Roman" w:cs="Times New Roman"/>
          <w:i w:val="0"/>
          <w:iCs w:val="0"/>
          <w:color w:val="000000" w:themeColor="text1"/>
          <w:lang w:val="en-US"/>
        </w:rPr>
        <w:t xml:space="preserve"> </w:t>
      </w:r>
      <w:r w:rsidR="00043E26" w:rsidRPr="00411A07">
        <w:rPr>
          <w:rFonts w:ascii="Times New Roman" w:eastAsia="Times New Roman" w:hAnsi="Times New Roman" w:cs="Times New Roman"/>
          <w:i w:val="0"/>
          <w:iCs w:val="0"/>
          <w:color w:val="000000" w:themeColor="text1"/>
          <w:lang w:val="en-US"/>
        </w:rPr>
        <w:t xml:space="preserve">Applied force vs. deformation (A) and stress-strain curve (B) for the PLA </w:t>
      </w:r>
      <w:r w:rsidRPr="00411A07">
        <w:rPr>
          <w:rFonts w:ascii="Times New Roman" w:eastAsia="Times New Roman" w:hAnsi="Times New Roman" w:cs="Times New Roman"/>
          <w:i w:val="0"/>
          <w:iCs w:val="0"/>
          <w:color w:val="000000" w:themeColor="text1"/>
          <w:lang w:val="en-US"/>
        </w:rPr>
        <w:t>sample.</w:t>
      </w:r>
    </w:p>
    <w:p w14:paraId="19E68EAF" w14:textId="14931676" w:rsidR="00E43259" w:rsidRPr="00411A07" w:rsidRDefault="00E43259" w:rsidP="00E43259">
      <w:pPr>
        <w:pStyle w:val="Heading1"/>
        <w:numPr>
          <w:ilvl w:val="0"/>
          <w:numId w:val="27"/>
        </w:numPr>
        <w:spacing w:before="120" w:after="120" w:line="240" w:lineRule="auto"/>
        <w:ind w:left="709" w:hanging="567"/>
        <w:rPr>
          <w:color w:val="000000" w:themeColor="text1"/>
          <w:sz w:val="20"/>
          <w:szCs w:val="20"/>
        </w:rPr>
      </w:pPr>
      <w:r w:rsidRPr="00411A07">
        <w:rPr>
          <w:color w:val="000000" w:themeColor="text1"/>
          <w:sz w:val="20"/>
          <w:szCs w:val="20"/>
        </w:rPr>
        <w:t>Based on stress-strain and load and deformation for A</w:t>
      </w:r>
      <w:r w:rsidR="00DA72CD" w:rsidRPr="00411A07">
        <w:rPr>
          <w:color w:val="000000" w:themeColor="text1"/>
          <w:sz w:val="20"/>
          <w:szCs w:val="20"/>
        </w:rPr>
        <w:t>BS</w:t>
      </w:r>
      <w:r w:rsidRPr="00411A07">
        <w:rPr>
          <w:color w:val="000000" w:themeColor="text1"/>
          <w:sz w:val="20"/>
          <w:szCs w:val="20"/>
        </w:rPr>
        <w:t xml:space="preserve"> material</w:t>
      </w:r>
    </w:p>
    <w:p w14:paraId="6EA1A3D3" w14:textId="42781A3B" w:rsidR="00F900E1" w:rsidRPr="00411A07" w:rsidRDefault="00E43259" w:rsidP="009C340B">
      <w:pPr>
        <w:pStyle w:val="BodyText"/>
        <w:ind w:left="142"/>
        <w:rPr>
          <w:color w:val="000000" w:themeColor="text1"/>
          <w:sz w:val="20"/>
          <w:szCs w:val="20"/>
        </w:rPr>
      </w:pPr>
      <w:r w:rsidRPr="00411A07">
        <w:rPr>
          <w:color w:val="000000" w:themeColor="text1"/>
          <w:sz w:val="20"/>
          <w:szCs w:val="20"/>
        </w:rPr>
        <w:t>Figure 1</w:t>
      </w:r>
      <w:r w:rsidR="00C2382B">
        <w:rPr>
          <w:color w:val="000000" w:themeColor="text1"/>
          <w:sz w:val="20"/>
          <w:szCs w:val="20"/>
        </w:rPr>
        <w:t>6</w:t>
      </w:r>
      <w:r w:rsidRPr="00411A07">
        <w:rPr>
          <w:color w:val="000000" w:themeColor="text1"/>
          <w:sz w:val="20"/>
          <w:szCs w:val="20"/>
        </w:rPr>
        <w:t xml:space="preserve"> </w:t>
      </w:r>
      <w:r w:rsidR="00697F5F" w:rsidRPr="00411A07">
        <w:rPr>
          <w:color w:val="000000" w:themeColor="text1"/>
          <w:sz w:val="20"/>
          <w:szCs w:val="20"/>
        </w:rPr>
        <w:t>shows</w:t>
      </w:r>
      <w:r w:rsidRPr="00411A07">
        <w:rPr>
          <w:color w:val="000000" w:themeColor="text1"/>
          <w:sz w:val="20"/>
          <w:szCs w:val="20"/>
        </w:rPr>
        <w:t xml:space="preserve"> the graphical representation between load or applied force (in KN) and deformation (in mm) along with stress (in MPa) and strain (in mm) curves for samples of </w:t>
      </w:r>
      <w:r w:rsidR="00697F5F" w:rsidRPr="00411A07">
        <w:rPr>
          <w:color w:val="000000" w:themeColor="text1"/>
          <w:sz w:val="20"/>
          <w:szCs w:val="20"/>
        </w:rPr>
        <w:t>ABS</w:t>
      </w:r>
      <w:r w:rsidRPr="00411A07">
        <w:rPr>
          <w:color w:val="000000" w:themeColor="text1"/>
          <w:sz w:val="20"/>
          <w:szCs w:val="20"/>
        </w:rPr>
        <w:t xml:space="preserve"> material. It could be seen from </w:t>
      </w:r>
      <w:r w:rsidR="00BC40BC" w:rsidRPr="00411A07">
        <w:rPr>
          <w:color w:val="000000" w:themeColor="text1"/>
          <w:sz w:val="20"/>
          <w:szCs w:val="20"/>
        </w:rPr>
        <w:t>F</w:t>
      </w:r>
      <w:r w:rsidRPr="00411A07">
        <w:rPr>
          <w:color w:val="000000" w:themeColor="text1"/>
          <w:sz w:val="20"/>
          <w:szCs w:val="20"/>
        </w:rPr>
        <w:t>igure 1</w:t>
      </w:r>
      <w:r w:rsidR="00C2382B">
        <w:rPr>
          <w:color w:val="000000" w:themeColor="text1"/>
          <w:sz w:val="20"/>
          <w:szCs w:val="20"/>
        </w:rPr>
        <w:t>5</w:t>
      </w:r>
      <w:r w:rsidRPr="00411A07">
        <w:rPr>
          <w:color w:val="000000" w:themeColor="text1"/>
          <w:sz w:val="20"/>
          <w:szCs w:val="20"/>
        </w:rPr>
        <w:t xml:space="preserve"> (A) that a large amount of applied force would result in a very small amount of deformation and the curve shown in Figure 1</w:t>
      </w:r>
      <w:r w:rsidR="00C2382B">
        <w:rPr>
          <w:color w:val="000000" w:themeColor="text1"/>
          <w:sz w:val="20"/>
          <w:szCs w:val="20"/>
        </w:rPr>
        <w:t>4</w:t>
      </w:r>
      <w:r w:rsidRPr="00411A07">
        <w:rPr>
          <w:color w:val="000000" w:themeColor="text1"/>
          <w:sz w:val="20"/>
          <w:szCs w:val="20"/>
        </w:rPr>
        <w:t xml:space="preserve"> (B) depicts the relationship between stress and strain</w:t>
      </w:r>
      <w:r w:rsidR="00697F5F" w:rsidRPr="00411A07">
        <w:rPr>
          <w:color w:val="000000" w:themeColor="text1"/>
          <w:sz w:val="20"/>
          <w:szCs w:val="20"/>
        </w:rPr>
        <w:t xml:space="preserve"> for ABS material.</w:t>
      </w:r>
    </w:p>
    <w:p w14:paraId="6F45B368" w14:textId="77777777" w:rsidR="009C340B" w:rsidRPr="00411A07" w:rsidRDefault="009C340B" w:rsidP="009C340B">
      <w:pPr>
        <w:pStyle w:val="BodyText"/>
        <w:ind w:left="142"/>
        <w:rPr>
          <w:color w:val="000000" w:themeColor="text1"/>
          <w:sz w:val="20"/>
          <w:szCs w:val="20"/>
        </w:rPr>
      </w:pPr>
    </w:p>
    <w:p w14:paraId="07840EDD" w14:textId="77777777" w:rsidR="007B692F" w:rsidRPr="00411A07" w:rsidRDefault="00F900E1" w:rsidP="007435A6">
      <w:pPr>
        <w:pStyle w:val="BodyText"/>
        <w:keepNext/>
        <w:ind w:left="142"/>
        <w:jc w:val="center"/>
        <w:rPr>
          <w:color w:val="000000" w:themeColor="text1"/>
        </w:rPr>
      </w:pPr>
      <w:r w:rsidRPr="00411A07">
        <w:rPr>
          <w:noProof/>
          <w:color w:val="000000" w:themeColor="text1"/>
          <w:sz w:val="20"/>
          <w:szCs w:val="20"/>
        </w:rPr>
        <w:lastRenderedPageBreak/>
        <w:drawing>
          <wp:inline distT="0" distB="0" distL="0" distR="0" wp14:anchorId="7C1FFA63" wp14:editId="65F9FF7E">
            <wp:extent cx="2095500" cy="132606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948"/>
                    <a:stretch/>
                  </pic:blipFill>
                  <pic:spPr bwMode="auto">
                    <a:xfrm>
                      <a:off x="0" y="0"/>
                      <a:ext cx="2113019" cy="1337150"/>
                    </a:xfrm>
                    <a:prstGeom prst="rect">
                      <a:avLst/>
                    </a:prstGeom>
                    <a:ln>
                      <a:noFill/>
                    </a:ln>
                    <a:extLst>
                      <a:ext uri="{53640926-AAD7-44D8-BBD7-CCE9431645EC}">
                        <a14:shadowObscured xmlns:a14="http://schemas.microsoft.com/office/drawing/2010/main"/>
                      </a:ext>
                    </a:extLst>
                  </pic:spPr>
                </pic:pic>
              </a:graphicData>
            </a:graphic>
          </wp:inline>
        </w:drawing>
      </w:r>
    </w:p>
    <w:p w14:paraId="643168B3" w14:textId="4DFF59B0" w:rsidR="000B23B6" w:rsidRPr="00411A07" w:rsidRDefault="00C2382B" w:rsidP="00C2382B">
      <w:pPr>
        <w:pStyle w:val="Caption"/>
        <w:jc w:val="center"/>
        <w:rPr>
          <w:rFonts w:ascii="Times New Roman" w:eastAsia="Times New Roman" w:hAnsi="Times New Roman" w:cs="Times New Roman"/>
          <w:i w:val="0"/>
          <w:iCs w:val="0"/>
          <w:color w:val="000000" w:themeColor="text1"/>
          <w:lang w:val="en-US"/>
        </w:rPr>
      </w:pPr>
      <w:r w:rsidRPr="00C2382B">
        <w:rPr>
          <w:rFonts w:ascii="Times New Roman" w:eastAsia="Times New Roman" w:hAnsi="Times New Roman" w:cs="Times New Roman"/>
          <w:i w:val="0"/>
          <w:iCs w:val="0"/>
          <w:color w:val="000000" w:themeColor="text1"/>
          <w:lang w:val="en-US"/>
        </w:rPr>
        <w:t xml:space="preserve">Figure </w:t>
      </w:r>
      <w:r w:rsidRPr="00C2382B">
        <w:rPr>
          <w:rFonts w:ascii="Times New Roman" w:eastAsia="Times New Roman" w:hAnsi="Times New Roman" w:cs="Times New Roman"/>
          <w:i w:val="0"/>
          <w:iCs w:val="0"/>
          <w:color w:val="000000" w:themeColor="text1"/>
          <w:lang w:val="en-US"/>
        </w:rPr>
        <w:fldChar w:fldCharType="begin"/>
      </w:r>
      <w:r w:rsidRPr="00C2382B">
        <w:rPr>
          <w:rFonts w:ascii="Times New Roman" w:eastAsia="Times New Roman" w:hAnsi="Times New Roman" w:cs="Times New Roman"/>
          <w:i w:val="0"/>
          <w:iCs w:val="0"/>
          <w:color w:val="000000" w:themeColor="text1"/>
          <w:lang w:val="en-US"/>
        </w:rPr>
        <w:instrText xml:space="preserve"> SEQ Figure \* ARABIC </w:instrText>
      </w:r>
      <w:r w:rsidRPr="00C2382B">
        <w:rPr>
          <w:rFonts w:ascii="Times New Roman" w:eastAsia="Times New Roman" w:hAnsi="Times New Roman" w:cs="Times New Roman"/>
          <w:i w:val="0"/>
          <w:iCs w:val="0"/>
          <w:color w:val="000000" w:themeColor="text1"/>
          <w:lang w:val="en-US"/>
        </w:rPr>
        <w:fldChar w:fldCharType="separate"/>
      </w:r>
      <w:r>
        <w:rPr>
          <w:rFonts w:ascii="Times New Roman" w:eastAsia="Times New Roman" w:hAnsi="Times New Roman" w:cs="Times New Roman"/>
          <w:i w:val="0"/>
          <w:iCs w:val="0"/>
          <w:noProof/>
          <w:color w:val="000000" w:themeColor="text1"/>
          <w:lang w:val="en-US"/>
        </w:rPr>
        <w:t>16</w:t>
      </w:r>
      <w:r w:rsidRPr="00C2382B">
        <w:rPr>
          <w:rFonts w:ascii="Times New Roman" w:eastAsia="Times New Roman" w:hAnsi="Times New Roman" w:cs="Times New Roman"/>
          <w:i w:val="0"/>
          <w:iCs w:val="0"/>
          <w:color w:val="000000" w:themeColor="text1"/>
          <w:lang w:val="en-US"/>
        </w:rPr>
        <w:fldChar w:fldCharType="end"/>
      </w:r>
      <w:r>
        <w:rPr>
          <w:rFonts w:ascii="Times New Roman" w:eastAsia="Times New Roman" w:hAnsi="Times New Roman" w:cs="Times New Roman"/>
          <w:i w:val="0"/>
          <w:iCs w:val="0"/>
          <w:color w:val="000000" w:themeColor="text1"/>
          <w:lang w:val="en-US"/>
        </w:rPr>
        <w:t xml:space="preserve"> </w:t>
      </w:r>
      <w:r w:rsidR="007B692F" w:rsidRPr="00411A07">
        <w:rPr>
          <w:rFonts w:ascii="Times New Roman" w:eastAsia="Times New Roman" w:hAnsi="Times New Roman" w:cs="Times New Roman"/>
          <w:i w:val="0"/>
          <w:iCs w:val="0"/>
          <w:color w:val="000000" w:themeColor="text1"/>
          <w:lang w:val="en-US"/>
        </w:rPr>
        <w:t xml:space="preserve">Applied force vs. deformation (A) and stress-strain curve (B) for the PLA </w:t>
      </w:r>
      <w:r w:rsidR="00A43970" w:rsidRPr="00411A07">
        <w:rPr>
          <w:rFonts w:ascii="Times New Roman" w:eastAsia="Times New Roman" w:hAnsi="Times New Roman" w:cs="Times New Roman"/>
          <w:i w:val="0"/>
          <w:iCs w:val="0"/>
          <w:color w:val="000000" w:themeColor="text1"/>
          <w:lang w:val="en-US"/>
        </w:rPr>
        <w:t>sample.</w:t>
      </w:r>
    </w:p>
    <w:p w14:paraId="0E86098E" w14:textId="69D17C37" w:rsidR="00F61E55" w:rsidRPr="00411A07" w:rsidRDefault="000B23B6" w:rsidP="00F61E55">
      <w:pPr>
        <w:pStyle w:val="Heading1"/>
        <w:numPr>
          <w:ilvl w:val="0"/>
          <w:numId w:val="27"/>
        </w:numPr>
        <w:spacing w:before="120" w:after="120" w:line="240" w:lineRule="auto"/>
        <w:ind w:left="709" w:hanging="567"/>
        <w:rPr>
          <w:color w:val="000000" w:themeColor="text1"/>
          <w:sz w:val="20"/>
          <w:szCs w:val="20"/>
        </w:rPr>
      </w:pPr>
      <w:r w:rsidRPr="00411A07">
        <w:rPr>
          <w:color w:val="000000" w:themeColor="text1"/>
          <w:sz w:val="20"/>
          <w:szCs w:val="20"/>
        </w:rPr>
        <w:t>Based on stress-strain</w:t>
      </w:r>
    </w:p>
    <w:p w14:paraId="100602CB" w14:textId="3B91D719" w:rsidR="00F61E55" w:rsidRPr="00411A07" w:rsidRDefault="004A3539" w:rsidP="00F61E55">
      <w:pPr>
        <w:pStyle w:val="BodyText"/>
        <w:ind w:left="142"/>
        <w:rPr>
          <w:color w:val="000000" w:themeColor="text1"/>
          <w:sz w:val="20"/>
          <w:szCs w:val="20"/>
        </w:rPr>
      </w:pPr>
      <w:r w:rsidRPr="00411A07">
        <w:rPr>
          <w:color w:val="000000" w:themeColor="text1"/>
          <w:sz w:val="20"/>
          <w:szCs w:val="20"/>
        </w:rPr>
        <w:t>Even after achieving maximal plastic deformation, stress and strain continue to vary in the bilinear dynamical hardening process. However, the apparent form shift is difficult to spot.</w:t>
      </w:r>
      <w:r w:rsidR="00541AE6" w:rsidRPr="00411A07">
        <w:rPr>
          <w:color w:val="000000" w:themeColor="text1"/>
          <w:sz w:val="20"/>
          <w:szCs w:val="20"/>
        </w:rPr>
        <w:t xml:space="preserve"> </w:t>
      </w:r>
      <w:r w:rsidR="00B50076" w:rsidRPr="00411A07">
        <w:rPr>
          <w:color w:val="000000" w:themeColor="text1"/>
          <w:sz w:val="20"/>
          <w:szCs w:val="20"/>
        </w:rPr>
        <w:t xml:space="preserve">The curve shown in </w:t>
      </w:r>
      <w:r w:rsidR="0062461F" w:rsidRPr="00411A07">
        <w:rPr>
          <w:color w:val="000000" w:themeColor="text1"/>
          <w:sz w:val="20"/>
          <w:szCs w:val="20"/>
        </w:rPr>
        <w:t>F</w:t>
      </w:r>
      <w:r w:rsidR="00B50076" w:rsidRPr="00411A07">
        <w:rPr>
          <w:color w:val="000000" w:themeColor="text1"/>
          <w:sz w:val="20"/>
          <w:szCs w:val="20"/>
        </w:rPr>
        <w:t>igure</w:t>
      </w:r>
      <w:r w:rsidR="00F55D3B" w:rsidRPr="00411A07">
        <w:rPr>
          <w:color w:val="000000" w:themeColor="text1"/>
          <w:sz w:val="20"/>
          <w:szCs w:val="20"/>
        </w:rPr>
        <w:t xml:space="preserve"> 1</w:t>
      </w:r>
      <w:r w:rsidR="00C2382B">
        <w:rPr>
          <w:color w:val="000000" w:themeColor="text1"/>
          <w:sz w:val="20"/>
          <w:szCs w:val="20"/>
        </w:rPr>
        <w:t>7</w:t>
      </w:r>
      <w:r w:rsidR="00F55D3B" w:rsidRPr="00411A07">
        <w:rPr>
          <w:color w:val="000000" w:themeColor="text1"/>
          <w:sz w:val="20"/>
          <w:szCs w:val="20"/>
        </w:rPr>
        <w:t xml:space="preserve"> depicts the</w:t>
      </w:r>
      <w:r w:rsidR="00B50076" w:rsidRPr="00411A07">
        <w:rPr>
          <w:color w:val="000000" w:themeColor="text1"/>
          <w:sz w:val="20"/>
          <w:szCs w:val="20"/>
        </w:rPr>
        <w:t xml:space="preserve"> relationship between stress and </w:t>
      </w:r>
      <w:r w:rsidR="00F55D3B" w:rsidRPr="00411A07">
        <w:rPr>
          <w:color w:val="000000" w:themeColor="text1"/>
          <w:sz w:val="20"/>
          <w:szCs w:val="20"/>
        </w:rPr>
        <w:t>strain</w:t>
      </w:r>
      <w:r w:rsidR="003764AA" w:rsidRPr="00411A07">
        <w:rPr>
          <w:color w:val="000000" w:themeColor="text1"/>
          <w:sz w:val="20"/>
          <w:szCs w:val="20"/>
        </w:rPr>
        <w:t xml:space="preserve">. </w:t>
      </w:r>
      <w:r w:rsidR="00BF10C1" w:rsidRPr="00411A07">
        <w:rPr>
          <w:color w:val="000000" w:themeColor="text1"/>
          <w:sz w:val="20"/>
          <w:szCs w:val="20"/>
        </w:rPr>
        <w:t>The image shows that stress suddenly rises with strain.</w:t>
      </w:r>
      <w:r w:rsidR="00F55D3B" w:rsidRPr="00411A07">
        <w:rPr>
          <w:color w:val="000000" w:themeColor="text1"/>
          <w:sz w:val="20"/>
          <w:szCs w:val="20"/>
        </w:rPr>
        <w:t xml:space="preserve"> </w:t>
      </w:r>
    </w:p>
    <w:p w14:paraId="12BF436C" w14:textId="77777777" w:rsidR="009B0593" w:rsidRPr="00411A07" w:rsidRDefault="00A241F3" w:rsidP="007435A6">
      <w:pPr>
        <w:keepNext/>
        <w:jc w:val="center"/>
        <w:rPr>
          <w:color w:val="000000" w:themeColor="text1"/>
        </w:rPr>
      </w:pPr>
      <w:r w:rsidRPr="00411A07">
        <w:rPr>
          <w:noProof/>
          <w:color w:val="000000" w:themeColor="text1"/>
        </w:rPr>
        <w:drawing>
          <wp:inline distT="0" distB="0" distL="0" distR="0" wp14:anchorId="75680A03" wp14:editId="3A00CD8C">
            <wp:extent cx="2305050" cy="20453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0070" cy="2067513"/>
                    </a:xfrm>
                    <a:prstGeom prst="rect">
                      <a:avLst/>
                    </a:prstGeom>
                  </pic:spPr>
                </pic:pic>
              </a:graphicData>
            </a:graphic>
          </wp:inline>
        </w:drawing>
      </w:r>
    </w:p>
    <w:p w14:paraId="6475BE03" w14:textId="030C95DC" w:rsidR="00977E49" w:rsidRPr="00411A07" w:rsidRDefault="00C2382B" w:rsidP="00C2382B">
      <w:pPr>
        <w:pStyle w:val="Caption"/>
        <w:jc w:val="center"/>
        <w:rPr>
          <w:rFonts w:ascii="Times New Roman" w:eastAsia="Times New Roman" w:hAnsi="Times New Roman" w:cs="Times New Roman"/>
          <w:i w:val="0"/>
          <w:iCs w:val="0"/>
          <w:color w:val="000000" w:themeColor="text1"/>
          <w:lang w:val="en-US"/>
        </w:rPr>
      </w:pPr>
      <w:r w:rsidRPr="00C2382B">
        <w:rPr>
          <w:rFonts w:ascii="Times New Roman" w:eastAsia="Times New Roman" w:hAnsi="Times New Roman" w:cs="Times New Roman"/>
          <w:i w:val="0"/>
          <w:iCs w:val="0"/>
          <w:color w:val="000000" w:themeColor="text1"/>
          <w:lang w:val="en-US"/>
        </w:rPr>
        <w:t xml:space="preserve">Figure </w:t>
      </w:r>
      <w:r w:rsidRPr="00C2382B">
        <w:rPr>
          <w:rFonts w:ascii="Times New Roman" w:eastAsia="Times New Roman" w:hAnsi="Times New Roman" w:cs="Times New Roman"/>
          <w:i w:val="0"/>
          <w:iCs w:val="0"/>
          <w:color w:val="000000" w:themeColor="text1"/>
          <w:lang w:val="en-US"/>
        </w:rPr>
        <w:fldChar w:fldCharType="begin"/>
      </w:r>
      <w:r w:rsidRPr="00C2382B">
        <w:rPr>
          <w:rFonts w:ascii="Times New Roman" w:eastAsia="Times New Roman" w:hAnsi="Times New Roman" w:cs="Times New Roman"/>
          <w:i w:val="0"/>
          <w:iCs w:val="0"/>
          <w:color w:val="000000" w:themeColor="text1"/>
          <w:lang w:val="en-US"/>
        </w:rPr>
        <w:instrText xml:space="preserve"> SEQ Figure \* ARABIC </w:instrText>
      </w:r>
      <w:r w:rsidRPr="00C2382B">
        <w:rPr>
          <w:rFonts w:ascii="Times New Roman" w:eastAsia="Times New Roman" w:hAnsi="Times New Roman" w:cs="Times New Roman"/>
          <w:i w:val="0"/>
          <w:iCs w:val="0"/>
          <w:color w:val="000000" w:themeColor="text1"/>
          <w:lang w:val="en-US"/>
        </w:rPr>
        <w:fldChar w:fldCharType="separate"/>
      </w:r>
      <w:r>
        <w:rPr>
          <w:rFonts w:ascii="Times New Roman" w:eastAsia="Times New Roman" w:hAnsi="Times New Roman" w:cs="Times New Roman"/>
          <w:i w:val="0"/>
          <w:iCs w:val="0"/>
          <w:noProof/>
          <w:color w:val="000000" w:themeColor="text1"/>
          <w:lang w:val="en-US"/>
        </w:rPr>
        <w:t>17</w:t>
      </w:r>
      <w:r w:rsidRPr="00C2382B">
        <w:rPr>
          <w:rFonts w:ascii="Times New Roman" w:eastAsia="Times New Roman" w:hAnsi="Times New Roman" w:cs="Times New Roman"/>
          <w:i w:val="0"/>
          <w:iCs w:val="0"/>
          <w:color w:val="000000" w:themeColor="text1"/>
          <w:lang w:val="en-US"/>
        </w:rPr>
        <w:fldChar w:fldCharType="end"/>
      </w:r>
      <w:r w:rsidR="0062461F" w:rsidRPr="00411A07">
        <w:rPr>
          <w:rFonts w:ascii="Times New Roman" w:eastAsia="Times New Roman" w:hAnsi="Times New Roman" w:cs="Times New Roman"/>
          <w:i w:val="0"/>
          <w:iCs w:val="0"/>
          <w:color w:val="000000" w:themeColor="text1"/>
          <w:lang w:val="en-US"/>
        </w:rPr>
        <w:t>.</w:t>
      </w:r>
      <w:r w:rsidR="00977E49" w:rsidRPr="00411A07">
        <w:rPr>
          <w:rFonts w:ascii="Times New Roman" w:eastAsia="Times New Roman" w:hAnsi="Times New Roman" w:cs="Times New Roman"/>
          <w:i w:val="0"/>
          <w:iCs w:val="0"/>
          <w:color w:val="000000" w:themeColor="text1"/>
          <w:lang w:val="en-US"/>
        </w:rPr>
        <w:t xml:space="preserve"> </w:t>
      </w:r>
      <w:r w:rsidR="00830ED3" w:rsidRPr="00411A07">
        <w:rPr>
          <w:rFonts w:ascii="Times New Roman" w:eastAsia="Times New Roman" w:hAnsi="Times New Roman" w:cs="Times New Roman"/>
          <w:i w:val="0"/>
          <w:iCs w:val="0"/>
          <w:color w:val="000000" w:themeColor="text1"/>
          <w:lang w:val="en-US"/>
        </w:rPr>
        <w:t>S</w:t>
      </w:r>
      <w:r w:rsidR="00977E49" w:rsidRPr="00411A07">
        <w:rPr>
          <w:rFonts w:ascii="Times New Roman" w:eastAsia="Times New Roman" w:hAnsi="Times New Roman" w:cs="Times New Roman"/>
          <w:i w:val="0"/>
          <w:iCs w:val="0"/>
          <w:color w:val="000000" w:themeColor="text1"/>
          <w:lang w:val="en-US"/>
        </w:rPr>
        <w:t>tress</w:t>
      </w:r>
      <w:r w:rsidR="00830ED3" w:rsidRPr="00411A07">
        <w:rPr>
          <w:rFonts w:ascii="Times New Roman" w:eastAsia="Times New Roman" w:hAnsi="Times New Roman" w:cs="Times New Roman"/>
          <w:i w:val="0"/>
          <w:iCs w:val="0"/>
          <w:color w:val="000000" w:themeColor="text1"/>
          <w:lang w:val="en-US"/>
        </w:rPr>
        <w:t>-S</w:t>
      </w:r>
      <w:r w:rsidR="00977E49" w:rsidRPr="00411A07">
        <w:rPr>
          <w:rFonts w:ascii="Times New Roman" w:eastAsia="Times New Roman" w:hAnsi="Times New Roman" w:cs="Times New Roman"/>
          <w:i w:val="0"/>
          <w:iCs w:val="0"/>
          <w:color w:val="000000" w:themeColor="text1"/>
          <w:lang w:val="en-US"/>
        </w:rPr>
        <w:t>train relationship graph</w:t>
      </w:r>
    </w:p>
    <w:p w14:paraId="63E9E8DB" w14:textId="2E1D46FE" w:rsidR="00C92590" w:rsidRPr="00411A07" w:rsidRDefault="00A42555" w:rsidP="00C92590">
      <w:pPr>
        <w:pStyle w:val="Heading1"/>
        <w:numPr>
          <w:ilvl w:val="0"/>
          <w:numId w:val="27"/>
        </w:numPr>
        <w:spacing w:before="120" w:after="120" w:line="240" w:lineRule="auto"/>
        <w:ind w:left="709" w:hanging="567"/>
        <w:rPr>
          <w:color w:val="000000" w:themeColor="text1"/>
          <w:sz w:val="20"/>
          <w:szCs w:val="20"/>
        </w:rPr>
      </w:pPr>
      <w:r w:rsidRPr="00411A07">
        <w:rPr>
          <w:color w:val="000000" w:themeColor="text1"/>
          <w:sz w:val="20"/>
          <w:szCs w:val="20"/>
        </w:rPr>
        <w:t xml:space="preserve">Based on </w:t>
      </w:r>
      <w:r w:rsidR="00E40240" w:rsidRPr="00411A07">
        <w:rPr>
          <w:color w:val="000000" w:themeColor="text1"/>
          <w:sz w:val="20"/>
          <w:szCs w:val="20"/>
        </w:rPr>
        <w:t>simulation</w:t>
      </w:r>
    </w:p>
    <w:p w14:paraId="4CC58896" w14:textId="5AC053CF" w:rsidR="00C92590" w:rsidRPr="00411A07" w:rsidRDefault="00B344C9" w:rsidP="00B344C9">
      <w:pPr>
        <w:pStyle w:val="BodyText"/>
        <w:ind w:left="0"/>
        <w:rPr>
          <w:color w:val="000000" w:themeColor="text1"/>
          <w:sz w:val="20"/>
          <w:szCs w:val="20"/>
        </w:rPr>
      </w:pPr>
      <w:r w:rsidRPr="00411A07">
        <w:rPr>
          <w:color w:val="000000" w:themeColor="text1"/>
          <w:sz w:val="20"/>
          <w:szCs w:val="20"/>
        </w:rPr>
        <w:t>Force convergence is the internal forces in each step</w:t>
      </w:r>
      <w:r w:rsidR="007239D6" w:rsidRPr="00411A07">
        <w:rPr>
          <w:color w:val="000000" w:themeColor="text1"/>
          <w:sz w:val="20"/>
          <w:szCs w:val="20"/>
        </w:rPr>
        <w:t xml:space="preserve">. </w:t>
      </w:r>
      <w:r w:rsidR="008B6750" w:rsidRPr="00411A07">
        <w:rPr>
          <w:color w:val="000000" w:themeColor="text1"/>
          <w:sz w:val="20"/>
          <w:szCs w:val="20"/>
        </w:rPr>
        <w:t xml:space="preserve">Figure </w:t>
      </w:r>
      <w:r w:rsidR="00C2382B">
        <w:rPr>
          <w:color w:val="000000" w:themeColor="text1"/>
          <w:sz w:val="20"/>
          <w:szCs w:val="20"/>
        </w:rPr>
        <w:t>18</w:t>
      </w:r>
      <w:r w:rsidR="008B6750" w:rsidRPr="00411A07">
        <w:rPr>
          <w:color w:val="000000" w:themeColor="text1"/>
          <w:sz w:val="20"/>
          <w:szCs w:val="20"/>
        </w:rPr>
        <w:t xml:space="preserve"> shows the graphical representation</w:t>
      </w:r>
      <w:r w:rsidR="00EE4C62" w:rsidRPr="00411A07">
        <w:rPr>
          <w:color w:val="000000" w:themeColor="text1"/>
          <w:sz w:val="20"/>
          <w:szCs w:val="20"/>
        </w:rPr>
        <w:t xml:space="preserve"> of </w:t>
      </w:r>
      <w:r w:rsidR="008F42D7">
        <w:rPr>
          <w:color w:val="000000" w:themeColor="text1"/>
          <w:sz w:val="20"/>
          <w:szCs w:val="20"/>
        </w:rPr>
        <w:t xml:space="preserve">the </w:t>
      </w:r>
      <w:r w:rsidR="00EE4C62" w:rsidRPr="00411A07">
        <w:rPr>
          <w:color w:val="000000" w:themeColor="text1"/>
          <w:sz w:val="20"/>
          <w:szCs w:val="20"/>
        </w:rPr>
        <w:t>convergence plot</w:t>
      </w:r>
      <w:r w:rsidR="008B6750" w:rsidRPr="00411A07">
        <w:rPr>
          <w:color w:val="000000" w:themeColor="text1"/>
          <w:sz w:val="20"/>
          <w:szCs w:val="20"/>
        </w:rPr>
        <w:t xml:space="preserve"> between </w:t>
      </w:r>
      <w:r w:rsidR="0006239B" w:rsidRPr="00411A07">
        <w:rPr>
          <w:color w:val="000000" w:themeColor="text1"/>
          <w:sz w:val="20"/>
          <w:szCs w:val="20"/>
        </w:rPr>
        <w:t xml:space="preserve">force (N) </w:t>
      </w:r>
      <w:r w:rsidR="008F42D7">
        <w:rPr>
          <w:color w:val="000000" w:themeColor="text1"/>
          <w:sz w:val="20"/>
          <w:szCs w:val="20"/>
        </w:rPr>
        <w:t>concerning</w:t>
      </w:r>
      <w:r w:rsidR="0006239B" w:rsidRPr="00411A07">
        <w:rPr>
          <w:color w:val="000000" w:themeColor="text1"/>
          <w:sz w:val="20"/>
          <w:szCs w:val="20"/>
        </w:rPr>
        <w:t xml:space="preserve"> time (in </w:t>
      </w:r>
      <w:r w:rsidR="008F42D7">
        <w:rPr>
          <w:color w:val="000000" w:themeColor="text1"/>
          <w:sz w:val="20"/>
          <w:szCs w:val="20"/>
        </w:rPr>
        <w:t xml:space="preserve">a </w:t>
      </w:r>
      <w:r w:rsidR="0006239B" w:rsidRPr="00411A07">
        <w:rPr>
          <w:color w:val="000000" w:themeColor="text1"/>
          <w:sz w:val="20"/>
          <w:szCs w:val="20"/>
        </w:rPr>
        <w:t>sec)</w:t>
      </w:r>
      <w:r w:rsidR="007239D6" w:rsidRPr="00411A07">
        <w:rPr>
          <w:color w:val="000000" w:themeColor="text1"/>
          <w:sz w:val="20"/>
          <w:szCs w:val="20"/>
        </w:rPr>
        <w:t xml:space="preserve"> </w:t>
      </w:r>
      <w:r w:rsidR="008B6750" w:rsidRPr="00411A07">
        <w:rPr>
          <w:color w:val="000000" w:themeColor="text1"/>
          <w:sz w:val="20"/>
          <w:szCs w:val="20"/>
        </w:rPr>
        <w:t>of</w:t>
      </w:r>
      <w:r w:rsidR="002A47AF" w:rsidRPr="00411A07">
        <w:rPr>
          <w:color w:val="000000" w:themeColor="text1"/>
          <w:sz w:val="20"/>
          <w:szCs w:val="20"/>
        </w:rPr>
        <w:t xml:space="preserve"> </w:t>
      </w:r>
      <w:r w:rsidR="008B6750" w:rsidRPr="00411A07">
        <w:rPr>
          <w:color w:val="000000" w:themeColor="text1"/>
          <w:sz w:val="20"/>
          <w:szCs w:val="20"/>
        </w:rPr>
        <w:t>simulation results</w:t>
      </w:r>
      <w:r w:rsidR="00E40240" w:rsidRPr="00411A07">
        <w:rPr>
          <w:color w:val="000000" w:themeColor="text1"/>
          <w:sz w:val="20"/>
          <w:szCs w:val="20"/>
        </w:rPr>
        <w:t>.</w:t>
      </w:r>
    </w:p>
    <w:p w14:paraId="0B715E96" w14:textId="77777777" w:rsidR="0062461F" w:rsidRPr="00411A07" w:rsidRDefault="00B344C9" w:rsidP="00C4618E">
      <w:pPr>
        <w:pStyle w:val="Heading1"/>
        <w:keepNext/>
        <w:spacing w:before="120" w:after="120" w:line="240" w:lineRule="auto"/>
        <w:ind w:left="142" w:firstLine="0"/>
        <w:jc w:val="center"/>
        <w:rPr>
          <w:color w:val="000000" w:themeColor="text1"/>
        </w:rPr>
      </w:pPr>
      <w:r w:rsidRPr="00411A07">
        <w:rPr>
          <w:noProof/>
          <w:color w:val="000000" w:themeColor="text1"/>
          <w:sz w:val="20"/>
          <w:szCs w:val="20"/>
        </w:rPr>
        <w:drawing>
          <wp:inline distT="0" distB="0" distL="0" distR="0" wp14:anchorId="65F142E4" wp14:editId="3D0F0516">
            <wp:extent cx="2352675" cy="212698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9357"/>
                    <a:stretch/>
                  </pic:blipFill>
                  <pic:spPr bwMode="auto">
                    <a:xfrm>
                      <a:off x="0" y="0"/>
                      <a:ext cx="2364665" cy="2137820"/>
                    </a:xfrm>
                    <a:prstGeom prst="rect">
                      <a:avLst/>
                    </a:prstGeom>
                    <a:ln>
                      <a:noFill/>
                    </a:ln>
                    <a:extLst>
                      <a:ext uri="{53640926-AAD7-44D8-BBD7-CCE9431645EC}">
                        <a14:shadowObscured xmlns:a14="http://schemas.microsoft.com/office/drawing/2010/main"/>
                      </a:ext>
                    </a:extLst>
                  </pic:spPr>
                </pic:pic>
              </a:graphicData>
            </a:graphic>
          </wp:inline>
        </w:drawing>
      </w:r>
    </w:p>
    <w:p w14:paraId="4533F7D0" w14:textId="48EAF151" w:rsidR="00A42555" w:rsidRPr="00411A07" w:rsidRDefault="00C2382B" w:rsidP="00C2382B">
      <w:pPr>
        <w:pStyle w:val="Caption"/>
        <w:jc w:val="center"/>
        <w:rPr>
          <w:rFonts w:ascii="Times New Roman" w:eastAsia="Times New Roman" w:hAnsi="Times New Roman" w:cs="Times New Roman"/>
          <w:i w:val="0"/>
          <w:iCs w:val="0"/>
          <w:color w:val="000000" w:themeColor="text1"/>
          <w:lang w:val="en-US"/>
        </w:rPr>
      </w:pPr>
      <w:r w:rsidRPr="00C2382B">
        <w:rPr>
          <w:rFonts w:ascii="Times New Roman" w:eastAsia="Times New Roman" w:hAnsi="Times New Roman" w:cs="Times New Roman"/>
          <w:i w:val="0"/>
          <w:iCs w:val="0"/>
          <w:color w:val="000000" w:themeColor="text1"/>
          <w:lang w:val="en-US"/>
        </w:rPr>
        <w:t xml:space="preserve">Figure </w:t>
      </w:r>
      <w:r w:rsidRPr="00C2382B">
        <w:rPr>
          <w:rFonts w:ascii="Times New Roman" w:eastAsia="Times New Roman" w:hAnsi="Times New Roman" w:cs="Times New Roman"/>
          <w:i w:val="0"/>
          <w:iCs w:val="0"/>
          <w:color w:val="000000" w:themeColor="text1"/>
          <w:lang w:val="en-US"/>
        </w:rPr>
        <w:fldChar w:fldCharType="begin"/>
      </w:r>
      <w:r w:rsidRPr="00C2382B">
        <w:rPr>
          <w:rFonts w:ascii="Times New Roman" w:eastAsia="Times New Roman" w:hAnsi="Times New Roman" w:cs="Times New Roman"/>
          <w:i w:val="0"/>
          <w:iCs w:val="0"/>
          <w:color w:val="000000" w:themeColor="text1"/>
          <w:lang w:val="en-US"/>
        </w:rPr>
        <w:instrText xml:space="preserve"> SEQ Figure \* ARABIC </w:instrText>
      </w:r>
      <w:r w:rsidRPr="00C2382B">
        <w:rPr>
          <w:rFonts w:ascii="Times New Roman" w:eastAsia="Times New Roman" w:hAnsi="Times New Roman" w:cs="Times New Roman"/>
          <w:i w:val="0"/>
          <w:iCs w:val="0"/>
          <w:color w:val="000000" w:themeColor="text1"/>
          <w:lang w:val="en-US"/>
        </w:rPr>
        <w:fldChar w:fldCharType="separate"/>
      </w:r>
      <w:r>
        <w:rPr>
          <w:rFonts w:ascii="Times New Roman" w:eastAsia="Times New Roman" w:hAnsi="Times New Roman" w:cs="Times New Roman"/>
          <w:i w:val="0"/>
          <w:iCs w:val="0"/>
          <w:noProof/>
          <w:color w:val="000000" w:themeColor="text1"/>
          <w:lang w:val="en-US"/>
        </w:rPr>
        <w:t>18</w:t>
      </w:r>
      <w:r w:rsidRPr="00C2382B">
        <w:rPr>
          <w:rFonts w:ascii="Times New Roman" w:eastAsia="Times New Roman" w:hAnsi="Times New Roman" w:cs="Times New Roman"/>
          <w:i w:val="0"/>
          <w:iCs w:val="0"/>
          <w:color w:val="000000" w:themeColor="text1"/>
          <w:lang w:val="en-US"/>
        </w:rPr>
        <w:fldChar w:fldCharType="end"/>
      </w:r>
      <w:r w:rsidR="00732467" w:rsidRPr="00411A07">
        <w:rPr>
          <w:rFonts w:ascii="Times New Roman" w:eastAsia="Times New Roman" w:hAnsi="Times New Roman" w:cs="Times New Roman"/>
          <w:i w:val="0"/>
          <w:iCs w:val="0"/>
          <w:color w:val="000000" w:themeColor="text1"/>
          <w:lang w:val="en-US"/>
        </w:rPr>
        <w:t xml:space="preserve">. </w:t>
      </w:r>
      <w:r w:rsidR="00C566F9" w:rsidRPr="00411A07">
        <w:rPr>
          <w:rFonts w:ascii="Times New Roman" w:eastAsia="Times New Roman" w:hAnsi="Times New Roman" w:cs="Times New Roman"/>
          <w:i w:val="0"/>
          <w:iCs w:val="0"/>
          <w:color w:val="000000" w:themeColor="text1"/>
          <w:lang w:val="en-US"/>
        </w:rPr>
        <w:t>Force Convergence plot</w:t>
      </w:r>
    </w:p>
    <w:p w14:paraId="328BE056" w14:textId="46BCF6CD" w:rsidR="000D0BAB" w:rsidRPr="00411A07" w:rsidRDefault="000D0BAB" w:rsidP="00676B5C">
      <w:pPr>
        <w:pStyle w:val="Heading1"/>
        <w:numPr>
          <w:ilvl w:val="0"/>
          <w:numId w:val="26"/>
        </w:numPr>
        <w:ind w:left="567" w:hanging="425"/>
        <w:rPr>
          <w:color w:val="000000" w:themeColor="text1"/>
          <w:sz w:val="20"/>
          <w:szCs w:val="20"/>
        </w:rPr>
      </w:pPr>
      <w:r w:rsidRPr="00411A07">
        <w:rPr>
          <w:color w:val="000000" w:themeColor="text1"/>
          <w:sz w:val="20"/>
          <w:szCs w:val="20"/>
        </w:rPr>
        <w:t>Comparison Graphs of PLA and ABS</w:t>
      </w:r>
    </w:p>
    <w:p w14:paraId="7F7A6F4C" w14:textId="77777777" w:rsidR="004747CB" w:rsidRPr="00411A07" w:rsidRDefault="004747CB" w:rsidP="004747CB">
      <w:pPr>
        <w:pStyle w:val="Heading1"/>
        <w:spacing w:before="120" w:after="120"/>
        <w:ind w:left="142" w:firstLine="0"/>
        <w:rPr>
          <w:b w:val="0"/>
          <w:bCs w:val="0"/>
          <w:color w:val="000000" w:themeColor="text1"/>
          <w:sz w:val="20"/>
          <w:szCs w:val="20"/>
        </w:rPr>
      </w:pPr>
      <w:r w:rsidRPr="00411A07">
        <w:rPr>
          <w:b w:val="0"/>
          <w:bCs w:val="0"/>
          <w:color w:val="000000" w:themeColor="text1"/>
          <w:sz w:val="20"/>
          <w:szCs w:val="20"/>
        </w:rPr>
        <w:t>F-Punch (the resulting change in momentum is proportional to its impulse).</w:t>
      </w:r>
    </w:p>
    <w:p w14:paraId="06D2A2C9" w14:textId="77777777" w:rsidR="004747CB" w:rsidRPr="00411A07" w:rsidRDefault="004747CB" w:rsidP="004747CB">
      <w:pPr>
        <w:pStyle w:val="Heading1"/>
        <w:spacing w:before="120" w:after="120" w:line="240" w:lineRule="auto"/>
        <w:ind w:left="142" w:firstLine="0"/>
        <w:rPr>
          <w:color w:val="000000" w:themeColor="text1"/>
          <w:sz w:val="20"/>
          <w:szCs w:val="20"/>
        </w:rPr>
      </w:pPr>
      <w:r w:rsidRPr="00411A07">
        <w:rPr>
          <w:b w:val="0"/>
          <w:bCs w:val="0"/>
          <w:color w:val="000000" w:themeColor="text1"/>
          <w:sz w:val="20"/>
          <w:szCs w:val="20"/>
        </w:rPr>
        <w:t>U-Punch Specimen (one atomic layer determines strength and ductility).</w:t>
      </w:r>
    </w:p>
    <w:p w14:paraId="0FF4C52B" w14:textId="483726A7" w:rsidR="000D0BAB" w:rsidRPr="00411A07" w:rsidRDefault="000D0BAB" w:rsidP="004747CB">
      <w:pPr>
        <w:pStyle w:val="Heading1"/>
        <w:numPr>
          <w:ilvl w:val="0"/>
          <w:numId w:val="28"/>
        </w:numPr>
        <w:spacing w:before="120" w:after="120" w:line="240" w:lineRule="auto"/>
        <w:ind w:left="567" w:hanging="425"/>
        <w:rPr>
          <w:color w:val="000000" w:themeColor="text1"/>
          <w:sz w:val="20"/>
          <w:szCs w:val="20"/>
        </w:rPr>
      </w:pPr>
      <w:r w:rsidRPr="00411A07">
        <w:rPr>
          <w:color w:val="000000" w:themeColor="text1"/>
          <w:sz w:val="20"/>
          <w:szCs w:val="20"/>
        </w:rPr>
        <w:t>Based on Tensile Strength</w:t>
      </w:r>
    </w:p>
    <w:p w14:paraId="6A46075A" w14:textId="0A29E0DD" w:rsidR="00FD4C92" w:rsidRPr="00411A07" w:rsidRDefault="00FD4C92" w:rsidP="00FD4C92">
      <w:pPr>
        <w:pStyle w:val="BodyText"/>
        <w:ind w:left="142"/>
        <w:rPr>
          <w:color w:val="000000" w:themeColor="text1"/>
          <w:sz w:val="20"/>
          <w:szCs w:val="20"/>
        </w:rPr>
      </w:pPr>
      <w:r w:rsidRPr="00411A07">
        <w:rPr>
          <w:color w:val="000000" w:themeColor="text1"/>
          <w:sz w:val="20"/>
          <w:szCs w:val="20"/>
        </w:rPr>
        <w:t xml:space="preserve"> </w:t>
      </w:r>
      <w:r w:rsidR="000A1DA9" w:rsidRPr="00411A07">
        <w:rPr>
          <w:color w:val="000000" w:themeColor="text1"/>
          <w:sz w:val="20"/>
          <w:szCs w:val="20"/>
        </w:rPr>
        <w:t xml:space="preserve">Figure </w:t>
      </w:r>
      <w:r w:rsidR="00C2382B">
        <w:rPr>
          <w:color w:val="000000" w:themeColor="text1"/>
          <w:sz w:val="20"/>
          <w:szCs w:val="20"/>
        </w:rPr>
        <w:t>19</w:t>
      </w:r>
      <w:r w:rsidR="000A1DA9" w:rsidRPr="00411A07">
        <w:rPr>
          <w:color w:val="000000" w:themeColor="text1"/>
          <w:sz w:val="20"/>
          <w:szCs w:val="20"/>
        </w:rPr>
        <w:t xml:space="preserve"> depicts a trade-off between Stress (MPa) and Strain </w:t>
      </w:r>
      <w:r w:rsidRPr="00411A07">
        <w:rPr>
          <w:color w:val="000000" w:themeColor="text1"/>
          <w:sz w:val="20"/>
          <w:szCs w:val="20"/>
        </w:rPr>
        <w:t xml:space="preserve">  </w:t>
      </w:r>
      <w:r w:rsidR="000A1DA9" w:rsidRPr="00411A07">
        <w:rPr>
          <w:color w:val="000000" w:themeColor="text1"/>
          <w:sz w:val="20"/>
          <w:szCs w:val="20"/>
        </w:rPr>
        <w:t>(mm) where PLA F and ABS F perform better than PLA U and ABS U. This depiction measures material tensile by parameters</w:t>
      </w:r>
      <w:r w:rsidR="000D0BAB" w:rsidRPr="00411A07">
        <w:rPr>
          <w:color w:val="000000" w:themeColor="text1"/>
          <w:sz w:val="20"/>
          <w:szCs w:val="20"/>
        </w:rPr>
        <w:t>.</w:t>
      </w:r>
    </w:p>
    <w:p w14:paraId="4040BC3C" w14:textId="4D14C97C" w:rsidR="002C31BC" w:rsidRPr="00411A07" w:rsidRDefault="00F42EE3" w:rsidP="00F42EE3">
      <w:pPr>
        <w:pStyle w:val="BodyText"/>
        <w:ind w:left="142"/>
        <w:jc w:val="center"/>
        <w:rPr>
          <w:color w:val="000000" w:themeColor="text1"/>
          <w:sz w:val="20"/>
          <w:szCs w:val="20"/>
        </w:rPr>
      </w:pPr>
      <w:r w:rsidRPr="00411A07">
        <w:rPr>
          <w:noProof/>
          <w:color w:val="000000" w:themeColor="text1"/>
          <w:sz w:val="20"/>
          <w:szCs w:val="20"/>
        </w:rPr>
        <w:drawing>
          <wp:inline distT="0" distB="0" distL="0" distR="0" wp14:anchorId="42DA9418" wp14:editId="288D4968">
            <wp:extent cx="2522863" cy="1800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8960" cy="1818771"/>
                    </a:xfrm>
                    <a:prstGeom prst="rect">
                      <a:avLst/>
                    </a:prstGeom>
                    <a:noFill/>
                  </pic:spPr>
                </pic:pic>
              </a:graphicData>
            </a:graphic>
          </wp:inline>
        </w:drawing>
      </w:r>
    </w:p>
    <w:p w14:paraId="2E50DBE9" w14:textId="50555B21" w:rsidR="002C31BC" w:rsidRPr="00C2382B" w:rsidRDefault="00C2382B" w:rsidP="00C2382B">
      <w:pPr>
        <w:pStyle w:val="Caption"/>
        <w:jc w:val="center"/>
        <w:rPr>
          <w:rFonts w:ascii="Times New Roman" w:eastAsia="Times New Roman" w:hAnsi="Times New Roman" w:cs="Times New Roman"/>
          <w:i w:val="0"/>
          <w:iCs w:val="0"/>
          <w:color w:val="000000" w:themeColor="text1"/>
          <w:lang w:val="en-US"/>
        </w:rPr>
      </w:pPr>
      <w:r w:rsidRPr="00C2382B">
        <w:rPr>
          <w:rFonts w:ascii="Times New Roman" w:eastAsia="Times New Roman" w:hAnsi="Times New Roman" w:cs="Times New Roman"/>
          <w:i w:val="0"/>
          <w:iCs w:val="0"/>
          <w:color w:val="000000" w:themeColor="text1"/>
          <w:lang w:val="en-US"/>
        </w:rPr>
        <w:t xml:space="preserve">Figure </w:t>
      </w:r>
      <w:r w:rsidRPr="00C2382B">
        <w:rPr>
          <w:rFonts w:ascii="Times New Roman" w:eastAsia="Times New Roman" w:hAnsi="Times New Roman" w:cs="Times New Roman"/>
          <w:i w:val="0"/>
          <w:iCs w:val="0"/>
          <w:color w:val="000000" w:themeColor="text1"/>
          <w:lang w:val="en-US"/>
        </w:rPr>
        <w:fldChar w:fldCharType="begin"/>
      </w:r>
      <w:r w:rsidRPr="00C2382B">
        <w:rPr>
          <w:rFonts w:ascii="Times New Roman" w:eastAsia="Times New Roman" w:hAnsi="Times New Roman" w:cs="Times New Roman"/>
          <w:i w:val="0"/>
          <w:iCs w:val="0"/>
          <w:color w:val="000000" w:themeColor="text1"/>
          <w:lang w:val="en-US"/>
        </w:rPr>
        <w:instrText xml:space="preserve"> SEQ Figure \* ARABIC </w:instrText>
      </w:r>
      <w:r w:rsidRPr="00C2382B">
        <w:rPr>
          <w:rFonts w:ascii="Times New Roman" w:eastAsia="Times New Roman" w:hAnsi="Times New Roman" w:cs="Times New Roman"/>
          <w:i w:val="0"/>
          <w:iCs w:val="0"/>
          <w:color w:val="000000" w:themeColor="text1"/>
          <w:lang w:val="en-US"/>
        </w:rPr>
        <w:fldChar w:fldCharType="separate"/>
      </w:r>
      <w:r>
        <w:rPr>
          <w:rFonts w:ascii="Times New Roman" w:eastAsia="Times New Roman" w:hAnsi="Times New Roman" w:cs="Times New Roman"/>
          <w:i w:val="0"/>
          <w:iCs w:val="0"/>
          <w:noProof/>
          <w:color w:val="000000" w:themeColor="text1"/>
          <w:lang w:val="en-US"/>
        </w:rPr>
        <w:t>19</w:t>
      </w:r>
      <w:r w:rsidRPr="00C2382B">
        <w:rPr>
          <w:rFonts w:ascii="Times New Roman" w:eastAsia="Times New Roman" w:hAnsi="Times New Roman" w:cs="Times New Roman"/>
          <w:i w:val="0"/>
          <w:iCs w:val="0"/>
          <w:color w:val="000000" w:themeColor="text1"/>
          <w:lang w:val="en-US"/>
        </w:rPr>
        <w:fldChar w:fldCharType="end"/>
      </w:r>
      <w:r w:rsidR="00F721D8" w:rsidRPr="00C2382B">
        <w:rPr>
          <w:rFonts w:ascii="Times New Roman" w:eastAsia="Times New Roman" w:hAnsi="Times New Roman" w:cs="Times New Roman"/>
          <w:i w:val="0"/>
          <w:iCs w:val="0"/>
          <w:color w:val="000000" w:themeColor="text1"/>
          <w:lang w:val="en-US"/>
        </w:rPr>
        <w:t>:</w:t>
      </w:r>
      <w:r w:rsidR="00B91707" w:rsidRPr="00C2382B">
        <w:rPr>
          <w:rFonts w:ascii="Times New Roman" w:eastAsia="Times New Roman" w:hAnsi="Times New Roman" w:cs="Times New Roman"/>
          <w:i w:val="0"/>
          <w:iCs w:val="0"/>
          <w:color w:val="000000" w:themeColor="text1"/>
          <w:lang w:val="en-US"/>
        </w:rPr>
        <w:t xml:space="preserve"> Tensile Strength comparison graph</w:t>
      </w:r>
    </w:p>
    <w:p w14:paraId="47B815C2" w14:textId="77777777" w:rsidR="00B91707" w:rsidRPr="00411A07" w:rsidRDefault="00B91707" w:rsidP="00091F4A">
      <w:pPr>
        <w:pStyle w:val="Heading1"/>
        <w:numPr>
          <w:ilvl w:val="0"/>
          <w:numId w:val="28"/>
        </w:numPr>
        <w:spacing w:before="120" w:after="120" w:line="240" w:lineRule="auto"/>
        <w:ind w:left="709" w:hanging="567"/>
        <w:rPr>
          <w:color w:val="000000" w:themeColor="text1"/>
          <w:sz w:val="20"/>
          <w:szCs w:val="20"/>
        </w:rPr>
      </w:pPr>
      <w:r w:rsidRPr="00411A07">
        <w:rPr>
          <w:color w:val="000000" w:themeColor="text1"/>
          <w:sz w:val="20"/>
          <w:szCs w:val="20"/>
        </w:rPr>
        <w:t>Based on Compression Testing</w:t>
      </w:r>
    </w:p>
    <w:p w14:paraId="248B2CE9" w14:textId="24C2F701" w:rsidR="00B91707" w:rsidRPr="00411A07" w:rsidRDefault="00E824B9" w:rsidP="00AC7D5F">
      <w:pPr>
        <w:pStyle w:val="BodyText"/>
        <w:ind w:left="142"/>
        <w:rPr>
          <w:color w:val="000000" w:themeColor="text1"/>
          <w:sz w:val="20"/>
          <w:szCs w:val="20"/>
        </w:rPr>
      </w:pPr>
      <w:r w:rsidRPr="00411A07">
        <w:rPr>
          <w:color w:val="000000" w:themeColor="text1"/>
          <w:sz w:val="20"/>
          <w:szCs w:val="20"/>
        </w:rPr>
        <w:t xml:space="preserve">Figure </w:t>
      </w:r>
      <w:r w:rsidR="0048241C" w:rsidRPr="00411A07">
        <w:rPr>
          <w:color w:val="000000" w:themeColor="text1"/>
          <w:sz w:val="20"/>
          <w:szCs w:val="20"/>
        </w:rPr>
        <w:t>22</w:t>
      </w:r>
      <w:r w:rsidRPr="00411A07">
        <w:rPr>
          <w:color w:val="000000" w:themeColor="text1"/>
          <w:sz w:val="20"/>
          <w:szCs w:val="20"/>
        </w:rPr>
        <w:t xml:space="preserve"> demonstrates a trade-off between stress (in MPa) and strain (in mm) where PLA F and ABS F outperform PLA U and ABS U. This model measures compression by parameters for each material</w:t>
      </w:r>
      <w:r w:rsidR="00B91707" w:rsidRPr="00411A07">
        <w:rPr>
          <w:color w:val="000000" w:themeColor="text1"/>
          <w:sz w:val="20"/>
          <w:szCs w:val="20"/>
        </w:rPr>
        <w:t>.</w:t>
      </w:r>
    </w:p>
    <w:p w14:paraId="7887E585" w14:textId="1181EBEA" w:rsidR="00557F00" w:rsidRPr="00411A07" w:rsidRDefault="00B91707" w:rsidP="00B91707">
      <w:pPr>
        <w:pStyle w:val="BodyText"/>
        <w:ind w:left="142" w:firstLine="240"/>
        <w:jc w:val="center"/>
        <w:rPr>
          <w:color w:val="000000" w:themeColor="text1"/>
          <w:sz w:val="20"/>
          <w:szCs w:val="20"/>
        </w:rPr>
      </w:pPr>
      <w:r w:rsidRPr="00411A07">
        <w:rPr>
          <w:noProof/>
          <w:color w:val="000000" w:themeColor="text1"/>
          <w:sz w:val="20"/>
          <w:szCs w:val="20"/>
          <w:lang w:val="en-IN" w:eastAsia="en-IN"/>
        </w:rPr>
        <w:drawing>
          <wp:inline distT="0" distB="0" distL="0" distR="0" wp14:anchorId="40441DDD" wp14:editId="0B311E8C">
            <wp:extent cx="2787232" cy="1809115"/>
            <wp:effectExtent l="0" t="0" r="0" b="635"/>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8346" cy="1822819"/>
                    </a:xfrm>
                    <a:prstGeom prst="rect">
                      <a:avLst/>
                    </a:prstGeom>
                    <a:noFill/>
                    <a:ln>
                      <a:noFill/>
                    </a:ln>
                  </pic:spPr>
                </pic:pic>
              </a:graphicData>
            </a:graphic>
          </wp:inline>
        </w:drawing>
      </w:r>
    </w:p>
    <w:p w14:paraId="4A1E428C" w14:textId="1A97C239" w:rsidR="00B91707" w:rsidRPr="00C2382B" w:rsidRDefault="00C2382B" w:rsidP="00C2382B">
      <w:pPr>
        <w:pStyle w:val="Caption"/>
        <w:jc w:val="center"/>
        <w:rPr>
          <w:rFonts w:ascii="Times New Roman" w:eastAsia="Times New Roman" w:hAnsi="Times New Roman" w:cs="Times New Roman"/>
          <w:i w:val="0"/>
          <w:iCs w:val="0"/>
          <w:color w:val="000000" w:themeColor="text1"/>
          <w:lang w:val="en-US"/>
        </w:rPr>
      </w:pPr>
      <w:r w:rsidRPr="00C2382B">
        <w:rPr>
          <w:rFonts w:ascii="Times New Roman" w:eastAsia="Times New Roman" w:hAnsi="Times New Roman" w:cs="Times New Roman"/>
          <w:i w:val="0"/>
          <w:iCs w:val="0"/>
          <w:color w:val="000000" w:themeColor="text1"/>
          <w:lang w:val="en-US"/>
        </w:rPr>
        <w:t xml:space="preserve">Figure </w:t>
      </w:r>
      <w:r w:rsidRPr="00C2382B">
        <w:rPr>
          <w:rFonts w:ascii="Times New Roman" w:eastAsia="Times New Roman" w:hAnsi="Times New Roman" w:cs="Times New Roman"/>
          <w:i w:val="0"/>
          <w:iCs w:val="0"/>
          <w:color w:val="000000" w:themeColor="text1"/>
          <w:lang w:val="en-US"/>
        </w:rPr>
        <w:fldChar w:fldCharType="begin"/>
      </w:r>
      <w:r w:rsidRPr="00C2382B">
        <w:rPr>
          <w:rFonts w:ascii="Times New Roman" w:eastAsia="Times New Roman" w:hAnsi="Times New Roman" w:cs="Times New Roman"/>
          <w:i w:val="0"/>
          <w:iCs w:val="0"/>
          <w:color w:val="000000" w:themeColor="text1"/>
          <w:lang w:val="en-US"/>
        </w:rPr>
        <w:instrText xml:space="preserve"> SEQ Figure \* ARABIC </w:instrText>
      </w:r>
      <w:r w:rsidRPr="00C2382B">
        <w:rPr>
          <w:rFonts w:ascii="Times New Roman" w:eastAsia="Times New Roman" w:hAnsi="Times New Roman" w:cs="Times New Roman"/>
          <w:i w:val="0"/>
          <w:iCs w:val="0"/>
          <w:color w:val="000000" w:themeColor="text1"/>
          <w:lang w:val="en-US"/>
        </w:rPr>
        <w:fldChar w:fldCharType="separate"/>
      </w:r>
      <w:r>
        <w:rPr>
          <w:rFonts w:ascii="Times New Roman" w:eastAsia="Times New Roman" w:hAnsi="Times New Roman" w:cs="Times New Roman"/>
          <w:i w:val="0"/>
          <w:iCs w:val="0"/>
          <w:noProof/>
          <w:color w:val="000000" w:themeColor="text1"/>
          <w:lang w:val="en-US"/>
        </w:rPr>
        <w:t>20</w:t>
      </w:r>
      <w:r w:rsidRPr="00C2382B">
        <w:rPr>
          <w:rFonts w:ascii="Times New Roman" w:eastAsia="Times New Roman" w:hAnsi="Times New Roman" w:cs="Times New Roman"/>
          <w:i w:val="0"/>
          <w:iCs w:val="0"/>
          <w:color w:val="000000" w:themeColor="text1"/>
          <w:lang w:val="en-US"/>
        </w:rPr>
        <w:fldChar w:fldCharType="end"/>
      </w:r>
      <w:r w:rsidR="00F721D8" w:rsidRPr="00C2382B">
        <w:rPr>
          <w:rFonts w:ascii="Times New Roman" w:eastAsia="Times New Roman" w:hAnsi="Times New Roman" w:cs="Times New Roman"/>
          <w:i w:val="0"/>
          <w:iCs w:val="0"/>
          <w:color w:val="000000" w:themeColor="text1"/>
          <w:lang w:val="en-US"/>
        </w:rPr>
        <w:t>:</w:t>
      </w:r>
      <w:r w:rsidR="00B91707" w:rsidRPr="00C2382B">
        <w:rPr>
          <w:rFonts w:ascii="Times New Roman" w:eastAsia="Times New Roman" w:hAnsi="Times New Roman" w:cs="Times New Roman"/>
          <w:i w:val="0"/>
          <w:iCs w:val="0"/>
          <w:color w:val="000000" w:themeColor="text1"/>
          <w:lang w:val="en-US"/>
        </w:rPr>
        <w:t xml:space="preserve"> Comparison testing comparison </w:t>
      </w:r>
      <w:r w:rsidR="004A2428" w:rsidRPr="00C2382B">
        <w:rPr>
          <w:rFonts w:ascii="Times New Roman" w:eastAsia="Times New Roman" w:hAnsi="Times New Roman" w:cs="Times New Roman"/>
          <w:i w:val="0"/>
          <w:iCs w:val="0"/>
          <w:color w:val="000000" w:themeColor="text1"/>
          <w:lang w:val="en-US"/>
        </w:rPr>
        <w:t>graph.</w:t>
      </w:r>
    </w:p>
    <w:p w14:paraId="2B62C0BD" w14:textId="6A791E5D" w:rsidR="00557F00" w:rsidRPr="00411A07" w:rsidRDefault="00B91707" w:rsidP="00091F4A">
      <w:pPr>
        <w:pStyle w:val="Heading1"/>
        <w:numPr>
          <w:ilvl w:val="0"/>
          <w:numId w:val="28"/>
        </w:numPr>
        <w:spacing w:before="120" w:after="120" w:line="240" w:lineRule="auto"/>
        <w:ind w:left="709" w:hanging="567"/>
        <w:rPr>
          <w:color w:val="000000" w:themeColor="text1"/>
          <w:sz w:val="20"/>
          <w:szCs w:val="20"/>
        </w:rPr>
      </w:pPr>
      <w:r w:rsidRPr="00411A07">
        <w:rPr>
          <w:color w:val="000000" w:themeColor="text1"/>
          <w:sz w:val="20"/>
          <w:szCs w:val="20"/>
        </w:rPr>
        <w:t>Based on the bending test</w:t>
      </w:r>
    </w:p>
    <w:p w14:paraId="2132800A" w14:textId="74400CAC" w:rsidR="00B91707" w:rsidRPr="00411A07" w:rsidRDefault="00E824B9" w:rsidP="00AC7D5F">
      <w:pPr>
        <w:pStyle w:val="BodyText"/>
        <w:ind w:left="142"/>
        <w:rPr>
          <w:color w:val="000000" w:themeColor="text1"/>
          <w:sz w:val="20"/>
          <w:szCs w:val="20"/>
        </w:rPr>
      </w:pPr>
      <w:r w:rsidRPr="00411A07">
        <w:rPr>
          <w:color w:val="000000" w:themeColor="text1"/>
          <w:sz w:val="20"/>
          <w:szCs w:val="20"/>
        </w:rPr>
        <w:t xml:space="preserve">Figure </w:t>
      </w:r>
      <w:r w:rsidR="0048241C" w:rsidRPr="00411A07">
        <w:rPr>
          <w:color w:val="000000" w:themeColor="text1"/>
          <w:sz w:val="20"/>
          <w:szCs w:val="20"/>
        </w:rPr>
        <w:t>2</w:t>
      </w:r>
      <w:r w:rsidR="00C2382B">
        <w:rPr>
          <w:color w:val="000000" w:themeColor="text1"/>
          <w:sz w:val="20"/>
          <w:szCs w:val="20"/>
        </w:rPr>
        <w:t>1</w:t>
      </w:r>
      <w:r w:rsidRPr="00411A07">
        <w:rPr>
          <w:color w:val="000000" w:themeColor="text1"/>
          <w:sz w:val="20"/>
          <w:szCs w:val="20"/>
        </w:rPr>
        <w:t xml:space="preserve"> depicts a trade-off between Force (N) and Displacement (mm), with PLA F and ABS F outperforming PLA U and ABS U. This depiction is used to quantify material bending.</w:t>
      </w:r>
    </w:p>
    <w:p w14:paraId="5741843D" w14:textId="6F36AF89" w:rsidR="00B91707" w:rsidRPr="00411A07" w:rsidRDefault="00B91707" w:rsidP="00E07A4C">
      <w:pPr>
        <w:pStyle w:val="BodyText"/>
        <w:spacing w:before="120" w:after="120"/>
        <w:ind w:left="142" w:firstLine="238"/>
        <w:jc w:val="center"/>
        <w:rPr>
          <w:color w:val="000000" w:themeColor="text1"/>
          <w:sz w:val="20"/>
          <w:szCs w:val="20"/>
        </w:rPr>
      </w:pPr>
      <w:r w:rsidRPr="00411A07">
        <w:rPr>
          <w:noProof/>
          <w:color w:val="000000" w:themeColor="text1"/>
          <w:sz w:val="20"/>
          <w:szCs w:val="20"/>
          <w:lang w:val="en-IN" w:eastAsia="en-IN"/>
        </w:rPr>
        <w:lastRenderedPageBreak/>
        <w:drawing>
          <wp:inline distT="0" distB="0" distL="0" distR="0" wp14:anchorId="1FF90E16" wp14:editId="48B1EB59">
            <wp:extent cx="2814955" cy="1771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41102" cy="1788106"/>
                    </a:xfrm>
                    <a:prstGeom prst="rect">
                      <a:avLst/>
                    </a:prstGeom>
                    <a:noFill/>
                  </pic:spPr>
                </pic:pic>
              </a:graphicData>
            </a:graphic>
          </wp:inline>
        </w:drawing>
      </w:r>
    </w:p>
    <w:p w14:paraId="74ACCB15" w14:textId="7E152897" w:rsidR="004A2428" w:rsidRPr="00C2382B" w:rsidRDefault="00C2382B" w:rsidP="00C2382B">
      <w:pPr>
        <w:pStyle w:val="Caption"/>
        <w:jc w:val="center"/>
        <w:rPr>
          <w:rFonts w:ascii="Times New Roman" w:eastAsia="Times New Roman" w:hAnsi="Times New Roman" w:cs="Times New Roman"/>
          <w:i w:val="0"/>
          <w:iCs w:val="0"/>
          <w:color w:val="000000" w:themeColor="text1"/>
          <w:lang w:val="en-US"/>
        </w:rPr>
      </w:pPr>
      <w:r w:rsidRPr="00C2382B">
        <w:rPr>
          <w:rFonts w:ascii="Times New Roman" w:eastAsia="Times New Roman" w:hAnsi="Times New Roman" w:cs="Times New Roman"/>
          <w:i w:val="0"/>
          <w:iCs w:val="0"/>
          <w:color w:val="000000" w:themeColor="text1"/>
          <w:lang w:val="en-US"/>
        </w:rPr>
        <w:t xml:space="preserve">Figure </w:t>
      </w:r>
      <w:r w:rsidRPr="00C2382B">
        <w:rPr>
          <w:rFonts w:ascii="Times New Roman" w:eastAsia="Times New Roman" w:hAnsi="Times New Roman" w:cs="Times New Roman"/>
          <w:i w:val="0"/>
          <w:iCs w:val="0"/>
          <w:color w:val="000000" w:themeColor="text1"/>
          <w:lang w:val="en-US"/>
        </w:rPr>
        <w:fldChar w:fldCharType="begin"/>
      </w:r>
      <w:r w:rsidRPr="00C2382B">
        <w:rPr>
          <w:rFonts w:ascii="Times New Roman" w:eastAsia="Times New Roman" w:hAnsi="Times New Roman" w:cs="Times New Roman"/>
          <w:i w:val="0"/>
          <w:iCs w:val="0"/>
          <w:color w:val="000000" w:themeColor="text1"/>
          <w:lang w:val="en-US"/>
        </w:rPr>
        <w:instrText xml:space="preserve"> SEQ Figure \* ARABIC </w:instrText>
      </w:r>
      <w:r w:rsidRPr="00C2382B">
        <w:rPr>
          <w:rFonts w:ascii="Times New Roman" w:eastAsia="Times New Roman" w:hAnsi="Times New Roman" w:cs="Times New Roman"/>
          <w:i w:val="0"/>
          <w:iCs w:val="0"/>
          <w:color w:val="000000" w:themeColor="text1"/>
          <w:lang w:val="en-US"/>
        </w:rPr>
        <w:fldChar w:fldCharType="separate"/>
      </w:r>
      <w:r w:rsidRPr="00C2382B">
        <w:rPr>
          <w:rFonts w:ascii="Times New Roman" w:eastAsia="Times New Roman" w:hAnsi="Times New Roman" w:cs="Times New Roman"/>
          <w:i w:val="0"/>
          <w:iCs w:val="0"/>
          <w:color w:val="000000" w:themeColor="text1"/>
          <w:lang w:val="en-US"/>
        </w:rPr>
        <w:t>21</w:t>
      </w:r>
      <w:r w:rsidRPr="00C2382B">
        <w:rPr>
          <w:rFonts w:ascii="Times New Roman" w:eastAsia="Times New Roman" w:hAnsi="Times New Roman" w:cs="Times New Roman"/>
          <w:i w:val="0"/>
          <w:iCs w:val="0"/>
          <w:color w:val="000000" w:themeColor="text1"/>
          <w:lang w:val="en-US"/>
        </w:rPr>
        <w:fldChar w:fldCharType="end"/>
      </w:r>
      <w:r w:rsidR="00B91707" w:rsidRPr="00C2382B">
        <w:rPr>
          <w:rFonts w:ascii="Times New Roman" w:eastAsia="Times New Roman" w:hAnsi="Times New Roman" w:cs="Times New Roman"/>
          <w:i w:val="0"/>
          <w:iCs w:val="0"/>
          <w:color w:val="000000" w:themeColor="text1"/>
          <w:lang w:val="en-US"/>
        </w:rPr>
        <w:t xml:space="preserve">: Bending test comparison </w:t>
      </w:r>
      <w:r w:rsidR="002A7B10" w:rsidRPr="00C2382B">
        <w:rPr>
          <w:rFonts w:ascii="Times New Roman" w:eastAsia="Times New Roman" w:hAnsi="Times New Roman" w:cs="Times New Roman"/>
          <w:i w:val="0"/>
          <w:iCs w:val="0"/>
          <w:color w:val="000000" w:themeColor="text1"/>
          <w:lang w:val="en-US"/>
        </w:rPr>
        <w:t>graph.</w:t>
      </w:r>
    </w:p>
    <w:p w14:paraId="35DE5F39" w14:textId="77777777" w:rsidR="00B91707" w:rsidRPr="00411A07" w:rsidRDefault="00B91707" w:rsidP="00AC7D5F">
      <w:pPr>
        <w:pStyle w:val="Heading1"/>
        <w:numPr>
          <w:ilvl w:val="0"/>
          <w:numId w:val="11"/>
        </w:numPr>
        <w:spacing w:before="240" w:after="120" w:line="240" w:lineRule="auto"/>
        <w:ind w:left="426" w:hanging="323"/>
        <w:rPr>
          <w:color w:val="000000" w:themeColor="text1"/>
          <w:sz w:val="20"/>
          <w:szCs w:val="20"/>
        </w:rPr>
      </w:pPr>
      <w:r w:rsidRPr="00411A07">
        <w:rPr>
          <w:color w:val="000000" w:themeColor="text1"/>
          <w:sz w:val="20"/>
          <w:szCs w:val="20"/>
        </w:rPr>
        <w:t xml:space="preserve">Conclusion and Future Scope </w:t>
      </w:r>
    </w:p>
    <w:p w14:paraId="75D999DE" w14:textId="276C2A4D" w:rsidR="00462626" w:rsidRPr="00411A07" w:rsidRDefault="00D315EB" w:rsidP="001366F3">
      <w:pPr>
        <w:pStyle w:val="BodyText"/>
        <w:tabs>
          <w:tab w:val="left" w:pos="4395"/>
        </w:tabs>
        <w:ind w:left="142"/>
        <w:rPr>
          <w:color w:val="000000" w:themeColor="text1"/>
          <w:sz w:val="18"/>
        </w:rPr>
      </w:pPr>
      <w:r w:rsidRPr="00411A07">
        <w:rPr>
          <w:color w:val="000000" w:themeColor="text1"/>
          <w:sz w:val="20"/>
          <w:szCs w:val="20"/>
        </w:rPr>
        <w:t xml:space="preserve">This study describes the factors that affect the precision, smoothness, and polish of FDM components, including the process </w:t>
      </w:r>
      <w:r w:rsidR="002A7B10" w:rsidRPr="00411A07">
        <w:rPr>
          <w:color w:val="000000" w:themeColor="text1"/>
          <w:sz w:val="20"/>
          <w:szCs w:val="20"/>
        </w:rPr>
        <w:t>character</w:t>
      </w:r>
      <w:r w:rsidR="008F42D7">
        <w:rPr>
          <w:color w:val="000000" w:themeColor="text1"/>
          <w:sz w:val="20"/>
          <w:szCs w:val="20"/>
        </w:rPr>
        <w:t>istics</w:t>
      </w:r>
      <w:r w:rsidRPr="00411A07">
        <w:rPr>
          <w:color w:val="000000" w:themeColor="text1"/>
          <w:sz w:val="20"/>
          <w:szCs w:val="20"/>
        </w:rPr>
        <w:t xml:space="preserve"> used.</w:t>
      </w:r>
      <w:r w:rsidR="00E824B9" w:rsidRPr="00411A07">
        <w:rPr>
          <w:color w:val="000000" w:themeColor="text1"/>
          <w:sz w:val="20"/>
          <w:szCs w:val="20"/>
        </w:rPr>
        <w:t xml:space="preserve"> Scholars employ AM methodologies and statistical optimization tools to discover which FDM process elements most affect a goal output, which parameters are crucial, and which parameters should be combined most efficiently. FDM process factors affect component quality and effectiveness, making this study crucial. FDM thermoplastics PLA and ABS are mainly explored. Build orientation, layer thickness, and </w:t>
      </w:r>
      <w:r w:rsidR="00283469" w:rsidRPr="00411A07">
        <w:rPr>
          <w:color w:val="000000" w:themeColor="text1"/>
          <w:sz w:val="20"/>
          <w:szCs w:val="20"/>
        </w:rPr>
        <w:t>fiber</w:t>
      </w:r>
      <w:r w:rsidR="00E824B9" w:rsidRPr="00411A07">
        <w:rPr>
          <w:color w:val="000000" w:themeColor="text1"/>
          <w:sz w:val="20"/>
          <w:szCs w:val="20"/>
        </w:rPr>
        <w:t xml:space="preserve"> volume composition affected desktop 3D-printed continuous </w:t>
      </w:r>
      <w:r w:rsidR="00283469" w:rsidRPr="00411A07">
        <w:rPr>
          <w:color w:val="000000" w:themeColor="text1"/>
          <w:sz w:val="20"/>
          <w:szCs w:val="20"/>
        </w:rPr>
        <w:t>fiber</w:t>
      </w:r>
      <w:r w:rsidR="00E824B9" w:rsidRPr="00411A07">
        <w:rPr>
          <w:color w:val="000000" w:themeColor="text1"/>
          <w:sz w:val="20"/>
          <w:szCs w:val="20"/>
        </w:rPr>
        <w:t xml:space="preserve">-reinforced composite mechanical performance. Tensile and three-point bending tests evaluate printed specimen mechanics. </w:t>
      </w:r>
      <w:r w:rsidR="00A8325A" w:rsidRPr="00411A07">
        <w:rPr>
          <w:color w:val="000000" w:themeColor="text1"/>
          <w:sz w:val="20"/>
          <w:szCs w:val="20"/>
        </w:rPr>
        <w:t xml:space="preserve">According to the research, </w:t>
      </w:r>
      <w:r w:rsidR="00283469" w:rsidRPr="00411A07">
        <w:rPr>
          <w:color w:val="000000" w:themeColor="text1"/>
          <w:sz w:val="20"/>
          <w:szCs w:val="20"/>
        </w:rPr>
        <w:t>fiber</w:t>
      </w:r>
      <w:r w:rsidR="00A8325A" w:rsidRPr="00411A07">
        <w:rPr>
          <w:color w:val="000000" w:themeColor="text1"/>
          <w:sz w:val="20"/>
          <w:szCs w:val="20"/>
        </w:rPr>
        <w:t xml:space="preserve"> volume content enhances strength and stiffness but not mechanical performance</w:t>
      </w:r>
      <w:r w:rsidR="00E824B9" w:rsidRPr="00411A07">
        <w:rPr>
          <w:color w:val="000000" w:themeColor="text1"/>
          <w:sz w:val="20"/>
          <w:szCs w:val="20"/>
        </w:rPr>
        <w:t xml:space="preserve">. FDM-printed CFRCs are immature. Vertical layer adhesion needs research. Only ABS, PLA, and nylon are low-temperature thermoplastics. Investigate impregnating high-temperature polymers over liquefier reinforcements. Two-nozzle printing polymers and reinforcements </w:t>
      </w:r>
      <w:r w:rsidR="00F721D8" w:rsidRPr="00411A07">
        <w:rPr>
          <w:color w:val="000000" w:themeColor="text1"/>
          <w:sz w:val="20"/>
          <w:szCs w:val="20"/>
        </w:rPr>
        <w:t>need</w:t>
      </w:r>
      <w:r w:rsidR="00E824B9" w:rsidRPr="00411A07">
        <w:rPr>
          <w:color w:val="000000" w:themeColor="text1"/>
          <w:sz w:val="20"/>
          <w:szCs w:val="20"/>
        </w:rPr>
        <w:t xml:space="preserve"> tweaking</w:t>
      </w:r>
      <w:r w:rsidR="00B91707" w:rsidRPr="00411A07">
        <w:rPr>
          <w:color w:val="000000" w:themeColor="text1"/>
        </w:rPr>
        <w:t>.</w:t>
      </w:r>
      <w:bookmarkEnd w:id="0"/>
      <w:r w:rsidR="00D86E37" w:rsidRPr="00411A07">
        <w:rPr>
          <w:color w:val="000000" w:themeColor="text1"/>
        </w:rPr>
        <w:t xml:space="preserve"> The GA optimization technique is used to optimize various tests, including tensile, compressive, bending, and hardness tests. Fitness functions such as principal stress, principal elastic stress, shear stress, and deformation are calculated and optimized for all tests. For the bending test, the optimized values of principal stress, principal elastic stress, shear stress, and deformation are 107.55, 108.345, 13.451, and 24.122 respectively. For the compression test, the optimized values are 70.322, 49.145, 4.567, and 4.342 respectively. For the hardness test, the optimized values are 11.284, 121.323, 8.463, and 8.947 respectively. Finally, for the tensile test, the optimized values are 78.56, 0.354, 4.744, and 1.789 respectively.</w:t>
      </w:r>
      <w:r w:rsidR="0011145C" w:rsidRPr="00411A07">
        <w:rPr>
          <w:color w:val="000000" w:themeColor="text1"/>
        </w:rPr>
        <w:t xml:space="preserve"> In future work, </w:t>
      </w:r>
      <w:r w:rsidR="003042CA" w:rsidRPr="00411A07">
        <w:rPr>
          <w:color w:val="000000" w:themeColor="text1"/>
        </w:rPr>
        <w:t xml:space="preserve">the integration of machine learning techniques with GAs can improve the accuracy of predictive models for mechanical properties. By using GA to identify the most important process parameters that affect mechanical properties, and then using machine learning to build a predictive model that can </w:t>
      </w:r>
      <w:r w:rsidR="003042CA" w:rsidRPr="00411A07">
        <w:rPr>
          <w:color w:val="000000" w:themeColor="text1"/>
        </w:rPr>
        <w:t>accurately predict the mechanical properties based on those parameters.</w:t>
      </w:r>
      <w:r w:rsidR="00462626" w:rsidRPr="00411A07">
        <w:rPr>
          <w:color w:val="000000" w:themeColor="text1"/>
          <w:sz w:val="18"/>
        </w:rPr>
        <w:t xml:space="preserve"> </w:t>
      </w:r>
    </w:p>
    <w:p w14:paraId="4F56BBB0" w14:textId="77777777" w:rsidR="004547A0" w:rsidRPr="00411A07" w:rsidRDefault="004547A0" w:rsidP="004547A0">
      <w:pPr>
        <w:pStyle w:val="Heading1"/>
        <w:spacing w:before="240" w:after="240" w:line="240" w:lineRule="auto"/>
        <w:ind w:left="142" w:right="15" w:firstLine="0"/>
        <w:jc w:val="left"/>
        <w:rPr>
          <w:color w:val="000000" w:themeColor="text1"/>
          <w:sz w:val="20"/>
          <w:szCs w:val="20"/>
        </w:rPr>
      </w:pPr>
      <w:r w:rsidRPr="00411A07">
        <w:rPr>
          <w:color w:val="000000" w:themeColor="text1"/>
          <w:sz w:val="20"/>
          <w:szCs w:val="20"/>
        </w:rPr>
        <w:t>References</w:t>
      </w:r>
    </w:p>
    <w:p w14:paraId="4D6B3AE9" w14:textId="7B9F8404" w:rsidR="004547A0" w:rsidRPr="00411A07" w:rsidRDefault="004547A0" w:rsidP="004547A0">
      <w:pPr>
        <w:pStyle w:val="ListParagraph"/>
        <w:numPr>
          <w:ilvl w:val="0"/>
          <w:numId w:val="2"/>
        </w:numPr>
        <w:ind w:left="426" w:right="316" w:hanging="284"/>
        <w:rPr>
          <w:color w:val="000000" w:themeColor="text1"/>
          <w:sz w:val="18"/>
        </w:rPr>
      </w:pPr>
      <w:r w:rsidRPr="00411A07">
        <w:rPr>
          <w:color w:val="000000" w:themeColor="text1"/>
          <w:sz w:val="18"/>
        </w:rPr>
        <w:t>Mohamed, Omar A., Syed H. Masood, and Jahar L. Bhowmik. "Optimization of fused deposition modeling process parameters: a review of current research and prospects." Advances in manufacturing 3, no. 1 (2015): 42-53.</w:t>
      </w:r>
    </w:p>
    <w:p w14:paraId="25BFCCAB" w14:textId="77777777"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Mohamed, Omar Ahmed, Syed Hasan Masood, and Jahar Lal Bhowmik. "Optimization of fused deposition modeling process parameters for dimensional accuracy using I-optimality criterion." Measurement 81 (2016): 174-196.</w:t>
      </w:r>
    </w:p>
    <w:p w14:paraId="4A1B95A9" w14:textId="77777777"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Sheoran, Ankita Jaisingh, and Harish Kumar. "Fused Deposition modeling process parameters optimization and effect on mechanical properties and part quality: Review and reflection on present research." Materials Today: Proceedings 21 (2020): 1659-1672.</w:t>
      </w:r>
    </w:p>
    <w:p w14:paraId="1F49508F" w14:textId="31988890"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Mohamed, Omar A., Syed H. Masood, and Jahar L. Bhowmik. "Optimization of fused deposition modeling process parameters: a review of current research and prospects." Advances in manufacturing 3, no. 1 (2015): 42-53.</w:t>
      </w:r>
    </w:p>
    <w:p w14:paraId="5AA44175" w14:textId="77777777"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Enemuoh, Emmanuel U., Stefan Duginski, Connor Feyen, and Venkata G. Menta. "Effect of process parameters on energy consumption, physical, and mechanical properties of fused deposition modeling." Polymers 13, no. 15 (2021): 2406.</w:t>
      </w:r>
    </w:p>
    <w:p w14:paraId="6A701897" w14:textId="77777777"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Awasthi, Pratiksha, and Shib Shankar Banerjee. "Fused deposition modeling of thermoplastic elastomeric materials: Challenges and opportunities." Additive Manufacturing 46 (2021): 102177.</w:t>
      </w:r>
    </w:p>
    <w:p w14:paraId="696C590E" w14:textId="77777777"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Penumakala, Pavan Kumar, Jose Santo, and Alen Thomas. "A critical review on the fused deposition modeling of thermoplastic polymer composites." Composites Part B: Engineering 201 (2020): 108336.</w:t>
      </w:r>
    </w:p>
    <w:p w14:paraId="7CA1661E" w14:textId="77777777"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Bakır, Ali Alperen, Resul Atik, and Sezer Özerinç. "Effect of fused deposition modeling process parameters on the mechanical properties of recycled polyethylene terephthalate parts." Journal of Applied Polymer Science 138, no. 3 (2021): 49709.</w:t>
      </w:r>
    </w:p>
    <w:p w14:paraId="56D78CA6" w14:textId="77777777"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Bähr, Friedrich, and Engelbert Westkämper. "Correlations between influencing parameters and quality properties of components produced by fused deposition modeling." Procedia Cirp 72 (2018): 1214-1219.</w:t>
      </w:r>
    </w:p>
    <w:p w14:paraId="263BB0F8" w14:textId="77777777"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Bhalodi, Deep, Karan Zalavadiya, and Pavan Kumar Gurrala. "Influence of temperature on polymer parts manufactured by fused deposition modeling process." Journal of the Brazilian Society of Mechanical Sciences and Engineering 41, no. 3 (2019): 1-11.</w:t>
      </w:r>
    </w:p>
    <w:p w14:paraId="5B00ECD0" w14:textId="77777777"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Chacón, J. M., Miguel Angel Caminero, Eustaquio García-Plaza, and Pedro J. Núnez. "Additive manufacturing of PLA structures using fused deposition modelling: Effect of process parameters on mechanical properties and their optimal selection." Materials &amp; Design 124 (2017): 143-157.</w:t>
      </w:r>
    </w:p>
    <w:p w14:paraId="4D89D5C8" w14:textId="77777777"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Ning, Fuda, Weilong Cong, Yingbin Hu, and Hui Wang. "Additive manufacturing of carbon fiber-reinforced plastic composites using fused deposition modeling: Effects of process parameters on tensile properties." Journal of composite materials 51, no. 4 (2017): 451-462.</w:t>
      </w:r>
    </w:p>
    <w:p w14:paraId="3BDB3AEA" w14:textId="77777777"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Oosthuizen, Gert Adriaan, D. Hagedorn-Hansen, and T. Gerhold. "Evaluation of rapid product development technologies for the production of the prosthesis in developing communities." Proceedings of SAIIE 25 (2013).</w:t>
      </w:r>
    </w:p>
    <w:p w14:paraId="646FF401" w14:textId="77777777"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Song, Yichi, et al. "Measurements of the mechanical response of unidirectional 3D-printed PLA." Materials and design 123 (2017): 154-164</w:t>
      </w:r>
    </w:p>
    <w:p w14:paraId="35F0B1C4" w14:textId="77777777"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lastRenderedPageBreak/>
        <w:t>Oosthuizen, Gert Adriaan, D. Hagedorn-Hansen, and T. Gerhold. "Evaluation of rapid product development technologies for the production of the prosthesis in developing communities." Proceedings of SAIIE 25 (2013).</w:t>
      </w:r>
    </w:p>
    <w:p w14:paraId="6DE07927" w14:textId="77777777" w:rsidR="004547A0" w:rsidRPr="00411A07" w:rsidRDefault="0028231D" w:rsidP="004547A0">
      <w:pPr>
        <w:pStyle w:val="ListParagraph"/>
        <w:numPr>
          <w:ilvl w:val="0"/>
          <w:numId w:val="2"/>
        </w:numPr>
        <w:ind w:left="426" w:hanging="284"/>
        <w:rPr>
          <w:color w:val="000000" w:themeColor="text1"/>
          <w:sz w:val="18"/>
        </w:rPr>
      </w:pPr>
      <w:hyperlink r:id="rId30" w:history="1">
        <w:r w:rsidR="004547A0" w:rsidRPr="00411A07">
          <w:rPr>
            <w:rStyle w:val="Hyperlink"/>
            <w:color w:val="000000" w:themeColor="text1"/>
            <w:sz w:val="18"/>
            <w:u w:val="none"/>
          </w:rPr>
          <w:t>https://www.testresources.net/applications/test-types/tensile-test/thermoplastic-thermoset-plastics-tensile-testing/</w:t>
        </w:r>
      </w:hyperlink>
    </w:p>
    <w:p w14:paraId="5794BBE9" w14:textId="77777777"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DAWOOD, Eethar Thanon, and Ali Jihad HAMAD. "Effect of NaCl on the Mechanical Properties of Structural Lightweight Concrete Reinforced with Fibers." Walailak Journal of Science and Technology (WJST) 14, no. 5 (2017): 389-399.</w:t>
      </w:r>
    </w:p>
    <w:p w14:paraId="7FF9C576" w14:textId="77777777" w:rsidR="004547A0" w:rsidRPr="00411A07" w:rsidRDefault="0028231D" w:rsidP="004547A0">
      <w:pPr>
        <w:pStyle w:val="ListParagraph"/>
        <w:numPr>
          <w:ilvl w:val="0"/>
          <w:numId w:val="2"/>
        </w:numPr>
        <w:ind w:left="426" w:hanging="284"/>
        <w:rPr>
          <w:color w:val="000000" w:themeColor="text1"/>
          <w:sz w:val="18"/>
        </w:rPr>
      </w:pPr>
      <w:hyperlink r:id="rId31" w:history="1">
        <w:r w:rsidR="004547A0" w:rsidRPr="00411A07">
          <w:rPr>
            <w:rStyle w:val="Hyperlink"/>
            <w:color w:val="000000" w:themeColor="text1"/>
            <w:sz w:val="18"/>
            <w:u w:val="none"/>
          </w:rPr>
          <w:t>https://markforged.com/resources/blog/pla-abs-nylon access on 21/06/2021</w:t>
        </w:r>
      </w:hyperlink>
    </w:p>
    <w:p w14:paraId="2C194EAF" w14:textId="43BBC093"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 xml:space="preserve">Patil, Chetan, Hemant Patil, and Hiralal Patil. "Experimental investigation of </w:t>
      </w:r>
      <w:r w:rsidR="008F42D7">
        <w:rPr>
          <w:color w:val="000000" w:themeColor="text1"/>
          <w:sz w:val="18"/>
        </w:rPr>
        <w:t xml:space="preserve">the </w:t>
      </w:r>
      <w:r w:rsidRPr="00411A07">
        <w:rPr>
          <w:color w:val="000000" w:themeColor="text1"/>
          <w:sz w:val="18"/>
        </w:rPr>
        <w:t>hardness of FSW and TIG joints of Aluminium alloys of AA7075 and AA6061." Frattura ed Integrità Strutturale 10, no. 37 (2016): 325-332.</w:t>
      </w:r>
    </w:p>
    <w:p w14:paraId="61EC4B24" w14:textId="77777777"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Sharma, Neeraj, Wathiq Sleam Abduallah, Manish Garg, Rahul Dev Gupta, Rajesh Khanna, and Rakesh Chandmal Sharma. "Optimization of tig welding parameters for the 202 stainless steel using NSGA-II." Journal of Engineering Research 8, no. 4 (2020).</w:t>
      </w:r>
    </w:p>
    <w:p w14:paraId="410B8D6D" w14:textId="77777777" w:rsidR="004547A0" w:rsidRPr="00411A07" w:rsidRDefault="004547A0" w:rsidP="004547A0">
      <w:pPr>
        <w:pStyle w:val="ListParagraph"/>
        <w:numPr>
          <w:ilvl w:val="0"/>
          <w:numId w:val="2"/>
        </w:numPr>
        <w:ind w:left="426" w:hanging="284"/>
        <w:rPr>
          <w:color w:val="000000" w:themeColor="text1"/>
          <w:sz w:val="18"/>
        </w:rPr>
      </w:pPr>
      <w:r w:rsidRPr="00411A07">
        <w:rPr>
          <w:color w:val="000000" w:themeColor="text1"/>
          <w:sz w:val="18"/>
        </w:rPr>
        <w:t xml:space="preserve">https://www.allthat3d.com/pla-vs-abs/ access on 21/06/2021. </w:t>
      </w:r>
    </w:p>
    <w:p w14:paraId="05FB7DB1" w14:textId="77777777" w:rsidR="007123C7" w:rsidRPr="00411A07" w:rsidRDefault="007123C7" w:rsidP="001366F3">
      <w:pPr>
        <w:pStyle w:val="BodyText"/>
        <w:tabs>
          <w:tab w:val="left" w:pos="4395"/>
        </w:tabs>
        <w:ind w:left="142"/>
        <w:rPr>
          <w:color w:val="000000" w:themeColor="text1"/>
        </w:rPr>
      </w:pPr>
    </w:p>
    <w:sectPr w:rsidR="007123C7" w:rsidRPr="00411A07" w:rsidSect="00D36CB9">
      <w:type w:val="continuous"/>
      <w:pgSz w:w="12240" w:h="15840"/>
      <w:pgMar w:top="1701" w:right="760" w:bottom="1134" w:left="902" w:header="1440" w:footer="0" w:gutter="0"/>
      <w:pgNumType w:start="180"/>
      <w:cols w:num="2" w:space="5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55E89" w14:textId="77777777" w:rsidR="00DC26DC" w:rsidRDefault="00DC26DC">
      <w:r>
        <w:separator/>
      </w:r>
    </w:p>
  </w:endnote>
  <w:endnote w:type="continuationSeparator" w:id="0">
    <w:p w14:paraId="6926FD07" w14:textId="77777777" w:rsidR="00DC26DC" w:rsidRDefault="00DC2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2B28C" w14:textId="77777777" w:rsidR="00A47EFA" w:rsidRDefault="00A47EFA">
    <w:pPr>
      <w:pStyle w:val="BodyText"/>
      <w:spacing w:line="14" w:lineRule="auto"/>
      <w:ind w:left="0"/>
      <w:jc w:val="lef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A5A73" w14:textId="77777777" w:rsidR="00DC26DC" w:rsidRDefault="00DC26DC">
      <w:r>
        <w:separator/>
      </w:r>
    </w:p>
  </w:footnote>
  <w:footnote w:type="continuationSeparator" w:id="0">
    <w:p w14:paraId="6C25294F" w14:textId="77777777" w:rsidR="00DC26DC" w:rsidRDefault="00DC26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A8CD8" w14:textId="28E4A78B" w:rsidR="00A47EFA" w:rsidRPr="001F6B95" w:rsidRDefault="00A47EFA" w:rsidP="001F6B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9D791" w14:textId="5E5B34EC" w:rsidR="00A47EFA" w:rsidRDefault="00A47EFA">
    <w:pPr>
      <w:pStyle w:val="BodyText"/>
      <w:spacing w:line="14" w:lineRule="auto"/>
      <w:ind w:left="0"/>
      <w:jc w:val="left"/>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48D"/>
    <w:multiLevelType w:val="hybridMultilevel"/>
    <w:tmpl w:val="972E36EC"/>
    <w:lvl w:ilvl="0" w:tplc="530A1A66">
      <w:numFmt w:val="bullet"/>
      <w:lvlText w:val="-"/>
      <w:lvlJc w:val="left"/>
      <w:pPr>
        <w:ind w:left="101" w:hanging="96"/>
      </w:pPr>
      <w:rPr>
        <w:rFonts w:ascii="Times New Roman" w:eastAsia="Times New Roman" w:hAnsi="Times New Roman" w:cs="Times New Roman" w:hint="default"/>
        <w:w w:val="99"/>
        <w:sz w:val="18"/>
        <w:szCs w:val="18"/>
        <w:lang w:val="en-US" w:eastAsia="en-US" w:bidi="ar-SA"/>
      </w:rPr>
    </w:lvl>
    <w:lvl w:ilvl="1" w:tplc="33F0071A">
      <w:numFmt w:val="bullet"/>
      <w:lvlText w:val="•"/>
      <w:lvlJc w:val="left"/>
      <w:pPr>
        <w:ind w:left="267" w:hanging="96"/>
      </w:pPr>
      <w:rPr>
        <w:rFonts w:hint="default"/>
        <w:lang w:val="en-US" w:eastAsia="en-US" w:bidi="ar-SA"/>
      </w:rPr>
    </w:lvl>
    <w:lvl w:ilvl="2" w:tplc="E536FD82">
      <w:numFmt w:val="bullet"/>
      <w:lvlText w:val="•"/>
      <w:lvlJc w:val="left"/>
      <w:pPr>
        <w:ind w:left="435" w:hanging="96"/>
      </w:pPr>
      <w:rPr>
        <w:rFonts w:hint="default"/>
        <w:lang w:val="en-US" w:eastAsia="en-US" w:bidi="ar-SA"/>
      </w:rPr>
    </w:lvl>
    <w:lvl w:ilvl="3" w:tplc="F4A27974">
      <w:numFmt w:val="bullet"/>
      <w:lvlText w:val="•"/>
      <w:lvlJc w:val="left"/>
      <w:pPr>
        <w:ind w:left="603" w:hanging="96"/>
      </w:pPr>
      <w:rPr>
        <w:rFonts w:hint="default"/>
        <w:lang w:val="en-US" w:eastAsia="en-US" w:bidi="ar-SA"/>
      </w:rPr>
    </w:lvl>
    <w:lvl w:ilvl="4" w:tplc="E10ADE5E">
      <w:numFmt w:val="bullet"/>
      <w:lvlText w:val="•"/>
      <w:lvlJc w:val="left"/>
      <w:pPr>
        <w:ind w:left="771" w:hanging="96"/>
      </w:pPr>
      <w:rPr>
        <w:rFonts w:hint="default"/>
        <w:lang w:val="en-US" w:eastAsia="en-US" w:bidi="ar-SA"/>
      </w:rPr>
    </w:lvl>
    <w:lvl w:ilvl="5" w:tplc="5EDCA148">
      <w:numFmt w:val="bullet"/>
      <w:lvlText w:val="•"/>
      <w:lvlJc w:val="left"/>
      <w:pPr>
        <w:ind w:left="939" w:hanging="96"/>
      </w:pPr>
      <w:rPr>
        <w:rFonts w:hint="default"/>
        <w:lang w:val="en-US" w:eastAsia="en-US" w:bidi="ar-SA"/>
      </w:rPr>
    </w:lvl>
    <w:lvl w:ilvl="6" w:tplc="D0BE81A4">
      <w:numFmt w:val="bullet"/>
      <w:lvlText w:val="•"/>
      <w:lvlJc w:val="left"/>
      <w:pPr>
        <w:ind w:left="1107" w:hanging="96"/>
      </w:pPr>
      <w:rPr>
        <w:rFonts w:hint="default"/>
        <w:lang w:val="en-US" w:eastAsia="en-US" w:bidi="ar-SA"/>
      </w:rPr>
    </w:lvl>
    <w:lvl w:ilvl="7" w:tplc="0700ECF8">
      <w:numFmt w:val="bullet"/>
      <w:lvlText w:val="•"/>
      <w:lvlJc w:val="left"/>
      <w:pPr>
        <w:ind w:left="1275" w:hanging="96"/>
      </w:pPr>
      <w:rPr>
        <w:rFonts w:hint="default"/>
        <w:lang w:val="en-US" w:eastAsia="en-US" w:bidi="ar-SA"/>
      </w:rPr>
    </w:lvl>
    <w:lvl w:ilvl="8" w:tplc="9EF822D0">
      <w:numFmt w:val="bullet"/>
      <w:lvlText w:val="•"/>
      <w:lvlJc w:val="left"/>
      <w:pPr>
        <w:ind w:left="1443" w:hanging="96"/>
      </w:pPr>
      <w:rPr>
        <w:rFonts w:hint="default"/>
        <w:lang w:val="en-US" w:eastAsia="en-US" w:bidi="ar-SA"/>
      </w:rPr>
    </w:lvl>
  </w:abstractNum>
  <w:abstractNum w:abstractNumId="1" w15:restartNumberingAfterBreak="0">
    <w:nsid w:val="02047C46"/>
    <w:multiLevelType w:val="multilevel"/>
    <w:tmpl w:val="BBAC64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847"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05364D"/>
    <w:multiLevelType w:val="hybridMultilevel"/>
    <w:tmpl w:val="172A21B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6D22DE"/>
    <w:multiLevelType w:val="hybridMultilevel"/>
    <w:tmpl w:val="A20AE5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973FA7"/>
    <w:multiLevelType w:val="hybridMultilevel"/>
    <w:tmpl w:val="B0B8F710"/>
    <w:lvl w:ilvl="0" w:tplc="C3FC321C">
      <w:start w:val="1"/>
      <w:numFmt w:val="decimal"/>
      <w:lvlText w:val="7.2.%1"/>
      <w:lvlJc w:val="left"/>
      <w:pPr>
        <w:ind w:left="1019" w:hanging="360"/>
      </w:pPr>
      <w:rPr>
        <w:rFonts w:hint="default"/>
        <w:b/>
        <w:bCs/>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EA344A"/>
    <w:multiLevelType w:val="hybridMultilevel"/>
    <w:tmpl w:val="62362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884398"/>
    <w:multiLevelType w:val="hybridMultilevel"/>
    <w:tmpl w:val="20F818D0"/>
    <w:lvl w:ilvl="0" w:tplc="FC6C6570">
      <w:start w:val="1"/>
      <w:numFmt w:val="decimal"/>
      <w:lvlText w:val="6.%1"/>
      <w:lvlJc w:val="left"/>
      <w:pPr>
        <w:ind w:left="102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852FB1"/>
    <w:multiLevelType w:val="hybridMultilevel"/>
    <w:tmpl w:val="EC08896C"/>
    <w:lvl w:ilvl="0" w:tplc="E7822CF4">
      <w:start w:val="1"/>
      <w:numFmt w:val="lowerLetter"/>
      <w:lvlText w:val="(%1)"/>
      <w:lvlJc w:val="left"/>
      <w:pPr>
        <w:ind w:left="899" w:hanging="360"/>
      </w:pPr>
      <w:rPr>
        <w:rFonts w:hint="default"/>
      </w:rPr>
    </w:lvl>
    <w:lvl w:ilvl="1" w:tplc="04090019" w:tentative="1">
      <w:start w:val="1"/>
      <w:numFmt w:val="lowerLetter"/>
      <w:lvlText w:val="%2."/>
      <w:lvlJc w:val="left"/>
      <w:pPr>
        <w:ind w:left="1619" w:hanging="360"/>
      </w:pPr>
    </w:lvl>
    <w:lvl w:ilvl="2" w:tplc="0409001B" w:tentative="1">
      <w:start w:val="1"/>
      <w:numFmt w:val="lowerRoman"/>
      <w:lvlText w:val="%3."/>
      <w:lvlJc w:val="right"/>
      <w:pPr>
        <w:ind w:left="2339" w:hanging="180"/>
      </w:pPr>
    </w:lvl>
    <w:lvl w:ilvl="3" w:tplc="0409000F" w:tentative="1">
      <w:start w:val="1"/>
      <w:numFmt w:val="decimal"/>
      <w:lvlText w:val="%4."/>
      <w:lvlJc w:val="left"/>
      <w:pPr>
        <w:ind w:left="3059" w:hanging="360"/>
      </w:pPr>
    </w:lvl>
    <w:lvl w:ilvl="4" w:tplc="04090019" w:tentative="1">
      <w:start w:val="1"/>
      <w:numFmt w:val="lowerLetter"/>
      <w:lvlText w:val="%5."/>
      <w:lvlJc w:val="left"/>
      <w:pPr>
        <w:ind w:left="3779" w:hanging="360"/>
      </w:pPr>
    </w:lvl>
    <w:lvl w:ilvl="5" w:tplc="0409001B" w:tentative="1">
      <w:start w:val="1"/>
      <w:numFmt w:val="lowerRoman"/>
      <w:lvlText w:val="%6."/>
      <w:lvlJc w:val="right"/>
      <w:pPr>
        <w:ind w:left="4499" w:hanging="180"/>
      </w:pPr>
    </w:lvl>
    <w:lvl w:ilvl="6" w:tplc="0409000F" w:tentative="1">
      <w:start w:val="1"/>
      <w:numFmt w:val="decimal"/>
      <w:lvlText w:val="%7."/>
      <w:lvlJc w:val="left"/>
      <w:pPr>
        <w:ind w:left="5219" w:hanging="360"/>
      </w:pPr>
    </w:lvl>
    <w:lvl w:ilvl="7" w:tplc="04090019" w:tentative="1">
      <w:start w:val="1"/>
      <w:numFmt w:val="lowerLetter"/>
      <w:lvlText w:val="%8."/>
      <w:lvlJc w:val="left"/>
      <w:pPr>
        <w:ind w:left="5939" w:hanging="360"/>
      </w:pPr>
    </w:lvl>
    <w:lvl w:ilvl="8" w:tplc="0409001B" w:tentative="1">
      <w:start w:val="1"/>
      <w:numFmt w:val="lowerRoman"/>
      <w:lvlText w:val="%9."/>
      <w:lvlJc w:val="right"/>
      <w:pPr>
        <w:ind w:left="6659" w:hanging="180"/>
      </w:pPr>
    </w:lvl>
  </w:abstractNum>
  <w:abstractNum w:abstractNumId="8" w15:restartNumberingAfterBreak="0">
    <w:nsid w:val="0BA9112C"/>
    <w:multiLevelType w:val="multilevel"/>
    <w:tmpl w:val="683C453C"/>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7.2.%3"/>
      <w:lvlJc w:val="left"/>
      <w:pPr>
        <w:ind w:left="1102" w:hanging="36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11134B64"/>
    <w:multiLevelType w:val="hybridMultilevel"/>
    <w:tmpl w:val="EAC8B758"/>
    <w:lvl w:ilvl="0" w:tplc="4386FC12">
      <w:start w:val="26"/>
      <w:numFmt w:val="decimal"/>
      <w:lvlText w:val="%1"/>
      <w:lvlJc w:val="left"/>
      <w:pPr>
        <w:ind w:left="660" w:hanging="361"/>
      </w:pPr>
      <w:rPr>
        <w:rFonts w:ascii="Times New Roman" w:eastAsia="Times New Roman" w:hAnsi="Times New Roman" w:cs="Times New Roman" w:hint="default"/>
        <w:spacing w:val="0"/>
        <w:w w:val="100"/>
        <w:sz w:val="18"/>
        <w:szCs w:val="18"/>
        <w:lang w:val="en-US" w:eastAsia="en-US" w:bidi="ar-SA"/>
      </w:rPr>
    </w:lvl>
    <w:lvl w:ilvl="1" w:tplc="EE84CDAE">
      <w:numFmt w:val="bullet"/>
      <w:lvlText w:val="•"/>
      <w:lvlJc w:val="left"/>
      <w:pPr>
        <w:ind w:left="1135" w:hanging="361"/>
      </w:pPr>
      <w:rPr>
        <w:rFonts w:hint="default"/>
        <w:lang w:val="en-US" w:eastAsia="en-US" w:bidi="ar-SA"/>
      </w:rPr>
    </w:lvl>
    <w:lvl w:ilvl="2" w:tplc="0138371A">
      <w:numFmt w:val="bullet"/>
      <w:lvlText w:val="•"/>
      <w:lvlJc w:val="left"/>
      <w:pPr>
        <w:ind w:left="1611" w:hanging="361"/>
      </w:pPr>
      <w:rPr>
        <w:rFonts w:hint="default"/>
        <w:lang w:val="en-US" w:eastAsia="en-US" w:bidi="ar-SA"/>
      </w:rPr>
    </w:lvl>
    <w:lvl w:ilvl="3" w:tplc="272ABC04">
      <w:numFmt w:val="bullet"/>
      <w:lvlText w:val="•"/>
      <w:lvlJc w:val="left"/>
      <w:pPr>
        <w:ind w:left="2087" w:hanging="361"/>
      </w:pPr>
      <w:rPr>
        <w:rFonts w:hint="default"/>
        <w:lang w:val="en-US" w:eastAsia="en-US" w:bidi="ar-SA"/>
      </w:rPr>
    </w:lvl>
    <w:lvl w:ilvl="4" w:tplc="975410D2">
      <w:numFmt w:val="bullet"/>
      <w:lvlText w:val="•"/>
      <w:lvlJc w:val="left"/>
      <w:pPr>
        <w:ind w:left="2563" w:hanging="361"/>
      </w:pPr>
      <w:rPr>
        <w:rFonts w:hint="default"/>
        <w:lang w:val="en-US" w:eastAsia="en-US" w:bidi="ar-SA"/>
      </w:rPr>
    </w:lvl>
    <w:lvl w:ilvl="5" w:tplc="AD925D58">
      <w:numFmt w:val="bullet"/>
      <w:lvlText w:val="•"/>
      <w:lvlJc w:val="left"/>
      <w:pPr>
        <w:ind w:left="3039" w:hanging="361"/>
      </w:pPr>
      <w:rPr>
        <w:rFonts w:hint="default"/>
        <w:lang w:val="en-US" w:eastAsia="en-US" w:bidi="ar-SA"/>
      </w:rPr>
    </w:lvl>
    <w:lvl w:ilvl="6" w:tplc="8508E762">
      <w:numFmt w:val="bullet"/>
      <w:lvlText w:val="•"/>
      <w:lvlJc w:val="left"/>
      <w:pPr>
        <w:ind w:left="3515" w:hanging="361"/>
      </w:pPr>
      <w:rPr>
        <w:rFonts w:hint="default"/>
        <w:lang w:val="en-US" w:eastAsia="en-US" w:bidi="ar-SA"/>
      </w:rPr>
    </w:lvl>
    <w:lvl w:ilvl="7" w:tplc="412241FA">
      <w:numFmt w:val="bullet"/>
      <w:lvlText w:val="•"/>
      <w:lvlJc w:val="left"/>
      <w:pPr>
        <w:ind w:left="3991" w:hanging="361"/>
      </w:pPr>
      <w:rPr>
        <w:rFonts w:hint="default"/>
        <w:lang w:val="en-US" w:eastAsia="en-US" w:bidi="ar-SA"/>
      </w:rPr>
    </w:lvl>
    <w:lvl w:ilvl="8" w:tplc="79567998">
      <w:numFmt w:val="bullet"/>
      <w:lvlText w:val="•"/>
      <w:lvlJc w:val="left"/>
      <w:pPr>
        <w:ind w:left="4467" w:hanging="361"/>
      </w:pPr>
      <w:rPr>
        <w:rFonts w:hint="default"/>
        <w:lang w:val="en-US" w:eastAsia="en-US" w:bidi="ar-SA"/>
      </w:rPr>
    </w:lvl>
  </w:abstractNum>
  <w:abstractNum w:abstractNumId="10" w15:restartNumberingAfterBreak="0">
    <w:nsid w:val="14220337"/>
    <w:multiLevelType w:val="hybridMultilevel"/>
    <w:tmpl w:val="E2C8A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BF4352"/>
    <w:multiLevelType w:val="hybridMultilevel"/>
    <w:tmpl w:val="A85A253A"/>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2" w15:restartNumberingAfterBreak="0">
    <w:nsid w:val="1D201D29"/>
    <w:multiLevelType w:val="hybridMultilevel"/>
    <w:tmpl w:val="CB168ADE"/>
    <w:lvl w:ilvl="0" w:tplc="ADAC29F0">
      <w:start w:val="1"/>
      <w:numFmt w:val="decimal"/>
      <w:lvlText w:val="7.%1."/>
      <w:lvlJc w:val="left"/>
      <w:pPr>
        <w:ind w:left="1102" w:hanging="360"/>
      </w:pPr>
      <w:rPr>
        <w:rFonts w:hint="default"/>
      </w:rPr>
    </w:lvl>
    <w:lvl w:ilvl="1" w:tplc="40090019" w:tentative="1">
      <w:start w:val="1"/>
      <w:numFmt w:val="lowerLetter"/>
      <w:lvlText w:val="%2."/>
      <w:lvlJc w:val="left"/>
      <w:pPr>
        <w:ind w:left="1822" w:hanging="360"/>
      </w:pPr>
    </w:lvl>
    <w:lvl w:ilvl="2" w:tplc="4009001B" w:tentative="1">
      <w:start w:val="1"/>
      <w:numFmt w:val="lowerRoman"/>
      <w:lvlText w:val="%3."/>
      <w:lvlJc w:val="right"/>
      <w:pPr>
        <w:ind w:left="2542" w:hanging="180"/>
      </w:pPr>
    </w:lvl>
    <w:lvl w:ilvl="3" w:tplc="4009000F" w:tentative="1">
      <w:start w:val="1"/>
      <w:numFmt w:val="decimal"/>
      <w:lvlText w:val="%4."/>
      <w:lvlJc w:val="left"/>
      <w:pPr>
        <w:ind w:left="3262" w:hanging="360"/>
      </w:pPr>
    </w:lvl>
    <w:lvl w:ilvl="4" w:tplc="40090019" w:tentative="1">
      <w:start w:val="1"/>
      <w:numFmt w:val="lowerLetter"/>
      <w:lvlText w:val="%5."/>
      <w:lvlJc w:val="left"/>
      <w:pPr>
        <w:ind w:left="3982" w:hanging="360"/>
      </w:pPr>
    </w:lvl>
    <w:lvl w:ilvl="5" w:tplc="4009001B" w:tentative="1">
      <w:start w:val="1"/>
      <w:numFmt w:val="lowerRoman"/>
      <w:lvlText w:val="%6."/>
      <w:lvlJc w:val="right"/>
      <w:pPr>
        <w:ind w:left="4702" w:hanging="180"/>
      </w:pPr>
    </w:lvl>
    <w:lvl w:ilvl="6" w:tplc="4009000F" w:tentative="1">
      <w:start w:val="1"/>
      <w:numFmt w:val="decimal"/>
      <w:lvlText w:val="%7."/>
      <w:lvlJc w:val="left"/>
      <w:pPr>
        <w:ind w:left="5422" w:hanging="360"/>
      </w:pPr>
    </w:lvl>
    <w:lvl w:ilvl="7" w:tplc="40090019" w:tentative="1">
      <w:start w:val="1"/>
      <w:numFmt w:val="lowerLetter"/>
      <w:lvlText w:val="%8."/>
      <w:lvlJc w:val="left"/>
      <w:pPr>
        <w:ind w:left="6142" w:hanging="360"/>
      </w:pPr>
    </w:lvl>
    <w:lvl w:ilvl="8" w:tplc="4009001B" w:tentative="1">
      <w:start w:val="1"/>
      <w:numFmt w:val="lowerRoman"/>
      <w:lvlText w:val="%9."/>
      <w:lvlJc w:val="right"/>
      <w:pPr>
        <w:ind w:left="6862" w:hanging="180"/>
      </w:pPr>
    </w:lvl>
  </w:abstractNum>
  <w:abstractNum w:abstractNumId="13" w15:restartNumberingAfterBreak="0">
    <w:nsid w:val="1D9A604A"/>
    <w:multiLevelType w:val="hybridMultilevel"/>
    <w:tmpl w:val="B0B8F710"/>
    <w:lvl w:ilvl="0" w:tplc="FFFFFFFF">
      <w:start w:val="1"/>
      <w:numFmt w:val="decimal"/>
      <w:lvlText w:val="7.2.%1"/>
      <w:lvlJc w:val="left"/>
      <w:pPr>
        <w:ind w:left="1019" w:hanging="360"/>
      </w:pPr>
      <w:rPr>
        <w:rFonts w:hint="default"/>
        <w:b/>
        <w:bCs/>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45E6E57"/>
    <w:multiLevelType w:val="hybridMultilevel"/>
    <w:tmpl w:val="ADC85BC6"/>
    <w:lvl w:ilvl="0" w:tplc="C83C183A">
      <w:start w:val="1"/>
      <w:numFmt w:val="decimal"/>
      <w:lvlText w:val="7.%1"/>
      <w:lvlJc w:val="left"/>
      <w:pPr>
        <w:ind w:left="101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EC45B1"/>
    <w:multiLevelType w:val="hybridMultilevel"/>
    <w:tmpl w:val="9754F13A"/>
    <w:lvl w:ilvl="0" w:tplc="ADAC29F0">
      <w:start w:val="1"/>
      <w:numFmt w:val="decimal"/>
      <w:lvlText w:val="7.%1."/>
      <w:lvlJc w:val="left"/>
      <w:pPr>
        <w:ind w:left="1102" w:hanging="360"/>
      </w:pPr>
      <w:rPr>
        <w:rFonts w:hint="default"/>
      </w:rPr>
    </w:lvl>
    <w:lvl w:ilvl="1" w:tplc="40090019" w:tentative="1">
      <w:start w:val="1"/>
      <w:numFmt w:val="lowerLetter"/>
      <w:lvlText w:val="%2."/>
      <w:lvlJc w:val="left"/>
      <w:pPr>
        <w:ind w:left="1822" w:hanging="360"/>
      </w:pPr>
    </w:lvl>
    <w:lvl w:ilvl="2" w:tplc="4009001B" w:tentative="1">
      <w:start w:val="1"/>
      <w:numFmt w:val="lowerRoman"/>
      <w:lvlText w:val="%3."/>
      <w:lvlJc w:val="right"/>
      <w:pPr>
        <w:ind w:left="2542" w:hanging="180"/>
      </w:pPr>
    </w:lvl>
    <w:lvl w:ilvl="3" w:tplc="4009000F" w:tentative="1">
      <w:start w:val="1"/>
      <w:numFmt w:val="decimal"/>
      <w:lvlText w:val="%4."/>
      <w:lvlJc w:val="left"/>
      <w:pPr>
        <w:ind w:left="3262" w:hanging="360"/>
      </w:pPr>
    </w:lvl>
    <w:lvl w:ilvl="4" w:tplc="40090019" w:tentative="1">
      <w:start w:val="1"/>
      <w:numFmt w:val="lowerLetter"/>
      <w:lvlText w:val="%5."/>
      <w:lvlJc w:val="left"/>
      <w:pPr>
        <w:ind w:left="3982" w:hanging="360"/>
      </w:pPr>
    </w:lvl>
    <w:lvl w:ilvl="5" w:tplc="4009001B" w:tentative="1">
      <w:start w:val="1"/>
      <w:numFmt w:val="lowerRoman"/>
      <w:lvlText w:val="%6."/>
      <w:lvlJc w:val="right"/>
      <w:pPr>
        <w:ind w:left="4702" w:hanging="180"/>
      </w:pPr>
    </w:lvl>
    <w:lvl w:ilvl="6" w:tplc="4009000F" w:tentative="1">
      <w:start w:val="1"/>
      <w:numFmt w:val="decimal"/>
      <w:lvlText w:val="%7."/>
      <w:lvlJc w:val="left"/>
      <w:pPr>
        <w:ind w:left="5422" w:hanging="360"/>
      </w:pPr>
    </w:lvl>
    <w:lvl w:ilvl="7" w:tplc="40090019" w:tentative="1">
      <w:start w:val="1"/>
      <w:numFmt w:val="lowerLetter"/>
      <w:lvlText w:val="%8."/>
      <w:lvlJc w:val="left"/>
      <w:pPr>
        <w:ind w:left="6142" w:hanging="360"/>
      </w:pPr>
    </w:lvl>
    <w:lvl w:ilvl="8" w:tplc="4009001B" w:tentative="1">
      <w:start w:val="1"/>
      <w:numFmt w:val="lowerRoman"/>
      <w:lvlText w:val="%9."/>
      <w:lvlJc w:val="right"/>
      <w:pPr>
        <w:ind w:left="6862" w:hanging="180"/>
      </w:pPr>
    </w:lvl>
  </w:abstractNum>
  <w:abstractNum w:abstractNumId="16" w15:restartNumberingAfterBreak="0">
    <w:nsid w:val="2B022C60"/>
    <w:multiLevelType w:val="hybridMultilevel"/>
    <w:tmpl w:val="45DEB6EE"/>
    <w:lvl w:ilvl="0" w:tplc="5FCEEC42">
      <w:start w:val="1"/>
      <w:numFmt w:val="decimal"/>
      <w:lvlText w:val="%1"/>
      <w:lvlJc w:val="left"/>
      <w:pPr>
        <w:ind w:left="361" w:hanging="361"/>
      </w:pPr>
      <w:rPr>
        <w:rFonts w:ascii="Times New Roman" w:eastAsia="Times New Roman" w:hAnsi="Times New Roman" w:cs="Times New Roman" w:hint="default"/>
        <w:w w:val="100"/>
        <w:sz w:val="18"/>
        <w:szCs w:val="18"/>
        <w:lang w:val="en-US" w:eastAsia="en-US" w:bidi="ar-SA"/>
      </w:rPr>
    </w:lvl>
    <w:lvl w:ilvl="1" w:tplc="2C8EC666">
      <w:numFmt w:val="bullet"/>
      <w:lvlText w:val="•"/>
      <w:lvlJc w:val="left"/>
      <w:pPr>
        <w:ind w:left="1155" w:hanging="361"/>
      </w:pPr>
      <w:rPr>
        <w:rFonts w:hint="default"/>
        <w:lang w:val="en-US" w:eastAsia="en-US" w:bidi="ar-SA"/>
      </w:rPr>
    </w:lvl>
    <w:lvl w:ilvl="2" w:tplc="DDF8F7FA">
      <w:numFmt w:val="bullet"/>
      <w:lvlText w:val="•"/>
      <w:lvlJc w:val="left"/>
      <w:pPr>
        <w:ind w:left="1631" w:hanging="361"/>
      </w:pPr>
      <w:rPr>
        <w:rFonts w:hint="default"/>
        <w:lang w:val="en-US" w:eastAsia="en-US" w:bidi="ar-SA"/>
      </w:rPr>
    </w:lvl>
    <w:lvl w:ilvl="3" w:tplc="E2240F78">
      <w:numFmt w:val="bullet"/>
      <w:lvlText w:val="•"/>
      <w:lvlJc w:val="left"/>
      <w:pPr>
        <w:ind w:left="2107" w:hanging="361"/>
      </w:pPr>
      <w:rPr>
        <w:rFonts w:hint="default"/>
        <w:lang w:val="en-US" w:eastAsia="en-US" w:bidi="ar-SA"/>
      </w:rPr>
    </w:lvl>
    <w:lvl w:ilvl="4" w:tplc="E6C473C6">
      <w:numFmt w:val="bullet"/>
      <w:lvlText w:val="•"/>
      <w:lvlJc w:val="left"/>
      <w:pPr>
        <w:ind w:left="2582" w:hanging="361"/>
      </w:pPr>
      <w:rPr>
        <w:rFonts w:hint="default"/>
        <w:lang w:val="en-US" w:eastAsia="en-US" w:bidi="ar-SA"/>
      </w:rPr>
    </w:lvl>
    <w:lvl w:ilvl="5" w:tplc="E72E92D0">
      <w:numFmt w:val="bullet"/>
      <w:lvlText w:val="•"/>
      <w:lvlJc w:val="left"/>
      <w:pPr>
        <w:ind w:left="3058" w:hanging="361"/>
      </w:pPr>
      <w:rPr>
        <w:rFonts w:hint="default"/>
        <w:lang w:val="en-US" w:eastAsia="en-US" w:bidi="ar-SA"/>
      </w:rPr>
    </w:lvl>
    <w:lvl w:ilvl="6" w:tplc="9D647D1E">
      <w:numFmt w:val="bullet"/>
      <w:lvlText w:val="•"/>
      <w:lvlJc w:val="left"/>
      <w:pPr>
        <w:ind w:left="3534" w:hanging="361"/>
      </w:pPr>
      <w:rPr>
        <w:rFonts w:hint="default"/>
        <w:lang w:val="en-US" w:eastAsia="en-US" w:bidi="ar-SA"/>
      </w:rPr>
    </w:lvl>
    <w:lvl w:ilvl="7" w:tplc="7822365C">
      <w:numFmt w:val="bullet"/>
      <w:lvlText w:val="•"/>
      <w:lvlJc w:val="left"/>
      <w:pPr>
        <w:ind w:left="4009" w:hanging="361"/>
      </w:pPr>
      <w:rPr>
        <w:rFonts w:hint="default"/>
        <w:lang w:val="en-US" w:eastAsia="en-US" w:bidi="ar-SA"/>
      </w:rPr>
    </w:lvl>
    <w:lvl w:ilvl="8" w:tplc="D79E5AA0">
      <w:numFmt w:val="bullet"/>
      <w:lvlText w:val="•"/>
      <w:lvlJc w:val="left"/>
      <w:pPr>
        <w:ind w:left="4485" w:hanging="361"/>
      </w:pPr>
      <w:rPr>
        <w:rFonts w:hint="default"/>
        <w:lang w:val="en-US" w:eastAsia="en-US" w:bidi="ar-SA"/>
      </w:rPr>
    </w:lvl>
  </w:abstractNum>
  <w:abstractNum w:abstractNumId="17" w15:restartNumberingAfterBreak="0">
    <w:nsid w:val="2EDB3D25"/>
    <w:multiLevelType w:val="hybridMultilevel"/>
    <w:tmpl w:val="D932DEF6"/>
    <w:lvl w:ilvl="0" w:tplc="26529870">
      <w:numFmt w:val="bullet"/>
      <w:lvlText w:val="-"/>
      <w:lvlJc w:val="left"/>
      <w:pPr>
        <w:ind w:left="90" w:hanging="106"/>
      </w:pPr>
      <w:rPr>
        <w:rFonts w:ascii="Times New Roman" w:eastAsia="Times New Roman" w:hAnsi="Times New Roman" w:cs="Times New Roman" w:hint="default"/>
        <w:w w:val="99"/>
        <w:sz w:val="18"/>
        <w:szCs w:val="18"/>
        <w:lang w:val="en-US" w:eastAsia="en-US" w:bidi="ar-SA"/>
      </w:rPr>
    </w:lvl>
    <w:lvl w:ilvl="1" w:tplc="A1AE13DE">
      <w:numFmt w:val="bullet"/>
      <w:lvlText w:val="•"/>
      <w:lvlJc w:val="left"/>
      <w:pPr>
        <w:ind w:left="271" w:hanging="106"/>
      </w:pPr>
      <w:rPr>
        <w:rFonts w:hint="default"/>
        <w:lang w:val="en-US" w:eastAsia="en-US" w:bidi="ar-SA"/>
      </w:rPr>
    </w:lvl>
    <w:lvl w:ilvl="2" w:tplc="958CC46C">
      <w:numFmt w:val="bullet"/>
      <w:lvlText w:val="•"/>
      <w:lvlJc w:val="left"/>
      <w:pPr>
        <w:ind w:left="442" w:hanging="106"/>
      </w:pPr>
      <w:rPr>
        <w:rFonts w:hint="default"/>
        <w:lang w:val="en-US" w:eastAsia="en-US" w:bidi="ar-SA"/>
      </w:rPr>
    </w:lvl>
    <w:lvl w:ilvl="3" w:tplc="FE220A70">
      <w:numFmt w:val="bullet"/>
      <w:lvlText w:val="•"/>
      <w:lvlJc w:val="left"/>
      <w:pPr>
        <w:ind w:left="613" w:hanging="106"/>
      </w:pPr>
      <w:rPr>
        <w:rFonts w:hint="default"/>
        <w:lang w:val="en-US" w:eastAsia="en-US" w:bidi="ar-SA"/>
      </w:rPr>
    </w:lvl>
    <w:lvl w:ilvl="4" w:tplc="CA6056C0">
      <w:numFmt w:val="bullet"/>
      <w:lvlText w:val="•"/>
      <w:lvlJc w:val="left"/>
      <w:pPr>
        <w:ind w:left="784" w:hanging="106"/>
      </w:pPr>
      <w:rPr>
        <w:rFonts w:hint="default"/>
        <w:lang w:val="en-US" w:eastAsia="en-US" w:bidi="ar-SA"/>
      </w:rPr>
    </w:lvl>
    <w:lvl w:ilvl="5" w:tplc="8C564AE8">
      <w:numFmt w:val="bullet"/>
      <w:lvlText w:val="•"/>
      <w:lvlJc w:val="left"/>
      <w:pPr>
        <w:ind w:left="955" w:hanging="106"/>
      </w:pPr>
      <w:rPr>
        <w:rFonts w:hint="default"/>
        <w:lang w:val="en-US" w:eastAsia="en-US" w:bidi="ar-SA"/>
      </w:rPr>
    </w:lvl>
    <w:lvl w:ilvl="6" w:tplc="F97EEB68">
      <w:numFmt w:val="bullet"/>
      <w:lvlText w:val="•"/>
      <w:lvlJc w:val="left"/>
      <w:pPr>
        <w:ind w:left="1126" w:hanging="106"/>
      </w:pPr>
      <w:rPr>
        <w:rFonts w:hint="default"/>
        <w:lang w:val="en-US" w:eastAsia="en-US" w:bidi="ar-SA"/>
      </w:rPr>
    </w:lvl>
    <w:lvl w:ilvl="7" w:tplc="720EE6C0">
      <w:numFmt w:val="bullet"/>
      <w:lvlText w:val="•"/>
      <w:lvlJc w:val="left"/>
      <w:pPr>
        <w:ind w:left="1297" w:hanging="106"/>
      </w:pPr>
      <w:rPr>
        <w:rFonts w:hint="default"/>
        <w:lang w:val="en-US" w:eastAsia="en-US" w:bidi="ar-SA"/>
      </w:rPr>
    </w:lvl>
    <w:lvl w:ilvl="8" w:tplc="11B2607C">
      <w:numFmt w:val="bullet"/>
      <w:lvlText w:val="•"/>
      <w:lvlJc w:val="left"/>
      <w:pPr>
        <w:ind w:left="1468" w:hanging="106"/>
      </w:pPr>
      <w:rPr>
        <w:rFonts w:hint="default"/>
        <w:lang w:val="en-US" w:eastAsia="en-US" w:bidi="ar-SA"/>
      </w:rPr>
    </w:lvl>
  </w:abstractNum>
  <w:abstractNum w:abstractNumId="18" w15:restartNumberingAfterBreak="0">
    <w:nsid w:val="3C4D1B26"/>
    <w:multiLevelType w:val="hybridMultilevel"/>
    <w:tmpl w:val="8CAC0DC2"/>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3D0E0082"/>
    <w:multiLevelType w:val="hybridMultilevel"/>
    <w:tmpl w:val="70223E20"/>
    <w:lvl w:ilvl="0" w:tplc="D9E24EAA">
      <w:numFmt w:val="bullet"/>
      <w:lvlText w:val="-"/>
      <w:lvlJc w:val="left"/>
      <w:pPr>
        <w:ind w:left="90" w:hanging="106"/>
      </w:pPr>
      <w:rPr>
        <w:rFonts w:ascii="Times New Roman" w:eastAsia="Times New Roman" w:hAnsi="Times New Roman" w:cs="Times New Roman" w:hint="default"/>
        <w:w w:val="99"/>
        <w:sz w:val="18"/>
        <w:szCs w:val="18"/>
        <w:lang w:val="en-US" w:eastAsia="en-US" w:bidi="ar-SA"/>
      </w:rPr>
    </w:lvl>
    <w:lvl w:ilvl="1" w:tplc="5D364858">
      <w:numFmt w:val="bullet"/>
      <w:lvlText w:val="•"/>
      <w:lvlJc w:val="left"/>
      <w:pPr>
        <w:ind w:left="271" w:hanging="106"/>
      </w:pPr>
      <w:rPr>
        <w:rFonts w:hint="default"/>
        <w:lang w:val="en-US" w:eastAsia="en-US" w:bidi="ar-SA"/>
      </w:rPr>
    </w:lvl>
    <w:lvl w:ilvl="2" w:tplc="E5BC1926">
      <w:numFmt w:val="bullet"/>
      <w:lvlText w:val="•"/>
      <w:lvlJc w:val="left"/>
      <w:pPr>
        <w:ind w:left="442" w:hanging="106"/>
      </w:pPr>
      <w:rPr>
        <w:rFonts w:hint="default"/>
        <w:lang w:val="en-US" w:eastAsia="en-US" w:bidi="ar-SA"/>
      </w:rPr>
    </w:lvl>
    <w:lvl w:ilvl="3" w:tplc="469ACE4E">
      <w:numFmt w:val="bullet"/>
      <w:lvlText w:val="•"/>
      <w:lvlJc w:val="left"/>
      <w:pPr>
        <w:ind w:left="613" w:hanging="106"/>
      </w:pPr>
      <w:rPr>
        <w:rFonts w:hint="default"/>
        <w:lang w:val="en-US" w:eastAsia="en-US" w:bidi="ar-SA"/>
      </w:rPr>
    </w:lvl>
    <w:lvl w:ilvl="4" w:tplc="200A6036">
      <w:numFmt w:val="bullet"/>
      <w:lvlText w:val="•"/>
      <w:lvlJc w:val="left"/>
      <w:pPr>
        <w:ind w:left="784" w:hanging="106"/>
      </w:pPr>
      <w:rPr>
        <w:rFonts w:hint="default"/>
        <w:lang w:val="en-US" w:eastAsia="en-US" w:bidi="ar-SA"/>
      </w:rPr>
    </w:lvl>
    <w:lvl w:ilvl="5" w:tplc="73BEDDE8">
      <w:numFmt w:val="bullet"/>
      <w:lvlText w:val="•"/>
      <w:lvlJc w:val="left"/>
      <w:pPr>
        <w:ind w:left="955" w:hanging="106"/>
      </w:pPr>
      <w:rPr>
        <w:rFonts w:hint="default"/>
        <w:lang w:val="en-US" w:eastAsia="en-US" w:bidi="ar-SA"/>
      </w:rPr>
    </w:lvl>
    <w:lvl w:ilvl="6" w:tplc="9E12A12E">
      <w:numFmt w:val="bullet"/>
      <w:lvlText w:val="•"/>
      <w:lvlJc w:val="left"/>
      <w:pPr>
        <w:ind w:left="1126" w:hanging="106"/>
      </w:pPr>
      <w:rPr>
        <w:rFonts w:hint="default"/>
        <w:lang w:val="en-US" w:eastAsia="en-US" w:bidi="ar-SA"/>
      </w:rPr>
    </w:lvl>
    <w:lvl w:ilvl="7" w:tplc="F03CE8DA">
      <w:numFmt w:val="bullet"/>
      <w:lvlText w:val="•"/>
      <w:lvlJc w:val="left"/>
      <w:pPr>
        <w:ind w:left="1297" w:hanging="106"/>
      </w:pPr>
      <w:rPr>
        <w:rFonts w:hint="default"/>
        <w:lang w:val="en-US" w:eastAsia="en-US" w:bidi="ar-SA"/>
      </w:rPr>
    </w:lvl>
    <w:lvl w:ilvl="8" w:tplc="AA54C604">
      <w:numFmt w:val="bullet"/>
      <w:lvlText w:val="•"/>
      <w:lvlJc w:val="left"/>
      <w:pPr>
        <w:ind w:left="1468" w:hanging="106"/>
      </w:pPr>
      <w:rPr>
        <w:rFonts w:hint="default"/>
        <w:lang w:val="en-US" w:eastAsia="en-US" w:bidi="ar-SA"/>
      </w:rPr>
    </w:lvl>
  </w:abstractNum>
  <w:abstractNum w:abstractNumId="20" w15:restartNumberingAfterBreak="0">
    <w:nsid w:val="3D146DE9"/>
    <w:multiLevelType w:val="multilevel"/>
    <w:tmpl w:val="E0B2BE2E"/>
    <w:lvl w:ilvl="0">
      <w:start w:val="1"/>
      <w:numFmt w:val="decimal"/>
      <w:lvlText w:val="%1"/>
      <w:lvlJc w:val="left"/>
      <w:pPr>
        <w:ind w:left="465" w:hanging="166"/>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571" w:hanging="272"/>
      </w:pPr>
      <w:rPr>
        <w:rFonts w:ascii="Times New Roman" w:eastAsia="Times New Roman" w:hAnsi="Times New Roman" w:cs="Times New Roman" w:hint="default"/>
        <w:b/>
        <w:bCs/>
        <w:spacing w:val="0"/>
        <w:w w:val="100"/>
        <w:sz w:val="18"/>
        <w:szCs w:val="18"/>
        <w:lang w:val="en-US" w:eastAsia="en-US" w:bidi="ar-SA"/>
      </w:rPr>
    </w:lvl>
    <w:lvl w:ilvl="2">
      <w:start w:val="1"/>
      <w:numFmt w:val="decimal"/>
      <w:lvlText w:val="%1.%2.%3"/>
      <w:lvlJc w:val="left"/>
      <w:pPr>
        <w:ind w:left="707" w:hanging="408"/>
      </w:pPr>
      <w:rPr>
        <w:rFonts w:ascii="Times New Roman" w:eastAsia="Times New Roman" w:hAnsi="Times New Roman" w:cs="Times New Roman" w:hint="default"/>
        <w:i/>
        <w:iCs/>
        <w:spacing w:val="-2"/>
        <w:w w:val="100"/>
        <w:sz w:val="18"/>
        <w:szCs w:val="18"/>
        <w:lang w:val="en-US" w:eastAsia="en-US" w:bidi="ar-SA"/>
      </w:rPr>
    </w:lvl>
    <w:lvl w:ilvl="3">
      <w:numFmt w:val="bullet"/>
      <w:lvlText w:val="•"/>
      <w:lvlJc w:val="left"/>
      <w:pPr>
        <w:ind w:left="700" w:hanging="408"/>
      </w:pPr>
      <w:rPr>
        <w:rFonts w:hint="default"/>
        <w:lang w:val="en-US" w:eastAsia="en-US" w:bidi="ar-SA"/>
      </w:rPr>
    </w:lvl>
    <w:lvl w:ilvl="4">
      <w:numFmt w:val="bullet"/>
      <w:lvlText w:val="•"/>
      <w:lvlJc w:val="left"/>
      <w:pPr>
        <w:ind w:left="591" w:hanging="408"/>
      </w:pPr>
      <w:rPr>
        <w:rFonts w:hint="default"/>
        <w:lang w:val="en-US" w:eastAsia="en-US" w:bidi="ar-SA"/>
      </w:rPr>
    </w:lvl>
    <w:lvl w:ilvl="5">
      <w:numFmt w:val="bullet"/>
      <w:lvlText w:val="•"/>
      <w:lvlJc w:val="left"/>
      <w:pPr>
        <w:ind w:left="483" w:hanging="408"/>
      </w:pPr>
      <w:rPr>
        <w:rFonts w:hint="default"/>
        <w:lang w:val="en-US" w:eastAsia="en-US" w:bidi="ar-SA"/>
      </w:rPr>
    </w:lvl>
    <w:lvl w:ilvl="6">
      <w:numFmt w:val="bullet"/>
      <w:lvlText w:val="•"/>
      <w:lvlJc w:val="left"/>
      <w:pPr>
        <w:ind w:left="374" w:hanging="408"/>
      </w:pPr>
      <w:rPr>
        <w:rFonts w:hint="default"/>
        <w:lang w:val="en-US" w:eastAsia="en-US" w:bidi="ar-SA"/>
      </w:rPr>
    </w:lvl>
    <w:lvl w:ilvl="7">
      <w:numFmt w:val="bullet"/>
      <w:lvlText w:val="•"/>
      <w:lvlJc w:val="left"/>
      <w:pPr>
        <w:ind w:left="266" w:hanging="408"/>
      </w:pPr>
      <w:rPr>
        <w:rFonts w:hint="default"/>
        <w:lang w:val="en-US" w:eastAsia="en-US" w:bidi="ar-SA"/>
      </w:rPr>
    </w:lvl>
    <w:lvl w:ilvl="8">
      <w:numFmt w:val="bullet"/>
      <w:lvlText w:val="•"/>
      <w:lvlJc w:val="left"/>
      <w:pPr>
        <w:ind w:left="158" w:hanging="408"/>
      </w:pPr>
      <w:rPr>
        <w:rFonts w:hint="default"/>
        <w:lang w:val="en-US" w:eastAsia="en-US" w:bidi="ar-SA"/>
      </w:rPr>
    </w:lvl>
  </w:abstractNum>
  <w:abstractNum w:abstractNumId="21" w15:restartNumberingAfterBreak="0">
    <w:nsid w:val="3DD26D1E"/>
    <w:multiLevelType w:val="hybridMultilevel"/>
    <w:tmpl w:val="5164FE9E"/>
    <w:lvl w:ilvl="0" w:tplc="266697AC">
      <w:start w:val="1"/>
      <w:numFmt w:val="decimal"/>
      <w:lvlText w:val="1.%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22" w15:restartNumberingAfterBreak="0">
    <w:nsid w:val="422E2EDA"/>
    <w:multiLevelType w:val="hybridMultilevel"/>
    <w:tmpl w:val="3B5A3D24"/>
    <w:lvl w:ilvl="0" w:tplc="01EC0346">
      <w:numFmt w:val="bullet"/>
      <w:lvlText w:val="-"/>
      <w:lvlJc w:val="left"/>
      <w:pPr>
        <w:ind w:left="140" w:hanging="106"/>
      </w:pPr>
      <w:rPr>
        <w:rFonts w:ascii="Times New Roman" w:eastAsia="Times New Roman" w:hAnsi="Times New Roman" w:cs="Times New Roman" w:hint="default"/>
        <w:w w:val="99"/>
        <w:sz w:val="18"/>
        <w:szCs w:val="18"/>
        <w:lang w:val="en-US" w:eastAsia="en-US" w:bidi="ar-SA"/>
      </w:rPr>
    </w:lvl>
    <w:lvl w:ilvl="1" w:tplc="E02A5684">
      <w:numFmt w:val="bullet"/>
      <w:lvlText w:val="•"/>
      <w:lvlJc w:val="left"/>
      <w:pPr>
        <w:ind w:left="653" w:hanging="106"/>
      </w:pPr>
      <w:rPr>
        <w:rFonts w:hint="default"/>
        <w:lang w:val="en-US" w:eastAsia="en-US" w:bidi="ar-SA"/>
      </w:rPr>
    </w:lvl>
    <w:lvl w:ilvl="2" w:tplc="91AE6074">
      <w:numFmt w:val="bullet"/>
      <w:lvlText w:val="•"/>
      <w:lvlJc w:val="left"/>
      <w:pPr>
        <w:ind w:left="1166" w:hanging="106"/>
      </w:pPr>
      <w:rPr>
        <w:rFonts w:hint="default"/>
        <w:lang w:val="en-US" w:eastAsia="en-US" w:bidi="ar-SA"/>
      </w:rPr>
    </w:lvl>
    <w:lvl w:ilvl="3" w:tplc="DD3AAA6E">
      <w:numFmt w:val="bullet"/>
      <w:lvlText w:val="•"/>
      <w:lvlJc w:val="left"/>
      <w:pPr>
        <w:ind w:left="1679" w:hanging="106"/>
      </w:pPr>
      <w:rPr>
        <w:rFonts w:hint="default"/>
        <w:lang w:val="en-US" w:eastAsia="en-US" w:bidi="ar-SA"/>
      </w:rPr>
    </w:lvl>
    <w:lvl w:ilvl="4" w:tplc="DF3CA824">
      <w:numFmt w:val="bullet"/>
      <w:lvlText w:val="•"/>
      <w:lvlJc w:val="left"/>
      <w:pPr>
        <w:ind w:left="2192" w:hanging="106"/>
      </w:pPr>
      <w:rPr>
        <w:rFonts w:hint="default"/>
        <w:lang w:val="en-US" w:eastAsia="en-US" w:bidi="ar-SA"/>
      </w:rPr>
    </w:lvl>
    <w:lvl w:ilvl="5" w:tplc="0BA4CF4E">
      <w:numFmt w:val="bullet"/>
      <w:lvlText w:val="•"/>
      <w:lvlJc w:val="left"/>
      <w:pPr>
        <w:ind w:left="2706" w:hanging="106"/>
      </w:pPr>
      <w:rPr>
        <w:rFonts w:hint="default"/>
        <w:lang w:val="en-US" w:eastAsia="en-US" w:bidi="ar-SA"/>
      </w:rPr>
    </w:lvl>
    <w:lvl w:ilvl="6" w:tplc="73FE3816">
      <w:numFmt w:val="bullet"/>
      <w:lvlText w:val="•"/>
      <w:lvlJc w:val="left"/>
      <w:pPr>
        <w:ind w:left="3219" w:hanging="106"/>
      </w:pPr>
      <w:rPr>
        <w:rFonts w:hint="default"/>
        <w:lang w:val="en-US" w:eastAsia="en-US" w:bidi="ar-SA"/>
      </w:rPr>
    </w:lvl>
    <w:lvl w:ilvl="7" w:tplc="F808E492">
      <w:numFmt w:val="bullet"/>
      <w:lvlText w:val="•"/>
      <w:lvlJc w:val="left"/>
      <w:pPr>
        <w:ind w:left="3732" w:hanging="106"/>
      </w:pPr>
      <w:rPr>
        <w:rFonts w:hint="default"/>
        <w:lang w:val="en-US" w:eastAsia="en-US" w:bidi="ar-SA"/>
      </w:rPr>
    </w:lvl>
    <w:lvl w:ilvl="8" w:tplc="79C05FC8">
      <w:numFmt w:val="bullet"/>
      <w:lvlText w:val="•"/>
      <w:lvlJc w:val="left"/>
      <w:pPr>
        <w:ind w:left="4245" w:hanging="106"/>
      </w:pPr>
      <w:rPr>
        <w:rFonts w:hint="default"/>
        <w:lang w:val="en-US" w:eastAsia="en-US" w:bidi="ar-SA"/>
      </w:rPr>
    </w:lvl>
  </w:abstractNum>
  <w:abstractNum w:abstractNumId="23" w15:restartNumberingAfterBreak="0">
    <w:nsid w:val="45580D2B"/>
    <w:multiLevelType w:val="multilevel"/>
    <w:tmpl w:val="14462EC4"/>
    <w:lvl w:ilvl="0">
      <w:start w:val="1"/>
      <w:numFmt w:val="decimal"/>
      <w:lvlText w:val="7.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8162797"/>
    <w:multiLevelType w:val="hybridMultilevel"/>
    <w:tmpl w:val="0F185DCC"/>
    <w:lvl w:ilvl="0" w:tplc="EBA48F36">
      <w:start w:val="1"/>
      <w:numFmt w:val="decimal"/>
      <w:lvlText w:val="7.3.%1"/>
      <w:lvlJc w:val="left"/>
      <w:pPr>
        <w:ind w:left="131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93127EB"/>
    <w:multiLevelType w:val="hybridMultilevel"/>
    <w:tmpl w:val="4E7A0CBE"/>
    <w:lvl w:ilvl="0" w:tplc="10307E66">
      <w:numFmt w:val="bullet"/>
      <w:lvlText w:val="-"/>
      <w:lvlJc w:val="left"/>
      <w:pPr>
        <w:ind w:left="356" w:hanging="106"/>
      </w:pPr>
      <w:rPr>
        <w:rFonts w:ascii="Times New Roman" w:eastAsia="Times New Roman" w:hAnsi="Times New Roman" w:cs="Times New Roman" w:hint="default"/>
        <w:w w:val="99"/>
        <w:sz w:val="18"/>
        <w:szCs w:val="18"/>
        <w:lang w:val="en-US" w:eastAsia="en-US" w:bidi="ar-SA"/>
      </w:rPr>
    </w:lvl>
    <w:lvl w:ilvl="1" w:tplc="845A09A8">
      <w:numFmt w:val="bullet"/>
      <w:lvlText w:val="•"/>
      <w:lvlJc w:val="left"/>
      <w:pPr>
        <w:ind w:left="832" w:hanging="106"/>
      </w:pPr>
      <w:rPr>
        <w:rFonts w:hint="default"/>
        <w:lang w:val="en-US" w:eastAsia="en-US" w:bidi="ar-SA"/>
      </w:rPr>
    </w:lvl>
    <w:lvl w:ilvl="2" w:tplc="E67CACCC">
      <w:numFmt w:val="bullet"/>
      <w:lvlText w:val="•"/>
      <w:lvlJc w:val="left"/>
      <w:pPr>
        <w:ind w:left="1305" w:hanging="106"/>
      </w:pPr>
      <w:rPr>
        <w:rFonts w:hint="default"/>
        <w:lang w:val="en-US" w:eastAsia="en-US" w:bidi="ar-SA"/>
      </w:rPr>
    </w:lvl>
    <w:lvl w:ilvl="3" w:tplc="A8E4DB50">
      <w:numFmt w:val="bullet"/>
      <w:lvlText w:val="•"/>
      <w:lvlJc w:val="left"/>
      <w:pPr>
        <w:ind w:left="1778" w:hanging="106"/>
      </w:pPr>
      <w:rPr>
        <w:rFonts w:hint="default"/>
        <w:lang w:val="en-US" w:eastAsia="en-US" w:bidi="ar-SA"/>
      </w:rPr>
    </w:lvl>
    <w:lvl w:ilvl="4" w:tplc="3FD40D30">
      <w:numFmt w:val="bullet"/>
      <w:lvlText w:val="•"/>
      <w:lvlJc w:val="left"/>
      <w:pPr>
        <w:ind w:left="2251" w:hanging="106"/>
      </w:pPr>
      <w:rPr>
        <w:rFonts w:hint="default"/>
        <w:lang w:val="en-US" w:eastAsia="en-US" w:bidi="ar-SA"/>
      </w:rPr>
    </w:lvl>
    <w:lvl w:ilvl="5" w:tplc="2D8CD2B6">
      <w:numFmt w:val="bullet"/>
      <w:lvlText w:val="•"/>
      <w:lvlJc w:val="left"/>
      <w:pPr>
        <w:ind w:left="2724" w:hanging="106"/>
      </w:pPr>
      <w:rPr>
        <w:rFonts w:hint="default"/>
        <w:lang w:val="en-US" w:eastAsia="en-US" w:bidi="ar-SA"/>
      </w:rPr>
    </w:lvl>
    <w:lvl w:ilvl="6" w:tplc="3E967E74">
      <w:numFmt w:val="bullet"/>
      <w:lvlText w:val="•"/>
      <w:lvlJc w:val="left"/>
      <w:pPr>
        <w:ind w:left="3197" w:hanging="106"/>
      </w:pPr>
      <w:rPr>
        <w:rFonts w:hint="default"/>
        <w:lang w:val="en-US" w:eastAsia="en-US" w:bidi="ar-SA"/>
      </w:rPr>
    </w:lvl>
    <w:lvl w:ilvl="7" w:tplc="94D2B9BE">
      <w:numFmt w:val="bullet"/>
      <w:lvlText w:val="•"/>
      <w:lvlJc w:val="left"/>
      <w:pPr>
        <w:ind w:left="3670" w:hanging="106"/>
      </w:pPr>
      <w:rPr>
        <w:rFonts w:hint="default"/>
        <w:lang w:val="en-US" w:eastAsia="en-US" w:bidi="ar-SA"/>
      </w:rPr>
    </w:lvl>
    <w:lvl w:ilvl="8" w:tplc="36F0DD4A">
      <w:numFmt w:val="bullet"/>
      <w:lvlText w:val="•"/>
      <w:lvlJc w:val="left"/>
      <w:pPr>
        <w:ind w:left="4143" w:hanging="106"/>
      </w:pPr>
      <w:rPr>
        <w:rFonts w:hint="default"/>
        <w:lang w:val="en-US" w:eastAsia="en-US" w:bidi="ar-SA"/>
      </w:rPr>
    </w:lvl>
  </w:abstractNum>
  <w:abstractNum w:abstractNumId="26" w15:restartNumberingAfterBreak="0">
    <w:nsid w:val="4934025F"/>
    <w:multiLevelType w:val="hybridMultilevel"/>
    <w:tmpl w:val="C74E96AA"/>
    <w:lvl w:ilvl="0" w:tplc="C6E286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E93848"/>
    <w:multiLevelType w:val="hybridMultilevel"/>
    <w:tmpl w:val="D3340A08"/>
    <w:lvl w:ilvl="0" w:tplc="1BEE0354">
      <w:numFmt w:val="bullet"/>
      <w:lvlText w:val="-"/>
      <w:lvlJc w:val="left"/>
      <w:pPr>
        <w:ind w:left="90" w:hanging="106"/>
      </w:pPr>
      <w:rPr>
        <w:rFonts w:ascii="Times New Roman" w:eastAsia="Times New Roman" w:hAnsi="Times New Roman" w:cs="Times New Roman" w:hint="default"/>
        <w:w w:val="99"/>
        <w:sz w:val="18"/>
        <w:szCs w:val="18"/>
        <w:lang w:val="en-US" w:eastAsia="en-US" w:bidi="ar-SA"/>
      </w:rPr>
    </w:lvl>
    <w:lvl w:ilvl="1" w:tplc="1B0E3A7E">
      <w:numFmt w:val="bullet"/>
      <w:lvlText w:val="•"/>
      <w:lvlJc w:val="left"/>
      <w:pPr>
        <w:ind w:left="271" w:hanging="106"/>
      </w:pPr>
      <w:rPr>
        <w:rFonts w:hint="default"/>
        <w:lang w:val="en-US" w:eastAsia="en-US" w:bidi="ar-SA"/>
      </w:rPr>
    </w:lvl>
    <w:lvl w:ilvl="2" w:tplc="5516C8B4">
      <w:numFmt w:val="bullet"/>
      <w:lvlText w:val="•"/>
      <w:lvlJc w:val="left"/>
      <w:pPr>
        <w:ind w:left="442" w:hanging="106"/>
      </w:pPr>
      <w:rPr>
        <w:rFonts w:hint="default"/>
        <w:lang w:val="en-US" w:eastAsia="en-US" w:bidi="ar-SA"/>
      </w:rPr>
    </w:lvl>
    <w:lvl w:ilvl="3" w:tplc="486A6914">
      <w:numFmt w:val="bullet"/>
      <w:lvlText w:val="•"/>
      <w:lvlJc w:val="left"/>
      <w:pPr>
        <w:ind w:left="613" w:hanging="106"/>
      </w:pPr>
      <w:rPr>
        <w:rFonts w:hint="default"/>
        <w:lang w:val="en-US" w:eastAsia="en-US" w:bidi="ar-SA"/>
      </w:rPr>
    </w:lvl>
    <w:lvl w:ilvl="4" w:tplc="83E2D356">
      <w:numFmt w:val="bullet"/>
      <w:lvlText w:val="•"/>
      <w:lvlJc w:val="left"/>
      <w:pPr>
        <w:ind w:left="784" w:hanging="106"/>
      </w:pPr>
      <w:rPr>
        <w:rFonts w:hint="default"/>
        <w:lang w:val="en-US" w:eastAsia="en-US" w:bidi="ar-SA"/>
      </w:rPr>
    </w:lvl>
    <w:lvl w:ilvl="5" w:tplc="0512FD0E">
      <w:numFmt w:val="bullet"/>
      <w:lvlText w:val="•"/>
      <w:lvlJc w:val="left"/>
      <w:pPr>
        <w:ind w:left="955" w:hanging="106"/>
      </w:pPr>
      <w:rPr>
        <w:rFonts w:hint="default"/>
        <w:lang w:val="en-US" w:eastAsia="en-US" w:bidi="ar-SA"/>
      </w:rPr>
    </w:lvl>
    <w:lvl w:ilvl="6" w:tplc="A2DA3606">
      <w:numFmt w:val="bullet"/>
      <w:lvlText w:val="•"/>
      <w:lvlJc w:val="left"/>
      <w:pPr>
        <w:ind w:left="1126" w:hanging="106"/>
      </w:pPr>
      <w:rPr>
        <w:rFonts w:hint="default"/>
        <w:lang w:val="en-US" w:eastAsia="en-US" w:bidi="ar-SA"/>
      </w:rPr>
    </w:lvl>
    <w:lvl w:ilvl="7" w:tplc="E4B6AFF2">
      <w:numFmt w:val="bullet"/>
      <w:lvlText w:val="•"/>
      <w:lvlJc w:val="left"/>
      <w:pPr>
        <w:ind w:left="1297" w:hanging="106"/>
      </w:pPr>
      <w:rPr>
        <w:rFonts w:hint="default"/>
        <w:lang w:val="en-US" w:eastAsia="en-US" w:bidi="ar-SA"/>
      </w:rPr>
    </w:lvl>
    <w:lvl w:ilvl="8" w:tplc="7C8A620E">
      <w:numFmt w:val="bullet"/>
      <w:lvlText w:val="•"/>
      <w:lvlJc w:val="left"/>
      <w:pPr>
        <w:ind w:left="1468" w:hanging="106"/>
      </w:pPr>
      <w:rPr>
        <w:rFonts w:hint="default"/>
        <w:lang w:val="en-US" w:eastAsia="en-US" w:bidi="ar-SA"/>
      </w:rPr>
    </w:lvl>
  </w:abstractNum>
  <w:abstractNum w:abstractNumId="28" w15:restartNumberingAfterBreak="0">
    <w:nsid w:val="51697F57"/>
    <w:multiLevelType w:val="hybridMultilevel"/>
    <w:tmpl w:val="1EB6A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F43B1D"/>
    <w:multiLevelType w:val="multilevel"/>
    <w:tmpl w:val="969ECB4C"/>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6"/>
      <w:numFmt w:val="decimal"/>
      <w:lvlText w:val="7.3.%3"/>
      <w:lvlJc w:val="left"/>
      <w:pPr>
        <w:ind w:left="1102" w:hanging="36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57801303"/>
    <w:multiLevelType w:val="hybridMultilevel"/>
    <w:tmpl w:val="FC888A3A"/>
    <w:lvl w:ilvl="0" w:tplc="04090005">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1" w15:restartNumberingAfterBreak="0">
    <w:nsid w:val="5B8B37FD"/>
    <w:multiLevelType w:val="hybridMultilevel"/>
    <w:tmpl w:val="6592FA60"/>
    <w:lvl w:ilvl="0" w:tplc="F5A674E0">
      <w:numFmt w:val="bullet"/>
      <w:lvlText w:val=""/>
      <w:lvlJc w:val="left"/>
      <w:pPr>
        <w:ind w:left="660" w:hanging="361"/>
      </w:pPr>
      <w:rPr>
        <w:rFonts w:ascii="Symbol" w:eastAsia="Symbol" w:hAnsi="Symbol" w:cs="Symbol" w:hint="default"/>
        <w:w w:val="100"/>
        <w:sz w:val="22"/>
        <w:szCs w:val="22"/>
        <w:lang w:val="en-US" w:eastAsia="en-US" w:bidi="ar-SA"/>
      </w:rPr>
    </w:lvl>
    <w:lvl w:ilvl="1" w:tplc="3F609C06">
      <w:numFmt w:val="bullet"/>
      <w:lvlText w:val="•"/>
      <w:lvlJc w:val="left"/>
      <w:pPr>
        <w:ind w:left="1104" w:hanging="361"/>
      </w:pPr>
      <w:rPr>
        <w:rFonts w:hint="default"/>
        <w:lang w:val="en-US" w:eastAsia="en-US" w:bidi="ar-SA"/>
      </w:rPr>
    </w:lvl>
    <w:lvl w:ilvl="2" w:tplc="35D80E5E">
      <w:numFmt w:val="bullet"/>
      <w:lvlText w:val="•"/>
      <w:lvlJc w:val="left"/>
      <w:pPr>
        <w:ind w:left="1549" w:hanging="361"/>
      </w:pPr>
      <w:rPr>
        <w:rFonts w:hint="default"/>
        <w:lang w:val="en-US" w:eastAsia="en-US" w:bidi="ar-SA"/>
      </w:rPr>
    </w:lvl>
    <w:lvl w:ilvl="3" w:tplc="9A02AE2C">
      <w:numFmt w:val="bullet"/>
      <w:lvlText w:val="•"/>
      <w:lvlJc w:val="left"/>
      <w:pPr>
        <w:ind w:left="1993" w:hanging="361"/>
      </w:pPr>
      <w:rPr>
        <w:rFonts w:hint="default"/>
        <w:lang w:val="en-US" w:eastAsia="en-US" w:bidi="ar-SA"/>
      </w:rPr>
    </w:lvl>
    <w:lvl w:ilvl="4" w:tplc="6F0C7DD0">
      <w:numFmt w:val="bullet"/>
      <w:lvlText w:val="•"/>
      <w:lvlJc w:val="left"/>
      <w:pPr>
        <w:ind w:left="2438" w:hanging="361"/>
      </w:pPr>
      <w:rPr>
        <w:rFonts w:hint="default"/>
        <w:lang w:val="en-US" w:eastAsia="en-US" w:bidi="ar-SA"/>
      </w:rPr>
    </w:lvl>
    <w:lvl w:ilvl="5" w:tplc="327AC616">
      <w:numFmt w:val="bullet"/>
      <w:lvlText w:val="•"/>
      <w:lvlJc w:val="left"/>
      <w:pPr>
        <w:ind w:left="2882" w:hanging="361"/>
      </w:pPr>
      <w:rPr>
        <w:rFonts w:hint="default"/>
        <w:lang w:val="en-US" w:eastAsia="en-US" w:bidi="ar-SA"/>
      </w:rPr>
    </w:lvl>
    <w:lvl w:ilvl="6" w:tplc="B6A684AE">
      <w:numFmt w:val="bullet"/>
      <w:lvlText w:val="•"/>
      <w:lvlJc w:val="left"/>
      <w:pPr>
        <w:ind w:left="3327" w:hanging="361"/>
      </w:pPr>
      <w:rPr>
        <w:rFonts w:hint="default"/>
        <w:lang w:val="en-US" w:eastAsia="en-US" w:bidi="ar-SA"/>
      </w:rPr>
    </w:lvl>
    <w:lvl w:ilvl="7" w:tplc="912E3AD4">
      <w:numFmt w:val="bullet"/>
      <w:lvlText w:val="•"/>
      <w:lvlJc w:val="left"/>
      <w:pPr>
        <w:ind w:left="3771" w:hanging="361"/>
      </w:pPr>
      <w:rPr>
        <w:rFonts w:hint="default"/>
        <w:lang w:val="en-US" w:eastAsia="en-US" w:bidi="ar-SA"/>
      </w:rPr>
    </w:lvl>
    <w:lvl w:ilvl="8" w:tplc="5734E642">
      <w:numFmt w:val="bullet"/>
      <w:lvlText w:val="•"/>
      <w:lvlJc w:val="left"/>
      <w:pPr>
        <w:ind w:left="4216" w:hanging="361"/>
      </w:pPr>
      <w:rPr>
        <w:rFonts w:hint="default"/>
        <w:lang w:val="en-US" w:eastAsia="en-US" w:bidi="ar-SA"/>
      </w:rPr>
    </w:lvl>
  </w:abstractNum>
  <w:abstractNum w:abstractNumId="32" w15:restartNumberingAfterBreak="0">
    <w:nsid w:val="5BE76508"/>
    <w:multiLevelType w:val="hybridMultilevel"/>
    <w:tmpl w:val="6330B90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5CA03569"/>
    <w:multiLevelType w:val="hybridMultilevel"/>
    <w:tmpl w:val="5E7076B0"/>
    <w:lvl w:ilvl="0" w:tplc="5D4A5640">
      <w:start w:val="1"/>
      <w:numFmt w:val="decimal"/>
      <w:lvlText w:val="6.3.%1"/>
      <w:lvlJc w:val="left"/>
      <w:pPr>
        <w:ind w:left="18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415403C"/>
    <w:multiLevelType w:val="hybridMultilevel"/>
    <w:tmpl w:val="0FDE3C1E"/>
    <w:lvl w:ilvl="0" w:tplc="DD3CD940">
      <w:start w:val="1"/>
      <w:numFmt w:val="lowerRoman"/>
      <w:lvlText w:val="(%1)"/>
      <w:lvlJc w:val="left"/>
      <w:pPr>
        <w:ind w:left="846" w:hanging="498"/>
      </w:pPr>
      <w:rPr>
        <w:rFonts w:ascii="Times New Roman" w:eastAsia="Times New Roman" w:hAnsi="Times New Roman" w:cs="Times New Roman" w:hint="default"/>
        <w:w w:val="100"/>
        <w:sz w:val="22"/>
        <w:szCs w:val="22"/>
        <w:lang w:val="en-US" w:eastAsia="en-US" w:bidi="ar-SA"/>
      </w:rPr>
    </w:lvl>
    <w:lvl w:ilvl="1" w:tplc="239694DA">
      <w:numFmt w:val="bullet"/>
      <w:lvlText w:val="•"/>
      <w:lvlJc w:val="left"/>
      <w:pPr>
        <w:ind w:left="1299" w:hanging="498"/>
      </w:pPr>
      <w:rPr>
        <w:rFonts w:hint="default"/>
        <w:lang w:val="en-US" w:eastAsia="en-US" w:bidi="ar-SA"/>
      </w:rPr>
    </w:lvl>
    <w:lvl w:ilvl="2" w:tplc="FFDAEE88">
      <w:numFmt w:val="bullet"/>
      <w:lvlText w:val="•"/>
      <w:lvlJc w:val="left"/>
      <w:pPr>
        <w:ind w:left="1759" w:hanging="498"/>
      </w:pPr>
      <w:rPr>
        <w:rFonts w:hint="default"/>
        <w:lang w:val="en-US" w:eastAsia="en-US" w:bidi="ar-SA"/>
      </w:rPr>
    </w:lvl>
    <w:lvl w:ilvl="3" w:tplc="7406648A">
      <w:numFmt w:val="bullet"/>
      <w:lvlText w:val="•"/>
      <w:lvlJc w:val="left"/>
      <w:pPr>
        <w:ind w:left="2219" w:hanging="498"/>
      </w:pPr>
      <w:rPr>
        <w:rFonts w:hint="default"/>
        <w:lang w:val="en-US" w:eastAsia="en-US" w:bidi="ar-SA"/>
      </w:rPr>
    </w:lvl>
    <w:lvl w:ilvl="4" w:tplc="87C871B0">
      <w:numFmt w:val="bullet"/>
      <w:lvlText w:val="•"/>
      <w:lvlJc w:val="left"/>
      <w:pPr>
        <w:ind w:left="2678" w:hanging="498"/>
      </w:pPr>
      <w:rPr>
        <w:rFonts w:hint="default"/>
        <w:lang w:val="en-US" w:eastAsia="en-US" w:bidi="ar-SA"/>
      </w:rPr>
    </w:lvl>
    <w:lvl w:ilvl="5" w:tplc="FAE6DE76">
      <w:numFmt w:val="bullet"/>
      <w:lvlText w:val="•"/>
      <w:lvlJc w:val="left"/>
      <w:pPr>
        <w:ind w:left="3138" w:hanging="498"/>
      </w:pPr>
      <w:rPr>
        <w:rFonts w:hint="default"/>
        <w:lang w:val="en-US" w:eastAsia="en-US" w:bidi="ar-SA"/>
      </w:rPr>
    </w:lvl>
    <w:lvl w:ilvl="6" w:tplc="02C81F96">
      <w:numFmt w:val="bullet"/>
      <w:lvlText w:val="•"/>
      <w:lvlJc w:val="left"/>
      <w:pPr>
        <w:ind w:left="3598" w:hanging="498"/>
      </w:pPr>
      <w:rPr>
        <w:rFonts w:hint="default"/>
        <w:lang w:val="en-US" w:eastAsia="en-US" w:bidi="ar-SA"/>
      </w:rPr>
    </w:lvl>
    <w:lvl w:ilvl="7" w:tplc="2E52831C">
      <w:numFmt w:val="bullet"/>
      <w:lvlText w:val="•"/>
      <w:lvlJc w:val="left"/>
      <w:pPr>
        <w:ind w:left="4057" w:hanging="498"/>
      </w:pPr>
      <w:rPr>
        <w:rFonts w:hint="default"/>
        <w:lang w:val="en-US" w:eastAsia="en-US" w:bidi="ar-SA"/>
      </w:rPr>
    </w:lvl>
    <w:lvl w:ilvl="8" w:tplc="4B22D8B6">
      <w:numFmt w:val="bullet"/>
      <w:lvlText w:val="•"/>
      <w:lvlJc w:val="left"/>
      <w:pPr>
        <w:ind w:left="4517" w:hanging="498"/>
      </w:pPr>
      <w:rPr>
        <w:rFonts w:hint="default"/>
        <w:lang w:val="en-US" w:eastAsia="en-US" w:bidi="ar-SA"/>
      </w:rPr>
    </w:lvl>
  </w:abstractNum>
  <w:abstractNum w:abstractNumId="35" w15:restartNumberingAfterBreak="0">
    <w:nsid w:val="64CF3364"/>
    <w:multiLevelType w:val="hybridMultilevel"/>
    <w:tmpl w:val="631466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28319F"/>
    <w:multiLevelType w:val="hybridMultilevel"/>
    <w:tmpl w:val="B0B8F710"/>
    <w:lvl w:ilvl="0" w:tplc="FFFFFFFF">
      <w:start w:val="1"/>
      <w:numFmt w:val="decimal"/>
      <w:lvlText w:val="7.2.%1"/>
      <w:lvlJc w:val="left"/>
      <w:pPr>
        <w:ind w:left="1019" w:hanging="360"/>
      </w:pPr>
      <w:rPr>
        <w:rFonts w:hint="default"/>
        <w:b/>
        <w:bCs/>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C8033B8"/>
    <w:multiLevelType w:val="multilevel"/>
    <w:tmpl w:val="E0B2BE2E"/>
    <w:lvl w:ilvl="0">
      <w:start w:val="1"/>
      <w:numFmt w:val="decimal"/>
      <w:lvlText w:val="%1"/>
      <w:lvlJc w:val="left"/>
      <w:pPr>
        <w:ind w:left="465" w:hanging="166"/>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571" w:hanging="272"/>
      </w:pPr>
      <w:rPr>
        <w:rFonts w:ascii="Times New Roman" w:eastAsia="Times New Roman" w:hAnsi="Times New Roman" w:cs="Times New Roman" w:hint="default"/>
        <w:b/>
        <w:bCs/>
        <w:spacing w:val="0"/>
        <w:w w:val="100"/>
        <w:sz w:val="18"/>
        <w:szCs w:val="18"/>
        <w:lang w:val="en-US" w:eastAsia="en-US" w:bidi="ar-SA"/>
      </w:rPr>
    </w:lvl>
    <w:lvl w:ilvl="2">
      <w:start w:val="1"/>
      <w:numFmt w:val="decimal"/>
      <w:lvlText w:val="%1.%2.%3"/>
      <w:lvlJc w:val="left"/>
      <w:pPr>
        <w:ind w:left="707" w:hanging="408"/>
      </w:pPr>
      <w:rPr>
        <w:rFonts w:ascii="Times New Roman" w:eastAsia="Times New Roman" w:hAnsi="Times New Roman" w:cs="Times New Roman" w:hint="default"/>
        <w:i/>
        <w:iCs/>
        <w:spacing w:val="-2"/>
        <w:w w:val="100"/>
        <w:sz w:val="18"/>
        <w:szCs w:val="18"/>
        <w:lang w:val="en-US" w:eastAsia="en-US" w:bidi="ar-SA"/>
      </w:rPr>
    </w:lvl>
    <w:lvl w:ilvl="3">
      <w:numFmt w:val="bullet"/>
      <w:lvlText w:val="•"/>
      <w:lvlJc w:val="left"/>
      <w:pPr>
        <w:ind w:left="700" w:hanging="408"/>
      </w:pPr>
      <w:rPr>
        <w:rFonts w:hint="default"/>
        <w:lang w:val="en-US" w:eastAsia="en-US" w:bidi="ar-SA"/>
      </w:rPr>
    </w:lvl>
    <w:lvl w:ilvl="4">
      <w:numFmt w:val="bullet"/>
      <w:lvlText w:val="•"/>
      <w:lvlJc w:val="left"/>
      <w:pPr>
        <w:ind w:left="591" w:hanging="408"/>
      </w:pPr>
      <w:rPr>
        <w:rFonts w:hint="default"/>
        <w:lang w:val="en-US" w:eastAsia="en-US" w:bidi="ar-SA"/>
      </w:rPr>
    </w:lvl>
    <w:lvl w:ilvl="5">
      <w:numFmt w:val="bullet"/>
      <w:lvlText w:val="•"/>
      <w:lvlJc w:val="left"/>
      <w:pPr>
        <w:ind w:left="483" w:hanging="408"/>
      </w:pPr>
      <w:rPr>
        <w:rFonts w:hint="default"/>
        <w:lang w:val="en-US" w:eastAsia="en-US" w:bidi="ar-SA"/>
      </w:rPr>
    </w:lvl>
    <w:lvl w:ilvl="6">
      <w:numFmt w:val="bullet"/>
      <w:lvlText w:val="•"/>
      <w:lvlJc w:val="left"/>
      <w:pPr>
        <w:ind w:left="374" w:hanging="408"/>
      </w:pPr>
      <w:rPr>
        <w:rFonts w:hint="default"/>
        <w:lang w:val="en-US" w:eastAsia="en-US" w:bidi="ar-SA"/>
      </w:rPr>
    </w:lvl>
    <w:lvl w:ilvl="7">
      <w:numFmt w:val="bullet"/>
      <w:lvlText w:val="•"/>
      <w:lvlJc w:val="left"/>
      <w:pPr>
        <w:ind w:left="266" w:hanging="408"/>
      </w:pPr>
      <w:rPr>
        <w:rFonts w:hint="default"/>
        <w:lang w:val="en-US" w:eastAsia="en-US" w:bidi="ar-SA"/>
      </w:rPr>
    </w:lvl>
    <w:lvl w:ilvl="8">
      <w:numFmt w:val="bullet"/>
      <w:lvlText w:val="•"/>
      <w:lvlJc w:val="left"/>
      <w:pPr>
        <w:ind w:left="158" w:hanging="408"/>
      </w:pPr>
      <w:rPr>
        <w:rFonts w:hint="default"/>
        <w:lang w:val="en-US" w:eastAsia="en-US" w:bidi="ar-SA"/>
      </w:rPr>
    </w:lvl>
  </w:abstractNum>
  <w:abstractNum w:abstractNumId="38" w15:restartNumberingAfterBreak="0">
    <w:nsid w:val="6E975772"/>
    <w:multiLevelType w:val="hybridMultilevel"/>
    <w:tmpl w:val="BD6C616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9" w15:restartNumberingAfterBreak="0">
    <w:nsid w:val="6FCC32C4"/>
    <w:multiLevelType w:val="hybridMultilevel"/>
    <w:tmpl w:val="B0B8F710"/>
    <w:lvl w:ilvl="0" w:tplc="FFFFFFFF">
      <w:start w:val="1"/>
      <w:numFmt w:val="decimal"/>
      <w:lvlText w:val="7.2.%1"/>
      <w:lvlJc w:val="left"/>
      <w:pPr>
        <w:ind w:left="1019" w:hanging="360"/>
      </w:pPr>
      <w:rPr>
        <w:rFonts w:hint="default"/>
        <w:b/>
        <w:bCs/>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04F5AE4"/>
    <w:multiLevelType w:val="hybridMultilevel"/>
    <w:tmpl w:val="B0B8F710"/>
    <w:lvl w:ilvl="0" w:tplc="FFFFFFFF">
      <w:start w:val="1"/>
      <w:numFmt w:val="decimal"/>
      <w:lvlText w:val="7.2.%1"/>
      <w:lvlJc w:val="left"/>
      <w:pPr>
        <w:ind w:left="1019" w:hanging="360"/>
      </w:pPr>
      <w:rPr>
        <w:rFonts w:hint="default"/>
        <w:b/>
        <w:bCs/>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21443E2"/>
    <w:multiLevelType w:val="hybridMultilevel"/>
    <w:tmpl w:val="B0B8F710"/>
    <w:lvl w:ilvl="0" w:tplc="FFFFFFFF">
      <w:start w:val="1"/>
      <w:numFmt w:val="decimal"/>
      <w:lvlText w:val="7.2.%1"/>
      <w:lvlJc w:val="left"/>
      <w:pPr>
        <w:ind w:left="1019" w:hanging="360"/>
      </w:pPr>
      <w:rPr>
        <w:rFonts w:hint="default"/>
        <w:b/>
        <w:bCs/>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D13096B"/>
    <w:multiLevelType w:val="multilevel"/>
    <w:tmpl w:val="E0B2C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AC1150"/>
    <w:multiLevelType w:val="multilevel"/>
    <w:tmpl w:val="086A3762"/>
    <w:lvl w:ilvl="0">
      <w:start w:val="1"/>
      <w:numFmt w:val="decimal"/>
      <w:lvlText w:val="%1"/>
      <w:lvlJc w:val="left"/>
      <w:pPr>
        <w:ind w:left="592" w:hanging="166"/>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571" w:hanging="272"/>
      </w:pPr>
      <w:rPr>
        <w:rFonts w:ascii="Times New Roman" w:eastAsia="Times New Roman" w:hAnsi="Times New Roman" w:cs="Times New Roman" w:hint="default"/>
        <w:b/>
        <w:bCs/>
        <w:spacing w:val="0"/>
        <w:w w:val="100"/>
        <w:sz w:val="18"/>
        <w:szCs w:val="18"/>
        <w:lang w:val="en-US" w:eastAsia="en-US" w:bidi="ar-SA"/>
      </w:rPr>
    </w:lvl>
    <w:lvl w:ilvl="2">
      <w:start w:val="1"/>
      <w:numFmt w:val="decimal"/>
      <w:lvlText w:val="%1.%2.%3"/>
      <w:lvlJc w:val="left"/>
      <w:pPr>
        <w:ind w:left="707" w:hanging="408"/>
      </w:pPr>
      <w:rPr>
        <w:rFonts w:ascii="Times New Roman" w:eastAsia="Times New Roman" w:hAnsi="Times New Roman" w:cs="Times New Roman" w:hint="default"/>
        <w:i/>
        <w:iCs/>
        <w:spacing w:val="-2"/>
        <w:w w:val="100"/>
        <w:sz w:val="18"/>
        <w:szCs w:val="18"/>
        <w:lang w:val="en-US" w:eastAsia="en-US" w:bidi="ar-SA"/>
      </w:rPr>
    </w:lvl>
    <w:lvl w:ilvl="3">
      <w:numFmt w:val="bullet"/>
      <w:lvlText w:val="•"/>
      <w:lvlJc w:val="left"/>
      <w:pPr>
        <w:ind w:left="700" w:hanging="408"/>
      </w:pPr>
      <w:rPr>
        <w:rFonts w:hint="default"/>
        <w:lang w:val="en-US" w:eastAsia="en-US" w:bidi="ar-SA"/>
      </w:rPr>
    </w:lvl>
    <w:lvl w:ilvl="4">
      <w:numFmt w:val="bullet"/>
      <w:lvlText w:val="•"/>
      <w:lvlJc w:val="left"/>
      <w:pPr>
        <w:ind w:left="591" w:hanging="408"/>
      </w:pPr>
      <w:rPr>
        <w:rFonts w:hint="default"/>
        <w:lang w:val="en-US" w:eastAsia="en-US" w:bidi="ar-SA"/>
      </w:rPr>
    </w:lvl>
    <w:lvl w:ilvl="5">
      <w:numFmt w:val="bullet"/>
      <w:lvlText w:val="•"/>
      <w:lvlJc w:val="left"/>
      <w:pPr>
        <w:ind w:left="483" w:hanging="408"/>
      </w:pPr>
      <w:rPr>
        <w:rFonts w:hint="default"/>
        <w:lang w:val="en-US" w:eastAsia="en-US" w:bidi="ar-SA"/>
      </w:rPr>
    </w:lvl>
    <w:lvl w:ilvl="6">
      <w:numFmt w:val="bullet"/>
      <w:lvlText w:val="•"/>
      <w:lvlJc w:val="left"/>
      <w:pPr>
        <w:ind w:left="374" w:hanging="408"/>
      </w:pPr>
      <w:rPr>
        <w:rFonts w:hint="default"/>
        <w:lang w:val="en-US" w:eastAsia="en-US" w:bidi="ar-SA"/>
      </w:rPr>
    </w:lvl>
    <w:lvl w:ilvl="7">
      <w:numFmt w:val="bullet"/>
      <w:lvlText w:val="•"/>
      <w:lvlJc w:val="left"/>
      <w:pPr>
        <w:ind w:left="266" w:hanging="408"/>
      </w:pPr>
      <w:rPr>
        <w:rFonts w:hint="default"/>
        <w:lang w:val="en-US" w:eastAsia="en-US" w:bidi="ar-SA"/>
      </w:rPr>
    </w:lvl>
    <w:lvl w:ilvl="8">
      <w:numFmt w:val="bullet"/>
      <w:lvlText w:val="•"/>
      <w:lvlJc w:val="left"/>
      <w:pPr>
        <w:ind w:left="158" w:hanging="408"/>
      </w:pPr>
      <w:rPr>
        <w:rFonts w:hint="default"/>
        <w:lang w:val="en-US" w:eastAsia="en-US" w:bidi="ar-SA"/>
      </w:rPr>
    </w:lvl>
  </w:abstractNum>
  <w:abstractNum w:abstractNumId="44" w15:restartNumberingAfterBreak="0">
    <w:nsid w:val="7DEF1868"/>
    <w:multiLevelType w:val="hybridMultilevel"/>
    <w:tmpl w:val="EB245308"/>
    <w:lvl w:ilvl="0" w:tplc="676C267C">
      <w:start w:val="1"/>
      <w:numFmt w:val="decimal"/>
      <w:lvlText w:val="6.2.%1"/>
      <w:lvlJc w:val="left"/>
      <w:pPr>
        <w:ind w:left="102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E930F73"/>
    <w:multiLevelType w:val="hybridMultilevel"/>
    <w:tmpl w:val="C7C8B960"/>
    <w:lvl w:ilvl="0" w:tplc="7E9EE254">
      <w:start w:val="6"/>
      <w:numFmt w:val="decimal"/>
      <w:lvlText w:val="7.3.%1"/>
      <w:lvlJc w:val="left"/>
      <w:pPr>
        <w:ind w:left="148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46420202">
    <w:abstractNumId w:val="9"/>
  </w:num>
  <w:num w:numId="2" w16cid:durableId="1119639558">
    <w:abstractNumId w:val="16"/>
  </w:num>
  <w:num w:numId="3" w16cid:durableId="550046215">
    <w:abstractNumId w:val="34"/>
  </w:num>
  <w:num w:numId="4" w16cid:durableId="247617712">
    <w:abstractNumId w:val="31"/>
  </w:num>
  <w:num w:numId="5" w16cid:durableId="400644582">
    <w:abstractNumId w:val="22"/>
  </w:num>
  <w:num w:numId="6" w16cid:durableId="491071062">
    <w:abstractNumId w:val="25"/>
  </w:num>
  <w:num w:numId="7" w16cid:durableId="1818184377">
    <w:abstractNumId w:val="27"/>
  </w:num>
  <w:num w:numId="8" w16cid:durableId="286548046">
    <w:abstractNumId w:val="19"/>
  </w:num>
  <w:num w:numId="9" w16cid:durableId="106124242">
    <w:abstractNumId w:val="17"/>
  </w:num>
  <w:num w:numId="10" w16cid:durableId="575168956">
    <w:abstractNumId w:val="0"/>
  </w:num>
  <w:num w:numId="11" w16cid:durableId="1726947895">
    <w:abstractNumId w:val="43"/>
  </w:num>
  <w:num w:numId="12" w16cid:durableId="1815220884">
    <w:abstractNumId w:val="21"/>
  </w:num>
  <w:num w:numId="13" w16cid:durableId="1881167531">
    <w:abstractNumId w:val="20"/>
  </w:num>
  <w:num w:numId="14" w16cid:durableId="1889798512">
    <w:abstractNumId w:val="38"/>
  </w:num>
  <w:num w:numId="15" w16cid:durableId="10424858">
    <w:abstractNumId w:val="6"/>
  </w:num>
  <w:num w:numId="16" w16cid:durableId="884413228">
    <w:abstractNumId w:val="44"/>
  </w:num>
  <w:num w:numId="17" w16cid:durableId="1499805005">
    <w:abstractNumId w:val="42"/>
  </w:num>
  <w:num w:numId="18" w16cid:durableId="153646827">
    <w:abstractNumId w:val="1"/>
  </w:num>
  <w:num w:numId="19" w16cid:durableId="1551452236">
    <w:abstractNumId w:val="8"/>
  </w:num>
  <w:num w:numId="20" w16cid:durableId="1686247427">
    <w:abstractNumId w:val="12"/>
  </w:num>
  <w:num w:numId="21" w16cid:durableId="1941178550">
    <w:abstractNumId w:val="15"/>
  </w:num>
  <w:num w:numId="22" w16cid:durableId="1834182509">
    <w:abstractNumId w:val="29"/>
  </w:num>
  <w:num w:numId="23" w16cid:durableId="542325796">
    <w:abstractNumId w:val="23"/>
  </w:num>
  <w:num w:numId="24" w16cid:durableId="1086652524">
    <w:abstractNumId w:val="45"/>
  </w:num>
  <w:num w:numId="25" w16cid:durableId="1469858455">
    <w:abstractNumId w:val="33"/>
  </w:num>
  <w:num w:numId="26" w16cid:durableId="1934436940">
    <w:abstractNumId w:val="14"/>
  </w:num>
  <w:num w:numId="27" w16cid:durableId="758599491">
    <w:abstractNumId w:val="4"/>
  </w:num>
  <w:num w:numId="28" w16cid:durableId="342392499">
    <w:abstractNumId w:val="24"/>
  </w:num>
  <w:num w:numId="29" w16cid:durableId="610356046">
    <w:abstractNumId w:val="30"/>
  </w:num>
  <w:num w:numId="30" w16cid:durableId="87195213">
    <w:abstractNumId w:val="37"/>
  </w:num>
  <w:num w:numId="31" w16cid:durableId="1505703791">
    <w:abstractNumId w:val="18"/>
  </w:num>
  <w:num w:numId="32" w16cid:durableId="1064378175">
    <w:abstractNumId w:val="7"/>
  </w:num>
  <w:num w:numId="33" w16cid:durableId="150297780">
    <w:abstractNumId w:val="26"/>
  </w:num>
  <w:num w:numId="34" w16cid:durableId="846292744">
    <w:abstractNumId w:val="40"/>
  </w:num>
  <w:num w:numId="35" w16cid:durableId="1925457113">
    <w:abstractNumId w:val="41"/>
  </w:num>
  <w:num w:numId="36" w16cid:durableId="1323965131">
    <w:abstractNumId w:val="36"/>
  </w:num>
  <w:num w:numId="37" w16cid:durableId="1012876664">
    <w:abstractNumId w:val="39"/>
  </w:num>
  <w:num w:numId="38" w16cid:durableId="1089424570">
    <w:abstractNumId w:val="13"/>
  </w:num>
  <w:num w:numId="39" w16cid:durableId="2067684111">
    <w:abstractNumId w:val="5"/>
  </w:num>
  <w:num w:numId="40" w16cid:durableId="774599264">
    <w:abstractNumId w:val="11"/>
  </w:num>
  <w:num w:numId="41" w16cid:durableId="1691299909">
    <w:abstractNumId w:val="10"/>
  </w:num>
  <w:num w:numId="42" w16cid:durableId="1979407553">
    <w:abstractNumId w:val="3"/>
  </w:num>
  <w:num w:numId="43" w16cid:durableId="1586916115">
    <w:abstractNumId w:val="2"/>
  </w:num>
  <w:num w:numId="44" w16cid:durableId="101413871">
    <w:abstractNumId w:val="35"/>
  </w:num>
  <w:num w:numId="45" w16cid:durableId="2004971195">
    <w:abstractNumId w:val="32"/>
  </w:num>
  <w:num w:numId="46" w16cid:durableId="109447200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O1NDYwMTEzNDM2NTdR0lEKTi0uzszPAykwMqwFAPjgQG8tAAAA"/>
  </w:docVars>
  <w:rsids>
    <w:rsidRoot w:val="00A47EFA"/>
    <w:rsid w:val="00000E69"/>
    <w:rsid w:val="00016B59"/>
    <w:rsid w:val="00020DD1"/>
    <w:rsid w:val="00034AB0"/>
    <w:rsid w:val="00035FAD"/>
    <w:rsid w:val="00043E26"/>
    <w:rsid w:val="00050253"/>
    <w:rsid w:val="000542D3"/>
    <w:rsid w:val="00055E73"/>
    <w:rsid w:val="0006239B"/>
    <w:rsid w:val="000649BB"/>
    <w:rsid w:val="0007646E"/>
    <w:rsid w:val="00087DC5"/>
    <w:rsid w:val="0009148B"/>
    <w:rsid w:val="000918C7"/>
    <w:rsid w:val="00091F4A"/>
    <w:rsid w:val="00095887"/>
    <w:rsid w:val="000A119E"/>
    <w:rsid w:val="000A1D05"/>
    <w:rsid w:val="000A1DA9"/>
    <w:rsid w:val="000B23B6"/>
    <w:rsid w:val="000B5278"/>
    <w:rsid w:val="000B6837"/>
    <w:rsid w:val="000B77BA"/>
    <w:rsid w:val="000C6958"/>
    <w:rsid w:val="000C7077"/>
    <w:rsid w:val="000D0BAB"/>
    <w:rsid w:val="000E45D0"/>
    <w:rsid w:val="000F714B"/>
    <w:rsid w:val="001046F3"/>
    <w:rsid w:val="00104F05"/>
    <w:rsid w:val="00107C4F"/>
    <w:rsid w:val="0011145C"/>
    <w:rsid w:val="00114180"/>
    <w:rsid w:val="001366F3"/>
    <w:rsid w:val="00146455"/>
    <w:rsid w:val="00147133"/>
    <w:rsid w:val="00147DBC"/>
    <w:rsid w:val="001718EA"/>
    <w:rsid w:val="00180917"/>
    <w:rsid w:val="001863B6"/>
    <w:rsid w:val="001937D2"/>
    <w:rsid w:val="001947AA"/>
    <w:rsid w:val="001A0CAF"/>
    <w:rsid w:val="001A7640"/>
    <w:rsid w:val="001B30CE"/>
    <w:rsid w:val="001D4206"/>
    <w:rsid w:val="001D6572"/>
    <w:rsid w:val="001E26CC"/>
    <w:rsid w:val="001E3583"/>
    <w:rsid w:val="001E436D"/>
    <w:rsid w:val="001E5402"/>
    <w:rsid w:val="001E6A03"/>
    <w:rsid w:val="001F0FAB"/>
    <w:rsid w:val="001F49E7"/>
    <w:rsid w:val="001F6B95"/>
    <w:rsid w:val="001F72EA"/>
    <w:rsid w:val="00200628"/>
    <w:rsid w:val="0021033B"/>
    <w:rsid w:val="00212468"/>
    <w:rsid w:val="00213510"/>
    <w:rsid w:val="0021397D"/>
    <w:rsid w:val="002141ED"/>
    <w:rsid w:val="002161C8"/>
    <w:rsid w:val="002402B0"/>
    <w:rsid w:val="002703F2"/>
    <w:rsid w:val="00281C8C"/>
    <w:rsid w:val="0028231D"/>
    <w:rsid w:val="00283469"/>
    <w:rsid w:val="00290A91"/>
    <w:rsid w:val="00296666"/>
    <w:rsid w:val="00296A4B"/>
    <w:rsid w:val="002A162D"/>
    <w:rsid w:val="002A47AF"/>
    <w:rsid w:val="002A5AEA"/>
    <w:rsid w:val="002A744F"/>
    <w:rsid w:val="002A7B10"/>
    <w:rsid w:val="002C31BC"/>
    <w:rsid w:val="002D0705"/>
    <w:rsid w:val="002E04CA"/>
    <w:rsid w:val="002E12FF"/>
    <w:rsid w:val="002E5F37"/>
    <w:rsid w:val="002E74F8"/>
    <w:rsid w:val="003042CA"/>
    <w:rsid w:val="00324ED6"/>
    <w:rsid w:val="00331ABD"/>
    <w:rsid w:val="003401FD"/>
    <w:rsid w:val="00345C0F"/>
    <w:rsid w:val="00356441"/>
    <w:rsid w:val="003655F5"/>
    <w:rsid w:val="00372E8D"/>
    <w:rsid w:val="0037543C"/>
    <w:rsid w:val="003764AA"/>
    <w:rsid w:val="0037767E"/>
    <w:rsid w:val="00377B3E"/>
    <w:rsid w:val="00381130"/>
    <w:rsid w:val="00381471"/>
    <w:rsid w:val="00381EB6"/>
    <w:rsid w:val="003854E5"/>
    <w:rsid w:val="003A0B92"/>
    <w:rsid w:val="003A1856"/>
    <w:rsid w:val="003A4F93"/>
    <w:rsid w:val="003B424B"/>
    <w:rsid w:val="003D0675"/>
    <w:rsid w:val="003E55D7"/>
    <w:rsid w:val="003E5ACD"/>
    <w:rsid w:val="003F1858"/>
    <w:rsid w:val="003F5D9C"/>
    <w:rsid w:val="00401A2E"/>
    <w:rsid w:val="00402F66"/>
    <w:rsid w:val="00410211"/>
    <w:rsid w:val="00411A07"/>
    <w:rsid w:val="00420E66"/>
    <w:rsid w:val="00432DAF"/>
    <w:rsid w:val="004429DF"/>
    <w:rsid w:val="004467A3"/>
    <w:rsid w:val="00450A29"/>
    <w:rsid w:val="0045213A"/>
    <w:rsid w:val="004547A0"/>
    <w:rsid w:val="00462626"/>
    <w:rsid w:val="00464564"/>
    <w:rsid w:val="0046766D"/>
    <w:rsid w:val="004719D5"/>
    <w:rsid w:val="004747CB"/>
    <w:rsid w:val="00482370"/>
    <w:rsid w:val="0048241C"/>
    <w:rsid w:val="0049033D"/>
    <w:rsid w:val="00497551"/>
    <w:rsid w:val="004A2428"/>
    <w:rsid w:val="004A3539"/>
    <w:rsid w:val="004C1F33"/>
    <w:rsid w:val="004C59E7"/>
    <w:rsid w:val="004D73F3"/>
    <w:rsid w:val="004F2F24"/>
    <w:rsid w:val="00501BAF"/>
    <w:rsid w:val="00512604"/>
    <w:rsid w:val="00522A2D"/>
    <w:rsid w:val="0052708E"/>
    <w:rsid w:val="00541AE6"/>
    <w:rsid w:val="00546806"/>
    <w:rsid w:val="00554B76"/>
    <w:rsid w:val="00555C58"/>
    <w:rsid w:val="00557F00"/>
    <w:rsid w:val="005623C5"/>
    <w:rsid w:val="00577236"/>
    <w:rsid w:val="005834DE"/>
    <w:rsid w:val="005862FC"/>
    <w:rsid w:val="00596C07"/>
    <w:rsid w:val="005A135B"/>
    <w:rsid w:val="005A33AB"/>
    <w:rsid w:val="005A4A5C"/>
    <w:rsid w:val="005B1B8F"/>
    <w:rsid w:val="005C2380"/>
    <w:rsid w:val="005C2828"/>
    <w:rsid w:val="005C3542"/>
    <w:rsid w:val="005E3369"/>
    <w:rsid w:val="005E3D8C"/>
    <w:rsid w:val="0060392B"/>
    <w:rsid w:val="00620F4F"/>
    <w:rsid w:val="0062461F"/>
    <w:rsid w:val="00624AEB"/>
    <w:rsid w:val="00630B14"/>
    <w:rsid w:val="00630EA7"/>
    <w:rsid w:val="00635BD8"/>
    <w:rsid w:val="00636512"/>
    <w:rsid w:val="00641A39"/>
    <w:rsid w:val="00641BEF"/>
    <w:rsid w:val="00654FA3"/>
    <w:rsid w:val="0066232F"/>
    <w:rsid w:val="00667726"/>
    <w:rsid w:val="00676B5C"/>
    <w:rsid w:val="00694A39"/>
    <w:rsid w:val="00697F5F"/>
    <w:rsid w:val="006A6511"/>
    <w:rsid w:val="006A7664"/>
    <w:rsid w:val="006A7D1B"/>
    <w:rsid w:val="006B60F7"/>
    <w:rsid w:val="006D486B"/>
    <w:rsid w:val="006E4A7B"/>
    <w:rsid w:val="007058BD"/>
    <w:rsid w:val="007123C7"/>
    <w:rsid w:val="00721FF2"/>
    <w:rsid w:val="007239D6"/>
    <w:rsid w:val="00731D33"/>
    <w:rsid w:val="007323E3"/>
    <w:rsid w:val="00732467"/>
    <w:rsid w:val="00736B17"/>
    <w:rsid w:val="007435A6"/>
    <w:rsid w:val="00746A59"/>
    <w:rsid w:val="007701FA"/>
    <w:rsid w:val="0078490D"/>
    <w:rsid w:val="007A0BA6"/>
    <w:rsid w:val="007A59E4"/>
    <w:rsid w:val="007B2118"/>
    <w:rsid w:val="007B3F87"/>
    <w:rsid w:val="007B5F55"/>
    <w:rsid w:val="007B692F"/>
    <w:rsid w:val="007C5E2D"/>
    <w:rsid w:val="007C6106"/>
    <w:rsid w:val="007D4F4A"/>
    <w:rsid w:val="007D5C4C"/>
    <w:rsid w:val="007E0DFE"/>
    <w:rsid w:val="007E44AB"/>
    <w:rsid w:val="007F2561"/>
    <w:rsid w:val="007F3BC8"/>
    <w:rsid w:val="00810A44"/>
    <w:rsid w:val="00820BB0"/>
    <w:rsid w:val="008279BC"/>
    <w:rsid w:val="00830ED3"/>
    <w:rsid w:val="00850F7F"/>
    <w:rsid w:val="00856B9D"/>
    <w:rsid w:val="00864A43"/>
    <w:rsid w:val="00876918"/>
    <w:rsid w:val="00884913"/>
    <w:rsid w:val="008870BE"/>
    <w:rsid w:val="008A0900"/>
    <w:rsid w:val="008A30AF"/>
    <w:rsid w:val="008B6750"/>
    <w:rsid w:val="008C2F9A"/>
    <w:rsid w:val="008C5ABE"/>
    <w:rsid w:val="008E3139"/>
    <w:rsid w:val="008F04D8"/>
    <w:rsid w:val="008F0930"/>
    <w:rsid w:val="008F42D7"/>
    <w:rsid w:val="00923AB4"/>
    <w:rsid w:val="00925D1A"/>
    <w:rsid w:val="00933E5E"/>
    <w:rsid w:val="0093698D"/>
    <w:rsid w:val="00936F11"/>
    <w:rsid w:val="009563D9"/>
    <w:rsid w:val="00963AF9"/>
    <w:rsid w:val="00973244"/>
    <w:rsid w:val="00977E49"/>
    <w:rsid w:val="0098096A"/>
    <w:rsid w:val="00980C62"/>
    <w:rsid w:val="00984360"/>
    <w:rsid w:val="00987EBD"/>
    <w:rsid w:val="009A358C"/>
    <w:rsid w:val="009A78D6"/>
    <w:rsid w:val="009B0593"/>
    <w:rsid w:val="009B1103"/>
    <w:rsid w:val="009B6169"/>
    <w:rsid w:val="009C340B"/>
    <w:rsid w:val="009C4111"/>
    <w:rsid w:val="00A234E6"/>
    <w:rsid w:val="00A241F3"/>
    <w:rsid w:val="00A24AF4"/>
    <w:rsid w:val="00A262F9"/>
    <w:rsid w:val="00A42555"/>
    <w:rsid w:val="00A43970"/>
    <w:rsid w:val="00A47EFA"/>
    <w:rsid w:val="00A50A9B"/>
    <w:rsid w:val="00A51F31"/>
    <w:rsid w:val="00A5227D"/>
    <w:rsid w:val="00A61A16"/>
    <w:rsid w:val="00A6734A"/>
    <w:rsid w:val="00A7139E"/>
    <w:rsid w:val="00A8325A"/>
    <w:rsid w:val="00A9617B"/>
    <w:rsid w:val="00A96765"/>
    <w:rsid w:val="00AA2A2D"/>
    <w:rsid w:val="00AB4B83"/>
    <w:rsid w:val="00AB7567"/>
    <w:rsid w:val="00AC3643"/>
    <w:rsid w:val="00AC7D5F"/>
    <w:rsid w:val="00AE09C0"/>
    <w:rsid w:val="00B02EE2"/>
    <w:rsid w:val="00B041D7"/>
    <w:rsid w:val="00B044C6"/>
    <w:rsid w:val="00B135D3"/>
    <w:rsid w:val="00B14659"/>
    <w:rsid w:val="00B25ED3"/>
    <w:rsid w:val="00B27F44"/>
    <w:rsid w:val="00B344C9"/>
    <w:rsid w:val="00B34E72"/>
    <w:rsid w:val="00B35419"/>
    <w:rsid w:val="00B433B0"/>
    <w:rsid w:val="00B473AB"/>
    <w:rsid w:val="00B47A90"/>
    <w:rsid w:val="00B50076"/>
    <w:rsid w:val="00B50782"/>
    <w:rsid w:val="00B57907"/>
    <w:rsid w:val="00B64BA6"/>
    <w:rsid w:val="00B66E85"/>
    <w:rsid w:val="00B700E6"/>
    <w:rsid w:val="00B77C8E"/>
    <w:rsid w:val="00B85C75"/>
    <w:rsid w:val="00B91707"/>
    <w:rsid w:val="00B95823"/>
    <w:rsid w:val="00BA18C3"/>
    <w:rsid w:val="00BC40BC"/>
    <w:rsid w:val="00BC6BD6"/>
    <w:rsid w:val="00BD2765"/>
    <w:rsid w:val="00BD2AFE"/>
    <w:rsid w:val="00BF10C1"/>
    <w:rsid w:val="00BF4592"/>
    <w:rsid w:val="00C14454"/>
    <w:rsid w:val="00C17BCE"/>
    <w:rsid w:val="00C21EDA"/>
    <w:rsid w:val="00C2382B"/>
    <w:rsid w:val="00C23AD5"/>
    <w:rsid w:val="00C36313"/>
    <w:rsid w:val="00C37394"/>
    <w:rsid w:val="00C420AE"/>
    <w:rsid w:val="00C4618E"/>
    <w:rsid w:val="00C552A9"/>
    <w:rsid w:val="00C56617"/>
    <w:rsid w:val="00C566F9"/>
    <w:rsid w:val="00C67F1D"/>
    <w:rsid w:val="00C73079"/>
    <w:rsid w:val="00C750CF"/>
    <w:rsid w:val="00C8537B"/>
    <w:rsid w:val="00C869BD"/>
    <w:rsid w:val="00C92590"/>
    <w:rsid w:val="00C95593"/>
    <w:rsid w:val="00CB3E5D"/>
    <w:rsid w:val="00CC0F40"/>
    <w:rsid w:val="00CC55F2"/>
    <w:rsid w:val="00CC5633"/>
    <w:rsid w:val="00CC6009"/>
    <w:rsid w:val="00CD57A5"/>
    <w:rsid w:val="00CD6E8A"/>
    <w:rsid w:val="00D16077"/>
    <w:rsid w:val="00D16645"/>
    <w:rsid w:val="00D20A39"/>
    <w:rsid w:val="00D23183"/>
    <w:rsid w:val="00D315EB"/>
    <w:rsid w:val="00D36CB9"/>
    <w:rsid w:val="00D468B8"/>
    <w:rsid w:val="00D604D7"/>
    <w:rsid w:val="00D62F84"/>
    <w:rsid w:val="00D64166"/>
    <w:rsid w:val="00D774EA"/>
    <w:rsid w:val="00D86A45"/>
    <w:rsid w:val="00D86E37"/>
    <w:rsid w:val="00D92FA0"/>
    <w:rsid w:val="00D95C8A"/>
    <w:rsid w:val="00DA72CD"/>
    <w:rsid w:val="00DB4AC8"/>
    <w:rsid w:val="00DC26DC"/>
    <w:rsid w:val="00DC6334"/>
    <w:rsid w:val="00DE41F7"/>
    <w:rsid w:val="00DF4C2F"/>
    <w:rsid w:val="00E006C9"/>
    <w:rsid w:val="00E00B2C"/>
    <w:rsid w:val="00E052D4"/>
    <w:rsid w:val="00E07A4C"/>
    <w:rsid w:val="00E2308C"/>
    <w:rsid w:val="00E24B47"/>
    <w:rsid w:val="00E24DC9"/>
    <w:rsid w:val="00E36702"/>
    <w:rsid w:val="00E40240"/>
    <w:rsid w:val="00E43259"/>
    <w:rsid w:val="00E670BD"/>
    <w:rsid w:val="00E742ED"/>
    <w:rsid w:val="00E74D00"/>
    <w:rsid w:val="00E80835"/>
    <w:rsid w:val="00E824B9"/>
    <w:rsid w:val="00E831D5"/>
    <w:rsid w:val="00E9747E"/>
    <w:rsid w:val="00EA7A0E"/>
    <w:rsid w:val="00EB047D"/>
    <w:rsid w:val="00EC1983"/>
    <w:rsid w:val="00EC4FB0"/>
    <w:rsid w:val="00EC5080"/>
    <w:rsid w:val="00EC558A"/>
    <w:rsid w:val="00EE3511"/>
    <w:rsid w:val="00EE4C62"/>
    <w:rsid w:val="00EE624A"/>
    <w:rsid w:val="00EF1CCA"/>
    <w:rsid w:val="00EF2B04"/>
    <w:rsid w:val="00EF563F"/>
    <w:rsid w:val="00EF7C71"/>
    <w:rsid w:val="00F00CA3"/>
    <w:rsid w:val="00F032C9"/>
    <w:rsid w:val="00F04CA4"/>
    <w:rsid w:val="00F12F2D"/>
    <w:rsid w:val="00F20FBF"/>
    <w:rsid w:val="00F22F21"/>
    <w:rsid w:val="00F2511C"/>
    <w:rsid w:val="00F4248D"/>
    <w:rsid w:val="00F4273F"/>
    <w:rsid w:val="00F42EE3"/>
    <w:rsid w:val="00F46448"/>
    <w:rsid w:val="00F55C3F"/>
    <w:rsid w:val="00F55D3B"/>
    <w:rsid w:val="00F56B41"/>
    <w:rsid w:val="00F57994"/>
    <w:rsid w:val="00F61E55"/>
    <w:rsid w:val="00F721D8"/>
    <w:rsid w:val="00F900E1"/>
    <w:rsid w:val="00F9114F"/>
    <w:rsid w:val="00F9719C"/>
    <w:rsid w:val="00FA09B8"/>
    <w:rsid w:val="00FA4AA6"/>
    <w:rsid w:val="00FB4686"/>
    <w:rsid w:val="00FB606A"/>
    <w:rsid w:val="00FD26E7"/>
    <w:rsid w:val="00FD4C92"/>
    <w:rsid w:val="00FE04A6"/>
    <w:rsid w:val="00FE5CF1"/>
    <w:rsid w:val="00FF27D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507B9"/>
  <w15:docId w15:val="{6578C667-28E2-4416-9019-ECEE14B56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CB9"/>
    <w:rPr>
      <w:rFonts w:ascii="Times New Roman" w:eastAsia="Times New Roman" w:hAnsi="Times New Roman" w:cs="Times New Roman"/>
    </w:rPr>
  </w:style>
  <w:style w:type="paragraph" w:styleId="Heading1">
    <w:name w:val="heading 1"/>
    <w:basedOn w:val="Normal"/>
    <w:link w:val="Heading1Char"/>
    <w:uiPriority w:val="9"/>
    <w:qFormat/>
    <w:pPr>
      <w:spacing w:line="250" w:lineRule="exact"/>
      <w:ind w:left="465" w:hanging="166"/>
      <w:jc w:val="both"/>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300"/>
      <w:jc w:val="both"/>
    </w:pPr>
  </w:style>
  <w:style w:type="paragraph" w:styleId="Title">
    <w:name w:val="Title"/>
    <w:basedOn w:val="Normal"/>
    <w:uiPriority w:val="10"/>
    <w:qFormat/>
    <w:pPr>
      <w:spacing w:before="88"/>
      <w:ind w:left="543" w:right="567"/>
      <w:jc w:val="center"/>
    </w:pPr>
    <w:rPr>
      <w:sz w:val="30"/>
      <w:szCs w:val="30"/>
    </w:rPr>
  </w:style>
  <w:style w:type="paragraph" w:styleId="ListParagraph">
    <w:name w:val="List Paragraph"/>
    <w:basedOn w:val="Normal"/>
    <w:uiPriority w:val="34"/>
    <w:qFormat/>
    <w:pPr>
      <w:ind w:left="660" w:hanging="361"/>
      <w:jc w:val="both"/>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E36702"/>
    <w:pPr>
      <w:widowControl/>
      <w:autoSpaceDE/>
      <w:autoSpaceDN/>
      <w:spacing w:after="200"/>
    </w:pPr>
    <w:rPr>
      <w:rFonts w:asciiTheme="minorHAnsi" w:eastAsiaTheme="minorHAnsi" w:hAnsiTheme="minorHAnsi" w:cstheme="minorBidi"/>
      <w:i/>
      <w:iCs/>
      <w:color w:val="1F497D" w:themeColor="text2"/>
      <w:sz w:val="18"/>
      <w:szCs w:val="18"/>
      <w:lang w:val="en-IN"/>
    </w:rPr>
  </w:style>
  <w:style w:type="table" w:styleId="GridTable4-Accent4">
    <w:name w:val="Grid Table 4 Accent 4"/>
    <w:basedOn w:val="TableNormal"/>
    <w:uiPriority w:val="49"/>
    <w:rsid w:val="00AC3643"/>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Grid">
    <w:name w:val="Table Grid"/>
    <w:basedOn w:val="TableNormal"/>
    <w:uiPriority w:val="39"/>
    <w:rsid w:val="002C31BC"/>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C31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F56B41"/>
    <w:pPr>
      <w:widowControl/>
      <w:autoSpaceDE/>
      <w:autoSpaceDN/>
      <w:spacing w:before="100" w:beforeAutospacing="1" w:after="100" w:afterAutospacing="1"/>
    </w:pPr>
    <w:rPr>
      <w:sz w:val="24"/>
      <w:szCs w:val="24"/>
    </w:rPr>
  </w:style>
  <w:style w:type="character" w:customStyle="1" w:styleId="mwe-math-mathml-inline">
    <w:name w:val="mwe-math-mathml-inline"/>
    <w:basedOn w:val="DefaultParagraphFont"/>
    <w:rsid w:val="00F56B41"/>
  </w:style>
  <w:style w:type="character" w:styleId="FootnoteReference">
    <w:name w:val="footnote reference"/>
    <w:basedOn w:val="DefaultParagraphFont"/>
    <w:uiPriority w:val="99"/>
    <w:semiHidden/>
    <w:unhideWhenUsed/>
    <w:rsid w:val="00F56B41"/>
    <w:rPr>
      <w:vertAlign w:val="superscript"/>
    </w:rPr>
  </w:style>
  <w:style w:type="character" w:customStyle="1" w:styleId="BodyTextChar">
    <w:name w:val="Body Text Char"/>
    <w:basedOn w:val="DefaultParagraphFont"/>
    <w:link w:val="BodyText"/>
    <w:uiPriority w:val="1"/>
    <w:rsid w:val="00D36CB9"/>
    <w:rPr>
      <w:rFonts w:ascii="Times New Roman" w:eastAsia="Times New Roman" w:hAnsi="Times New Roman" w:cs="Times New Roman"/>
    </w:rPr>
  </w:style>
  <w:style w:type="paragraph" w:styleId="Header">
    <w:name w:val="header"/>
    <w:basedOn w:val="Normal"/>
    <w:link w:val="HeaderChar"/>
    <w:uiPriority w:val="99"/>
    <w:unhideWhenUsed/>
    <w:rsid w:val="00D36CB9"/>
    <w:pPr>
      <w:tabs>
        <w:tab w:val="center" w:pos="4513"/>
        <w:tab w:val="right" w:pos="9026"/>
      </w:tabs>
    </w:pPr>
  </w:style>
  <w:style w:type="character" w:customStyle="1" w:styleId="HeaderChar">
    <w:name w:val="Header Char"/>
    <w:basedOn w:val="DefaultParagraphFont"/>
    <w:link w:val="Header"/>
    <w:uiPriority w:val="99"/>
    <w:rsid w:val="00D36CB9"/>
    <w:rPr>
      <w:rFonts w:ascii="Times New Roman" w:eastAsia="Times New Roman" w:hAnsi="Times New Roman" w:cs="Times New Roman"/>
    </w:rPr>
  </w:style>
  <w:style w:type="paragraph" w:styleId="Footer">
    <w:name w:val="footer"/>
    <w:basedOn w:val="Normal"/>
    <w:link w:val="FooterChar"/>
    <w:uiPriority w:val="99"/>
    <w:unhideWhenUsed/>
    <w:rsid w:val="00D36CB9"/>
    <w:pPr>
      <w:tabs>
        <w:tab w:val="center" w:pos="4513"/>
        <w:tab w:val="right" w:pos="9026"/>
      </w:tabs>
    </w:pPr>
  </w:style>
  <w:style w:type="character" w:customStyle="1" w:styleId="FooterChar">
    <w:name w:val="Footer Char"/>
    <w:basedOn w:val="DefaultParagraphFont"/>
    <w:link w:val="Footer"/>
    <w:uiPriority w:val="99"/>
    <w:rsid w:val="00D36CB9"/>
    <w:rPr>
      <w:rFonts w:ascii="Times New Roman" w:eastAsia="Times New Roman" w:hAnsi="Times New Roman" w:cs="Times New Roman"/>
    </w:rPr>
  </w:style>
  <w:style w:type="table" w:styleId="PlainTable1">
    <w:name w:val="Plain Table 1"/>
    <w:basedOn w:val="TableNormal"/>
    <w:uiPriority w:val="41"/>
    <w:rsid w:val="00EF563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E436D"/>
    <w:rPr>
      <w:color w:val="0000FF" w:themeColor="hyperlink"/>
      <w:u w:val="single"/>
    </w:rPr>
  </w:style>
  <w:style w:type="character" w:styleId="CommentReference">
    <w:name w:val="annotation reference"/>
    <w:basedOn w:val="DefaultParagraphFont"/>
    <w:uiPriority w:val="99"/>
    <w:semiHidden/>
    <w:unhideWhenUsed/>
    <w:rsid w:val="00F12F2D"/>
    <w:rPr>
      <w:sz w:val="16"/>
      <w:szCs w:val="16"/>
    </w:rPr>
  </w:style>
  <w:style w:type="paragraph" w:styleId="CommentText">
    <w:name w:val="annotation text"/>
    <w:basedOn w:val="Normal"/>
    <w:link w:val="CommentTextChar"/>
    <w:uiPriority w:val="99"/>
    <w:unhideWhenUsed/>
    <w:rsid w:val="00F12F2D"/>
    <w:rPr>
      <w:sz w:val="20"/>
      <w:szCs w:val="20"/>
    </w:rPr>
  </w:style>
  <w:style w:type="character" w:customStyle="1" w:styleId="CommentTextChar">
    <w:name w:val="Comment Text Char"/>
    <w:basedOn w:val="DefaultParagraphFont"/>
    <w:link w:val="CommentText"/>
    <w:uiPriority w:val="99"/>
    <w:rsid w:val="00F12F2D"/>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F12F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2F2D"/>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DF4C2F"/>
    <w:rPr>
      <w:rFonts w:ascii="Times New Roman" w:eastAsia="Times New Roman" w:hAnsi="Times New Roman" w:cs="Times New Roman"/>
      <w:b/>
      <w:bCs/>
    </w:rPr>
  </w:style>
  <w:style w:type="character" w:styleId="PlaceholderText">
    <w:name w:val="Placeholder Text"/>
    <w:basedOn w:val="DefaultParagraphFont"/>
    <w:uiPriority w:val="99"/>
    <w:semiHidden/>
    <w:rsid w:val="00D64166"/>
    <w:rPr>
      <w:color w:val="808080"/>
    </w:rPr>
  </w:style>
  <w:style w:type="character" w:styleId="Emphasis">
    <w:name w:val="Emphasis"/>
    <w:basedOn w:val="DefaultParagraphFont"/>
    <w:uiPriority w:val="20"/>
    <w:qFormat/>
    <w:rsid w:val="005E3D8C"/>
    <w:rPr>
      <w:i/>
      <w:iCs/>
    </w:rPr>
  </w:style>
  <w:style w:type="paragraph" w:styleId="CommentSubject">
    <w:name w:val="annotation subject"/>
    <w:basedOn w:val="CommentText"/>
    <w:next w:val="CommentText"/>
    <w:link w:val="CommentSubjectChar"/>
    <w:uiPriority w:val="99"/>
    <w:semiHidden/>
    <w:unhideWhenUsed/>
    <w:rsid w:val="001E5402"/>
    <w:rPr>
      <w:b/>
      <w:bCs/>
    </w:rPr>
  </w:style>
  <w:style w:type="character" w:customStyle="1" w:styleId="CommentSubjectChar">
    <w:name w:val="Comment Subject Char"/>
    <w:basedOn w:val="CommentTextChar"/>
    <w:link w:val="CommentSubject"/>
    <w:uiPriority w:val="99"/>
    <w:semiHidden/>
    <w:rsid w:val="001E5402"/>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7318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eader" Target="head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yperlink" Target="https://markforged.com/resources/blog/pla-abs-nylon%20access%20on%2021/06/202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testresources.net/applications/test-types/tensile-test/thermoplastic-thermoset-plastics-tensil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7C895-A091-41BF-B3BC-2B1FDF818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9</Pages>
  <Words>4480</Words>
  <Characters>25538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29959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sdn</dc:creator>
  <cp:lastModifiedBy>Abid Ali</cp:lastModifiedBy>
  <cp:revision>89</cp:revision>
  <dcterms:created xsi:type="dcterms:W3CDTF">2023-01-11T11:30:00Z</dcterms:created>
  <dcterms:modified xsi:type="dcterms:W3CDTF">2023-03-31T10:34:00Z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2020-07-29T00:00:00Z</vt:filetime>
  </property>
  <property fmtid="{D5CDD505-2E9C-101B-9397-08002B2CF9AE}" pid="3" name="Creator">
    <vt:lpwstr>Microsoft® Office Word 2007</vt:lpwstr>
  </property>
  <property fmtid="{D5CDD505-2E9C-101B-9397-08002B2CF9AE}" pid="4" name="LastSaved">
    <vt:filetime>2022-12-27T00:00:00Z</vt:filetime>
  </property>
  <property fmtid="{D5CDD505-2E9C-101B-9397-08002B2CF9AE}" pid="5" name="GrammarlyDocumentId">
    <vt:lpwstr>32c4cde5b530771d15a3f51d0b08529340328e8bd79c9a1b01da1c1ca96d7811</vt:lpwstr>
  </property>
</Properties>
</file>