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F24F36" w14:textId="4D462667" w:rsidR="00C33270" w:rsidRDefault="00C33270" w:rsidP="00343A87">
      <w:pPr>
        <w:spacing w:before="120" w:after="120" w:line="240" w:lineRule="auto"/>
        <w:jc w:val="center"/>
        <w:rPr>
          <w:rFonts w:ascii="Times New Roman" w:hAnsi="Times New Roman" w:cs="Times New Roman"/>
          <w:b/>
          <w:bCs/>
          <w:sz w:val="32"/>
          <w:szCs w:val="32"/>
        </w:rPr>
      </w:pPr>
      <w:bookmarkStart w:id="0" w:name="_Hlk92896178"/>
      <w:bookmarkEnd w:id="0"/>
      <w:r w:rsidRPr="000C44FC">
        <w:rPr>
          <w:rFonts w:ascii="Times New Roman" w:hAnsi="Times New Roman" w:cs="Times New Roman"/>
          <w:b/>
          <w:bCs/>
          <w:sz w:val="32"/>
          <w:szCs w:val="32"/>
        </w:rPr>
        <w:t>Advances and Potential Opportunities in OAM Carrying Twisted Light Communication and its Application</w:t>
      </w:r>
    </w:p>
    <w:p w14:paraId="496C7950" w14:textId="77777777" w:rsidR="00D91A2C" w:rsidRDefault="00D91A2C" w:rsidP="00663D9D">
      <w:pPr>
        <w:spacing w:before="120" w:after="120" w:line="240" w:lineRule="auto"/>
        <w:jc w:val="both"/>
        <w:rPr>
          <w:rFonts w:ascii="Times New Roman" w:hAnsi="Times New Roman" w:cs="Times New Roman"/>
          <w:b/>
          <w:bCs/>
          <w:sz w:val="20"/>
          <w:szCs w:val="20"/>
        </w:rPr>
        <w:sectPr w:rsidR="00D91A2C">
          <w:pgSz w:w="12240" w:h="15840"/>
          <w:pgMar w:top="1440" w:right="1440" w:bottom="1440" w:left="1440" w:header="720" w:footer="720" w:gutter="0"/>
          <w:cols w:space="720"/>
          <w:docGrid w:linePitch="360"/>
        </w:sectPr>
      </w:pPr>
    </w:p>
    <w:p w14:paraId="01284055" w14:textId="77777777" w:rsidR="009D2FD9" w:rsidRPr="00831B88" w:rsidRDefault="009D2FD9" w:rsidP="00C51A4C">
      <w:pPr>
        <w:pStyle w:val="Abstract"/>
        <w:ind w:firstLine="0"/>
        <w:rPr>
          <w:sz w:val="20"/>
          <w:szCs w:val="20"/>
        </w:rPr>
      </w:pPr>
      <w:r w:rsidRPr="00831B88">
        <w:rPr>
          <w:sz w:val="20"/>
          <w:szCs w:val="20"/>
        </w:rPr>
        <w:lastRenderedPageBreak/>
        <w:t>Abstract</w:t>
      </w:r>
    </w:p>
    <w:p w14:paraId="75FF0009" w14:textId="211B33BA" w:rsidR="00C35EA4" w:rsidRPr="00831B88" w:rsidRDefault="009D2FD9" w:rsidP="00C51A4C">
      <w:pPr>
        <w:pStyle w:val="Abstract"/>
        <w:ind w:firstLine="0"/>
        <w:rPr>
          <w:b w:val="0"/>
          <w:bCs w:val="0"/>
          <w:sz w:val="20"/>
          <w:szCs w:val="20"/>
        </w:rPr>
      </w:pPr>
      <w:r w:rsidRPr="00831B88">
        <w:rPr>
          <w:b w:val="0"/>
          <w:bCs w:val="0"/>
          <w:sz w:val="20"/>
          <w:szCs w:val="20"/>
        </w:rPr>
        <w:t xml:space="preserve">Twisted light allows a new degree of flexibility for optical or quantum information capacity increase, in addition to bringing unique insight into structured light-matter interactions. The wide adoption of Orbital Angular Momentum (OAM) equipment is impracticable due to the size, cost, and low reaction time of today's optical elements. OAM-carrying beams have aroused the interest of </w:t>
      </w:r>
      <w:r w:rsidR="00FC3088">
        <w:rPr>
          <w:b w:val="0"/>
          <w:bCs w:val="0"/>
          <w:sz w:val="20"/>
          <w:szCs w:val="20"/>
        </w:rPr>
        <w:t>evaluators</w:t>
      </w:r>
      <w:r w:rsidRPr="00831B88">
        <w:rPr>
          <w:b w:val="0"/>
          <w:bCs w:val="0"/>
          <w:sz w:val="20"/>
          <w:szCs w:val="20"/>
        </w:rPr>
        <w:t xml:space="preserve"> across a wide range of fields. </w:t>
      </w:r>
      <w:r w:rsidR="00DA68F5">
        <w:rPr>
          <w:b w:val="0"/>
          <w:bCs w:val="0"/>
          <w:sz w:val="20"/>
          <w:szCs w:val="20"/>
        </w:rPr>
        <w:t>A</w:t>
      </w:r>
      <w:r w:rsidRPr="00831B88">
        <w:rPr>
          <w:b w:val="0"/>
          <w:bCs w:val="0"/>
          <w:sz w:val="20"/>
          <w:szCs w:val="20"/>
        </w:rPr>
        <w:t>nalyzing multiple current methodologies also develop</w:t>
      </w:r>
      <w:r w:rsidR="00DA68F5">
        <w:rPr>
          <w:b w:val="0"/>
          <w:bCs w:val="0"/>
          <w:sz w:val="20"/>
          <w:szCs w:val="20"/>
        </w:rPr>
        <w:t>s</w:t>
      </w:r>
      <w:r w:rsidRPr="00831B88">
        <w:rPr>
          <w:b w:val="0"/>
          <w:bCs w:val="0"/>
          <w:sz w:val="20"/>
          <w:szCs w:val="20"/>
        </w:rPr>
        <w:t xml:space="preserve"> a way for creating twisted light beams with OAM characteristics. This research work summarizes a variety of approaches for generating OAM convey</w:t>
      </w:r>
      <w:r w:rsidR="00CD7D04">
        <w:rPr>
          <w:b w:val="0"/>
          <w:bCs w:val="0"/>
          <w:sz w:val="20"/>
          <w:szCs w:val="20"/>
        </w:rPr>
        <w:t>i</w:t>
      </w:r>
      <w:r w:rsidRPr="00831B88">
        <w:rPr>
          <w:b w:val="0"/>
          <w:bCs w:val="0"/>
          <w:sz w:val="20"/>
          <w:szCs w:val="20"/>
        </w:rPr>
        <w:t xml:space="preserve">ng twisted light signals, including adding, </w:t>
      </w:r>
      <w:r w:rsidR="00DA68F5">
        <w:rPr>
          <w:b w:val="0"/>
          <w:bCs w:val="0"/>
          <w:sz w:val="20"/>
          <w:szCs w:val="20"/>
        </w:rPr>
        <w:t xml:space="preserve">and </w:t>
      </w:r>
      <w:r w:rsidRPr="00831B88">
        <w:rPr>
          <w:b w:val="0"/>
          <w:bCs w:val="0"/>
          <w:sz w:val="20"/>
          <w:szCs w:val="20"/>
        </w:rPr>
        <w:t xml:space="preserve">discussing recent advances in passive and adjustable microcavities for on-chip vortex emission and lasing based on whispering gallery mode. </w:t>
      </w:r>
      <w:r w:rsidR="00FC3088">
        <w:rPr>
          <w:b w:val="0"/>
          <w:bCs w:val="0"/>
          <w:sz w:val="20"/>
          <w:szCs w:val="20"/>
        </w:rPr>
        <w:t>Analyzers</w:t>
      </w:r>
      <w:r w:rsidRPr="00831B88">
        <w:rPr>
          <w:b w:val="0"/>
          <w:bCs w:val="0"/>
          <w:sz w:val="20"/>
          <w:szCs w:val="20"/>
        </w:rPr>
        <w:t xml:space="preserve"> also discussed the effect of data transfer rate on wireless communications based on OAM and twisted light. Also, it compares OAM applications such as fiber optics and wireless communication. In this </w:t>
      </w:r>
      <w:r w:rsidR="00DE1F64">
        <w:rPr>
          <w:b w:val="0"/>
          <w:bCs w:val="0"/>
          <w:sz w:val="20"/>
          <w:szCs w:val="20"/>
        </w:rPr>
        <w:t>study</w:t>
      </w:r>
      <w:r w:rsidRPr="00831B88">
        <w:rPr>
          <w:b w:val="0"/>
          <w:bCs w:val="0"/>
          <w:sz w:val="20"/>
          <w:szCs w:val="20"/>
        </w:rPr>
        <w:t>, an effective methodology for OAM Twisted Light Communication is used and provide</w:t>
      </w:r>
      <w:r w:rsidR="00DA68F5">
        <w:rPr>
          <w:b w:val="0"/>
          <w:bCs w:val="0"/>
          <w:sz w:val="20"/>
          <w:szCs w:val="20"/>
        </w:rPr>
        <w:t>s</w:t>
      </w:r>
      <w:r w:rsidRPr="00831B88">
        <w:rPr>
          <w:b w:val="0"/>
          <w:bCs w:val="0"/>
          <w:sz w:val="20"/>
          <w:szCs w:val="20"/>
        </w:rPr>
        <w:t xml:space="preserve"> improved results for the same.</w:t>
      </w:r>
    </w:p>
    <w:p w14:paraId="70025504" w14:textId="50AC76B7" w:rsidR="00663D9D" w:rsidRPr="00831B88" w:rsidRDefault="00905144" w:rsidP="00CD0DFE">
      <w:pPr>
        <w:pStyle w:val="Keywords"/>
        <w:ind w:firstLine="0"/>
        <w:rPr>
          <w:b w:val="0"/>
          <w:bCs w:val="0"/>
          <w:i w:val="0"/>
          <w:sz w:val="20"/>
          <w:szCs w:val="20"/>
        </w:rPr>
      </w:pPr>
      <w:r w:rsidRPr="00831B88">
        <w:rPr>
          <w:i w:val="0"/>
          <w:sz w:val="20"/>
          <w:szCs w:val="20"/>
        </w:rPr>
        <w:t>KEYWORDS:</w:t>
      </w:r>
      <w:r w:rsidRPr="00831B88">
        <w:rPr>
          <w:b w:val="0"/>
          <w:bCs w:val="0"/>
          <w:i w:val="0"/>
          <w:sz w:val="20"/>
          <w:szCs w:val="20"/>
        </w:rPr>
        <w:t xml:space="preserve"> </w:t>
      </w:r>
      <w:r w:rsidR="00663D9D" w:rsidRPr="00831B88">
        <w:rPr>
          <w:b w:val="0"/>
          <w:bCs w:val="0"/>
          <w:i w:val="0"/>
          <w:sz w:val="20"/>
          <w:szCs w:val="20"/>
        </w:rPr>
        <w:t>OAM; Twisted Light; Wireless Communication; spin angular momentum (SAM); X-waves.</w:t>
      </w:r>
    </w:p>
    <w:p w14:paraId="476DA3FF" w14:textId="77777777" w:rsidR="00E07EC4" w:rsidRDefault="00E07EC4" w:rsidP="00BD53A9">
      <w:pPr>
        <w:spacing w:line="240" w:lineRule="auto"/>
        <w:rPr>
          <w:rFonts w:ascii="Times New Roman" w:hAnsi="Times New Roman" w:cs="Times New Roman"/>
          <w:b/>
          <w:bCs/>
          <w:sz w:val="20"/>
          <w:szCs w:val="20"/>
        </w:rPr>
      </w:pPr>
    </w:p>
    <w:p w14:paraId="1EB4956A" w14:textId="30765A29" w:rsidR="00BD53A9" w:rsidRPr="00BD53A9" w:rsidRDefault="00BD53A9" w:rsidP="00BD53A9">
      <w:pPr>
        <w:spacing w:line="240" w:lineRule="auto"/>
        <w:rPr>
          <w:rFonts w:ascii="Times New Roman" w:hAnsi="Times New Roman" w:cs="Times New Roman"/>
          <w:b/>
          <w:bCs/>
          <w:sz w:val="20"/>
          <w:szCs w:val="20"/>
        </w:rPr>
        <w:sectPr w:rsidR="00BD53A9" w:rsidRPr="00BD53A9" w:rsidSect="00E07EC4">
          <w:type w:val="continuous"/>
          <w:pgSz w:w="12240" w:h="15840"/>
          <w:pgMar w:top="1440" w:right="1440" w:bottom="1440" w:left="1440" w:header="720" w:footer="720" w:gutter="0"/>
          <w:cols w:space="720"/>
          <w:docGrid w:linePitch="360"/>
        </w:sectPr>
      </w:pPr>
    </w:p>
    <w:p w14:paraId="24847650" w14:textId="05444024" w:rsidR="00663D9D" w:rsidRPr="00C51A4C" w:rsidRDefault="006C4A8B" w:rsidP="00C51A4C">
      <w:pPr>
        <w:pStyle w:val="ListParagraph"/>
        <w:numPr>
          <w:ilvl w:val="0"/>
          <w:numId w:val="1"/>
        </w:numPr>
        <w:spacing w:before="240"/>
        <w:ind w:left="360"/>
        <w:contextualSpacing w:val="0"/>
        <w:rPr>
          <w:rFonts w:ascii="Times New Roman" w:hAnsi="Times New Roman" w:cs="Times New Roman"/>
          <w:b/>
          <w:bCs/>
          <w:sz w:val="24"/>
          <w:szCs w:val="24"/>
        </w:rPr>
      </w:pPr>
      <w:r w:rsidRPr="00C51A4C">
        <w:rPr>
          <w:rFonts w:ascii="Times New Roman" w:hAnsi="Times New Roman" w:cs="Times New Roman"/>
          <w:b/>
          <w:bCs/>
          <w:sz w:val="24"/>
          <w:szCs w:val="24"/>
        </w:rPr>
        <w:lastRenderedPageBreak/>
        <w:t>INTRODUCTION</w:t>
      </w:r>
    </w:p>
    <w:p w14:paraId="08BB9848" w14:textId="2CE4433E" w:rsidR="00663D9D" w:rsidRPr="00F8335C" w:rsidRDefault="00663D9D" w:rsidP="00C51A4C">
      <w:pPr>
        <w:autoSpaceDE w:val="0"/>
        <w:autoSpaceDN w:val="0"/>
        <w:adjustRightInd w:val="0"/>
        <w:spacing w:after="0" w:line="240" w:lineRule="auto"/>
        <w:jc w:val="both"/>
        <w:rPr>
          <w:rFonts w:ascii="Times New Roman" w:hAnsi="Times New Roman" w:cs="Times New Roman"/>
          <w:sz w:val="20"/>
          <w:szCs w:val="20"/>
        </w:rPr>
      </w:pPr>
      <w:r w:rsidRPr="00F8335C">
        <w:rPr>
          <w:rFonts w:ascii="Times New Roman" w:hAnsi="Times New Roman" w:cs="Times New Roman"/>
          <w:sz w:val="20"/>
          <w:szCs w:val="20"/>
        </w:rPr>
        <w:t xml:space="preserve">The exponential growth of data has led to an ever-increasing desire to attain high channel capacity and efficient spectrum utilization in communication systems. Long-distance high-speed photonic communication is critical for a future quantum internet on a global scale [1]. Larger capacity wireless communication </w:t>
      </w:r>
      <w:r w:rsidR="00D15488" w:rsidRPr="00F8335C">
        <w:rPr>
          <w:rFonts w:ascii="Times New Roman" w:hAnsi="Times New Roman" w:cs="Times New Roman"/>
          <w:sz w:val="20"/>
          <w:szCs w:val="20"/>
        </w:rPr>
        <w:t>can</w:t>
      </w:r>
      <w:r w:rsidRPr="00F8335C">
        <w:rPr>
          <w:rFonts w:ascii="Times New Roman" w:hAnsi="Times New Roman" w:cs="Times New Roman"/>
          <w:sz w:val="20"/>
          <w:szCs w:val="20"/>
        </w:rPr>
        <w:t xml:space="preserve"> be possible with a broader bandwidth at a higher carrier. However, wireless bandwidth is limited, and compo</w:t>
      </w:r>
      <w:bookmarkStart w:id="1" w:name="_GoBack"/>
      <w:bookmarkEnd w:id="1"/>
      <w:r w:rsidRPr="00F8335C">
        <w:rPr>
          <w:rFonts w:ascii="Times New Roman" w:hAnsi="Times New Roman" w:cs="Times New Roman"/>
          <w:sz w:val="20"/>
          <w:szCs w:val="20"/>
        </w:rPr>
        <w:t xml:space="preserve">nents that operate at higher frequency bands are always more expensive. As a result, it is desirable to make full use of the current wireless spectrum. Since Allen revealed light's OAM </w:t>
      </w:r>
      <w:r w:rsidR="00DA68F5" w:rsidRPr="00F8335C">
        <w:rPr>
          <w:rFonts w:ascii="Times New Roman" w:hAnsi="Times New Roman" w:cs="Times New Roman"/>
          <w:sz w:val="20"/>
          <w:szCs w:val="20"/>
        </w:rPr>
        <w:t>as</w:t>
      </w:r>
      <w:r w:rsidRPr="00F8335C">
        <w:rPr>
          <w:rFonts w:ascii="Times New Roman" w:hAnsi="Times New Roman" w:cs="Times New Roman"/>
          <w:sz w:val="20"/>
          <w:szCs w:val="20"/>
        </w:rPr>
        <w:t xml:space="preserve"> a separate dimension in 1992 [2], OAM-carrying beams have piqued attention in a variety of domains. Allen made the point that this OAM was a natural characteristic of all helically phased beams and could thus be easily created in a normal optics lab. What makes their discovery even more astounding is that heliocentrically phased light fields had been studied for years without any identification of or reference to their angular momentum [3]. The phase singularity and helical wavefront of OAM beams distinguish them. Light's OAM has recently risen to prominence as a possible contender for quantum and classical information systems. OAM's discrete, unbounded state-space offers not only dramatically greater data speeds but also increased eavesdropping tolerance in quantum communication. In different study fields, OAM beams, characterized by wave head phase helical, were of considerable interest [4].</w:t>
      </w:r>
    </w:p>
    <w:p w14:paraId="1FCDC4FF" w14:textId="07169113" w:rsidR="00663D9D" w:rsidRDefault="00663D9D" w:rsidP="00422A5E">
      <w:pPr>
        <w:autoSpaceDE w:val="0"/>
        <w:autoSpaceDN w:val="0"/>
        <w:adjustRightInd w:val="0"/>
        <w:spacing w:after="0" w:line="240" w:lineRule="auto"/>
        <w:ind w:firstLine="360"/>
        <w:jc w:val="both"/>
        <w:rPr>
          <w:rFonts w:ascii="Times New Roman" w:hAnsi="Times New Roman" w:cs="Times New Roman"/>
          <w:sz w:val="20"/>
          <w:szCs w:val="20"/>
        </w:rPr>
      </w:pPr>
      <w:r w:rsidRPr="004F0A73">
        <w:rPr>
          <w:rFonts w:ascii="Times New Roman" w:hAnsi="Times New Roman" w:cs="Times New Roman"/>
          <w:sz w:val="20"/>
          <w:szCs w:val="20"/>
        </w:rPr>
        <w:t>Object movements lead to several types of momentum.</w:t>
      </w:r>
      <w:r>
        <w:rPr>
          <w:rFonts w:ascii="Times New Roman" w:hAnsi="Times New Roman" w:cs="Times New Roman"/>
          <w:sz w:val="20"/>
          <w:szCs w:val="20"/>
        </w:rPr>
        <w:t xml:space="preserve"> </w:t>
      </w:r>
      <w:r w:rsidRPr="004F0A73">
        <w:rPr>
          <w:rFonts w:ascii="Times New Roman" w:hAnsi="Times New Roman" w:cs="Times New Roman"/>
          <w:sz w:val="20"/>
          <w:szCs w:val="20"/>
        </w:rPr>
        <w:t xml:space="preserve">An object moving in a straight line is linear </w:t>
      </w:r>
      <w:r w:rsidRPr="004F0A73">
        <w:rPr>
          <w:rFonts w:ascii="Times New Roman" w:hAnsi="Times New Roman" w:cs="Times New Roman"/>
          <w:sz w:val="20"/>
          <w:szCs w:val="20"/>
        </w:rPr>
        <w:lastRenderedPageBreak/>
        <w:t>momentum. Likewise, when the object spinning (spin angular momentum, SAM) determines photon polarization</w:t>
      </w:r>
      <w:r>
        <w:rPr>
          <w:rFonts w:ascii="Times New Roman" w:hAnsi="Times New Roman" w:cs="Times New Roman"/>
          <w:sz w:val="20"/>
          <w:szCs w:val="20"/>
        </w:rPr>
        <w:t>,</w:t>
      </w:r>
      <w:r w:rsidRPr="004F0A73">
        <w:rPr>
          <w:rFonts w:ascii="Times New Roman" w:hAnsi="Times New Roman" w:cs="Times New Roman"/>
          <w:sz w:val="20"/>
          <w:szCs w:val="20"/>
        </w:rPr>
        <w:t xml:space="preserve"> or </w:t>
      </w:r>
      <w:r w:rsidRPr="00BB0208">
        <w:rPr>
          <w:rFonts w:ascii="Times New Roman" w:hAnsi="Times New Roman" w:cs="Times New Roman"/>
          <w:sz w:val="20"/>
          <w:szCs w:val="20"/>
        </w:rPr>
        <w:t>Orbital angular momentum</w:t>
      </w:r>
      <w:r>
        <w:rPr>
          <w:rFonts w:ascii="Times New Roman" w:hAnsi="Times New Roman" w:cs="Times New Roman"/>
          <w:sz w:val="20"/>
          <w:szCs w:val="20"/>
        </w:rPr>
        <w:t xml:space="preserve"> (OAM)</w:t>
      </w:r>
      <w:r w:rsidRPr="00BB0208">
        <w:rPr>
          <w:rFonts w:ascii="Times New Roman" w:hAnsi="Times New Roman" w:cs="Times New Roman"/>
          <w:sz w:val="20"/>
          <w:szCs w:val="20"/>
        </w:rPr>
        <w:t xml:space="preserve"> is imparted when an object circles around with an axis</w:t>
      </w:r>
      <w:r w:rsidRPr="004F0A73">
        <w:rPr>
          <w:rFonts w:ascii="Times New Roman" w:hAnsi="Times New Roman" w:cs="Times New Roman"/>
          <w:sz w:val="20"/>
          <w:szCs w:val="20"/>
        </w:rPr>
        <w:t xml:space="preserve">. OAM is responsible for the distribution of photons in the spatial phase. OAM beams can be generated in a variety of ways </w:t>
      </w:r>
      <w:r>
        <w:rPr>
          <w:rFonts w:ascii="Times New Roman" w:hAnsi="Times New Roman" w:cs="Times New Roman"/>
          <w:sz w:val="20"/>
          <w:szCs w:val="20"/>
        </w:rPr>
        <w:t>[5]</w:t>
      </w:r>
      <w:r w:rsidRPr="004F0A73">
        <w:rPr>
          <w:rFonts w:ascii="Times New Roman" w:hAnsi="Times New Roman" w:cs="Times New Roman"/>
          <w:sz w:val="20"/>
          <w:szCs w:val="20"/>
        </w:rPr>
        <w:t>. Spatial and fiber generating methods are the two broad groups of such methods. Spiral phase plates, Spatial light modulators, diffractive phase holograms, cylindrical lens pairs</w:t>
      </w:r>
      <w:r>
        <w:rPr>
          <w:rFonts w:ascii="Times New Roman" w:hAnsi="Times New Roman" w:cs="Times New Roman"/>
          <w:sz w:val="20"/>
          <w:szCs w:val="20"/>
        </w:rPr>
        <w:t>,</w:t>
      </w:r>
      <w:r w:rsidRPr="004F0A73">
        <w:rPr>
          <w:rFonts w:ascii="Times New Roman" w:hAnsi="Times New Roman" w:cs="Times New Roman"/>
          <w:sz w:val="20"/>
          <w:szCs w:val="20"/>
        </w:rPr>
        <w:t xml:space="preserve"> metamaterials, photonic integrated circuits</w:t>
      </w:r>
      <w:r>
        <w:rPr>
          <w:rFonts w:ascii="Times New Roman" w:hAnsi="Times New Roman" w:cs="Times New Roman"/>
          <w:sz w:val="20"/>
          <w:szCs w:val="20"/>
        </w:rPr>
        <w:t>, and</w:t>
      </w:r>
      <w:r w:rsidRPr="004F0A73">
        <w:rPr>
          <w:rFonts w:ascii="Times New Roman" w:hAnsi="Times New Roman" w:cs="Times New Roman"/>
          <w:sz w:val="20"/>
          <w:szCs w:val="20"/>
        </w:rPr>
        <w:t xml:space="preserve"> q-plates</w:t>
      </w:r>
      <w:r>
        <w:rPr>
          <w:rFonts w:ascii="Times New Roman" w:hAnsi="Times New Roman" w:cs="Times New Roman"/>
          <w:sz w:val="20"/>
          <w:szCs w:val="20"/>
        </w:rPr>
        <w:t xml:space="preserve"> </w:t>
      </w:r>
      <w:r w:rsidRPr="004F0A73">
        <w:rPr>
          <w:rFonts w:ascii="Times New Roman" w:hAnsi="Times New Roman" w:cs="Times New Roman"/>
          <w:sz w:val="20"/>
          <w:szCs w:val="20"/>
        </w:rPr>
        <w:t>are all used to aid spatial approaches. Each spatial strategy has its own set of benefits and drawbacks</w:t>
      </w:r>
      <w:r>
        <w:rPr>
          <w:rFonts w:ascii="Times New Roman" w:hAnsi="Times New Roman" w:cs="Times New Roman"/>
          <w:sz w:val="20"/>
          <w:szCs w:val="20"/>
        </w:rPr>
        <w:t xml:space="preserve"> [6]</w:t>
      </w:r>
      <w:r w:rsidR="002274BF">
        <w:rPr>
          <w:rFonts w:ascii="Times New Roman" w:hAnsi="Times New Roman" w:cs="Times New Roman"/>
          <w:sz w:val="20"/>
          <w:szCs w:val="20"/>
        </w:rPr>
        <w:t>[7]</w:t>
      </w:r>
      <w:r w:rsidRPr="004F0A73">
        <w:rPr>
          <w:rFonts w:ascii="Times New Roman" w:hAnsi="Times New Roman" w:cs="Times New Roman"/>
          <w:sz w:val="20"/>
          <w:szCs w:val="20"/>
        </w:rPr>
        <w:t xml:space="preserve">. </w:t>
      </w:r>
    </w:p>
    <w:p w14:paraId="340B1F03" w14:textId="07C83BA1" w:rsidR="00663D9D" w:rsidRPr="004F0A73" w:rsidRDefault="00663D9D" w:rsidP="00422A5E">
      <w:pPr>
        <w:autoSpaceDE w:val="0"/>
        <w:autoSpaceDN w:val="0"/>
        <w:adjustRightInd w:val="0"/>
        <w:spacing w:after="0" w:line="240" w:lineRule="auto"/>
        <w:ind w:firstLine="360"/>
        <w:jc w:val="both"/>
        <w:rPr>
          <w:rFonts w:ascii="Times New Roman" w:hAnsi="Times New Roman" w:cs="Times New Roman"/>
          <w:sz w:val="20"/>
          <w:szCs w:val="20"/>
        </w:rPr>
      </w:pPr>
      <w:r w:rsidRPr="0052055A">
        <w:rPr>
          <w:rFonts w:ascii="Times New Roman" w:hAnsi="Times New Roman" w:cs="Times New Roman"/>
          <w:sz w:val="20"/>
          <w:szCs w:val="20"/>
        </w:rPr>
        <w:t>The investigation of these underlying natures has allowed electromagnetic waves to expand in many applications.</w:t>
      </w:r>
      <w:r w:rsidRPr="00AA798B">
        <w:t xml:space="preserve"> </w:t>
      </w:r>
      <w:proofErr w:type="gramStart"/>
      <w:r w:rsidRPr="00AA798B">
        <w:rPr>
          <w:rFonts w:ascii="Times New Roman" w:hAnsi="Times New Roman" w:cs="Times New Roman"/>
          <w:sz w:val="20"/>
          <w:szCs w:val="20"/>
        </w:rPr>
        <w:t>Transmission of data for communication purposes, bypassing time and space limits, and reducing the distance between humans are</w:t>
      </w:r>
      <w:proofErr w:type="gramEnd"/>
      <w:r w:rsidRPr="00AA798B">
        <w:rPr>
          <w:rFonts w:ascii="Times New Roman" w:hAnsi="Times New Roman" w:cs="Times New Roman"/>
          <w:sz w:val="20"/>
          <w:szCs w:val="20"/>
        </w:rPr>
        <w:t xml:space="preserve"> only a few of the critical applications for electromagnetic waves</w:t>
      </w:r>
      <w:r>
        <w:rPr>
          <w:rFonts w:ascii="Times New Roman" w:hAnsi="Times New Roman" w:cs="Times New Roman"/>
          <w:sz w:val="20"/>
          <w:szCs w:val="20"/>
        </w:rPr>
        <w:t xml:space="preserve"> [</w:t>
      </w:r>
      <w:r w:rsidR="002274BF">
        <w:rPr>
          <w:rFonts w:ascii="Times New Roman" w:hAnsi="Times New Roman" w:cs="Times New Roman"/>
          <w:sz w:val="20"/>
          <w:szCs w:val="20"/>
        </w:rPr>
        <w:t>8</w:t>
      </w:r>
      <w:r>
        <w:rPr>
          <w:rFonts w:ascii="Times New Roman" w:hAnsi="Times New Roman" w:cs="Times New Roman"/>
          <w:sz w:val="20"/>
          <w:szCs w:val="20"/>
        </w:rPr>
        <w:t>]</w:t>
      </w:r>
      <w:r w:rsidRPr="004F0A73">
        <w:rPr>
          <w:rFonts w:ascii="Times New Roman" w:hAnsi="Times New Roman" w:cs="Times New Roman"/>
          <w:sz w:val="20"/>
          <w:szCs w:val="20"/>
        </w:rPr>
        <w:t>. Electromagnetic waves are commonly utilized to transmit data in communications through varied physical qualities.</w:t>
      </w:r>
      <w:r>
        <w:rPr>
          <w:rFonts w:ascii="Times New Roman" w:hAnsi="Times New Roman" w:cs="Times New Roman"/>
          <w:sz w:val="20"/>
          <w:szCs w:val="20"/>
        </w:rPr>
        <w:t xml:space="preserve"> </w:t>
      </w:r>
      <w:r w:rsidRPr="00D251F0">
        <w:rPr>
          <w:rFonts w:ascii="Times New Roman" w:hAnsi="Times New Roman" w:cs="Times New Roman"/>
          <w:sz w:val="20"/>
          <w:szCs w:val="20"/>
        </w:rPr>
        <w:t>Among other benefits, optical communications have demonstrated significant capacity at an insignificant compared bandwidth due to a high optical carrier frequency, minimal transmission lines, an unregulated optical spectrum, and a lack of electromagnetic interferenc</w:t>
      </w:r>
      <w:r>
        <w:rPr>
          <w:rFonts w:ascii="Times New Roman" w:hAnsi="Times New Roman" w:cs="Times New Roman"/>
          <w:sz w:val="20"/>
          <w:szCs w:val="20"/>
        </w:rPr>
        <w:t>e [</w:t>
      </w:r>
      <w:r w:rsidR="002274BF">
        <w:rPr>
          <w:rFonts w:ascii="Times New Roman" w:hAnsi="Times New Roman" w:cs="Times New Roman"/>
          <w:sz w:val="20"/>
          <w:szCs w:val="20"/>
        </w:rPr>
        <w:t>9</w:t>
      </w:r>
      <w:r>
        <w:rPr>
          <w:rFonts w:ascii="Times New Roman" w:hAnsi="Times New Roman" w:cs="Times New Roman"/>
          <w:sz w:val="20"/>
          <w:szCs w:val="20"/>
        </w:rPr>
        <w:t>]</w:t>
      </w:r>
      <w:r w:rsidR="002274BF">
        <w:rPr>
          <w:rFonts w:ascii="Times New Roman" w:hAnsi="Times New Roman" w:cs="Times New Roman"/>
          <w:sz w:val="20"/>
          <w:szCs w:val="20"/>
        </w:rPr>
        <w:t>[10]</w:t>
      </w:r>
      <w:r w:rsidRPr="004F0A73">
        <w:rPr>
          <w:rFonts w:ascii="Times New Roman" w:hAnsi="Times New Roman" w:cs="Times New Roman"/>
          <w:sz w:val="20"/>
          <w:szCs w:val="20"/>
        </w:rPr>
        <w:t>.</w:t>
      </w:r>
      <w:r>
        <w:rPr>
          <w:rFonts w:ascii="Times New Roman" w:hAnsi="Times New Roman" w:cs="Times New Roman"/>
          <w:sz w:val="20"/>
          <w:szCs w:val="20"/>
        </w:rPr>
        <w:t xml:space="preserve"> </w:t>
      </w:r>
      <w:r w:rsidRPr="0022191E">
        <w:rPr>
          <w:rFonts w:ascii="Times New Roman" w:hAnsi="Times New Roman" w:cs="Times New Roman"/>
          <w:sz w:val="20"/>
          <w:szCs w:val="20"/>
        </w:rPr>
        <w:t>All of the products included include the manufacture of OAM, OAM multiplexing, OAM detection</w:t>
      </w:r>
      <w:r>
        <w:rPr>
          <w:rFonts w:ascii="Times New Roman" w:hAnsi="Times New Roman" w:cs="Times New Roman"/>
          <w:sz w:val="20"/>
          <w:szCs w:val="20"/>
        </w:rPr>
        <w:t>,</w:t>
      </w:r>
      <w:r w:rsidRPr="0022191E">
        <w:rPr>
          <w:rFonts w:ascii="Times New Roman" w:hAnsi="Times New Roman" w:cs="Times New Roman"/>
          <w:sz w:val="20"/>
          <w:szCs w:val="20"/>
        </w:rPr>
        <w:t xml:space="preserve"> OAM transmission, OAM demultiplexing</w:t>
      </w:r>
      <w:r>
        <w:rPr>
          <w:rFonts w:ascii="Times New Roman" w:hAnsi="Times New Roman" w:cs="Times New Roman"/>
          <w:sz w:val="20"/>
          <w:szCs w:val="20"/>
        </w:rPr>
        <w:t>,</w:t>
      </w:r>
      <w:r w:rsidRPr="0022191E">
        <w:rPr>
          <w:rFonts w:ascii="Times New Roman" w:hAnsi="Times New Roman" w:cs="Times New Roman"/>
          <w:sz w:val="20"/>
          <w:szCs w:val="20"/>
        </w:rPr>
        <w:t xml:space="preserve"> OAM processing, and. Increased aggregate and spectral efficiency of both free-space and fiber-optical communication would be a valuable aim of twisted optical communication compatible with already advanced freedom levels</w:t>
      </w:r>
      <w:r>
        <w:rPr>
          <w:rFonts w:ascii="Times New Roman" w:hAnsi="Times New Roman" w:cs="Times New Roman"/>
          <w:sz w:val="20"/>
          <w:szCs w:val="20"/>
        </w:rPr>
        <w:t xml:space="preserve"> </w:t>
      </w:r>
      <w:r w:rsidR="002274BF">
        <w:rPr>
          <w:rFonts w:ascii="Times New Roman" w:hAnsi="Times New Roman" w:cs="Times New Roman"/>
          <w:sz w:val="20"/>
          <w:szCs w:val="20"/>
        </w:rPr>
        <w:t>[11</w:t>
      </w:r>
      <w:r>
        <w:rPr>
          <w:rFonts w:ascii="Times New Roman" w:hAnsi="Times New Roman" w:cs="Times New Roman"/>
          <w:sz w:val="20"/>
          <w:szCs w:val="20"/>
        </w:rPr>
        <w:t>]</w:t>
      </w:r>
      <w:r w:rsidRPr="004F0A73">
        <w:rPr>
          <w:rFonts w:ascii="Times New Roman" w:hAnsi="Times New Roman" w:cs="Times New Roman"/>
          <w:sz w:val="20"/>
          <w:szCs w:val="20"/>
        </w:rPr>
        <w:t>.</w:t>
      </w:r>
    </w:p>
    <w:p w14:paraId="29B18EA8" w14:textId="224B1ADE" w:rsidR="00663D9D" w:rsidRDefault="00663D9D" w:rsidP="00422A5E">
      <w:pPr>
        <w:autoSpaceDE w:val="0"/>
        <w:autoSpaceDN w:val="0"/>
        <w:adjustRightInd w:val="0"/>
        <w:spacing w:after="0" w:line="240" w:lineRule="auto"/>
        <w:ind w:firstLine="360"/>
        <w:jc w:val="both"/>
        <w:rPr>
          <w:rFonts w:ascii="Times New Roman" w:hAnsi="Times New Roman" w:cs="Times New Roman"/>
          <w:sz w:val="20"/>
          <w:szCs w:val="20"/>
        </w:rPr>
      </w:pPr>
      <w:r>
        <w:rPr>
          <w:rFonts w:ascii="Times New Roman" w:hAnsi="Times New Roman" w:cs="Times New Roman"/>
          <w:sz w:val="20"/>
          <w:szCs w:val="20"/>
        </w:rPr>
        <w:lastRenderedPageBreak/>
        <w:t xml:space="preserve">It also </w:t>
      </w:r>
      <w:r w:rsidRPr="0087621C">
        <w:rPr>
          <w:rFonts w:ascii="Times New Roman" w:hAnsi="Times New Roman" w:cs="Times New Roman"/>
          <w:sz w:val="20"/>
          <w:szCs w:val="20"/>
        </w:rPr>
        <w:t xml:space="preserve">introduces OAM and OAM-based wireless communications as a fundamental theory in this </w:t>
      </w:r>
      <w:r w:rsidR="00AB5956">
        <w:rPr>
          <w:rFonts w:ascii="Times New Roman" w:hAnsi="Times New Roman" w:cs="Times New Roman"/>
          <w:sz w:val="20"/>
          <w:szCs w:val="20"/>
        </w:rPr>
        <w:t>Study</w:t>
      </w:r>
      <w:r w:rsidRPr="0087621C">
        <w:rPr>
          <w:rFonts w:ascii="Times New Roman" w:hAnsi="Times New Roman" w:cs="Times New Roman"/>
          <w:sz w:val="20"/>
          <w:szCs w:val="20"/>
        </w:rPr>
        <w:t>. The main aspects of OAM and its broad applications are explored. Design of different computer techniques for generating, propagating, processing, and detecting OAM-carrying twisted light beams, assess the impact of the data transmission rates on twisted light wireless OAM-based communications and simulation results</w:t>
      </w:r>
      <w:r>
        <w:rPr>
          <w:rFonts w:ascii="Times New Roman" w:hAnsi="Times New Roman" w:cs="Times New Roman"/>
          <w:sz w:val="20"/>
          <w:szCs w:val="20"/>
        </w:rPr>
        <w:t xml:space="preserve"> [1</w:t>
      </w:r>
      <w:r w:rsidR="002274BF">
        <w:rPr>
          <w:rFonts w:ascii="Times New Roman" w:hAnsi="Times New Roman" w:cs="Times New Roman"/>
          <w:sz w:val="20"/>
          <w:szCs w:val="20"/>
        </w:rPr>
        <w:t>2</w:t>
      </w:r>
      <w:r>
        <w:rPr>
          <w:rFonts w:ascii="Times New Roman" w:hAnsi="Times New Roman" w:cs="Times New Roman"/>
          <w:sz w:val="20"/>
          <w:szCs w:val="20"/>
        </w:rPr>
        <w:t>]</w:t>
      </w:r>
      <w:r w:rsidRPr="0087621C">
        <w:rPr>
          <w:rFonts w:ascii="Times New Roman" w:hAnsi="Times New Roman" w:cs="Times New Roman"/>
          <w:sz w:val="20"/>
          <w:szCs w:val="20"/>
        </w:rPr>
        <w:t>.</w:t>
      </w:r>
    </w:p>
    <w:p w14:paraId="1BBA9155" w14:textId="77777777" w:rsidR="00663D9D" w:rsidRPr="00D455EB" w:rsidRDefault="00663D9D" w:rsidP="00D455EB">
      <w:pPr>
        <w:pStyle w:val="ListParagraph"/>
        <w:numPr>
          <w:ilvl w:val="1"/>
          <w:numId w:val="1"/>
        </w:numPr>
        <w:autoSpaceDE w:val="0"/>
        <w:autoSpaceDN w:val="0"/>
        <w:adjustRightInd w:val="0"/>
        <w:spacing w:before="240" w:after="0"/>
        <w:contextualSpacing w:val="0"/>
        <w:rPr>
          <w:rFonts w:ascii="Times New Roman" w:hAnsi="Times New Roman" w:cs="Times New Roman"/>
          <w:b/>
          <w:bCs/>
          <w:sz w:val="24"/>
          <w:szCs w:val="24"/>
        </w:rPr>
      </w:pPr>
      <w:r w:rsidRPr="00D455EB">
        <w:rPr>
          <w:rFonts w:ascii="Times New Roman" w:hAnsi="Times New Roman" w:cs="Times New Roman"/>
          <w:b/>
          <w:bCs/>
          <w:sz w:val="24"/>
          <w:szCs w:val="24"/>
        </w:rPr>
        <w:t>Structured Ultrafast Pulses with Time-Dependent Orbital Angular Momentum</w:t>
      </w:r>
    </w:p>
    <w:p w14:paraId="5F663C99" w14:textId="4F366E2D" w:rsidR="00663D9D" w:rsidRDefault="00663D9D" w:rsidP="00663D9D">
      <w:pPr>
        <w:pStyle w:val="ListParagraph"/>
        <w:autoSpaceDE w:val="0"/>
        <w:autoSpaceDN w:val="0"/>
        <w:adjustRightInd w:val="0"/>
        <w:spacing w:line="240" w:lineRule="auto"/>
        <w:ind w:left="0" w:firstLine="0"/>
        <w:contextualSpacing w:val="0"/>
        <w:rPr>
          <w:rFonts w:ascii="Times New Roman" w:hAnsi="Times New Roman" w:cs="Times New Roman"/>
          <w:sz w:val="20"/>
          <w:szCs w:val="20"/>
        </w:rPr>
      </w:pPr>
      <w:r w:rsidRPr="00361AF3">
        <w:rPr>
          <w:rFonts w:ascii="Times New Roman" w:hAnsi="Times New Roman" w:cs="Times New Roman"/>
          <w:sz w:val="20"/>
          <w:szCs w:val="20"/>
        </w:rPr>
        <w:t>Ultrashort pulses of coherent, structured light fields with custom spatial and temporal properties, such as intensity, phase</w:t>
      </w:r>
      <w:r>
        <w:rPr>
          <w:rFonts w:ascii="Times New Roman" w:hAnsi="Times New Roman" w:cs="Times New Roman"/>
          <w:sz w:val="20"/>
          <w:szCs w:val="20"/>
        </w:rPr>
        <w:t>,</w:t>
      </w:r>
      <w:r w:rsidRPr="00361AF3">
        <w:rPr>
          <w:rFonts w:ascii="Times New Roman" w:hAnsi="Times New Roman" w:cs="Times New Roman"/>
          <w:sz w:val="20"/>
          <w:szCs w:val="20"/>
        </w:rPr>
        <w:t xml:space="preserve"> and angular momentum – are opening excellent opportunities to control the primary electronic response of matter. Topological light beams carrying angular momentum are particularly interesting, as interact</w:t>
      </w:r>
      <w:r w:rsidR="00123C62">
        <w:rPr>
          <w:rFonts w:ascii="Times New Roman" w:hAnsi="Times New Roman" w:cs="Times New Roman"/>
          <w:sz w:val="20"/>
          <w:szCs w:val="20"/>
        </w:rPr>
        <w:t>ion</w:t>
      </w:r>
      <w:r w:rsidRPr="00361AF3">
        <w:rPr>
          <w:rFonts w:ascii="Times New Roman" w:hAnsi="Times New Roman" w:cs="Times New Roman"/>
          <w:sz w:val="20"/>
          <w:szCs w:val="20"/>
        </w:rPr>
        <w:t xml:space="preserve"> with matter</w:t>
      </w:r>
      <w:r w:rsidR="00123C62">
        <w:rPr>
          <w:rFonts w:ascii="Times New Roman" w:hAnsi="Times New Roman" w:cs="Times New Roman"/>
          <w:sz w:val="20"/>
          <w:szCs w:val="20"/>
        </w:rPr>
        <w:t xml:space="preserve"> is </w:t>
      </w:r>
      <w:r w:rsidRPr="00361AF3">
        <w:rPr>
          <w:rFonts w:ascii="Times New Roman" w:hAnsi="Times New Roman" w:cs="Times New Roman"/>
          <w:sz w:val="20"/>
          <w:szCs w:val="20"/>
        </w:rPr>
        <w:t>different, introducing a mechanical motion to nanostructures, and affecting fundamental excitation rules</w:t>
      </w:r>
      <w:r>
        <w:rPr>
          <w:rFonts w:ascii="Times New Roman" w:hAnsi="Times New Roman" w:cs="Times New Roman"/>
          <w:sz w:val="20"/>
          <w:szCs w:val="20"/>
        </w:rPr>
        <w:t xml:space="preserve"> [1</w:t>
      </w:r>
      <w:r w:rsidR="002274BF">
        <w:rPr>
          <w:rFonts w:ascii="Times New Roman" w:hAnsi="Times New Roman" w:cs="Times New Roman"/>
          <w:sz w:val="20"/>
          <w:szCs w:val="20"/>
        </w:rPr>
        <w:t>3</w:t>
      </w:r>
      <w:r>
        <w:rPr>
          <w:rFonts w:ascii="Times New Roman" w:hAnsi="Times New Roman" w:cs="Times New Roman"/>
          <w:sz w:val="20"/>
          <w:szCs w:val="20"/>
        </w:rPr>
        <w:t>]</w:t>
      </w:r>
      <w:r w:rsidRPr="00361AF3">
        <w:rPr>
          <w:rFonts w:ascii="Times New Roman" w:hAnsi="Times New Roman" w:cs="Times New Roman"/>
          <w:sz w:val="20"/>
          <w:szCs w:val="20"/>
        </w:rPr>
        <w:t>.</w:t>
      </w:r>
      <w:r w:rsidRPr="00421E5C">
        <w:t xml:space="preserve"> </w:t>
      </w:r>
      <w:r w:rsidRPr="00421E5C">
        <w:rPr>
          <w:rFonts w:ascii="Times New Roman" w:hAnsi="Times New Roman" w:cs="Times New Roman"/>
          <w:sz w:val="20"/>
          <w:szCs w:val="20"/>
        </w:rPr>
        <w:t xml:space="preserve">There are two types of light angular momentum: spin motion (SAM), which is connected to the polarization of light, and orbit angular momentum (OAM), which is related to the spatial profile of the electromagnetic wave's phase. While angular momentum </w:t>
      </w:r>
      <w:r w:rsidR="00D15488">
        <w:rPr>
          <w:rFonts w:ascii="Times New Roman" w:hAnsi="Times New Roman" w:cs="Times New Roman"/>
          <w:sz w:val="20"/>
          <w:szCs w:val="20"/>
        </w:rPr>
        <w:t>can</w:t>
      </w:r>
      <w:r w:rsidRPr="00421E5C">
        <w:rPr>
          <w:rFonts w:ascii="Times New Roman" w:hAnsi="Times New Roman" w:cs="Times New Roman"/>
          <w:sz w:val="20"/>
          <w:szCs w:val="20"/>
        </w:rPr>
        <w:t xml:space="preserve"> be transmitted frequently via visible/infrared (IR) beams, this becomes significantly more difficult in the extreme ultraviolet (EUV) &amp; X-ray regimes</w:t>
      </w:r>
      <w:r>
        <w:rPr>
          <w:rFonts w:ascii="Times New Roman" w:hAnsi="Times New Roman" w:cs="Times New Roman"/>
          <w:sz w:val="20"/>
          <w:szCs w:val="20"/>
        </w:rPr>
        <w:t xml:space="preserve"> [</w:t>
      </w:r>
      <w:r w:rsidR="002274BF">
        <w:rPr>
          <w:rFonts w:ascii="Times New Roman" w:hAnsi="Times New Roman" w:cs="Times New Roman"/>
          <w:sz w:val="20"/>
          <w:szCs w:val="20"/>
        </w:rPr>
        <w:t>14</w:t>
      </w:r>
      <w:r>
        <w:rPr>
          <w:rFonts w:ascii="Times New Roman" w:hAnsi="Times New Roman" w:cs="Times New Roman"/>
          <w:sz w:val="20"/>
          <w:szCs w:val="20"/>
        </w:rPr>
        <w:t>]</w:t>
      </w:r>
      <w:r w:rsidRPr="00421E5C">
        <w:rPr>
          <w:rFonts w:ascii="Times New Roman" w:hAnsi="Times New Roman" w:cs="Times New Roman"/>
          <w:sz w:val="20"/>
          <w:szCs w:val="20"/>
        </w:rPr>
        <w:t>. Through asymmetric frequencies up-conversion of an intensive IR ultrafast laser pulse using high harmonic generation (HHG), a robust technique for imprinting SAM and OAM onto the EUV regime has developed, resulting in structured nanosecond pulses with controllable angular momentum features</w:t>
      </w:r>
      <w:r>
        <w:rPr>
          <w:rFonts w:ascii="Times New Roman" w:hAnsi="Times New Roman" w:cs="Times New Roman"/>
          <w:sz w:val="20"/>
          <w:szCs w:val="20"/>
        </w:rPr>
        <w:t xml:space="preserve"> [9]</w:t>
      </w:r>
      <w:r w:rsidRPr="00421E5C">
        <w:rPr>
          <w:rFonts w:ascii="Times New Roman" w:hAnsi="Times New Roman" w:cs="Times New Roman"/>
          <w:sz w:val="20"/>
          <w:szCs w:val="20"/>
        </w:rPr>
        <w:t>. The creation of EUV self-torqued beams is illustrated in Figure 1</w:t>
      </w:r>
      <w:r>
        <w:rPr>
          <w:rFonts w:ascii="Times New Roman" w:hAnsi="Times New Roman" w:cs="Times New Roman"/>
          <w:sz w:val="20"/>
          <w:szCs w:val="20"/>
        </w:rPr>
        <w:t>.</w:t>
      </w:r>
    </w:p>
    <w:p w14:paraId="4F6A8B15" w14:textId="77777777" w:rsidR="00663D9D" w:rsidRPr="00422A5E" w:rsidRDefault="00663D9D" w:rsidP="00422A5E">
      <w:pPr>
        <w:pStyle w:val="ListParagraph"/>
        <w:numPr>
          <w:ilvl w:val="1"/>
          <w:numId w:val="1"/>
        </w:numPr>
        <w:autoSpaceDE w:val="0"/>
        <w:autoSpaceDN w:val="0"/>
        <w:adjustRightInd w:val="0"/>
        <w:spacing w:before="240" w:after="0"/>
        <w:contextualSpacing w:val="0"/>
        <w:rPr>
          <w:rFonts w:ascii="Times New Roman" w:hAnsi="Times New Roman" w:cs="Times New Roman"/>
          <w:b/>
          <w:bCs/>
          <w:sz w:val="24"/>
          <w:szCs w:val="24"/>
        </w:rPr>
      </w:pPr>
      <w:r w:rsidRPr="00422A5E">
        <w:rPr>
          <w:rFonts w:ascii="Times New Roman" w:hAnsi="Times New Roman" w:cs="Times New Roman"/>
          <w:b/>
          <w:bCs/>
          <w:sz w:val="24"/>
          <w:szCs w:val="24"/>
        </w:rPr>
        <w:lastRenderedPageBreak/>
        <w:t>Type of light beams can be used to generate OAM beams</w:t>
      </w:r>
    </w:p>
    <w:p w14:paraId="456673AE" w14:textId="77777777" w:rsidR="00663D9D" w:rsidRPr="0093342E" w:rsidRDefault="00663D9D" w:rsidP="000270D1">
      <w:pPr>
        <w:spacing w:before="120" w:after="120" w:line="240" w:lineRule="auto"/>
        <w:jc w:val="both"/>
        <w:rPr>
          <w:rFonts w:ascii="Times New Roman" w:hAnsi="Times New Roman" w:cs="Times New Roman"/>
          <w:sz w:val="20"/>
          <w:szCs w:val="20"/>
          <w:lang w:val="en-IN"/>
        </w:rPr>
      </w:pPr>
      <w:r w:rsidRPr="0093342E">
        <w:rPr>
          <w:rFonts w:ascii="Times New Roman" w:hAnsi="Times New Roman" w:cs="Times New Roman"/>
          <w:sz w:val="20"/>
          <w:szCs w:val="20"/>
          <w:lang w:val="en-IN"/>
        </w:rPr>
        <w:t>Numerous light beams are employed to generate OAM beams using various approaches and systems. Let us consider various efficient strategies for the creation of light with orbital angular momentum.</w:t>
      </w:r>
    </w:p>
    <w:p w14:paraId="0670A5E4" w14:textId="77777777" w:rsidR="00663D9D" w:rsidRPr="00D455EB" w:rsidRDefault="00663D9D" w:rsidP="00D455EB">
      <w:pPr>
        <w:numPr>
          <w:ilvl w:val="2"/>
          <w:numId w:val="1"/>
        </w:numPr>
        <w:spacing w:before="240" w:after="120" w:line="360" w:lineRule="auto"/>
        <w:ind w:left="547" w:hanging="547"/>
        <w:jc w:val="both"/>
        <w:rPr>
          <w:rFonts w:ascii="Times New Roman" w:hAnsi="Times New Roman" w:cs="Times New Roman"/>
          <w:b/>
          <w:bCs/>
          <w:sz w:val="24"/>
          <w:szCs w:val="24"/>
        </w:rPr>
      </w:pPr>
      <w:r w:rsidRPr="00D455EB">
        <w:rPr>
          <w:rFonts w:ascii="Times New Roman" w:hAnsi="Times New Roman" w:cs="Times New Roman"/>
          <w:b/>
          <w:bCs/>
          <w:sz w:val="24"/>
          <w:szCs w:val="24"/>
        </w:rPr>
        <w:t>Bessel beams</w:t>
      </w:r>
    </w:p>
    <w:p w14:paraId="7363C0FA" w14:textId="6F28913E" w:rsidR="00422A5E" w:rsidRDefault="00663D9D" w:rsidP="00663D9D">
      <w:pPr>
        <w:spacing w:before="120" w:after="120" w:line="240" w:lineRule="auto"/>
        <w:jc w:val="both"/>
        <w:rPr>
          <w:rFonts w:ascii="Times New Roman" w:hAnsi="Times New Roman" w:cs="Times New Roman"/>
          <w:sz w:val="20"/>
          <w:szCs w:val="20"/>
          <w:lang w:val="en-IN"/>
        </w:rPr>
      </w:pPr>
      <w:r w:rsidRPr="0093342E">
        <w:rPr>
          <w:rFonts w:ascii="Times New Roman" w:hAnsi="Times New Roman" w:cs="Times New Roman"/>
          <w:sz w:val="20"/>
          <w:szCs w:val="20"/>
          <w:lang w:val="en-IN"/>
        </w:rPr>
        <w:t>A</w:t>
      </w:r>
      <w:r w:rsidRPr="00770460">
        <w:rPr>
          <w:rFonts w:ascii="Times New Roman" w:hAnsi="Times New Roman" w:cs="Times New Roman"/>
          <w:sz w:val="20"/>
          <w:szCs w:val="20"/>
          <w:lang w:val="en-IN"/>
        </w:rPr>
        <w:t xml:space="preserve"> Bessel beam is a pulse wh</w:t>
      </w:r>
      <w:r w:rsidR="00DA68F5">
        <w:rPr>
          <w:rFonts w:ascii="Times New Roman" w:hAnsi="Times New Roman" w:cs="Times New Roman"/>
          <w:sz w:val="20"/>
          <w:szCs w:val="20"/>
          <w:lang w:val="en-IN"/>
        </w:rPr>
        <w:t>ose</w:t>
      </w:r>
      <w:r w:rsidRPr="00770460">
        <w:rPr>
          <w:rFonts w:ascii="Times New Roman" w:hAnsi="Times New Roman" w:cs="Times New Roman"/>
          <w:sz w:val="20"/>
          <w:szCs w:val="20"/>
          <w:lang w:val="en-IN"/>
        </w:rPr>
        <w:t xml:space="preserve"> intensity is determined by a first-order Basis vectors function. Bessel beams are useful for simulating electromagnetic, acoustic, gravity, or matter waves. A Bessel beam that is not diffractive is a true Bessel beam. This means that it does not scatter or active attitude as it propagates, which is the opposite of how light behaves in general when focused on a small space. Additionally, basis vector beams are self-healing, meaning </w:t>
      </w:r>
      <w:r w:rsidR="00DA68F5">
        <w:rPr>
          <w:rFonts w:ascii="Times New Roman" w:hAnsi="Times New Roman" w:cs="Times New Roman"/>
          <w:sz w:val="20"/>
          <w:szCs w:val="20"/>
          <w:lang w:val="en-IN"/>
        </w:rPr>
        <w:t>they</w:t>
      </w:r>
      <w:r w:rsidR="00D64B49">
        <w:rPr>
          <w:rFonts w:ascii="Times New Roman" w:hAnsi="Times New Roman" w:cs="Times New Roman"/>
          <w:sz w:val="20"/>
          <w:szCs w:val="20"/>
          <w:lang w:val="en-IN"/>
        </w:rPr>
        <w:t xml:space="preserve"> </w:t>
      </w:r>
      <w:r w:rsidRPr="00770460">
        <w:rPr>
          <w:rFonts w:ascii="Times New Roman" w:hAnsi="Times New Roman" w:cs="Times New Roman"/>
          <w:sz w:val="20"/>
          <w:szCs w:val="20"/>
          <w:lang w:val="en-IN"/>
        </w:rPr>
        <w:t>can be partially hindered at one point and reconstitute farther along the principal route</w:t>
      </w:r>
      <w:r>
        <w:rPr>
          <w:rFonts w:ascii="Times New Roman" w:hAnsi="Times New Roman" w:cs="Times New Roman"/>
          <w:sz w:val="20"/>
          <w:szCs w:val="20"/>
          <w:lang w:val="en-IN"/>
        </w:rPr>
        <w:t xml:space="preserve"> [1</w:t>
      </w:r>
      <w:r w:rsidR="002274BF">
        <w:rPr>
          <w:rFonts w:ascii="Times New Roman" w:hAnsi="Times New Roman" w:cs="Times New Roman"/>
          <w:sz w:val="20"/>
          <w:szCs w:val="20"/>
          <w:lang w:val="en-IN"/>
        </w:rPr>
        <w:t>5</w:t>
      </w:r>
      <w:r>
        <w:rPr>
          <w:rFonts w:ascii="Times New Roman" w:hAnsi="Times New Roman" w:cs="Times New Roman"/>
          <w:sz w:val="20"/>
          <w:szCs w:val="20"/>
          <w:lang w:val="en-IN"/>
        </w:rPr>
        <w:t>]</w:t>
      </w:r>
      <w:r w:rsidRPr="00770460">
        <w:rPr>
          <w:rFonts w:ascii="Times New Roman" w:hAnsi="Times New Roman" w:cs="Times New Roman"/>
          <w:sz w:val="20"/>
          <w:szCs w:val="20"/>
          <w:lang w:val="en-IN"/>
        </w:rPr>
        <w:t xml:space="preserve">. As with a plane wave, unrestricted Basis vector beams cannot be generated because </w:t>
      </w:r>
      <w:r w:rsidR="00DA68F5">
        <w:rPr>
          <w:rFonts w:ascii="Times New Roman" w:hAnsi="Times New Roman" w:cs="Times New Roman"/>
          <w:sz w:val="20"/>
          <w:szCs w:val="20"/>
          <w:lang w:val="en-IN"/>
        </w:rPr>
        <w:t>of</w:t>
      </w:r>
      <w:r w:rsidRPr="00770460">
        <w:rPr>
          <w:rFonts w:ascii="Times New Roman" w:hAnsi="Times New Roman" w:cs="Times New Roman"/>
          <w:sz w:val="20"/>
          <w:szCs w:val="20"/>
          <w:lang w:val="en-IN"/>
        </w:rPr>
        <w:t xml:space="preserve"> the infinite energy required. However, acceptable approximations are possible, and </w:t>
      </w:r>
      <w:r w:rsidR="00647F13">
        <w:rPr>
          <w:rFonts w:ascii="Times New Roman" w:hAnsi="Times New Roman" w:cs="Times New Roman"/>
          <w:sz w:val="20"/>
          <w:szCs w:val="20"/>
          <w:lang w:val="en-IN"/>
        </w:rPr>
        <w:t>it is</w:t>
      </w:r>
      <w:r w:rsidRPr="00770460">
        <w:rPr>
          <w:rFonts w:ascii="Times New Roman" w:hAnsi="Times New Roman" w:cs="Times New Roman"/>
          <w:sz w:val="20"/>
          <w:szCs w:val="20"/>
          <w:lang w:val="en-IN"/>
        </w:rPr>
        <w:t xml:space="preserve"> crucial in a broad range of optical applications due to their low or zero scattering over a short distance. Bessel beams are often mimicked in practi</w:t>
      </w:r>
      <w:r w:rsidR="00DA68F5">
        <w:rPr>
          <w:rFonts w:ascii="Times New Roman" w:hAnsi="Times New Roman" w:cs="Times New Roman"/>
          <w:sz w:val="20"/>
          <w:szCs w:val="20"/>
          <w:lang w:val="en-IN"/>
        </w:rPr>
        <w:t>c</w:t>
      </w:r>
      <w:r w:rsidRPr="00770460">
        <w:rPr>
          <w:rFonts w:ascii="Times New Roman" w:hAnsi="Times New Roman" w:cs="Times New Roman"/>
          <w:sz w:val="20"/>
          <w:szCs w:val="20"/>
          <w:lang w:val="en-IN"/>
        </w:rPr>
        <w:t>e by concentrating a Gaussian beam with an axicon viewpoint, employing axisymmetric dispersion gratings, or by introducing a tiny annular aperture into the far</w:t>
      </w:r>
      <w:r w:rsidR="00DA68F5">
        <w:rPr>
          <w:rFonts w:ascii="Times New Roman" w:hAnsi="Times New Roman" w:cs="Times New Roman"/>
          <w:sz w:val="20"/>
          <w:szCs w:val="20"/>
          <w:lang w:val="en-IN"/>
        </w:rPr>
        <w:t xml:space="preserve"> </w:t>
      </w:r>
      <w:r w:rsidRPr="00770460">
        <w:rPr>
          <w:rFonts w:ascii="Times New Roman" w:hAnsi="Times New Roman" w:cs="Times New Roman"/>
          <w:sz w:val="20"/>
          <w:szCs w:val="20"/>
          <w:lang w:val="en-IN"/>
        </w:rPr>
        <w:t>field. Spiral diffraction gratings can be used to create high-order Bessel beams</w:t>
      </w:r>
      <w:r>
        <w:rPr>
          <w:rFonts w:ascii="Times New Roman" w:hAnsi="Times New Roman" w:cs="Times New Roman"/>
          <w:sz w:val="20"/>
          <w:szCs w:val="20"/>
          <w:lang w:val="en-IN"/>
        </w:rPr>
        <w:t xml:space="preserve"> [1</w:t>
      </w:r>
      <w:r w:rsidR="002274BF">
        <w:rPr>
          <w:rFonts w:ascii="Times New Roman" w:hAnsi="Times New Roman" w:cs="Times New Roman"/>
          <w:sz w:val="20"/>
          <w:szCs w:val="20"/>
          <w:lang w:val="en-IN"/>
        </w:rPr>
        <w:t>6</w:t>
      </w:r>
      <w:r>
        <w:rPr>
          <w:rFonts w:ascii="Times New Roman" w:hAnsi="Times New Roman" w:cs="Times New Roman"/>
          <w:sz w:val="20"/>
          <w:szCs w:val="20"/>
          <w:lang w:val="en-IN"/>
        </w:rPr>
        <w:t>]</w:t>
      </w:r>
      <w:r w:rsidRPr="00770460">
        <w:rPr>
          <w:rFonts w:ascii="Times New Roman" w:hAnsi="Times New Roman" w:cs="Times New Roman"/>
          <w:sz w:val="20"/>
          <w:szCs w:val="20"/>
          <w:lang w:val="en-IN"/>
        </w:rPr>
        <w:t xml:space="preserve">. </w:t>
      </w:r>
    </w:p>
    <w:p w14:paraId="2A98E0D7" w14:textId="5A84F323" w:rsidR="00663D9D" w:rsidRPr="0093342E" w:rsidRDefault="007E7CE8" w:rsidP="00422A5E">
      <w:pPr>
        <w:spacing w:before="120" w:after="120" w:line="240" w:lineRule="auto"/>
        <w:ind w:firstLine="360"/>
        <w:jc w:val="both"/>
        <w:rPr>
          <w:rFonts w:ascii="Times New Roman" w:hAnsi="Times New Roman" w:cs="Times New Roman"/>
          <w:sz w:val="20"/>
          <w:szCs w:val="20"/>
          <w:lang w:val="en-IN"/>
        </w:rPr>
      </w:pPr>
      <w:r>
        <w:rPr>
          <w:noProof/>
        </w:rPr>
        <mc:AlternateContent>
          <mc:Choice Requires="wps">
            <w:drawing>
              <wp:anchor distT="0" distB="0" distL="114300" distR="114300" simplePos="0" relativeHeight="251663360" behindDoc="0" locked="0" layoutInCell="1" allowOverlap="1" wp14:anchorId="6EE2EA57" wp14:editId="0C884821">
                <wp:simplePos x="0" y="0"/>
                <wp:positionH relativeFrom="column">
                  <wp:posOffset>-3067050</wp:posOffset>
                </wp:positionH>
                <wp:positionV relativeFrom="paragraph">
                  <wp:posOffset>5345154</wp:posOffset>
                </wp:positionV>
                <wp:extent cx="276225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4536A355" w14:textId="2C1C8EEA" w:rsidR="00D455EB" w:rsidRPr="00D455EB" w:rsidRDefault="00D455EB" w:rsidP="007E7CE8">
                            <w:pPr>
                              <w:pStyle w:val="Caption"/>
                              <w:ind w:firstLine="0"/>
                              <w:jc w:val="center"/>
                              <w:rPr>
                                <w:rFonts w:ascii="Times New Roman" w:hAnsi="Times New Roman" w:cs="Times New Roman"/>
                                <w:i w:val="0"/>
                                <w:iCs w:val="0"/>
                                <w:noProof/>
                                <w:color w:val="auto"/>
                                <w:sz w:val="22"/>
                                <w:szCs w:val="22"/>
                              </w:rPr>
                            </w:pPr>
                            <w:r w:rsidRPr="00D455EB">
                              <w:rPr>
                                <w:rFonts w:ascii="Times New Roman" w:hAnsi="Times New Roman" w:cs="Times New Roman"/>
                                <w:i w:val="0"/>
                                <w:iCs w:val="0"/>
                                <w:color w:val="auto"/>
                                <w:sz w:val="20"/>
                                <w:szCs w:val="20"/>
                              </w:rPr>
                              <w:t xml:space="preserve">FIGURE  </w:t>
                            </w:r>
                            <w:r w:rsidRPr="00D455EB">
                              <w:rPr>
                                <w:rFonts w:ascii="Times New Roman" w:hAnsi="Times New Roman" w:cs="Times New Roman"/>
                                <w:i w:val="0"/>
                                <w:iCs w:val="0"/>
                                <w:color w:val="auto"/>
                                <w:sz w:val="20"/>
                                <w:szCs w:val="20"/>
                              </w:rPr>
                              <w:fldChar w:fldCharType="begin"/>
                            </w:r>
                            <w:r w:rsidRPr="00D455EB">
                              <w:rPr>
                                <w:rFonts w:ascii="Times New Roman" w:hAnsi="Times New Roman" w:cs="Times New Roman"/>
                                <w:i w:val="0"/>
                                <w:iCs w:val="0"/>
                                <w:color w:val="auto"/>
                                <w:sz w:val="20"/>
                                <w:szCs w:val="20"/>
                              </w:rPr>
                              <w:instrText xml:space="preserve"> SEQ FIGURE_ \* ARABIC </w:instrText>
                            </w:r>
                            <w:r w:rsidRPr="00D455EB">
                              <w:rPr>
                                <w:rFonts w:ascii="Times New Roman" w:hAnsi="Times New Roman" w:cs="Times New Roman"/>
                                <w:i w:val="0"/>
                                <w:iCs w:val="0"/>
                                <w:color w:val="auto"/>
                                <w:sz w:val="20"/>
                                <w:szCs w:val="20"/>
                              </w:rPr>
                              <w:fldChar w:fldCharType="separate"/>
                            </w:r>
                            <w:r w:rsidR="00F26922">
                              <w:rPr>
                                <w:rFonts w:ascii="Times New Roman" w:hAnsi="Times New Roman" w:cs="Times New Roman"/>
                                <w:i w:val="0"/>
                                <w:iCs w:val="0"/>
                                <w:noProof/>
                                <w:color w:val="auto"/>
                                <w:sz w:val="20"/>
                                <w:szCs w:val="20"/>
                              </w:rPr>
                              <w:t>1</w:t>
                            </w:r>
                            <w:r w:rsidRPr="00D455EB">
                              <w:rPr>
                                <w:rFonts w:ascii="Times New Roman" w:hAnsi="Times New Roman" w:cs="Times New Roman"/>
                                <w:i w:val="0"/>
                                <w:iCs w:val="0"/>
                                <w:color w:val="auto"/>
                                <w:sz w:val="20"/>
                                <w:szCs w:val="20"/>
                              </w:rPr>
                              <w:fldChar w:fldCharType="end"/>
                            </w:r>
                            <w:r w:rsidRPr="00D455EB">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 xml:space="preserve">    </w:t>
                            </w:r>
                            <w:r w:rsidR="007E7CE8">
                              <w:rPr>
                                <w:rFonts w:ascii="Times New Roman" w:hAnsi="Times New Roman" w:cs="Times New Roman"/>
                                <w:i w:val="0"/>
                                <w:iCs w:val="0"/>
                                <w:color w:val="auto"/>
                                <w:sz w:val="20"/>
                                <w:szCs w:val="20"/>
                              </w:rPr>
                              <w:t xml:space="preserve">  </w:t>
                            </w:r>
                            <w:r w:rsidRPr="00D455EB">
                              <w:rPr>
                                <w:rFonts w:ascii="Times New Roman" w:hAnsi="Times New Roman" w:cs="Times New Roman"/>
                                <w:i w:val="0"/>
                                <w:iCs w:val="0"/>
                                <w:color w:val="auto"/>
                                <w:sz w:val="20"/>
                                <w:szCs w:val="20"/>
                              </w:rPr>
                              <w:t>Generation of EUV harmonic beams with self-torque (time-dependent OAM)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EE2EA57" id="_x0000_t202" coordsize="21600,21600" o:spt="202" path="m,l,21600r21600,l21600,xe">
                <v:stroke joinstyle="miter"/>
                <v:path gradientshapeok="t" o:connecttype="rect"/>
              </v:shapetype>
              <v:shape id="Text Box 7" o:spid="_x0000_s1026" type="#_x0000_t202" style="position:absolute;left:0;text-align:left;margin-left:-241.5pt;margin-top:420.9pt;width:21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siFQIAADgEAAAOAAAAZHJzL2Uyb0RvYy54bWysU8Fu2zAMvQ/YPwi6L04yNBuM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XP+aTGf31BKUm7x8SZ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" stroked="f">
                <v:textbox style="mso-fit-shape-to-text:t" inset="0,0,0,0">
                  <w:txbxContent>
                    <w:p w14:paraId="4536A355" w14:textId="2C1C8EEA" w:rsidR="00D455EB" w:rsidRPr="00D455EB" w:rsidRDefault="00D455EB" w:rsidP="007E7CE8">
                      <w:pPr>
                        <w:pStyle w:val="Caption"/>
                        <w:ind w:firstLine="0"/>
                        <w:jc w:val="center"/>
                        <w:rPr>
                          <w:rFonts w:ascii="Times New Roman" w:hAnsi="Times New Roman" w:cs="Times New Roman"/>
                          <w:i w:val="0"/>
                          <w:iCs w:val="0"/>
                          <w:noProof/>
                          <w:color w:val="auto"/>
                          <w:sz w:val="22"/>
                          <w:szCs w:val="22"/>
                        </w:rPr>
                      </w:pPr>
                      <w:r w:rsidRPr="00D455EB">
                        <w:rPr>
                          <w:rFonts w:ascii="Times New Roman" w:hAnsi="Times New Roman" w:cs="Times New Roman"/>
                          <w:i w:val="0"/>
                          <w:iCs w:val="0"/>
                          <w:color w:val="auto"/>
                          <w:sz w:val="20"/>
                          <w:szCs w:val="20"/>
                        </w:rPr>
                        <w:t xml:space="preserve">FIGURE  </w:t>
                      </w:r>
                      <w:r w:rsidRPr="00D455EB">
                        <w:rPr>
                          <w:rFonts w:ascii="Times New Roman" w:hAnsi="Times New Roman" w:cs="Times New Roman"/>
                          <w:i w:val="0"/>
                          <w:iCs w:val="0"/>
                          <w:color w:val="auto"/>
                          <w:sz w:val="20"/>
                          <w:szCs w:val="20"/>
                        </w:rPr>
                        <w:fldChar w:fldCharType="begin"/>
                      </w:r>
                      <w:r w:rsidRPr="00D455EB">
                        <w:rPr>
                          <w:rFonts w:ascii="Times New Roman" w:hAnsi="Times New Roman" w:cs="Times New Roman"/>
                          <w:i w:val="0"/>
                          <w:iCs w:val="0"/>
                          <w:color w:val="auto"/>
                          <w:sz w:val="20"/>
                          <w:szCs w:val="20"/>
                        </w:rPr>
                        <w:instrText xml:space="preserve"> SEQ FIGURE_ \* ARABIC </w:instrText>
                      </w:r>
                      <w:r w:rsidRPr="00D455EB">
                        <w:rPr>
                          <w:rFonts w:ascii="Times New Roman" w:hAnsi="Times New Roman" w:cs="Times New Roman"/>
                          <w:i w:val="0"/>
                          <w:iCs w:val="0"/>
                          <w:color w:val="auto"/>
                          <w:sz w:val="20"/>
                          <w:szCs w:val="20"/>
                        </w:rPr>
                        <w:fldChar w:fldCharType="separate"/>
                      </w:r>
                      <w:r w:rsidR="00F26922">
                        <w:rPr>
                          <w:rFonts w:ascii="Times New Roman" w:hAnsi="Times New Roman" w:cs="Times New Roman"/>
                          <w:i w:val="0"/>
                          <w:iCs w:val="0"/>
                          <w:noProof/>
                          <w:color w:val="auto"/>
                          <w:sz w:val="20"/>
                          <w:szCs w:val="20"/>
                        </w:rPr>
                        <w:t>1</w:t>
                      </w:r>
                      <w:r w:rsidRPr="00D455EB">
                        <w:rPr>
                          <w:rFonts w:ascii="Times New Roman" w:hAnsi="Times New Roman" w:cs="Times New Roman"/>
                          <w:i w:val="0"/>
                          <w:iCs w:val="0"/>
                          <w:color w:val="auto"/>
                          <w:sz w:val="20"/>
                          <w:szCs w:val="20"/>
                        </w:rPr>
                        <w:fldChar w:fldCharType="end"/>
                      </w:r>
                      <w:r w:rsidRPr="00D455EB">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 xml:space="preserve">    </w:t>
                      </w:r>
                      <w:r w:rsidR="007E7CE8">
                        <w:rPr>
                          <w:rFonts w:ascii="Times New Roman" w:hAnsi="Times New Roman" w:cs="Times New Roman"/>
                          <w:i w:val="0"/>
                          <w:iCs w:val="0"/>
                          <w:color w:val="auto"/>
                          <w:sz w:val="20"/>
                          <w:szCs w:val="20"/>
                        </w:rPr>
                        <w:t xml:space="preserve">  </w:t>
                      </w:r>
                      <w:r w:rsidRPr="00D455EB">
                        <w:rPr>
                          <w:rFonts w:ascii="Times New Roman" w:hAnsi="Times New Roman" w:cs="Times New Roman"/>
                          <w:i w:val="0"/>
                          <w:iCs w:val="0"/>
                          <w:color w:val="auto"/>
                          <w:sz w:val="20"/>
                          <w:szCs w:val="20"/>
                        </w:rPr>
                        <w:t>Generation of EUV harmonic beams with self-torque (time-dependent OAM) [9]</w:t>
                      </w:r>
                    </w:p>
                  </w:txbxContent>
                </v:textbox>
                <w10:wrap type="topAndBottom"/>
              </v:shape>
            </w:pict>
          </mc:Fallback>
        </mc:AlternateContent>
      </w:r>
      <w:r>
        <w:rPr>
          <w:rFonts w:ascii="Times New Roman" w:hAnsi="Times New Roman" w:cs="Times New Roman"/>
          <w:noProof/>
          <w:sz w:val="20"/>
          <w:szCs w:val="20"/>
        </w:rPr>
        <w:drawing>
          <wp:anchor distT="0" distB="0" distL="114300" distR="114300" simplePos="0" relativeHeight="251662336" behindDoc="0" locked="0" layoutInCell="1" allowOverlap="1" wp14:anchorId="678E5052" wp14:editId="6343C6DE">
            <wp:simplePos x="0" y="0"/>
            <wp:positionH relativeFrom="column">
              <wp:posOffset>-3068955</wp:posOffset>
            </wp:positionH>
            <wp:positionV relativeFrom="paragraph">
              <wp:posOffset>3099435</wp:posOffset>
            </wp:positionV>
            <wp:extent cx="2762250" cy="2242820"/>
            <wp:effectExtent l="0" t="0" r="0" b="508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62250" cy="2242820"/>
                    </a:xfrm>
                    <a:prstGeom prst="rect">
                      <a:avLst/>
                    </a:prstGeom>
                  </pic:spPr>
                </pic:pic>
              </a:graphicData>
            </a:graphic>
            <wp14:sizeRelH relativeFrom="margin">
              <wp14:pctWidth>0</wp14:pctWidth>
            </wp14:sizeRelH>
            <wp14:sizeRelV relativeFrom="margin">
              <wp14:pctHeight>0</wp14:pctHeight>
            </wp14:sizeRelV>
          </wp:anchor>
        </w:drawing>
      </w:r>
      <w:r w:rsidR="00663D9D" w:rsidRPr="00770460">
        <w:rPr>
          <w:rFonts w:ascii="Times New Roman" w:hAnsi="Times New Roman" w:cs="Times New Roman"/>
          <w:sz w:val="20"/>
          <w:szCs w:val="20"/>
          <w:lang w:val="en-IN"/>
        </w:rPr>
        <w:t xml:space="preserve">While Bessel beams maintain their needed crisp focus for just a very short stretch of the beam and are partially obscured by the tweezed interstitial particles, </w:t>
      </w:r>
      <w:r w:rsidR="00647F13">
        <w:rPr>
          <w:rFonts w:ascii="Times New Roman" w:hAnsi="Times New Roman" w:cs="Times New Roman"/>
          <w:sz w:val="20"/>
          <w:szCs w:val="20"/>
          <w:lang w:val="en-IN"/>
        </w:rPr>
        <w:t>it is</w:t>
      </w:r>
      <w:r w:rsidR="00663D9D" w:rsidRPr="00770460">
        <w:rPr>
          <w:rFonts w:ascii="Times New Roman" w:hAnsi="Times New Roman" w:cs="Times New Roman"/>
          <w:sz w:val="20"/>
          <w:szCs w:val="20"/>
          <w:lang w:val="en-IN"/>
        </w:rPr>
        <w:t xml:space="preserve"> extremely effective for optical tweezing. In comparison, particle manipulation through acoustical tweezers was done using a Bessel beam, which distributes and creates a radiation force because of the acoustical relative motion between a ripple and a particle traveling along its path</w:t>
      </w:r>
      <w:r w:rsidR="00663D9D">
        <w:rPr>
          <w:rFonts w:ascii="Times New Roman" w:hAnsi="Times New Roman" w:cs="Times New Roman"/>
          <w:sz w:val="20"/>
          <w:szCs w:val="20"/>
          <w:lang w:val="en-IN"/>
        </w:rPr>
        <w:t xml:space="preserve"> [1</w:t>
      </w:r>
      <w:r w:rsidR="002274BF">
        <w:rPr>
          <w:rFonts w:ascii="Times New Roman" w:hAnsi="Times New Roman" w:cs="Times New Roman"/>
          <w:sz w:val="20"/>
          <w:szCs w:val="20"/>
          <w:lang w:val="en-IN"/>
        </w:rPr>
        <w:t>7</w:t>
      </w:r>
      <w:r w:rsidR="00663D9D">
        <w:rPr>
          <w:rFonts w:ascii="Times New Roman" w:hAnsi="Times New Roman" w:cs="Times New Roman"/>
          <w:sz w:val="20"/>
          <w:szCs w:val="20"/>
          <w:lang w:val="en-IN"/>
        </w:rPr>
        <w:t>]</w:t>
      </w:r>
      <w:r w:rsidR="00663D9D" w:rsidRPr="00770460">
        <w:rPr>
          <w:rFonts w:ascii="Times New Roman" w:hAnsi="Times New Roman" w:cs="Times New Roman"/>
          <w:sz w:val="20"/>
          <w:szCs w:val="20"/>
          <w:lang w:val="en-IN"/>
        </w:rPr>
        <w:t>. A Bessel beam is a technical term that refers to a reaction to Bessel's derivative that arises from distinct Laplace and Max solutions in circular dimensions. While crucial cut-off Bessel beams have an amplitude at their inputs, a high order Base vector beams HOBB seems to have a transverse phase discontinuity along its route with no magnitude</w:t>
      </w:r>
      <w:r w:rsidR="00663D9D">
        <w:rPr>
          <w:rFonts w:ascii="Times New Roman" w:hAnsi="Times New Roman" w:cs="Times New Roman"/>
          <w:sz w:val="20"/>
          <w:szCs w:val="20"/>
          <w:lang w:val="en-IN"/>
        </w:rPr>
        <w:t xml:space="preserve"> [1</w:t>
      </w:r>
      <w:r w:rsidR="002274BF">
        <w:rPr>
          <w:rFonts w:ascii="Times New Roman" w:hAnsi="Times New Roman" w:cs="Times New Roman"/>
          <w:sz w:val="20"/>
          <w:szCs w:val="20"/>
          <w:lang w:val="en-IN"/>
        </w:rPr>
        <w:t>8</w:t>
      </w:r>
      <w:r w:rsidR="00663D9D">
        <w:rPr>
          <w:rFonts w:ascii="Times New Roman" w:hAnsi="Times New Roman" w:cs="Times New Roman"/>
          <w:sz w:val="20"/>
          <w:szCs w:val="20"/>
          <w:lang w:val="en-IN"/>
        </w:rPr>
        <w:t>]</w:t>
      </w:r>
      <w:r w:rsidR="00663D9D" w:rsidRPr="00770460">
        <w:rPr>
          <w:rFonts w:ascii="Times New Roman" w:hAnsi="Times New Roman" w:cs="Times New Roman"/>
          <w:sz w:val="20"/>
          <w:szCs w:val="20"/>
          <w:lang w:val="en-IN"/>
        </w:rPr>
        <w:t xml:space="preserve">. Additionally, Hoffman is plausible even in the absence of a vortex. X-waves were superpositions of Lowpass filter beams traveling at a constant velocity greater than the speed of light. Euler beams and parameterization lasers are two additional non-diffractive beam forms that share the same </w:t>
      </w:r>
      <w:r w:rsidR="00663D9D" w:rsidRPr="00770460">
        <w:rPr>
          <w:rFonts w:ascii="Times New Roman" w:hAnsi="Times New Roman" w:cs="Times New Roman"/>
          <w:sz w:val="20"/>
          <w:szCs w:val="20"/>
          <w:lang w:val="en-IN"/>
        </w:rPr>
        <w:lastRenderedPageBreak/>
        <w:t>properties as Basis vectors beams but have a separate transverse structure</w:t>
      </w:r>
      <w:r w:rsidR="00663D9D">
        <w:rPr>
          <w:rFonts w:ascii="Times New Roman" w:hAnsi="Times New Roman" w:cs="Times New Roman"/>
          <w:sz w:val="20"/>
          <w:szCs w:val="20"/>
          <w:lang w:val="en-IN"/>
        </w:rPr>
        <w:t xml:space="preserve"> [1</w:t>
      </w:r>
      <w:r w:rsidR="002274BF">
        <w:rPr>
          <w:rFonts w:ascii="Times New Roman" w:hAnsi="Times New Roman" w:cs="Times New Roman"/>
          <w:sz w:val="20"/>
          <w:szCs w:val="20"/>
          <w:lang w:val="en-IN"/>
        </w:rPr>
        <w:t>9</w:t>
      </w:r>
      <w:r w:rsidR="00663D9D">
        <w:rPr>
          <w:rFonts w:ascii="Times New Roman" w:hAnsi="Times New Roman" w:cs="Times New Roman"/>
          <w:sz w:val="20"/>
          <w:szCs w:val="20"/>
          <w:lang w:val="en-IN"/>
        </w:rPr>
        <w:t>]</w:t>
      </w:r>
      <w:r w:rsidR="00663D9D" w:rsidRPr="0093342E">
        <w:rPr>
          <w:rFonts w:ascii="Times New Roman" w:hAnsi="Times New Roman" w:cs="Times New Roman"/>
          <w:sz w:val="20"/>
          <w:szCs w:val="20"/>
          <w:lang w:val="en-IN"/>
        </w:rPr>
        <w:t>.</w:t>
      </w:r>
    </w:p>
    <w:p w14:paraId="45F656BF" w14:textId="77777777" w:rsidR="00663D9D" w:rsidRPr="00422A5E" w:rsidRDefault="00663D9D" w:rsidP="00422A5E">
      <w:pPr>
        <w:numPr>
          <w:ilvl w:val="2"/>
          <w:numId w:val="1"/>
        </w:numPr>
        <w:spacing w:before="240" w:after="120" w:line="360" w:lineRule="auto"/>
        <w:ind w:left="547" w:hanging="547"/>
        <w:jc w:val="both"/>
        <w:rPr>
          <w:rFonts w:ascii="Times New Roman" w:hAnsi="Times New Roman" w:cs="Times New Roman"/>
          <w:b/>
          <w:bCs/>
          <w:sz w:val="24"/>
          <w:szCs w:val="24"/>
        </w:rPr>
      </w:pPr>
      <w:r w:rsidRPr="00422A5E">
        <w:rPr>
          <w:rFonts w:ascii="Times New Roman" w:hAnsi="Times New Roman" w:cs="Times New Roman"/>
          <w:b/>
          <w:bCs/>
          <w:sz w:val="24"/>
          <w:szCs w:val="24"/>
        </w:rPr>
        <w:t>Bessel gauss beams</w:t>
      </w:r>
    </w:p>
    <w:p w14:paraId="166AB189" w14:textId="0C1B1C3A" w:rsidR="00663D9D" w:rsidRPr="0093342E" w:rsidRDefault="00663D9D" w:rsidP="00663D9D">
      <w:pPr>
        <w:spacing w:before="120" w:after="120" w:line="240" w:lineRule="auto"/>
        <w:jc w:val="both"/>
        <w:rPr>
          <w:rFonts w:ascii="Times New Roman" w:hAnsi="Times New Roman" w:cs="Times New Roman"/>
          <w:sz w:val="20"/>
          <w:szCs w:val="20"/>
          <w:lang w:val="en-IN"/>
        </w:rPr>
      </w:pPr>
      <w:r>
        <w:rPr>
          <w:rFonts w:ascii="Times New Roman" w:hAnsi="Times New Roman" w:cs="Times New Roman"/>
          <w:sz w:val="20"/>
          <w:szCs w:val="20"/>
          <w:lang w:val="en-IN"/>
        </w:rPr>
        <w:t>A</w:t>
      </w:r>
      <w:r w:rsidRPr="0093342E">
        <w:rPr>
          <w:rFonts w:ascii="Times New Roman" w:hAnsi="Times New Roman" w:cs="Times New Roman"/>
          <w:sz w:val="20"/>
          <w:szCs w:val="20"/>
          <w:lang w:val="en-IN"/>
        </w:rPr>
        <w:t xml:space="preserve">nalytically the angular momentum density of BBs in the nonparaxial regime using a rigorous vectorial approach. In the paraxial limit, </w:t>
      </w:r>
      <w:r w:rsidR="00E903CE">
        <w:rPr>
          <w:rFonts w:ascii="Times New Roman" w:hAnsi="Times New Roman" w:cs="Times New Roman"/>
          <w:sz w:val="20"/>
          <w:szCs w:val="20"/>
          <w:lang w:val="en-IN"/>
        </w:rPr>
        <w:t xml:space="preserve">the </w:t>
      </w:r>
      <w:r w:rsidRPr="0093342E">
        <w:rPr>
          <w:rFonts w:ascii="Times New Roman" w:hAnsi="Times New Roman" w:cs="Times New Roman"/>
          <w:sz w:val="20"/>
          <w:szCs w:val="20"/>
          <w:lang w:val="en-IN"/>
        </w:rPr>
        <w:t>results replicate the well-known angular momentum formulas developed first for LG beams and then generali</w:t>
      </w:r>
      <w:r>
        <w:rPr>
          <w:rFonts w:ascii="Times New Roman" w:hAnsi="Times New Roman" w:cs="Times New Roman"/>
          <w:sz w:val="20"/>
          <w:szCs w:val="20"/>
          <w:lang w:val="en-IN"/>
        </w:rPr>
        <w:t>z</w:t>
      </w:r>
      <w:r w:rsidRPr="0093342E">
        <w:rPr>
          <w:rFonts w:ascii="Times New Roman" w:hAnsi="Times New Roman" w:cs="Times New Roman"/>
          <w:sz w:val="20"/>
          <w:szCs w:val="20"/>
          <w:lang w:val="en-IN"/>
        </w:rPr>
        <w:t>ed to any plane</w:t>
      </w:r>
      <w:r>
        <w:rPr>
          <w:rFonts w:ascii="Times New Roman" w:hAnsi="Times New Roman" w:cs="Times New Roman"/>
          <w:sz w:val="20"/>
          <w:szCs w:val="20"/>
          <w:lang w:val="en-IN"/>
        </w:rPr>
        <w:t>-</w:t>
      </w:r>
      <w:r w:rsidRPr="0093342E">
        <w:rPr>
          <w:rFonts w:ascii="Times New Roman" w:hAnsi="Times New Roman" w:cs="Times New Roman"/>
          <w:sz w:val="20"/>
          <w:szCs w:val="20"/>
          <w:lang w:val="en-IN"/>
        </w:rPr>
        <w:t xml:space="preserve">wave beam with spiral wavefronts. Indeed, the spin angular density of BBs is comparable to that of multi-ringed LG beams, i.e., p &gt; 0, which is unsurprising given that BBs </w:t>
      </w:r>
      <w:r w:rsidR="00D15488">
        <w:rPr>
          <w:rFonts w:ascii="Times New Roman" w:hAnsi="Times New Roman" w:cs="Times New Roman"/>
          <w:sz w:val="20"/>
          <w:szCs w:val="20"/>
          <w:lang w:val="en-IN"/>
        </w:rPr>
        <w:t>can</w:t>
      </w:r>
      <w:r w:rsidRPr="0093342E">
        <w:rPr>
          <w:rFonts w:ascii="Times New Roman" w:hAnsi="Times New Roman" w:cs="Times New Roman"/>
          <w:sz w:val="20"/>
          <w:szCs w:val="20"/>
          <w:lang w:val="en-IN"/>
        </w:rPr>
        <w:t xml:space="preserve"> be thought of as the limiting situation for LG beams having increased radial mode index p</w:t>
      </w:r>
      <w:r w:rsidR="002274BF">
        <w:rPr>
          <w:rFonts w:ascii="Times New Roman" w:hAnsi="Times New Roman" w:cs="Times New Roman"/>
          <w:sz w:val="20"/>
          <w:szCs w:val="20"/>
          <w:lang w:val="en-IN"/>
        </w:rPr>
        <w:t xml:space="preserve"> [20]</w:t>
      </w:r>
      <w:r w:rsidRPr="0093342E">
        <w:rPr>
          <w:rFonts w:ascii="Times New Roman" w:hAnsi="Times New Roman" w:cs="Times New Roman"/>
          <w:sz w:val="20"/>
          <w:szCs w:val="20"/>
          <w:lang w:val="en-IN"/>
        </w:rPr>
        <w:t>. However, when nonparaxiality is considered, large fluctuations in the local rotational motion occur. Additionally, experimentally generated high-order Basis vector beams are easier to create tha</w:t>
      </w:r>
      <w:r>
        <w:rPr>
          <w:rFonts w:ascii="Times New Roman" w:hAnsi="Times New Roman" w:cs="Times New Roman"/>
          <w:sz w:val="20"/>
          <w:szCs w:val="20"/>
          <w:lang w:val="en-IN"/>
        </w:rPr>
        <w:t>n</w:t>
      </w:r>
      <w:r w:rsidRPr="0093342E">
        <w:rPr>
          <w:rFonts w:ascii="Times New Roman" w:hAnsi="Times New Roman" w:cs="Times New Roman"/>
          <w:sz w:val="20"/>
          <w:szCs w:val="20"/>
          <w:lang w:val="en-IN"/>
        </w:rPr>
        <w:t xml:space="preserve"> multi-ringed LG beams</w:t>
      </w:r>
      <w:r w:rsidR="002274BF">
        <w:rPr>
          <w:rFonts w:ascii="Times New Roman" w:hAnsi="Times New Roman" w:cs="Times New Roman"/>
          <w:sz w:val="20"/>
          <w:szCs w:val="20"/>
          <w:lang w:val="en-IN"/>
        </w:rPr>
        <w:t xml:space="preserve"> [21]</w:t>
      </w:r>
      <w:r w:rsidRPr="0093342E">
        <w:rPr>
          <w:rFonts w:ascii="Times New Roman" w:hAnsi="Times New Roman" w:cs="Times New Roman"/>
          <w:sz w:val="20"/>
          <w:szCs w:val="20"/>
          <w:lang w:val="en-IN"/>
        </w:rPr>
        <w:t xml:space="preserve">. The mechanical transmission of OAM to confined nanoparticles in optical tweezers is shown experimentally for the first time, to </w:t>
      </w:r>
      <w:r w:rsidR="00E903CE">
        <w:rPr>
          <w:rFonts w:ascii="Times New Roman" w:hAnsi="Times New Roman" w:cs="Times New Roman"/>
          <w:sz w:val="20"/>
          <w:szCs w:val="20"/>
          <w:lang w:val="en-IN"/>
        </w:rPr>
        <w:t xml:space="preserve">the </w:t>
      </w:r>
      <w:r w:rsidRPr="0093342E">
        <w:rPr>
          <w:rFonts w:ascii="Times New Roman" w:hAnsi="Times New Roman" w:cs="Times New Roman"/>
          <w:sz w:val="20"/>
          <w:szCs w:val="20"/>
          <w:lang w:val="en-IN"/>
        </w:rPr>
        <w:t xml:space="preserve">knowledge, using an increased Bessel beam. The rotation rate is quantified in terms of its linear dependency on the light beam's orbital angular momentum content </w:t>
      </w:r>
      <w:r>
        <w:rPr>
          <w:rFonts w:ascii="Times New Roman" w:hAnsi="Times New Roman" w:cs="Times New Roman"/>
          <w:sz w:val="20"/>
          <w:szCs w:val="20"/>
          <w:lang w:val="en-IN"/>
        </w:rPr>
        <w:t>[</w:t>
      </w:r>
      <w:r w:rsidR="002274BF">
        <w:rPr>
          <w:rFonts w:ascii="Times New Roman" w:hAnsi="Times New Roman" w:cs="Times New Roman"/>
          <w:sz w:val="20"/>
          <w:szCs w:val="20"/>
          <w:lang w:val="en-IN"/>
        </w:rPr>
        <w:t>22</w:t>
      </w:r>
      <w:r>
        <w:rPr>
          <w:rFonts w:ascii="Times New Roman" w:hAnsi="Times New Roman" w:cs="Times New Roman"/>
          <w:sz w:val="20"/>
          <w:szCs w:val="20"/>
          <w:lang w:val="en-IN"/>
        </w:rPr>
        <w:t>]</w:t>
      </w:r>
      <w:r w:rsidRPr="0093342E">
        <w:rPr>
          <w:rFonts w:ascii="Times New Roman" w:hAnsi="Times New Roman" w:cs="Times New Roman"/>
          <w:sz w:val="20"/>
          <w:szCs w:val="20"/>
          <w:lang w:val="en-IN"/>
        </w:rPr>
        <w:t>.</w:t>
      </w:r>
    </w:p>
    <w:p w14:paraId="16298793" w14:textId="77777777" w:rsidR="00663D9D" w:rsidRPr="00422A5E" w:rsidRDefault="00663D9D" w:rsidP="00422A5E">
      <w:pPr>
        <w:numPr>
          <w:ilvl w:val="2"/>
          <w:numId w:val="1"/>
        </w:numPr>
        <w:spacing w:before="240" w:after="120" w:line="360" w:lineRule="auto"/>
        <w:ind w:left="547" w:hanging="547"/>
        <w:jc w:val="both"/>
        <w:rPr>
          <w:rFonts w:ascii="Times New Roman" w:hAnsi="Times New Roman" w:cs="Times New Roman"/>
          <w:b/>
          <w:bCs/>
          <w:sz w:val="24"/>
          <w:szCs w:val="24"/>
        </w:rPr>
      </w:pPr>
      <w:r w:rsidRPr="00422A5E">
        <w:rPr>
          <w:rFonts w:ascii="Times New Roman" w:hAnsi="Times New Roman" w:cs="Times New Roman"/>
          <w:b/>
          <w:bCs/>
          <w:sz w:val="24"/>
          <w:szCs w:val="24"/>
        </w:rPr>
        <w:t>Hermite Gaussian beams</w:t>
      </w:r>
    </w:p>
    <w:p w14:paraId="708135D3" w14:textId="1CFF88E8" w:rsidR="00422A5E" w:rsidRDefault="00663D9D" w:rsidP="00663D9D">
      <w:pPr>
        <w:spacing w:before="120" w:after="120" w:line="240" w:lineRule="auto"/>
        <w:jc w:val="both"/>
        <w:rPr>
          <w:rFonts w:ascii="Times New Roman" w:hAnsi="Times New Roman" w:cs="Times New Roman"/>
          <w:sz w:val="20"/>
          <w:szCs w:val="20"/>
          <w:lang w:val="en-IN"/>
        </w:rPr>
      </w:pPr>
      <w:r w:rsidRPr="0093342E">
        <w:rPr>
          <w:rFonts w:ascii="Times New Roman" w:hAnsi="Times New Roman" w:cs="Times New Roman"/>
          <w:sz w:val="20"/>
          <w:szCs w:val="20"/>
          <w:lang w:val="en-IN"/>
        </w:rPr>
        <w:t xml:space="preserve">There are three distinct forms of refractive error (inhomogeneity) Hermite-Gaussian (HG) beam their complex strength in the Rayleigh diffraction zone is given by the complicated issue of a degree Hermite polynomial (n, 0). The initial beams are an optical vortex with circularly symmetric topology charges n that has been transmitted through a cylindrical lens. The optical vortex that is emitted separates into n first optically swirls, each with an annular amplitude of n for every photon. The second category of laser is a Hermite Gaussian (HG) beam of order (n, 0), which is created by passing an irregular beam through a conical lens, imprinting an OAM onto the previous HG beam. OAM is determined as the sum of the vortex and spherical distortion elements of such a beam and can be rather large. The OAM of these </w:t>
      </w:r>
      <w:proofErr w:type="spellStart"/>
      <w:r w:rsidRPr="0093342E">
        <w:rPr>
          <w:rFonts w:ascii="Times New Roman" w:hAnsi="Times New Roman" w:cs="Times New Roman"/>
          <w:sz w:val="20"/>
          <w:szCs w:val="20"/>
          <w:lang w:val="en-IN"/>
        </w:rPr>
        <w:t>aHG</w:t>
      </w:r>
      <w:proofErr w:type="spellEnd"/>
      <w:r w:rsidRPr="0093342E">
        <w:rPr>
          <w:rFonts w:ascii="Times New Roman" w:hAnsi="Times New Roman" w:cs="Times New Roman"/>
          <w:sz w:val="20"/>
          <w:szCs w:val="20"/>
          <w:lang w:val="en-IN"/>
        </w:rPr>
        <w:t xml:space="preserve"> beams is precisely described by a formula. HG beams are formed by distributing Gauss beams that include optical vortices via a cylindrical lens. As seen in, there exist distinct intensity nulls singularities at the double focal distance of a cylindrical lens along a straight line inclined by </w:t>
      </w:r>
      <w:r>
        <w:rPr>
          <w:rFonts w:ascii="Times New Roman" w:hAnsi="Times New Roman" w:cs="Times New Roman"/>
          <w:sz w:val="20"/>
          <w:szCs w:val="20"/>
          <w:lang w:val="en-IN"/>
        </w:rPr>
        <w:t>4</w:t>
      </w:r>
      <w:r w:rsidRPr="0093342E">
        <w:rPr>
          <w:rFonts w:ascii="Times New Roman" w:hAnsi="Times New Roman" w:cs="Times New Roman"/>
          <w:sz w:val="20"/>
          <w:szCs w:val="20"/>
          <w:lang w:val="en-IN"/>
        </w:rPr>
        <w:t xml:space="preserve"> to the Geometrical axes. The number of destructors equals the Frequency of the optical vortex n precisely</w:t>
      </w:r>
      <w:r>
        <w:rPr>
          <w:rFonts w:ascii="Times New Roman" w:hAnsi="Times New Roman" w:cs="Times New Roman"/>
          <w:sz w:val="20"/>
          <w:szCs w:val="20"/>
          <w:lang w:val="en-IN"/>
        </w:rPr>
        <w:t xml:space="preserve"> [</w:t>
      </w:r>
      <w:r w:rsidR="00D66C4C">
        <w:rPr>
          <w:rFonts w:ascii="Times New Roman" w:hAnsi="Times New Roman" w:cs="Times New Roman"/>
          <w:sz w:val="20"/>
          <w:szCs w:val="20"/>
          <w:lang w:val="en-IN"/>
        </w:rPr>
        <w:t>2</w:t>
      </w:r>
      <w:r w:rsidR="002274BF">
        <w:rPr>
          <w:rFonts w:ascii="Times New Roman" w:hAnsi="Times New Roman" w:cs="Times New Roman"/>
          <w:sz w:val="20"/>
          <w:szCs w:val="20"/>
          <w:lang w:val="en-IN"/>
        </w:rPr>
        <w:t>3</w:t>
      </w:r>
      <w:r>
        <w:rPr>
          <w:rFonts w:ascii="Times New Roman" w:hAnsi="Times New Roman" w:cs="Times New Roman"/>
          <w:sz w:val="20"/>
          <w:szCs w:val="20"/>
          <w:lang w:val="en-IN"/>
        </w:rPr>
        <w:t>].</w:t>
      </w:r>
    </w:p>
    <w:p w14:paraId="1FC9FA62" w14:textId="77777777" w:rsidR="00422A5E" w:rsidRDefault="00422A5E" w:rsidP="00663D9D">
      <w:pPr>
        <w:spacing w:before="120" w:after="120" w:line="240" w:lineRule="auto"/>
        <w:jc w:val="both"/>
        <w:rPr>
          <w:rFonts w:ascii="Times New Roman" w:hAnsi="Times New Roman" w:cs="Times New Roman"/>
          <w:sz w:val="20"/>
          <w:szCs w:val="20"/>
          <w:lang w:val="en-IN"/>
        </w:rPr>
      </w:pPr>
    </w:p>
    <w:p w14:paraId="47DEC9B7" w14:textId="42306FA2" w:rsidR="008525B9" w:rsidRPr="00742668" w:rsidRDefault="006C4A8B" w:rsidP="00422A5E">
      <w:pPr>
        <w:pStyle w:val="ListParagraph"/>
        <w:numPr>
          <w:ilvl w:val="0"/>
          <w:numId w:val="1"/>
        </w:numPr>
        <w:autoSpaceDE w:val="0"/>
        <w:autoSpaceDN w:val="0"/>
        <w:adjustRightInd w:val="0"/>
        <w:spacing w:before="240"/>
        <w:ind w:left="547" w:hanging="547"/>
        <w:contextualSpacing w:val="0"/>
        <w:rPr>
          <w:rFonts w:ascii="Times New Roman" w:hAnsi="Times New Roman" w:cs="Times New Roman"/>
          <w:b/>
          <w:bCs/>
          <w:sz w:val="24"/>
          <w:szCs w:val="24"/>
        </w:rPr>
      </w:pPr>
      <w:r w:rsidRPr="00742668">
        <w:rPr>
          <w:rFonts w:ascii="Times New Roman" w:hAnsi="Times New Roman" w:cs="Times New Roman"/>
          <w:b/>
          <w:bCs/>
          <w:sz w:val="24"/>
          <w:szCs w:val="24"/>
        </w:rPr>
        <w:lastRenderedPageBreak/>
        <w:t>LITERATURE SURVEY</w:t>
      </w:r>
    </w:p>
    <w:p w14:paraId="48ED5390" w14:textId="6F577F59" w:rsidR="008525B9" w:rsidRDefault="008525B9" w:rsidP="00DA68F5">
      <w:pPr>
        <w:pStyle w:val="ListParagraph"/>
        <w:autoSpaceDE w:val="0"/>
        <w:autoSpaceDN w:val="0"/>
        <w:adjustRightInd w:val="0"/>
        <w:spacing w:before="0" w:after="0" w:line="240" w:lineRule="auto"/>
        <w:ind w:left="0" w:firstLine="0"/>
        <w:contextualSpacing w:val="0"/>
        <w:rPr>
          <w:rFonts w:ascii="Times New Roman" w:hAnsi="Times New Roman" w:cs="Times New Roman"/>
          <w:sz w:val="20"/>
          <w:szCs w:val="20"/>
        </w:rPr>
      </w:pPr>
      <w:r w:rsidRPr="004F0A73">
        <w:rPr>
          <w:rFonts w:ascii="Times New Roman" w:hAnsi="Times New Roman" w:cs="Times New Roman"/>
          <w:sz w:val="20"/>
          <w:szCs w:val="20"/>
        </w:rPr>
        <w:t xml:space="preserve">This section comprises the previous work and </w:t>
      </w:r>
      <w:r w:rsidR="005F353A">
        <w:rPr>
          <w:rFonts w:ascii="Times New Roman" w:hAnsi="Times New Roman" w:cs="Times New Roman"/>
          <w:sz w:val="20"/>
          <w:szCs w:val="20"/>
        </w:rPr>
        <w:t>evaluation</w:t>
      </w:r>
      <w:r w:rsidRPr="004F0A73">
        <w:rPr>
          <w:rFonts w:ascii="Times New Roman" w:hAnsi="Times New Roman" w:cs="Times New Roman"/>
          <w:sz w:val="20"/>
          <w:szCs w:val="20"/>
        </w:rPr>
        <w:t xml:space="preserve"> regarding the OAM in twisted light communication. Various OAM generating theorems, processes</w:t>
      </w:r>
      <w:r>
        <w:rPr>
          <w:rFonts w:ascii="Times New Roman" w:hAnsi="Times New Roman" w:cs="Times New Roman"/>
          <w:sz w:val="20"/>
          <w:szCs w:val="20"/>
        </w:rPr>
        <w:t>,</w:t>
      </w:r>
      <w:r w:rsidRPr="004F0A73">
        <w:rPr>
          <w:rFonts w:ascii="Times New Roman" w:hAnsi="Times New Roman" w:cs="Times New Roman"/>
          <w:sz w:val="20"/>
          <w:szCs w:val="20"/>
        </w:rPr>
        <w:t xml:space="preserve"> and application aspects by the authors and their results are summarized below.</w:t>
      </w:r>
    </w:p>
    <w:p w14:paraId="53AB8C3C" w14:textId="1A570384" w:rsidR="008525B9" w:rsidRDefault="008525B9" w:rsidP="00DA68F5">
      <w:pPr>
        <w:spacing w:after="0" w:line="240" w:lineRule="auto"/>
        <w:ind w:firstLine="360"/>
        <w:jc w:val="both"/>
        <w:rPr>
          <w:rFonts w:ascii="Times New Roman" w:hAnsi="Times New Roman" w:cs="Times New Roman"/>
          <w:sz w:val="20"/>
          <w:szCs w:val="20"/>
        </w:rPr>
      </w:pPr>
      <w:r w:rsidRPr="00916B76">
        <w:rPr>
          <w:rFonts w:ascii="Times New Roman" w:hAnsi="Times New Roman" w:cs="Times New Roman"/>
          <w:color w:val="222222"/>
          <w:sz w:val="20"/>
          <w:szCs w:val="20"/>
          <w:shd w:val="clear" w:color="auto" w:fill="FFFFFF"/>
        </w:rPr>
        <w:t>Abhyankar</w:t>
      </w:r>
      <w:r w:rsidRPr="00916B76">
        <w:rPr>
          <w:rFonts w:ascii="Times New Roman" w:hAnsi="Times New Roman" w:cs="Times New Roman"/>
          <w:sz w:val="20"/>
          <w:szCs w:val="20"/>
        </w:rPr>
        <w:t xml:space="preserve"> et.al., (2021) </w:t>
      </w:r>
      <w:r>
        <w:rPr>
          <w:rFonts w:ascii="Times New Roman" w:hAnsi="Times New Roman" w:cs="Times New Roman"/>
          <w:sz w:val="20"/>
          <w:szCs w:val="20"/>
        </w:rPr>
        <w:t xml:space="preserve">[19] </w:t>
      </w:r>
      <w:r w:rsidRPr="00916B76">
        <w:rPr>
          <w:rFonts w:ascii="Times New Roman" w:hAnsi="Times New Roman" w:cs="Times New Roman"/>
          <w:sz w:val="20"/>
          <w:szCs w:val="20"/>
        </w:rPr>
        <w:t xml:space="preserve">depicted that to improve </w:t>
      </w:r>
      <w:r>
        <w:rPr>
          <w:rFonts w:ascii="Times New Roman" w:hAnsi="Times New Roman" w:cs="Times New Roman"/>
          <w:sz w:val="20"/>
          <w:szCs w:val="20"/>
        </w:rPr>
        <w:t xml:space="preserve">the </w:t>
      </w:r>
      <w:r w:rsidRPr="00916B76">
        <w:rPr>
          <w:rFonts w:ascii="Times New Roman" w:hAnsi="Times New Roman" w:cs="Times New Roman"/>
          <w:sz w:val="20"/>
          <w:szCs w:val="20"/>
        </w:rPr>
        <w:t xml:space="preserve">overall aggregate capacity and spectrum efficiency of data communications networks, optical vortices conveying orbital angular momentum (OAM) are being investigated. Increased total transmission capacity and spectrum effectiveness through N-dimensional multiplexing </w:t>
      </w:r>
      <w:r>
        <w:rPr>
          <w:rFonts w:ascii="Times New Roman" w:hAnsi="Times New Roman" w:cs="Times New Roman"/>
          <w:sz w:val="20"/>
          <w:szCs w:val="20"/>
        </w:rPr>
        <w:t>are</w:t>
      </w:r>
      <w:r w:rsidRPr="00916B76">
        <w:rPr>
          <w:rFonts w:ascii="Times New Roman" w:hAnsi="Times New Roman" w:cs="Times New Roman"/>
          <w:sz w:val="20"/>
          <w:szCs w:val="20"/>
        </w:rPr>
        <w:t xml:space="preserve"> achieved by using OAM carrying vortex beams. Its limitless orthogonal modes enable effective multiplexing and demultiplexing of OAM carrying beams. An analysis of Gaussian vortex beam intensity profiles and phase structures. For mutually opposed levels of the topology charge of OAM, the phase structures spiral in both directions.</w:t>
      </w:r>
    </w:p>
    <w:p w14:paraId="772FBA3A" w14:textId="73D6538C" w:rsidR="008525B9" w:rsidRDefault="008525B9" w:rsidP="00DA68F5">
      <w:pPr>
        <w:spacing w:after="0" w:line="240" w:lineRule="auto"/>
        <w:ind w:firstLine="360"/>
        <w:jc w:val="both"/>
        <w:rPr>
          <w:rFonts w:ascii="Times New Roman" w:hAnsi="Times New Roman" w:cs="Times New Roman"/>
          <w:sz w:val="20"/>
          <w:szCs w:val="20"/>
        </w:rPr>
      </w:pPr>
      <w:r>
        <w:rPr>
          <w:rFonts w:ascii="Times New Roman" w:hAnsi="Times New Roman" w:cs="Times New Roman"/>
          <w:sz w:val="20"/>
          <w:szCs w:val="20"/>
        </w:rPr>
        <w:t xml:space="preserve">    </w:t>
      </w:r>
      <w:r w:rsidRPr="00DB020E">
        <w:rPr>
          <w:rFonts w:ascii="Times New Roman" w:hAnsi="Times New Roman" w:cs="Times New Roman"/>
          <w:sz w:val="20"/>
          <w:szCs w:val="20"/>
        </w:rPr>
        <w:t>Ji et al.,</w:t>
      </w:r>
      <w:r>
        <w:rPr>
          <w:rFonts w:ascii="Times New Roman" w:hAnsi="Times New Roman" w:cs="Times New Roman"/>
          <w:sz w:val="20"/>
          <w:szCs w:val="20"/>
        </w:rPr>
        <w:t xml:space="preserve"> (2020)</w:t>
      </w:r>
      <w:r w:rsidRPr="00DB020E">
        <w:rPr>
          <w:rFonts w:ascii="Times New Roman" w:hAnsi="Times New Roman" w:cs="Times New Roman"/>
          <w:sz w:val="20"/>
          <w:szCs w:val="20"/>
        </w:rPr>
        <w:t xml:space="preserve"> </w:t>
      </w:r>
      <w:r>
        <w:rPr>
          <w:rFonts w:ascii="Times New Roman" w:hAnsi="Times New Roman" w:cs="Times New Roman"/>
          <w:sz w:val="20"/>
          <w:szCs w:val="20"/>
        </w:rPr>
        <w:t>[20]</w:t>
      </w:r>
      <w:r w:rsidRPr="00DB020E">
        <w:rPr>
          <w:rFonts w:ascii="Times New Roman" w:hAnsi="Times New Roman" w:cs="Times New Roman"/>
          <w:sz w:val="20"/>
          <w:szCs w:val="20"/>
        </w:rPr>
        <w:t xml:space="preserve"> </w:t>
      </w:r>
      <w:r>
        <w:rPr>
          <w:rFonts w:ascii="Times New Roman" w:hAnsi="Times New Roman" w:cs="Times New Roman"/>
          <w:sz w:val="20"/>
          <w:szCs w:val="20"/>
        </w:rPr>
        <w:t>suggested that l</w:t>
      </w:r>
      <w:r w:rsidRPr="00DB020E">
        <w:rPr>
          <w:rFonts w:ascii="Times New Roman" w:hAnsi="Times New Roman" w:cs="Times New Roman"/>
          <w:sz w:val="20"/>
          <w:szCs w:val="20"/>
        </w:rPr>
        <w:t>ight's orbit</w:t>
      </w:r>
      <w:r>
        <w:rPr>
          <w:rFonts w:ascii="Times New Roman" w:hAnsi="Times New Roman" w:cs="Times New Roman"/>
          <w:sz w:val="20"/>
          <w:szCs w:val="20"/>
        </w:rPr>
        <w:t>al</w:t>
      </w:r>
      <w:r w:rsidRPr="00DB020E">
        <w:rPr>
          <w:rFonts w:ascii="Times New Roman" w:hAnsi="Times New Roman" w:cs="Times New Roman"/>
          <w:sz w:val="20"/>
          <w:szCs w:val="20"/>
        </w:rPr>
        <w:t xml:space="preserve"> angular momentum (OAM) can be</w:t>
      </w:r>
      <w:r w:rsidRPr="000E7184">
        <w:rPr>
          <w:rFonts w:ascii="Times New Roman" w:hAnsi="Times New Roman" w:cs="Times New Roman"/>
          <w:sz w:val="20"/>
          <w:szCs w:val="20"/>
        </w:rPr>
        <w:t xml:space="preserve"> used to increase optical communication network capacity. But direct photocatalytic detection of multiple OAM modes is still unknown. This has led to a loss of phase information in most investigations of electrical responses to electromagnetic fields. </w:t>
      </w:r>
      <w:r w:rsidR="009C4736">
        <w:rPr>
          <w:rFonts w:ascii="Times New Roman" w:hAnsi="Times New Roman" w:cs="Times New Roman"/>
          <w:sz w:val="20"/>
          <w:szCs w:val="20"/>
        </w:rPr>
        <w:t xml:space="preserve">It </w:t>
      </w:r>
      <w:r w:rsidRPr="000E7184">
        <w:rPr>
          <w:rFonts w:ascii="Times New Roman" w:hAnsi="Times New Roman" w:cs="Times New Roman"/>
          <w:sz w:val="20"/>
          <w:szCs w:val="20"/>
        </w:rPr>
        <w:t>developed a tungsten ditelluride (WTe2) photodetector with precisely manufactured electrode geometries to directly characterize the fundamental charge of OAM light.</w:t>
      </w:r>
      <w:r w:rsidRPr="008570E0">
        <w:t xml:space="preserve"> </w:t>
      </w:r>
      <w:r w:rsidRPr="008570E0">
        <w:rPr>
          <w:rFonts w:ascii="Times New Roman" w:hAnsi="Times New Roman" w:cs="Times New Roman"/>
          <w:sz w:val="20"/>
          <w:szCs w:val="20"/>
        </w:rPr>
        <w:t>This orbital photo conductive phenomen</w:t>
      </w:r>
      <w:r w:rsidR="00DA68F5">
        <w:rPr>
          <w:rFonts w:ascii="Times New Roman" w:hAnsi="Times New Roman" w:cs="Times New Roman"/>
          <w:sz w:val="20"/>
          <w:szCs w:val="20"/>
        </w:rPr>
        <w:t>on</w:t>
      </w:r>
      <w:r w:rsidRPr="008570E0">
        <w:rPr>
          <w:rFonts w:ascii="Times New Roman" w:hAnsi="Times New Roman" w:cs="Times New Roman"/>
          <w:sz w:val="20"/>
          <w:szCs w:val="20"/>
        </w:rPr>
        <w:t>, denoted by a quantization OAM model number, is characterized by a circuit winding entirely around the optical beam axis. Their discovery paves the door for on-chip detection of optical OAM modes, which</w:t>
      </w:r>
      <w:r w:rsidR="001F636A">
        <w:rPr>
          <w:rFonts w:ascii="Times New Roman" w:hAnsi="Times New Roman" w:cs="Times New Roman"/>
          <w:sz w:val="20"/>
          <w:szCs w:val="20"/>
        </w:rPr>
        <w:t xml:space="preserve"> can</w:t>
      </w:r>
      <w:r w:rsidRPr="008570E0">
        <w:rPr>
          <w:rFonts w:ascii="Times New Roman" w:hAnsi="Times New Roman" w:cs="Times New Roman"/>
          <w:sz w:val="20"/>
          <w:szCs w:val="20"/>
        </w:rPr>
        <w:t xml:space="preserve"> enable the development of next-generation photonic circuits</w:t>
      </w:r>
      <w:r w:rsidRPr="000E7184">
        <w:rPr>
          <w:rFonts w:ascii="Times New Roman" w:hAnsi="Times New Roman" w:cs="Times New Roman"/>
          <w:sz w:val="20"/>
          <w:szCs w:val="20"/>
        </w:rPr>
        <w:t>.</w:t>
      </w:r>
    </w:p>
    <w:p w14:paraId="7D083A81" w14:textId="6AB0FA3D" w:rsidR="008525B9" w:rsidRDefault="008525B9" w:rsidP="00DA68F5">
      <w:pPr>
        <w:pStyle w:val="ListParagraph"/>
        <w:autoSpaceDE w:val="0"/>
        <w:autoSpaceDN w:val="0"/>
        <w:adjustRightInd w:val="0"/>
        <w:spacing w:before="0" w:after="0" w:line="240" w:lineRule="auto"/>
        <w:ind w:left="0"/>
        <w:contextualSpacing w:val="0"/>
        <w:rPr>
          <w:rFonts w:ascii="Times New Roman" w:hAnsi="Times New Roman" w:cs="Times New Roman"/>
          <w:sz w:val="20"/>
          <w:szCs w:val="20"/>
        </w:rPr>
      </w:pPr>
      <w:r>
        <w:rPr>
          <w:rFonts w:ascii="Times New Roman" w:hAnsi="Times New Roman" w:cs="Times New Roman"/>
          <w:sz w:val="20"/>
          <w:szCs w:val="20"/>
        </w:rPr>
        <w:t>Ramesh et al., (2020) [21] depicted that a</w:t>
      </w:r>
      <w:r w:rsidRPr="000E7184">
        <w:rPr>
          <w:rFonts w:ascii="Times New Roman" w:hAnsi="Times New Roman" w:cs="Times New Roman"/>
          <w:sz w:val="20"/>
          <w:szCs w:val="20"/>
        </w:rPr>
        <w:t xml:space="preserve">n increasing number of applications have been spawned by the research of Orbital Angular Momentum (OAM) including broadcasting in diverse ways. Newton, Maxwell, and Einstein, among others, have all made significant contributions to </w:t>
      </w:r>
      <w:r w:rsidR="00DA68F5">
        <w:rPr>
          <w:rFonts w:ascii="Times New Roman" w:hAnsi="Times New Roman" w:cs="Times New Roman"/>
          <w:sz w:val="20"/>
          <w:szCs w:val="20"/>
        </w:rPr>
        <w:t xml:space="preserve">the </w:t>
      </w:r>
      <w:r w:rsidRPr="000E7184">
        <w:rPr>
          <w:rFonts w:ascii="Times New Roman" w:hAnsi="Times New Roman" w:cs="Times New Roman"/>
          <w:sz w:val="20"/>
          <w:szCs w:val="20"/>
        </w:rPr>
        <w:t>understanding of light. Even yet, it continues to amaze us with its many different light</w:t>
      </w:r>
      <w:r>
        <w:rPr>
          <w:rFonts w:ascii="Times New Roman" w:hAnsi="Times New Roman" w:cs="Times New Roman"/>
          <w:sz w:val="20"/>
          <w:szCs w:val="20"/>
        </w:rPr>
        <w:t>s</w:t>
      </w:r>
      <w:r w:rsidRPr="000E7184">
        <w:rPr>
          <w:rFonts w:ascii="Times New Roman" w:hAnsi="Times New Roman" w:cs="Times New Roman"/>
          <w:sz w:val="20"/>
          <w:szCs w:val="20"/>
        </w:rPr>
        <w:t xml:space="preserve"> uses. </w:t>
      </w:r>
      <w:r w:rsidR="00DA68F5">
        <w:rPr>
          <w:rFonts w:ascii="Times New Roman" w:hAnsi="Times New Roman" w:cs="Times New Roman"/>
          <w:sz w:val="20"/>
          <w:szCs w:val="20"/>
        </w:rPr>
        <w:t>T</w:t>
      </w:r>
      <w:r w:rsidRPr="000E7184">
        <w:rPr>
          <w:rFonts w:ascii="Times New Roman" w:hAnsi="Times New Roman" w:cs="Times New Roman"/>
          <w:sz w:val="20"/>
          <w:szCs w:val="20"/>
        </w:rPr>
        <w:t>o create twisted light, a helical or twisting structure was used to impact OAM. On the other hand, OAM is a physical feature of electromagnetic waves that tells us about the quantum properties of a photon. A thorough review of OAM's fundamentals and detailed application in wireless network communications was conducted as part of this research work, and the findings revealed promising prospects in OAM-Carrying twisted light</w:t>
      </w:r>
      <w:r>
        <w:rPr>
          <w:rFonts w:ascii="Times New Roman" w:hAnsi="Times New Roman" w:cs="Times New Roman"/>
          <w:sz w:val="20"/>
          <w:szCs w:val="20"/>
        </w:rPr>
        <w:t>.</w:t>
      </w:r>
    </w:p>
    <w:p w14:paraId="3FB95562" w14:textId="57629069" w:rsidR="008525B9" w:rsidRDefault="008525B9" w:rsidP="00DA68F5">
      <w:pPr>
        <w:pStyle w:val="ListParagraph"/>
        <w:autoSpaceDE w:val="0"/>
        <w:autoSpaceDN w:val="0"/>
        <w:adjustRightInd w:val="0"/>
        <w:spacing w:before="0" w:after="0" w:line="240" w:lineRule="auto"/>
        <w:ind w:left="0"/>
        <w:contextualSpacing w:val="0"/>
        <w:rPr>
          <w:rFonts w:ascii="Times New Roman" w:hAnsi="Times New Roman" w:cs="Times New Roman"/>
          <w:sz w:val="20"/>
          <w:szCs w:val="20"/>
        </w:rPr>
      </w:pPr>
      <w:r>
        <w:rPr>
          <w:rFonts w:ascii="Times New Roman" w:hAnsi="Times New Roman" w:cs="Times New Roman"/>
          <w:sz w:val="20"/>
          <w:szCs w:val="20"/>
        </w:rPr>
        <w:t>Chen et al., (2019) [22] stated that m</w:t>
      </w:r>
      <w:r w:rsidRPr="000E7184">
        <w:rPr>
          <w:rFonts w:ascii="Times New Roman" w:hAnsi="Times New Roman" w:cs="Times New Roman"/>
          <w:sz w:val="20"/>
          <w:szCs w:val="20"/>
        </w:rPr>
        <w:t>any sectors, including telecommunications, are interested in</w:t>
      </w:r>
      <w:r w:rsidR="009322A1">
        <w:rPr>
          <w:rFonts w:ascii="Times New Roman" w:hAnsi="Times New Roman" w:cs="Times New Roman"/>
          <w:sz w:val="20"/>
          <w:szCs w:val="20"/>
        </w:rPr>
        <w:t xml:space="preserve"> </w:t>
      </w:r>
      <w:r w:rsidRPr="000E7184">
        <w:rPr>
          <w:rFonts w:ascii="Times New Roman" w:hAnsi="Times New Roman" w:cs="Times New Roman"/>
          <w:sz w:val="20"/>
          <w:szCs w:val="20"/>
        </w:rPr>
        <w:t xml:space="preserve">OAM because </w:t>
      </w:r>
      <w:r>
        <w:rPr>
          <w:rFonts w:ascii="Times New Roman" w:hAnsi="Times New Roman" w:cs="Times New Roman"/>
          <w:sz w:val="20"/>
          <w:szCs w:val="20"/>
        </w:rPr>
        <w:t>of</w:t>
      </w:r>
      <w:r w:rsidRPr="000E7184">
        <w:rPr>
          <w:rFonts w:ascii="Times New Roman" w:hAnsi="Times New Roman" w:cs="Times New Roman"/>
          <w:sz w:val="20"/>
          <w:szCs w:val="20"/>
        </w:rPr>
        <w:t xml:space="preserve"> its potential to free up capacity in the crowded bandwidth of commercial communication </w:t>
      </w:r>
      <w:r w:rsidRPr="000E7184">
        <w:rPr>
          <w:rFonts w:ascii="Times New Roman" w:hAnsi="Times New Roman" w:cs="Times New Roman"/>
          <w:sz w:val="20"/>
          <w:szCs w:val="20"/>
        </w:rPr>
        <w:lastRenderedPageBreak/>
        <w:t>networks. OAM beams feature a helical phase front and an electrostatic force with a discontinuity along</w:t>
      </w:r>
      <w:r>
        <w:rPr>
          <w:rFonts w:ascii="Times New Roman" w:hAnsi="Times New Roman" w:cs="Times New Roman"/>
          <w:sz w:val="20"/>
          <w:szCs w:val="20"/>
        </w:rPr>
        <w:t xml:space="preserve"> with</w:t>
      </w:r>
      <w:r w:rsidRPr="000E7184">
        <w:rPr>
          <w:rFonts w:ascii="Times New Roman" w:hAnsi="Times New Roman" w:cs="Times New Roman"/>
          <w:sz w:val="20"/>
          <w:szCs w:val="20"/>
        </w:rPr>
        <w:t xml:space="preserve"> the axial Centre. It is possible to have an unlimited number of diagonal OAM mode</w:t>
      </w:r>
      <w:r>
        <w:rPr>
          <w:rFonts w:ascii="Times New Roman" w:hAnsi="Times New Roman" w:cs="Times New Roman"/>
          <w:sz w:val="20"/>
          <w:szCs w:val="20"/>
        </w:rPr>
        <w:t>s</w:t>
      </w:r>
      <w:r w:rsidRPr="000E7184">
        <w:rPr>
          <w:rFonts w:ascii="Times New Roman" w:hAnsi="Times New Roman" w:cs="Times New Roman"/>
          <w:sz w:val="20"/>
          <w:szCs w:val="20"/>
        </w:rPr>
        <w:t xml:space="preserve"> in a focused strand, and each medium is part of a full orthogonal basis.</w:t>
      </w:r>
      <w:r w:rsidRPr="006931BD">
        <w:t xml:space="preserve"> </w:t>
      </w:r>
      <w:r w:rsidRPr="006931BD">
        <w:rPr>
          <w:rFonts w:ascii="Times New Roman" w:hAnsi="Times New Roman" w:cs="Times New Roman"/>
          <w:sz w:val="20"/>
          <w:szCs w:val="20"/>
        </w:rPr>
        <w:t xml:space="preserve">This study reviews and contrasts optically, radio, and acoustic methods for OAM generation and detection. </w:t>
      </w:r>
      <w:r w:rsidR="009C4736">
        <w:rPr>
          <w:rFonts w:ascii="Times New Roman" w:hAnsi="Times New Roman" w:cs="Times New Roman"/>
          <w:sz w:val="20"/>
          <w:szCs w:val="20"/>
        </w:rPr>
        <w:t xml:space="preserve">It </w:t>
      </w:r>
      <w:r w:rsidRPr="006931BD">
        <w:rPr>
          <w:rFonts w:ascii="Times New Roman" w:hAnsi="Times New Roman" w:cs="Times New Roman"/>
          <w:sz w:val="20"/>
          <w:szCs w:val="20"/>
        </w:rPr>
        <w:t>subsequently depict</w:t>
      </w:r>
      <w:r w:rsidR="00DA68F5">
        <w:rPr>
          <w:rFonts w:ascii="Times New Roman" w:hAnsi="Times New Roman" w:cs="Times New Roman"/>
          <w:sz w:val="20"/>
          <w:szCs w:val="20"/>
        </w:rPr>
        <w:t>s</w:t>
      </w:r>
      <w:r w:rsidRPr="006931BD">
        <w:rPr>
          <w:rFonts w:ascii="Times New Roman" w:hAnsi="Times New Roman" w:cs="Times New Roman"/>
          <w:sz w:val="20"/>
          <w:szCs w:val="20"/>
        </w:rPr>
        <w:t xml:space="preserve"> OAM in communication technologies such as free-space optical, optical fiber, radio, and acoustic. Finally, </w:t>
      </w:r>
      <w:r w:rsidR="009C4736">
        <w:rPr>
          <w:rFonts w:ascii="Times New Roman" w:hAnsi="Times New Roman" w:cs="Times New Roman"/>
          <w:sz w:val="20"/>
          <w:szCs w:val="20"/>
        </w:rPr>
        <w:t xml:space="preserve">it </w:t>
      </w:r>
      <w:r w:rsidRPr="006931BD">
        <w:rPr>
          <w:rFonts w:ascii="Times New Roman" w:hAnsi="Times New Roman" w:cs="Times New Roman"/>
          <w:sz w:val="20"/>
          <w:szCs w:val="20"/>
        </w:rPr>
        <w:t>investigate</w:t>
      </w:r>
      <w:r w:rsidR="009C4736">
        <w:rPr>
          <w:rFonts w:ascii="Times New Roman" w:hAnsi="Times New Roman" w:cs="Times New Roman"/>
          <w:sz w:val="20"/>
          <w:szCs w:val="20"/>
        </w:rPr>
        <w:t>d</w:t>
      </w:r>
      <w:r w:rsidRPr="006931BD">
        <w:rPr>
          <w:rFonts w:ascii="Times New Roman" w:hAnsi="Times New Roman" w:cs="Times New Roman"/>
          <w:sz w:val="20"/>
          <w:szCs w:val="20"/>
        </w:rPr>
        <w:t xml:space="preserve"> particle manipulation for imaging targets using OAM beams</w:t>
      </w:r>
      <w:r>
        <w:rPr>
          <w:rFonts w:ascii="Times New Roman" w:hAnsi="Times New Roman" w:cs="Times New Roman"/>
          <w:sz w:val="20"/>
          <w:szCs w:val="20"/>
        </w:rPr>
        <w:t>.</w:t>
      </w:r>
    </w:p>
    <w:p w14:paraId="440D6772" w14:textId="7B6857C2" w:rsidR="008525B9" w:rsidRDefault="008525B9" w:rsidP="00DA68F5">
      <w:pPr>
        <w:pStyle w:val="ListParagraph"/>
        <w:autoSpaceDE w:val="0"/>
        <w:autoSpaceDN w:val="0"/>
        <w:adjustRightInd w:val="0"/>
        <w:spacing w:before="0" w:after="0" w:line="240" w:lineRule="auto"/>
        <w:ind w:left="0"/>
        <w:contextualSpacing w:val="0"/>
        <w:rPr>
          <w:rFonts w:ascii="Times New Roman" w:hAnsi="Times New Roman" w:cs="Times New Roman"/>
          <w:sz w:val="20"/>
          <w:szCs w:val="20"/>
        </w:rPr>
      </w:pPr>
      <w:r w:rsidRPr="002F0610">
        <w:rPr>
          <w:rFonts w:ascii="Times New Roman" w:hAnsi="Times New Roman" w:cs="Times New Roman"/>
          <w:sz w:val="20"/>
          <w:szCs w:val="20"/>
        </w:rPr>
        <w:t>Li et al.</w:t>
      </w:r>
      <w:r>
        <w:rPr>
          <w:rFonts w:ascii="Times New Roman" w:hAnsi="Times New Roman" w:cs="Times New Roman"/>
          <w:sz w:val="20"/>
          <w:szCs w:val="20"/>
        </w:rPr>
        <w:t>, (2019)</w:t>
      </w:r>
      <w:r w:rsidRPr="002F0610">
        <w:rPr>
          <w:rFonts w:ascii="Times New Roman" w:hAnsi="Times New Roman" w:cs="Times New Roman"/>
          <w:sz w:val="20"/>
          <w:szCs w:val="20"/>
        </w:rPr>
        <w:t xml:space="preserve"> </w:t>
      </w:r>
      <w:r>
        <w:rPr>
          <w:rFonts w:ascii="Times New Roman" w:hAnsi="Times New Roman" w:cs="Times New Roman"/>
          <w:sz w:val="20"/>
          <w:szCs w:val="20"/>
        </w:rPr>
        <w:t>[23]</w:t>
      </w:r>
      <w:r w:rsidRPr="002F0610">
        <w:rPr>
          <w:rFonts w:ascii="Times New Roman" w:hAnsi="Times New Roman" w:cs="Times New Roman"/>
          <w:sz w:val="20"/>
          <w:szCs w:val="20"/>
        </w:rPr>
        <w:t xml:space="preserve"> suggested the cascade system with </w:t>
      </w:r>
      <w:r>
        <w:rPr>
          <w:rFonts w:ascii="Times New Roman" w:hAnsi="Times New Roman" w:cs="Times New Roman"/>
          <w:sz w:val="20"/>
          <w:szCs w:val="20"/>
        </w:rPr>
        <w:t xml:space="preserve">the </w:t>
      </w:r>
      <w:r w:rsidRPr="002F0610">
        <w:rPr>
          <w:rFonts w:ascii="Times New Roman" w:hAnsi="Times New Roman" w:cs="Times New Roman"/>
          <w:sz w:val="20"/>
          <w:szCs w:val="20"/>
        </w:rPr>
        <w:t>HOBBIT system of an acoustic optic deflector (AOD). The AOD driving frequency controls the OAM mode. This technology offers a rapid and constant BG beam adjustment solution for OAM carriers.</w:t>
      </w:r>
    </w:p>
    <w:p w14:paraId="514647E5" w14:textId="7CE86B46" w:rsidR="008525B9" w:rsidRDefault="008525B9" w:rsidP="00DA68F5">
      <w:pPr>
        <w:pStyle w:val="ListParagraph"/>
        <w:autoSpaceDE w:val="0"/>
        <w:autoSpaceDN w:val="0"/>
        <w:adjustRightInd w:val="0"/>
        <w:spacing w:before="0" w:after="0" w:line="240" w:lineRule="auto"/>
        <w:ind w:left="0"/>
        <w:contextualSpacing w:val="0"/>
        <w:rPr>
          <w:rFonts w:ascii="Times New Roman" w:hAnsi="Times New Roman" w:cs="Times New Roman"/>
          <w:sz w:val="20"/>
          <w:szCs w:val="20"/>
        </w:rPr>
      </w:pPr>
      <w:r w:rsidRPr="004F0A73">
        <w:rPr>
          <w:rFonts w:ascii="Times New Roman" w:hAnsi="Times New Roman" w:cs="Times New Roman"/>
          <w:sz w:val="20"/>
          <w:szCs w:val="20"/>
        </w:rPr>
        <w:t>Zhang et al</w:t>
      </w:r>
      <w:r>
        <w:rPr>
          <w:rFonts w:ascii="Times New Roman" w:hAnsi="Times New Roman" w:cs="Times New Roman"/>
          <w:sz w:val="20"/>
          <w:szCs w:val="20"/>
        </w:rPr>
        <w:t>. (2018)</w:t>
      </w:r>
      <w:r w:rsidRPr="004F0A73">
        <w:rPr>
          <w:rFonts w:ascii="Times New Roman" w:hAnsi="Times New Roman" w:cs="Times New Roman"/>
          <w:sz w:val="20"/>
          <w:szCs w:val="20"/>
        </w:rPr>
        <w:t xml:space="preserve"> </w:t>
      </w:r>
      <w:r>
        <w:rPr>
          <w:rFonts w:ascii="Times New Roman" w:hAnsi="Times New Roman" w:cs="Times New Roman"/>
          <w:sz w:val="20"/>
          <w:szCs w:val="20"/>
        </w:rPr>
        <w:t>[24]</w:t>
      </w:r>
      <w:r w:rsidRPr="004F0A73">
        <w:rPr>
          <w:rFonts w:ascii="Times New Roman" w:hAnsi="Times New Roman" w:cs="Times New Roman"/>
          <w:sz w:val="20"/>
          <w:szCs w:val="20"/>
        </w:rPr>
        <w:t xml:space="preserve"> </w:t>
      </w:r>
      <w:r>
        <w:rPr>
          <w:rFonts w:ascii="Times New Roman" w:hAnsi="Times New Roman" w:cs="Times New Roman"/>
          <w:sz w:val="20"/>
          <w:szCs w:val="20"/>
        </w:rPr>
        <w:t xml:space="preserve">suggested </w:t>
      </w:r>
      <w:r w:rsidRPr="004F0A73">
        <w:rPr>
          <w:rFonts w:ascii="Times New Roman" w:hAnsi="Times New Roman" w:cs="Times New Roman"/>
          <w:sz w:val="20"/>
          <w:szCs w:val="20"/>
        </w:rPr>
        <w:t xml:space="preserve">a visible indoor light communication system based on OAM suggested and demonstrated. </w:t>
      </w:r>
      <w:r w:rsidRPr="006B365B">
        <w:rPr>
          <w:rFonts w:ascii="Times New Roman" w:hAnsi="Times New Roman" w:cs="Times New Roman"/>
          <w:sz w:val="20"/>
          <w:szCs w:val="20"/>
        </w:rPr>
        <w:t xml:space="preserve">The sender uses theta-modulation to encode and broadcast information encoded by the OAM across </w:t>
      </w:r>
      <w:r>
        <w:rPr>
          <w:rFonts w:ascii="Times New Roman" w:hAnsi="Times New Roman" w:cs="Times New Roman"/>
          <w:sz w:val="20"/>
          <w:szCs w:val="20"/>
        </w:rPr>
        <w:t xml:space="preserve">green, </w:t>
      </w:r>
      <w:r w:rsidRPr="006B365B">
        <w:rPr>
          <w:rFonts w:ascii="Times New Roman" w:hAnsi="Times New Roman" w:cs="Times New Roman"/>
          <w:sz w:val="20"/>
          <w:szCs w:val="20"/>
        </w:rPr>
        <w:t>red,</w:t>
      </w:r>
      <w:r>
        <w:rPr>
          <w:rFonts w:ascii="Times New Roman" w:hAnsi="Times New Roman" w:cs="Times New Roman"/>
          <w:sz w:val="20"/>
          <w:szCs w:val="20"/>
        </w:rPr>
        <w:t xml:space="preserve"> </w:t>
      </w:r>
      <w:r w:rsidRPr="006B365B">
        <w:rPr>
          <w:rFonts w:ascii="Times New Roman" w:hAnsi="Times New Roman" w:cs="Times New Roman"/>
          <w:sz w:val="20"/>
          <w:szCs w:val="20"/>
        </w:rPr>
        <w:t>and blue free space networks, with the help of a white LED.</w:t>
      </w:r>
      <w:r>
        <w:rPr>
          <w:rFonts w:ascii="Times New Roman" w:hAnsi="Times New Roman" w:cs="Times New Roman"/>
          <w:sz w:val="20"/>
          <w:szCs w:val="20"/>
        </w:rPr>
        <w:t xml:space="preserve"> </w:t>
      </w:r>
      <w:r w:rsidRPr="004F0A73">
        <w:rPr>
          <w:rFonts w:ascii="Times New Roman" w:hAnsi="Times New Roman" w:cs="Times New Roman"/>
          <w:sz w:val="20"/>
          <w:szCs w:val="20"/>
        </w:rPr>
        <w:t xml:space="preserve">With the pattern recognition process based upon the controlled machine learning, the receivers demultiplex and decode </w:t>
      </w:r>
      <w:r>
        <w:rPr>
          <w:rFonts w:ascii="Times New Roman" w:hAnsi="Times New Roman" w:cs="Times New Roman"/>
          <w:sz w:val="20"/>
          <w:szCs w:val="20"/>
        </w:rPr>
        <w:t xml:space="preserve">green, red, </w:t>
      </w:r>
      <w:r w:rsidRPr="004F0A73">
        <w:rPr>
          <w:rFonts w:ascii="Times New Roman" w:hAnsi="Times New Roman" w:cs="Times New Roman"/>
          <w:sz w:val="20"/>
          <w:szCs w:val="20"/>
        </w:rPr>
        <w:t>and blue OAM superimposed modes.</w:t>
      </w:r>
    </w:p>
    <w:p w14:paraId="104100F9" w14:textId="035952B3" w:rsidR="008525B9" w:rsidRDefault="008525B9" w:rsidP="00DA68F5">
      <w:pPr>
        <w:pStyle w:val="ListParagraph"/>
        <w:tabs>
          <w:tab w:val="left" w:pos="540"/>
        </w:tabs>
        <w:autoSpaceDE w:val="0"/>
        <w:autoSpaceDN w:val="0"/>
        <w:adjustRightInd w:val="0"/>
        <w:spacing w:before="0" w:after="0" w:line="240" w:lineRule="auto"/>
        <w:ind w:left="0"/>
        <w:contextualSpacing w:val="0"/>
        <w:rPr>
          <w:rFonts w:ascii="Times New Roman" w:hAnsi="Times New Roman" w:cs="Times New Roman"/>
          <w:sz w:val="20"/>
          <w:szCs w:val="20"/>
        </w:rPr>
      </w:pPr>
      <w:r>
        <w:rPr>
          <w:rFonts w:ascii="Times New Roman" w:hAnsi="Times New Roman" w:cs="Times New Roman"/>
          <w:sz w:val="20"/>
          <w:szCs w:val="20"/>
        </w:rPr>
        <w:tab/>
      </w:r>
      <w:r w:rsidRPr="008B49BB">
        <w:rPr>
          <w:rFonts w:ascii="Times New Roman" w:hAnsi="Times New Roman" w:cs="Times New Roman"/>
          <w:sz w:val="20"/>
          <w:szCs w:val="20"/>
        </w:rPr>
        <w:t>Wang et al.</w:t>
      </w:r>
      <w:r>
        <w:rPr>
          <w:rFonts w:ascii="Times New Roman" w:hAnsi="Times New Roman" w:cs="Times New Roman"/>
          <w:sz w:val="20"/>
          <w:szCs w:val="20"/>
        </w:rPr>
        <w:t>, (2018) [25]</w:t>
      </w:r>
      <w:r w:rsidRPr="008B49BB">
        <w:rPr>
          <w:rFonts w:ascii="Times New Roman" w:hAnsi="Times New Roman" w:cs="Times New Roman"/>
          <w:sz w:val="20"/>
          <w:szCs w:val="20"/>
        </w:rPr>
        <w:t xml:space="preserve"> investigated the transport of water-air-water data through OAM, known as wireless optical communication,</w:t>
      </w:r>
      <w:r>
        <w:rPr>
          <w:rFonts w:ascii="Times New Roman" w:hAnsi="Times New Roman" w:cs="Times New Roman"/>
          <w:sz w:val="20"/>
          <w:szCs w:val="20"/>
        </w:rPr>
        <w:t xml:space="preserve"> </w:t>
      </w:r>
      <w:r w:rsidRPr="008B49BB">
        <w:rPr>
          <w:rFonts w:ascii="Times New Roman" w:hAnsi="Times New Roman" w:cs="Times New Roman"/>
          <w:sz w:val="20"/>
          <w:szCs w:val="20"/>
        </w:rPr>
        <w:t xml:space="preserve">underwater (UWOC). An OAM-based optical wireless connection between air and water necessitates an accurate harmonization between the transmitter and the recipient. Asymmetry induced by variations in the water level </w:t>
      </w:r>
      <w:r w:rsidR="007F3D6D">
        <w:rPr>
          <w:rFonts w:ascii="Times New Roman" w:hAnsi="Times New Roman" w:cs="Times New Roman"/>
          <w:sz w:val="20"/>
          <w:szCs w:val="20"/>
        </w:rPr>
        <w:t xml:space="preserve">would </w:t>
      </w:r>
      <w:r w:rsidRPr="008B49BB">
        <w:rPr>
          <w:rFonts w:ascii="Times New Roman" w:hAnsi="Times New Roman" w:cs="Times New Roman"/>
          <w:sz w:val="20"/>
          <w:szCs w:val="20"/>
        </w:rPr>
        <w:t>lead to poor reception of the OAM ray beam.</w:t>
      </w:r>
      <w:r w:rsidRPr="0099471F">
        <w:t xml:space="preserve"> </w:t>
      </w:r>
      <w:r w:rsidR="00596934">
        <w:rPr>
          <w:rFonts w:ascii="Times New Roman" w:hAnsi="Times New Roman" w:cs="Times New Roman"/>
          <w:sz w:val="20"/>
          <w:szCs w:val="20"/>
        </w:rPr>
        <w:t>T</w:t>
      </w:r>
      <w:r w:rsidR="00596934" w:rsidRPr="0099471F">
        <w:rPr>
          <w:rFonts w:ascii="Times New Roman" w:hAnsi="Times New Roman" w:cs="Times New Roman"/>
          <w:sz w:val="20"/>
          <w:szCs w:val="20"/>
        </w:rPr>
        <w:t xml:space="preserve">he output or decoded OAM intensity distribution </w:t>
      </w:r>
      <w:r w:rsidR="00DA68F5">
        <w:rPr>
          <w:rFonts w:ascii="Times New Roman" w:hAnsi="Times New Roman" w:cs="Times New Roman"/>
          <w:sz w:val="20"/>
          <w:szCs w:val="20"/>
        </w:rPr>
        <w:t>is</w:t>
      </w:r>
      <w:r w:rsidR="00596934" w:rsidRPr="0099471F">
        <w:rPr>
          <w:rFonts w:ascii="Times New Roman" w:hAnsi="Times New Roman" w:cs="Times New Roman"/>
          <w:sz w:val="20"/>
          <w:szCs w:val="20"/>
        </w:rPr>
        <w:t xml:space="preserve"> adequately matched </w:t>
      </w:r>
      <w:r w:rsidR="00596934">
        <w:rPr>
          <w:rFonts w:ascii="Times New Roman" w:hAnsi="Times New Roman" w:cs="Times New Roman"/>
          <w:sz w:val="20"/>
          <w:szCs w:val="20"/>
        </w:rPr>
        <w:t>w</w:t>
      </w:r>
      <w:r w:rsidRPr="0099471F">
        <w:rPr>
          <w:rFonts w:ascii="Times New Roman" w:hAnsi="Times New Roman" w:cs="Times New Roman"/>
          <w:sz w:val="20"/>
          <w:szCs w:val="20"/>
        </w:rPr>
        <w:t>hen a responses correction approach is used to determine the optimum water surface heigh</w:t>
      </w:r>
      <w:r w:rsidRPr="008A44ED">
        <w:rPr>
          <w:rFonts w:ascii="Times New Roman" w:hAnsi="Times New Roman" w:cs="Times New Roman"/>
          <w:sz w:val="20"/>
          <w:szCs w:val="20"/>
        </w:rPr>
        <w:t>.</w:t>
      </w:r>
    </w:p>
    <w:p w14:paraId="28CF0FB3" w14:textId="77777777" w:rsidR="008525B9" w:rsidRPr="004F0A73" w:rsidRDefault="008525B9" w:rsidP="00DA68F5">
      <w:pPr>
        <w:pStyle w:val="ListParagraph"/>
        <w:tabs>
          <w:tab w:val="left" w:pos="540"/>
        </w:tabs>
        <w:autoSpaceDE w:val="0"/>
        <w:autoSpaceDN w:val="0"/>
        <w:adjustRightInd w:val="0"/>
        <w:spacing w:before="0" w:after="0" w:line="240" w:lineRule="auto"/>
        <w:ind w:left="0"/>
        <w:contextualSpacing w:val="0"/>
        <w:rPr>
          <w:rFonts w:ascii="Times New Roman" w:hAnsi="Times New Roman" w:cs="Times New Roman"/>
          <w:sz w:val="20"/>
          <w:szCs w:val="20"/>
        </w:rPr>
      </w:pPr>
      <w:r>
        <w:rPr>
          <w:rFonts w:ascii="Times New Roman" w:hAnsi="Times New Roman" w:cs="Times New Roman"/>
          <w:sz w:val="20"/>
          <w:szCs w:val="20"/>
        </w:rPr>
        <w:tab/>
      </w:r>
      <w:proofErr w:type="spellStart"/>
      <w:r w:rsidRPr="004F0A73">
        <w:rPr>
          <w:rFonts w:ascii="Times New Roman" w:hAnsi="Times New Roman" w:cs="Times New Roman"/>
          <w:sz w:val="20"/>
          <w:szCs w:val="20"/>
        </w:rPr>
        <w:t>Basar</w:t>
      </w:r>
      <w:proofErr w:type="spellEnd"/>
      <w:r w:rsidRPr="004F0A73">
        <w:rPr>
          <w:rFonts w:ascii="Times New Roman" w:hAnsi="Times New Roman" w:cs="Times New Roman"/>
          <w:sz w:val="20"/>
          <w:szCs w:val="20"/>
        </w:rPr>
        <w:t xml:space="preserve"> et al.</w:t>
      </w:r>
      <w:r>
        <w:rPr>
          <w:rFonts w:ascii="Times New Roman" w:hAnsi="Times New Roman" w:cs="Times New Roman"/>
          <w:sz w:val="20"/>
          <w:szCs w:val="20"/>
        </w:rPr>
        <w:t>, (2018)</w:t>
      </w:r>
      <w:r w:rsidRPr="004F0A73">
        <w:rPr>
          <w:rFonts w:ascii="Times New Roman" w:hAnsi="Times New Roman" w:cs="Times New Roman"/>
          <w:sz w:val="20"/>
          <w:szCs w:val="20"/>
        </w:rPr>
        <w:t xml:space="preserve"> </w:t>
      </w:r>
      <w:r>
        <w:rPr>
          <w:rFonts w:ascii="Times New Roman" w:hAnsi="Times New Roman" w:cs="Times New Roman"/>
          <w:sz w:val="20"/>
          <w:szCs w:val="20"/>
        </w:rPr>
        <w:t>[26]</w:t>
      </w:r>
      <w:r w:rsidRPr="004F0A73">
        <w:rPr>
          <w:rFonts w:ascii="Times New Roman" w:hAnsi="Times New Roman" w:cs="Times New Roman"/>
          <w:sz w:val="20"/>
          <w:szCs w:val="20"/>
        </w:rPr>
        <w:t xml:space="preserve"> considered a new dimension for index modulation named orthogonal OMA. The ability of OAM-IM, as demonstrated by theoretical BEP derivatives and computer simulations, has revealed that IM-based solutions can improve even non-fading communication circumstances. </w:t>
      </w:r>
    </w:p>
    <w:p w14:paraId="2A9A0532" w14:textId="219E6A14" w:rsidR="008525B9" w:rsidRDefault="008525B9" w:rsidP="00DA68F5">
      <w:pPr>
        <w:pStyle w:val="ListParagraph"/>
        <w:autoSpaceDE w:val="0"/>
        <w:autoSpaceDN w:val="0"/>
        <w:adjustRightInd w:val="0"/>
        <w:spacing w:before="0" w:after="0" w:line="240" w:lineRule="auto"/>
        <w:ind w:left="0"/>
        <w:contextualSpacing w:val="0"/>
        <w:rPr>
          <w:rFonts w:ascii="Times New Roman" w:hAnsi="Times New Roman" w:cs="Times New Roman"/>
          <w:sz w:val="20"/>
          <w:szCs w:val="20"/>
        </w:rPr>
      </w:pPr>
      <w:r w:rsidRPr="004F0A73">
        <w:rPr>
          <w:rFonts w:ascii="Times New Roman" w:hAnsi="Times New Roman" w:cs="Times New Roman"/>
          <w:sz w:val="20"/>
          <w:szCs w:val="20"/>
        </w:rPr>
        <w:t>Zhou et al.</w:t>
      </w:r>
      <w:r>
        <w:rPr>
          <w:rFonts w:ascii="Times New Roman" w:hAnsi="Times New Roman" w:cs="Times New Roman"/>
          <w:sz w:val="20"/>
          <w:szCs w:val="20"/>
        </w:rPr>
        <w:t>, (2018)</w:t>
      </w:r>
      <w:r w:rsidRPr="004F0A73">
        <w:rPr>
          <w:rFonts w:ascii="Times New Roman" w:hAnsi="Times New Roman" w:cs="Times New Roman"/>
          <w:sz w:val="20"/>
          <w:szCs w:val="20"/>
        </w:rPr>
        <w:t xml:space="preserve"> </w:t>
      </w:r>
      <w:r>
        <w:rPr>
          <w:rFonts w:ascii="Times New Roman" w:hAnsi="Times New Roman" w:cs="Times New Roman"/>
          <w:sz w:val="20"/>
          <w:szCs w:val="20"/>
        </w:rPr>
        <w:t>[27]</w:t>
      </w:r>
      <w:r w:rsidRPr="004F0A73">
        <w:rPr>
          <w:rFonts w:ascii="Times New Roman" w:hAnsi="Times New Roman" w:cs="Times New Roman"/>
          <w:sz w:val="20"/>
          <w:szCs w:val="20"/>
        </w:rPr>
        <w:t xml:space="preserve"> constructed and demonstrated </w:t>
      </w:r>
      <w:r w:rsidRPr="008F2858">
        <w:rPr>
          <w:rFonts w:ascii="Times New Roman" w:hAnsi="Times New Roman" w:cs="Times New Roman"/>
          <w:sz w:val="20"/>
          <w:szCs w:val="20"/>
        </w:rPr>
        <w:t xml:space="preserve">a programmable and controllable twisted </w:t>
      </w:r>
      <w:r w:rsidRPr="008F2858">
        <w:rPr>
          <w:rFonts w:ascii="Times New Roman" w:hAnsi="Times New Roman" w:cs="Times New Roman"/>
          <w:sz w:val="20"/>
          <w:szCs w:val="20"/>
        </w:rPr>
        <w:lastRenderedPageBreak/>
        <w:t>light laser capable of transporting OAM on a combined free-space and fiber platform. Instead of a conventional FP cavity, a ring resonator is employed. The exciting, twisted beam single laser is facilitated by a ring resonator equipped with space lighting modulators (SLMs) as well as a band-pass filter (BPF). The OAM value used in the experiment is between -10 and +10, and the absorption spectrum around 1530 and 1565 nanometer for the whole C-band is altered. The findings obtained demonstrate that a customizable and tunable twisting light laser with acceptable operational performance has been successfully developed.</w:t>
      </w:r>
    </w:p>
    <w:p w14:paraId="71C6075C" w14:textId="00904391" w:rsidR="008525B9" w:rsidRDefault="008525B9" w:rsidP="00DA68F5">
      <w:pPr>
        <w:pStyle w:val="ListParagraph"/>
        <w:autoSpaceDE w:val="0"/>
        <w:autoSpaceDN w:val="0"/>
        <w:adjustRightInd w:val="0"/>
        <w:spacing w:before="0" w:after="0" w:line="240" w:lineRule="auto"/>
        <w:ind w:left="0"/>
        <w:contextualSpacing w:val="0"/>
        <w:rPr>
          <w:rFonts w:ascii="Times New Roman" w:hAnsi="Times New Roman" w:cs="Times New Roman"/>
          <w:sz w:val="20"/>
          <w:szCs w:val="20"/>
        </w:rPr>
      </w:pPr>
      <w:r>
        <w:rPr>
          <w:rFonts w:ascii="Times New Roman" w:hAnsi="Times New Roman" w:cs="Times New Roman"/>
          <w:sz w:val="20"/>
          <w:szCs w:val="20"/>
        </w:rPr>
        <w:t>Mao et al., (2017) [28] suggested that t</w:t>
      </w:r>
      <w:r w:rsidRPr="007458B3">
        <w:rPr>
          <w:rFonts w:ascii="Times New Roman" w:hAnsi="Times New Roman" w:cs="Times New Roman"/>
          <w:sz w:val="20"/>
          <w:szCs w:val="20"/>
        </w:rPr>
        <w:t xml:space="preserve">he Archimedean spiral is used to generate broadband orbital rotational motion (OAM) carrying beams. The antenna's mechanism is theoretically studied and then confirmed numerically and physically. According to the results, a spiral-based antenna can successfully create OAM carrying beams across a wide frequency spectrum. </w:t>
      </w:r>
      <w:r w:rsidRPr="0028591E">
        <w:rPr>
          <w:rFonts w:ascii="Times New Roman" w:hAnsi="Times New Roman" w:cs="Times New Roman"/>
          <w:sz w:val="20"/>
          <w:szCs w:val="20"/>
        </w:rPr>
        <w:t>It's worth noting that adjusting the operating frequency can affect the pattern number of radiated beam</w:t>
      </w:r>
      <w:r w:rsidR="00DA68F5">
        <w:rPr>
          <w:rFonts w:ascii="Times New Roman" w:hAnsi="Times New Roman" w:cs="Times New Roman"/>
          <w:sz w:val="20"/>
          <w:szCs w:val="20"/>
        </w:rPr>
        <w:t>s</w:t>
      </w:r>
      <w:r w:rsidRPr="0028591E">
        <w:rPr>
          <w:rFonts w:ascii="Times New Roman" w:hAnsi="Times New Roman" w:cs="Times New Roman"/>
          <w:sz w:val="20"/>
          <w:szCs w:val="20"/>
        </w:rPr>
        <w:t xml:space="preserve">. </w:t>
      </w:r>
      <w:r w:rsidR="009C4736">
        <w:rPr>
          <w:rFonts w:ascii="Times New Roman" w:hAnsi="Times New Roman" w:cs="Times New Roman"/>
          <w:sz w:val="20"/>
          <w:szCs w:val="20"/>
        </w:rPr>
        <w:t xml:space="preserve">It </w:t>
      </w:r>
      <w:r w:rsidRPr="0028591E">
        <w:rPr>
          <w:rFonts w:ascii="Times New Roman" w:hAnsi="Times New Roman" w:cs="Times New Roman"/>
          <w:sz w:val="20"/>
          <w:szCs w:val="20"/>
        </w:rPr>
        <w:t>investigate</w:t>
      </w:r>
      <w:r w:rsidR="009C4736">
        <w:rPr>
          <w:rFonts w:ascii="Times New Roman" w:hAnsi="Times New Roman" w:cs="Times New Roman"/>
          <w:sz w:val="20"/>
          <w:szCs w:val="20"/>
        </w:rPr>
        <w:t>d</w:t>
      </w:r>
      <w:r w:rsidRPr="0028591E">
        <w:rPr>
          <w:rFonts w:ascii="Times New Roman" w:hAnsi="Times New Roman" w:cs="Times New Roman"/>
          <w:sz w:val="20"/>
          <w:szCs w:val="20"/>
        </w:rPr>
        <w:t xml:space="preserve"> and demonstrate</w:t>
      </w:r>
      <w:r w:rsidR="009C4736">
        <w:rPr>
          <w:rFonts w:ascii="Times New Roman" w:hAnsi="Times New Roman" w:cs="Times New Roman"/>
          <w:sz w:val="20"/>
          <w:szCs w:val="20"/>
        </w:rPr>
        <w:t>d</w:t>
      </w:r>
      <w:r w:rsidRPr="0028591E">
        <w:rPr>
          <w:rFonts w:ascii="Times New Roman" w:hAnsi="Times New Roman" w:cs="Times New Roman"/>
          <w:sz w:val="20"/>
          <w:szCs w:val="20"/>
        </w:rPr>
        <w:t xml:space="preserve"> single-arm spiraling antennas (SASA), multi-arm spirals antenna</w:t>
      </w:r>
      <w:r w:rsidR="00DA68F5">
        <w:rPr>
          <w:rFonts w:ascii="Times New Roman" w:hAnsi="Times New Roman" w:cs="Times New Roman"/>
          <w:sz w:val="20"/>
          <w:szCs w:val="20"/>
        </w:rPr>
        <w:t>s</w:t>
      </w:r>
      <w:r w:rsidRPr="0028591E">
        <w:rPr>
          <w:rFonts w:ascii="Times New Roman" w:hAnsi="Times New Roman" w:cs="Times New Roman"/>
          <w:sz w:val="20"/>
          <w:szCs w:val="20"/>
        </w:rPr>
        <w:t xml:space="preserve"> (MASA), and compressed multi-arm spiraling antennas (CMSA) (CMASA).</w:t>
      </w:r>
      <w:r>
        <w:rPr>
          <w:rFonts w:ascii="Times New Roman" w:hAnsi="Times New Roman" w:cs="Times New Roman"/>
          <w:sz w:val="20"/>
          <w:szCs w:val="20"/>
        </w:rPr>
        <w:t xml:space="preserve"> </w:t>
      </w:r>
      <w:r w:rsidRPr="007458B3">
        <w:rPr>
          <w:rFonts w:ascii="Times New Roman" w:hAnsi="Times New Roman" w:cs="Times New Roman"/>
          <w:sz w:val="20"/>
          <w:szCs w:val="20"/>
        </w:rPr>
        <w:t xml:space="preserve">With its simplicity, vast capacity, and reconfigurability, the suggested technique can create </w:t>
      </w:r>
      <w:r>
        <w:rPr>
          <w:rFonts w:ascii="Times New Roman" w:hAnsi="Times New Roman" w:cs="Times New Roman"/>
          <w:sz w:val="20"/>
          <w:szCs w:val="20"/>
        </w:rPr>
        <w:t xml:space="preserve">an </w:t>
      </w:r>
      <w:r w:rsidRPr="007458B3">
        <w:rPr>
          <w:rFonts w:ascii="Times New Roman" w:hAnsi="Times New Roman" w:cs="Times New Roman"/>
          <w:sz w:val="20"/>
          <w:szCs w:val="20"/>
        </w:rPr>
        <w:t>OAM carrying beam in microwave radio bands.</w:t>
      </w:r>
    </w:p>
    <w:p w14:paraId="46EF8987" w14:textId="61CA0FDF" w:rsidR="00B9339B" w:rsidRDefault="008525B9" w:rsidP="00DA68F5">
      <w:pPr>
        <w:spacing w:after="0" w:line="240" w:lineRule="auto"/>
        <w:ind w:firstLine="360"/>
        <w:jc w:val="both"/>
        <w:rPr>
          <w:rFonts w:ascii="Times New Roman" w:hAnsi="Times New Roman" w:cs="Times New Roman"/>
          <w:sz w:val="20"/>
          <w:szCs w:val="20"/>
        </w:rPr>
      </w:pPr>
      <w:proofErr w:type="spellStart"/>
      <w:r>
        <w:rPr>
          <w:rFonts w:ascii="Times New Roman" w:hAnsi="Times New Roman" w:cs="Times New Roman"/>
          <w:sz w:val="20"/>
          <w:szCs w:val="20"/>
        </w:rPr>
        <w:t>Willner</w:t>
      </w:r>
      <w:proofErr w:type="spellEnd"/>
      <w:r>
        <w:rPr>
          <w:rFonts w:ascii="Times New Roman" w:hAnsi="Times New Roman" w:cs="Times New Roman"/>
          <w:sz w:val="20"/>
          <w:szCs w:val="20"/>
        </w:rPr>
        <w:t xml:space="preserve"> et al., (2015) [29] stated that in</w:t>
      </w:r>
      <w:r w:rsidRPr="000E7184">
        <w:rPr>
          <w:rFonts w:ascii="Times New Roman" w:hAnsi="Times New Roman" w:cs="Times New Roman"/>
          <w:sz w:val="20"/>
          <w:szCs w:val="20"/>
        </w:rPr>
        <w:t xml:space="preserve"> recent years, interest in orbital angular momentum (OAM), </w:t>
      </w:r>
      <w:r>
        <w:rPr>
          <w:rFonts w:ascii="Times New Roman" w:hAnsi="Times New Roman" w:cs="Times New Roman"/>
          <w:sz w:val="20"/>
          <w:szCs w:val="20"/>
        </w:rPr>
        <w:t>which</w:t>
      </w:r>
      <w:r w:rsidRPr="000E7184">
        <w:rPr>
          <w:rFonts w:ascii="Times New Roman" w:hAnsi="Times New Roman" w:cs="Times New Roman"/>
          <w:sz w:val="20"/>
          <w:szCs w:val="20"/>
        </w:rPr>
        <w:t xml:space="preserve"> characterizes the “phase twist” (helical phase arrangement) of light rays, has grown. This is because coaxially propagated OAM beams with differing azimuthal OAM states were mutually perpendicular, and inter-beam crosstalk </w:t>
      </w:r>
      <w:r w:rsidR="00D15488">
        <w:rPr>
          <w:rFonts w:ascii="Times New Roman" w:hAnsi="Times New Roman" w:cs="Times New Roman"/>
          <w:sz w:val="20"/>
          <w:szCs w:val="20"/>
        </w:rPr>
        <w:t>can</w:t>
      </w:r>
      <w:r w:rsidRPr="000E7184">
        <w:rPr>
          <w:rFonts w:ascii="Times New Roman" w:hAnsi="Times New Roman" w:cs="Times New Roman"/>
          <w:sz w:val="20"/>
          <w:szCs w:val="20"/>
        </w:rPr>
        <w:t xml:space="preserve"> be reduced. In this way, various OAM states might be employed as carriers for numerous data streams, thus enhancing system capacity. </w:t>
      </w:r>
      <w:r w:rsidR="009C4736">
        <w:rPr>
          <w:rFonts w:ascii="Times New Roman" w:hAnsi="Times New Roman" w:cs="Times New Roman"/>
          <w:sz w:val="20"/>
          <w:szCs w:val="20"/>
        </w:rPr>
        <w:t xml:space="preserve">It </w:t>
      </w:r>
      <w:r w:rsidRPr="000E7184">
        <w:rPr>
          <w:rFonts w:ascii="Times New Roman" w:hAnsi="Times New Roman" w:cs="Times New Roman"/>
          <w:sz w:val="20"/>
          <w:szCs w:val="20"/>
        </w:rPr>
        <w:t>examine</w:t>
      </w:r>
      <w:r w:rsidR="00DA68F5">
        <w:rPr>
          <w:rFonts w:ascii="Times New Roman" w:hAnsi="Times New Roman" w:cs="Times New Roman"/>
          <w:sz w:val="20"/>
          <w:szCs w:val="20"/>
        </w:rPr>
        <w:t>s</w:t>
      </w:r>
      <w:r w:rsidRPr="000E7184">
        <w:rPr>
          <w:rFonts w:ascii="Times New Roman" w:hAnsi="Times New Roman" w:cs="Times New Roman"/>
          <w:sz w:val="20"/>
          <w:szCs w:val="20"/>
        </w:rPr>
        <w:t xml:space="preserve"> current advancements in OAM beams generation/detection, multiple access, and possible applications in free-space optical, fiber-optic, and RF communications. Features of OAM beams also are examined.</w:t>
      </w:r>
      <w:r>
        <w:rPr>
          <w:rFonts w:ascii="Times New Roman" w:hAnsi="Times New Roman" w:cs="Times New Roman"/>
          <w:sz w:val="20"/>
          <w:szCs w:val="20"/>
        </w:rPr>
        <w:t xml:space="preserve"> Table 1 demonstrates the summarized table of the Literature review.</w:t>
      </w:r>
    </w:p>
    <w:p w14:paraId="617F683C" w14:textId="77777777" w:rsidR="00B9339B" w:rsidRDefault="00B9339B" w:rsidP="00B9339B">
      <w:pPr>
        <w:pStyle w:val="Caption"/>
        <w:keepNext/>
        <w:jc w:val="center"/>
        <w:rPr>
          <w:rFonts w:ascii="Times New Roman" w:hAnsi="Times New Roman" w:cs="Times New Roman"/>
          <w:b/>
          <w:bCs/>
          <w:i w:val="0"/>
          <w:iCs w:val="0"/>
          <w:color w:val="000000" w:themeColor="text1"/>
        </w:rPr>
        <w:sectPr w:rsidR="00B9339B" w:rsidSect="00C51A4C">
          <w:type w:val="continuous"/>
          <w:pgSz w:w="12240" w:h="15840"/>
          <w:pgMar w:top="1440" w:right="1440" w:bottom="1440" w:left="1440" w:header="720" w:footer="720" w:gutter="0"/>
          <w:cols w:num="2" w:space="360"/>
          <w:docGrid w:linePitch="360"/>
        </w:sectPr>
      </w:pPr>
    </w:p>
    <w:p w14:paraId="5939E0B4" w14:textId="2F9A8198" w:rsidR="00B9339B" w:rsidRPr="0036264A" w:rsidRDefault="00B9339B" w:rsidP="00422A5E">
      <w:pPr>
        <w:pStyle w:val="Caption"/>
        <w:keepNext/>
        <w:spacing w:before="240" w:after="120" w:line="360" w:lineRule="auto"/>
        <w:jc w:val="center"/>
        <w:rPr>
          <w:rFonts w:ascii="Times New Roman" w:hAnsi="Times New Roman" w:cs="Times New Roman"/>
          <w:b/>
          <w:bCs/>
          <w:i w:val="0"/>
          <w:iCs w:val="0"/>
          <w:color w:val="000000" w:themeColor="text1"/>
        </w:rPr>
      </w:pPr>
      <w:r w:rsidRPr="0036264A">
        <w:rPr>
          <w:rFonts w:ascii="Times New Roman" w:hAnsi="Times New Roman" w:cs="Times New Roman"/>
          <w:b/>
          <w:bCs/>
          <w:i w:val="0"/>
          <w:iCs w:val="0"/>
          <w:color w:val="000000" w:themeColor="text1"/>
        </w:rPr>
        <w:lastRenderedPageBreak/>
        <w:t xml:space="preserve">Table </w:t>
      </w:r>
      <w:r w:rsidRPr="0036264A">
        <w:rPr>
          <w:rFonts w:ascii="Times New Roman" w:hAnsi="Times New Roman" w:cs="Times New Roman"/>
          <w:b/>
          <w:bCs/>
          <w:i w:val="0"/>
          <w:iCs w:val="0"/>
          <w:color w:val="000000" w:themeColor="text1"/>
        </w:rPr>
        <w:fldChar w:fldCharType="begin"/>
      </w:r>
      <w:r w:rsidRPr="0036264A">
        <w:rPr>
          <w:rFonts w:ascii="Times New Roman" w:hAnsi="Times New Roman" w:cs="Times New Roman"/>
          <w:b/>
          <w:bCs/>
          <w:i w:val="0"/>
          <w:iCs w:val="0"/>
          <w:color w:val="000000" w:themeColor="text1"/>
        </w:rPr>
        <w:instrText xml:space="preserve"> SEQ Table \* ARABIC </w:instrText>
      </w:r>
      <w:r w:rsidRPr="0036264A">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noProof/>
          <w:color w:val="000000" w:themeColor="text1"/>
        </w:rPr>
        <w:t>1</w:t>
      </w:r>
      <w:r w:rsidRPr="0036264A">
        <w:rPr>
          <w:rFonts w:ascii="Times New Roman" w:hAnsi="Times New Roman" w:cs="Times New Roman"/>
          <w:b/>
          <w:bCs/>
          <w:i w:val="0"/>
          <w:iCs w:val="0"/>
          <w:color w:val="000000" w:themeColor="text1"/>
        </w:rPr>
        <w:fldChar w:fldCharType="end"/>
      </w:r>
      <w:r w:rsidR="0013355C">
        <w:rPr>
          <w:rFonts w:ascii="Times New Roman" w:hAnsi="Times New Roman" w:cs="Times New Roman"/>
          <w:b/>
          <w:bCs/>
          <w:i w:val="0"/>
          <w:iCs w:val="0"/>
          <w:color w:val="000000" w:themeColor="text1"/>
        </w:rPr>
        <w:t xml:space="preserve">. </w:t>
      </w:r>
      <w:r w:rsidRPr="0036264A">
        <w:rPr>
          <w:rFonts w:ascii="Times New Roman" w:hAnsi="Times New Roman" w:cs="Times New Roman"/>
          <w:b/>
          <w:bCs/>
          <w:i w:val="0"/>
          <w:iCs w:val="0"/>
          <w:color w:val="000000" w:themeColor="text1"/>
        </w:rPr>
        <w:t>Summarize Table of LOR</w:t>
      </w:r>
    </w:p>
    <w:tbl>
      <w:tblPr>
        <w:tblStyle w:val="TableGrid"/>
        <w:tblW w:w="9099" w:type="dxa"/>
        <w:jc w:val="center"/>
        <w:tblLook w:val="04A0" w:firstRow="1" w:lastRow="0" w:firstColumn="1" w:lastColumn="0" w:noHBand="0" w:noVBand="1"/>
      </w:tblPr>
      <w:tblGrid>
        <w:gridCol w:w="950"/>
        <w:gridCol w:w="1697"/>
        <w:gridCol w:w="2572"/>
        <w:gridCol w:w="3880"/>
      </w:tblGrid>
      <w:tr w:rsidR="00692784" w:rsidRPr="00AA778A" w14:paraId="6FB1309E" w14:textId="77777777" w:rsidTr="00B64855">
        <w:trPr>
          <w:trHeight w:val="566"/>
          <w:jc w:val="center"/>
        </w:trPr>
        <w:tc>
          <w:tcPr>
            <w:tcW w:w="950" w:type="dxa"/>
          </w:tcPr>
          <w:p w14:paraId="1C6E3C86" w14:textId="77777777" w:rsidR="00B9339B" w:rsidRPr="00AA778A" w:rsidRDefault="00B9339B" w:rsidP="007E7CE8">
            <w:pPr>
              <w:pStyle w:val="ListParagraph"/>
              <w:autoSpaceDE w:val="0"/>
              <w:autoSpaceDN w:val="0"/>
              <w:adjustRightInd w:val="0"/>
              <w:spacing w:line="240" w:lineRule="auto"/>
              <w:ind w:left="0" w:firstLine="0"/>
              <w:jc w:val="center"/>
              <w:rPr>
                <w:rFonts w:ascii="Times New Roman" w:hAnsi="Times New Roman" w:cs="Times New Roman"/>
                <w:b/>
                <w:bCs/>
                <w:sz w:val="20"/>
                <w:szCs w:val="20"/>
              </w:rPr>
            </w:pPr>
            <w:r w:rsidRPr="00AA778A">
              <w:rPr>
                <w:rFonts w:ascii="Times New Roman" w:hAnsi="Times New Roman" w:cs="Times New Roman"/>
                <w:b/>
                <w:bCs/>
                <w:sz w:val="20"/>
                <w:szCs w:val="20"/>
              </w:rPr>
              <w:t>Ref No.</w:t>
            </w:r>
          </w:p>
        </w:tc>
        <w:tc>
          <w:tcPr>
            <w:tcW w:w="1697" w:type="dxa"/>
          </w:tcPr>
          <w:p w14:paraId="4C14A012" w14:textId="77777777" w:rsidR="00B9339B" w:rsidRPr="00AA778A" w:rsidRDefault="00B9339B" w:rsidP="007E7CE8">
            <w:pPr>
              <w:pStyle w:val="ListParagraph"/>
              <w:autoSpaceDE w:val="0"/>
              <w:autoSpaceDN w:val="0"/>
              <w:adjustRightInd w:val="0"/>
              <w:spacing w:line="240" w:lineRule="auto"/>
              <w:ind w:left="0" w:firstLine="0"/>
              <w:jc w:val="center"/>
              <w:rPr>
                <w:rFonts w:ascii="Times New Roman" w:hAnsi="Times New Roman" w:cs="Times New Roman"/>
                <w:b/>
                <w:bCs/>
                <w:sz w:val="20"/>
                <w:szCs w:val="20"/>
              </w:rPr>
            </w:pPr>
            <w:r w:rsidRPr="00AA778A">
              <w:rPr>
                <w:rFonts w:ascii="Times New Roman" w:hAnsi="Times New Roman" w:cs="Times New Roman"/>
                <w:b/>
                <w:bCs/>
                <w:sz w:val="20"/>
                <w:szCs w:val="20"/>
              </w:rPr>
              <w:t>Author</w:t>
            </w:r>
          </w:p>
        </w:tc>
        <w:tc>
          <w:tcPr>
            <w:tcW w:w="2572" w:type="dxa"/>
          </w:tcPr>
          <w:p w14:paraId="4E4D9FA4" w14:textId="77777777" w:rsidR="00B9339B" w:rsidRPr="00AA778A" w:rsidRDefault="00B9339B" w:rsidP="007E7CE8">
            <w:pPr>
              <w:pStyle w:val="ListParagraph"/>
              <w:autoSpaceDE w:val="0"/>
              <w:autoSpaceDN w:val="0"/>
              <w:adjustRightInd w:val="0"/>
              <w:spacing w:line="240" w:lineRule="auto"/>
              <w:ind w:left="0" w:firstLine="0"/>
              <w:jc w:val="center"/>
              <w:rPr>
                <w:rFonts w:ascii="Times New Roman" w:hAnsi="Times New Roman" w:cs="Times New Roman"/>
                <w:b/>
                <w:bCs/>
                <w:sz w:val="20"/>
                <w:szCs w:val="20"/>
              </w:rPr>
            </w:pPr>
            <w:r w:rsidRPr="00AA778A">
              <w:rPr>
                <w:rFonts w:ascii="Times New Roman" w:hAnsi="Times New Roman" w:cs="Times New Roman"/>
                <w:b/>
                <w:bCs/>
                <w:sz w:val="20"/>
                <w:szCs w:val="20"/>
              </w:rPr>
              <w:t>Technique</w:t>
            </w:r>
          </w:p>
        </w:tc>
        <w:tc>
          <w:tcPr>
            <w:tcW w:w="3880" w:type="dxa"/>
          </w:tcPr>
          <w:p w14:paraId="12F22CE6" w14:textId="77777777" w:rsidR="00B9339B" w:rsidRPr="00AA778A" w:rsidRDefault="00B9339B" w:rsidP="007E7CE8">
            <w:pPr>
              <w:pStyle w:val="ListParagraph"/>
              <w:autoSpaceDE w:val="0"/>
              <w:autoSpaceDN w:val="0"/>
              <w:adjustRightInd w:val="0"/>
              <w:spacing w:line="240" w:lineRule="auto"/>
              <w:ind w:left="0" w:firstLine="0"/>
              <w:jc w:val="center"/>
              <w:rPr>
                <w:rFonts w:ascii="Times New Roman" w:hAnsi="Times New Roman" w:cs="Times New Roman"/>
                <w:b/>
                <w:bCs/>
                <w:sz w:val="20"/>
                <w:szCs w:val="20"/>
              </w:rPr>
            </w:pPr>
            <w:r w:rsidRPr="00AA778A">
              <w:rPr>
                <w:rFonts w:ascii="Times New Roman" w:hAnsi="Times New Roman" w:cs="Times New Roman"/>
                <w:b/>
                <w:bCs/>
                <w:sz w:val="20"/>
                <w:szCs w:val="20"/>
              </w:rPr>
              <w:t>Outcome</w:t>
            </w:r>
          </w:p>
        </w:tc>
      </w:tr>
      <w:tr w:rsidR="00692784" w:rsidRPr="00AA778A" w14:paraId="147775BC" w14:textId="77777777" w:rsidTr="00B64855">
        <w:trPr>
          <w:trHeight w:val="566"/>
          <w:jc w:val="center"/>
        </w:trPr>
        <w:tc>
          <w:tcPr>
            <w:tcW w:w="950" w:type="dxa"/>
          </w:tcPr>
          <w:p w14:paraId="7BA31F05" w14:textId="77777777" w:rsidR="00B9339B" w:rsidRPr="00156D57" w:rsidRDefault="00B9339B" w:rsidP="007E7CE8">
            <w:pPr>
              <w:pStyle w:val="ListParagraph"/>
              <w:autoSpaceDE w:val="0"/>
              <w:autoSpaceDN w:val="0"/>
              <w:adjustRightInd w:val="0"/>
              <w:spacing w:line="240" w:lineRule="auto"/>
              <w:ind w:left="0" w:firstLine="0"/>
              <w:jc w:val="center"/>
              <w:rPr>
                <w:rFonts w:ascii="Times New Roman" w:hAnsi="Times New Roman" w:cs="Times New Roman"/>
                <w:sz w:val="20"/>
                <w:szCs w:val="20"/>
              </w:rPr>
            </w:pPr>
            <w:r w:rsidRPr="00156D57">
              <w:rPr>
                <w:rFonts w:ascii="Times New Roman" w:hAnsi="Times New Roman" w:cs="Times New Roman"/>
                <w:sz w:val="20"/>
                <w:szCs w:val="20"/>
              </w:rPr>
              <w:t>[9]</w:t>
            </w:r>
          </w:p>
        </w:tc>
        <w:tc>
          <w:tcPr>
            <w:tcW w:w="1697" w:type="dxa"/>
          </w:tcPr>
          <w:p w14:paraId="3BEA0C4F" w14:textId="77777777" w:rsidR="00B9339B" w:rsidRPr="00AA778A" w:rsidRDefault="00B9339B" w:rsidP="007E7CE8">
            <w:pPr>
              <w:pStyle w:val="ListParagraph"/>
              <w:autoSpaceDE w:val="0"/>
              <w:autoSpaceDN w:val="0"/>
              <w:adjustRightInd w:val="0"/>
              <w:spacing w:line="240" w:lineRule="auto"/>
              <w:ind w:left="0" w:firstLine="0"/>
              <w:jc w:val="center"/>
              <w:rPr>
                <w:rFonts w:ascii="Times New Roman" w:hAnsi="Times New Roman" w:cs="Times New Roman"/>
                <w:b/>
                <w:bCs/>
                <w:sz w:val="20"/>
                <w:szCs w:val="20"/>
              </w:rPr>
            </w:pPr>
            <w:r w:rsidRPr="00916B76">
              <w:rPr>
                <w:rFonts w:ascii="Times New Roman" w:hAnsi="Times New Roman" w:cs="Times New Roman"/>
                <w:color w:val="222222"/>
                <w:sz w:val="20"/>
                <w:szCs w:val="20"/>
                <w:shd w:val="clear" w:color="auto" w:fill="FFFFFF"/>
              </w:rPr>
              <w:t>Abhyankar</w:t>
            </w:r>
            <w:r w:rsidRPr="00916B76">
              <w:rPr>
                <w:rFonts w:ascii="Times New Roman" w:hAnsi="Times New Roman" w:cs="Times New Roman"/>
                <w:sz w:val="20"/>
                <w:szCs w:val="20"/>
              </w:rPr>
              <w:t xml:space="preserve"> et.al., (2021)</w:t>
            </w:r>
          </w:p>
        </w:tc>
        <w:tc>
          <w:tcPr>
            <w:tcW w:w="2572" w:type="dxa"/>
          </w:tcPr>
          <w:p w14:paraId="1CE71887" w14:textId="77777777" w:rsidR="00B9339B" w:rsidRPr="00AA778A" w:rsidRDefault="00B9339B" w:rsidP="007E7CE8">
            <w:pPr>
              <w:pStyle w:val="ListParagraph"/>
              <w:autoSpaceDE w:val="0"/>
              <w:autoSpaceDN w:val="0"/>
              <w:adjustRightInd w:val="0"/>
              <w:spacing w:line="240" w:lineRule="auto"/>
              <w:ind w:left="0" w:firstLine="0"/>
              <w:rPr>
                <w:rFonts w:ascii="Times New Roman" w:hAnsi="Times New Roman" w:cs="Times New Roman"/>
                <w:b/>
                <w:bCs/>
                <w:sz w:val="20"/>
                <w:szCs w:val="20"/>
              </w:rPr>
            </w:pPr>
            <w:r w:rsidRPr="00916B76">
              <w:rPr>
                <w:rFonts w:ascii="Times New Roman" w:hAnsi="Times New Roman" w:cs="Times New Roman"/>
                <w:sz w:val="20"/>
                <w:szCs w:val="20"/>
              </w:rPr>
              <w:t>N-dimensional multiplexing</w:t>
            </w:r>
            <w:r w:rsidRPr="00916B76">
              <w:rPr>
                <w:sz w:val="20"/>
                <w:szCs w:val="20"/>
              </w:rPr>
              <w:t xml:space="preserve">                            </w:t>
            </w:r>
          </w:p>
        </w:tc>
        <w:tc>
          <w:tcPr>
            <w:tcW w:w="3880" w:type="dxa"/>
          </w:tcPr>
          <w:p w14:paraId="68A4C71C" w14:textId="77777777" w:rsidR="00B9339B" w:rsidRPr="00AA778A" w:rsidRDefault="00B9339B" w:rsidP="007E7CE8">
            <w:pPr>
              <w:pStyle w:val="ListParagraph"/>
              <w:autoSpaceDE w:val="0"/>
              <w:autoSpaceDN w:val="0"/>
              <w:adjustRightInd w:val="0"/>
              <w:spacing w:line="240" w:lineRule="auto"/>
              <w:ind w:left="0" w:firstLine="0"/>
              <w:rPr>
                <w:rFonts w:ascii="Times New Roman" w:hAnsi="Times New Roman" w:cs="Times New Roman"/>
                <w:b/>
                <w:bCs/>
                <w:sz w:val="20"/>
                <w:szCs w:val="20"/>
              </w:rPr>
            </w:pPr>
            <w:r w:rsidRPr="00AA6B7F">
              <w:rPr>
                <w:rFonts w:ascii="Times New Roman" w:hAnsi="Times New Roman" w:cs="Times New Roman"/>
                <w:sz w:val="20"/>
                <w:szCs w:val="20"/>
              </w:rPr>
              <w:t>The simulation findings demonstrate a ring-shaped intensity distribution and phase structures.</w:t>
            </w:r>
          </w:p>
        </w:tc>
      </w:tr>
      <w:tr w:rsidR="00692784" w:rsidRPr="00AA778A" w14:paraId="4E8EDE6C" w14:textId="77777777" w:rsidTr="007E7CE8">
        <w:trPr>
          <w:trHeight w:val="773"/>
          <w:jc w:val="center"/>
        </w:trPr>
        <w:tc>
          <w:tcPr>
            <w:tcW w:w="950" w:type="dxa"/>
          </w:tcPr>
          <w:p w14:paraId="45EC6ABD" w14:textId="77777777" w:rsidR="00B9339B" w:rsidRPr="00AA778A" w:rsidRDefault="00B9339B" w:rsidP="007E7CE8">
            <w:pPr>
              <w:pStyle w:val="ListParagraph"/>
              <w:autoSpaceDE w:val="0"/>
              <w:autoSpaceDN w:val="0"/>
              <w:adjustRightInd w:val="0"/>
              <w:spacing w:line="240" w:lineRule="auto"/>
              <w:ind w:left="0" w:firstLine="0"/>
              <w:jc w:val="center"/>
              <w:rPr>
                <w:rFonts w:ascii="Times New Roman" w:hAnsi="Times New Roman" w:cs="Times New Roman"/>
                <w:sz w:val="20"/>
                <w:szCs w:val="20"/>
              </w:rPr>
            </w:pPr>
            <w:r w:rsidRPr="00AA778A">
              <w:rPr>
                <w:rFonts w:ascii="Times New Roman" w:hAnsi="Times New Roman" w:cs="Times New Roman"/>
                <w:sz w:val="20"/>
                <w:szCs w:val="20"/>
              </w:rPr>
              <w:lastRenderedPageBreak/>
              <w:t>[</w:t>
            </w:r>
            <w:r>
              <w:rPr>
                <w:rFonts w:ascii="Times New Roman" w:hAnsi="Times New Roman" w:cs="Times New Roman"/>
                <w:sz w:val="20"/>
                <w:szCs w:val="20"/>
              </w:rPr>
              <w:t>10</w:t>
            </w:r>
            <w:r w:rsidRPr="00AA778A">
              <w:rPr>
                <w:rFonts w:ascii="Times New Roman" w:hAnsi="Times New Roman" w:cs="Times New Roman"/>
                <w:sz w:val="20"/>
                <w:szCs w:val="20"/>
              </w:rPr>
              <w:t>]</w:t>
            </w:r>
          </w:p>
        </w:tc>
        <w:tc>
          <w:tcPr>
            <w:tcW w:w="1697" w:type="dxa"/>
          </w:tcPr>
          <w:p w14:paraId="19C7AC67" w14:textId="77777777" w:rsidR="00B9339B" w:rsidRPr="00AA778A" w:rsidRDefault="00B9339B" w:rsidP="007E7CE8">
            <w:pPr>
              <w:pStyle w:val="ListParagraph"/>
              <w:autoSpaceDE w:val="0"/>
              <w:autoSpaceDN w:val="0"/>
              <w:adjustRightInd w:val="0"/>
              <w:spacing w:line="240" w:lineRule="auto"/>
              <w:ind w:left="0" w:firstLine="0"/>
              <w:jc w:val="center"/>
              <w:rPr>
                <w:rFonts w:ascii="Times New Roman" w:hAnsi="Times New Roman" w:cs="Times New Roman"/>
                <w:sz w:val="20"/>
                <w:szCs w:val="20"/>
              </w:rPr>
            </w:pPr>
            <w:r w:rsidRPr="00AA778A">
              <w:rPr>
                <w:rFonts w:ascii="Times New Roman" w:hAnsi="Times New Roman" w:cs="Times New Roman"/>
                <w:sz w:val="20"/>
                <w:szCs w:val="20"/>
              </w:rPr>
              <w:t>Ji et al., (2020)</w:t>
            </w:r>
          </w:p>
        </w:tc>
        <w:tc>
          <w:tcPr>
            <w:tcW w:w="2572" w:type="dxa"/>
          </w:tcPr>
          <w:p w14:paraId="1C2DB9CC" w14:textId="77777777" w:rsidR="00B9339B" w:rsidRPr="00AA778A" w:rsidRDefault="00B9339B" w:rsidP="007E7CE8">
            <w:pPr>
              <w:pStyle w:val="ListParagraph"/>
              <w:autoSpaceDE w:val="0"/>
              <w:autoSpaceDN w:val="0"/>
              <w:adjustRightInd w:val="0"/>
              <w:spacing w:line="240" w:lineRule="auto"/>
              <w:ind w:left="0" w:firstLine="0"/>
              <w:rPr>
                <w:rFonts w:ascii="Times New Roman" w:hAnsi="Times New Roman" w:cs="Times New Roman"/>
                <w:sz w:val="20"/>
                <w:szCs w:val="20"/>
              </w:rPr>
            </w:pPr>
            <w:r w:rsidRPr="00AA778A">
              <w:rPr>
                <w:rFonts w:ascii="Times New Roman" w:hAnsi="Times New Roman" w:cs="Times New Roman"/>
                <w:sz w:val="20"/>
                <w:szCs w:val="20"/>
              </w:rPr>
              <w:t>orbital photo galvanic effect, driven by the helical phase gradient</w:t>
            </w:r>
          </w:p>
        </w:tc>
        <w:tc>
          <w:tcPr>
            <w:tcW w:w="3880" w:type="dxa"/>
          </w:tcPr>
          <w:p w14:paraId="213D7A70" w14:textId="77777777" w:rsidR="00B9339B" w:rsidRPr="00AA778A" w:rsidRDefault="00B9339B" w:rsidP="007E7CE8">
            <w:pPr>
              <w:pStyle w:val="ListParagraph"/>
              <w:autoSpaceDE w:val="0"/>
              <w:autoSpaceDN w:val="0"/>
              <w:adjustRightInd w:val="0"/>
              <w:spacing w:line="240" w:lineRule="auto"/>
              <w:ind w:left="0" w:firstLine="0"/>
              <w:rPr>
                <w:rFonts w:ascii="Times New Roman" w:hAnsi="Times New Roman" w:cs="Times New Roman"/>
                <w:sz w:val="20"/>
                <w:szCs w:val="20"/>
              </w:rPr>
            </w:pPr>
            <w:r w:rsidRPr="0035511C">
              <w:rPr>
                <w:rFonts w:ascii="Times New Roman" w:hAnsi="Times New Roman" w:cs="Times New Roman"/>
                <w:sz w:val="20"/>
                <w:szCs w:val="20"/>
              </w:rPr>
              <w:t>paves the way for the development of on-chip identification of optical OAM waveforms</w:t>
            </w:r>
          </w:p>
        </w:tc>
      </w:tr>
      <w:tr w:rsidR="00692784" w:rsidRPr="00AA778A" w14:paraId="20326096" w14:textId="77777777" w:rsidTr="007E7CE8">
        <w:trPr>
          <w:trHeight w:val="575"/>
          <w:jc w:val="center"/>
        </w:trPr>
        <w:tc>
          <w:tcPr>
            <w:tcW w:w="950" w:type="dxa"/>
          </w:tcPr>
          <w:p w14:paraId="59F7B6DD" w14:textId="77777777" w:rsidR="00B9339B" w:rsidRPr="00AA778A" w:rsidRDefault="00B9339B" w:rsidP="007E7CE8">
            <w:pPr>
              <w:pStyle w:val="ListParagraph"/>
              <w:autoSpaceDE w:val="0"/>
              <w:autoSpaceDN w:val="0"/>
              <w:adjustRightInd w:val="0"/>
              <w:spacing w:line="240" w:lineRule="auto"/>
              <w:ind w:left="0" w:firstLine="0"/>
              <w:jc w:val="center"/>
              <w:rPr>
                <w:rFonts w:ascii="Times New Roman" w:hAnsi="Times New Roman" w:cs="Times New Roman"/>
                <w:sz w:val="20"/>
                <w:szCs w:val="20"/>
              </w:rPr>
            </w:pPr>
            <w:r w:rsidRPr="00AA778A">
              <w:rPr>
                <w:rFonts w:ascii="Times New Roman" w:hAnsi="Times New Roman" w:cs="Times New Roman"/>
                <w:sz w:val="20"/>
                <w:szCs w:val="20"/>
              </w:rPr>
              <w:t>[1</w:t>
            </w:r>
            <w:r>
              <w:rPr>
                <w:rFonts w:ascii="Times New Roman" w:hAnsi="Times New Roman" w:cs="Times New Roman"/>
                <w:sz w:val="20"/>
                <w:szCs w:val="20"/>
              </w:rPr>
              <w:t>1</w:t>
            </w:r>
            <w:r w:rsidRPr="00AA778A">
              <w:rPr>
                <w:rFonts w:ascii="Times New Roman" w:hAnsi="Times New Roman" w:cs="Times New Roman"/>
                <w:sz w:val="20"/>
                <w:szCs w:val="20"/>
              </w:rPr>
              <w:t>]</w:t>
            </w:r>
          </w:p>
        </w:tc>
        <w:tc>
          <w:tcPr>
            <w:tcW w:w="1697" w:type="dxa"/>
          </w:tcPr>
          <w:p w14:paraId="0F2F3021" w14:textId="77777777" w:rsidR="00B9339B" w:rsidRPr="00AA778A" w:rsidRDefault="00B9339B" w:rsidP="007E7CE8">
            <w:pPr>
              <w:pStyle w:val="ListParagraph"/>
              <w:autoSpaceDE w:val="0"/>
              <w:autoSpaceDN w:val="0"/>
              <w:adjustRightInd w:val="0"/>
              <w:spacing w:line="240" w:lineRule="auto"/>
              <w:ind w:left="0" w:firstLine="0"/>
              <w:jc w:val="center"/>
              <w:rPr>
                <w:rFonts w:ascii="Times New Roman" w:hAnsi="Times New Roman" w:cs="Times New Roman"/>
                <w:sz w:val="20"/>
                <w:szCs w:val="20"/>
              </w:rPr>
            </w:pPr>
            <w:r w:rsidRPr="00AA778A">
              <w:rPr>
                <w:rFonts w:ascii="Times New Roman" w:hAnsi="Times New Roman" w:cs="Times New Roman"/>
                <w:sz w:val="20"/>
                <w:szCs w:val="20"/>
              </w:rPr>
              <w:t>Ramesh et al., (2020)</w:t>
            </w:r>
          </w:p>
        </w:tc>
        <w:tc>
          <w:tcPr>
            <w:tcW w:w="2572" w:type="dxa"/>
          </w:tcPr>
          <w:p w14:paraId="20560E6C" w14:textId="77777777" w:rsidR="00B9339B" w:rsidRPr="00AA778A" w:rsidRDefault="00B9339B" w:rsidP="007E7CE8">
            <w:pPr>
              <w:pStyle w:val="ListParagraph"/>
              <w:autoSpaceDE w:val="0"/>
              <w:autoSpaceDN w:val="0"/>
              <w:adjustRightInd w:val="0"/>
              <w:spacing w:line="240" w:lineRule="auto"/>
              <w:ind w:left="0" w:firstLine="0"/>
              <w:rPr>
                <w:rFonts w:ascii="Times New Roman" w:hAnsi="Times New Roman" w:cs="Times New Roman"/>
                <w:sz w:val="20"/>
                <w:szCs w:val="20"/>
              </w:rPr>
            </w:pPr>
            <w:r w:rsidRPr="00AA778A">
              <w:rPr>
                <w:rFonts w:ascii="Times New Roman" w:hAnsi="Times New Roman" w:cs="Times New Roman"/>
                <w:sz w:val="20"/>
                <w:szCs w:val="20"/>
              </w:rPr>
              <w:t>OAM that influences a helical or twisted structure</w:t>
            </w:r>
          </w:p>
        </w:tc>
        <w:tc>
          <w:tcPr>
            <w:tcW w:w="3880" w:type="dxa"/>
          </w:tcPr>
          <w:p w14:paraId="20741410" w14:textId="77777777" w:rsidR="00B9339B" w:rsidRPr="00AA778A" w:rsidRDefault="00B9339B" w:rsidP="007E7CE8">
            <w:pPr>
              <w:pStyle w:val="ListParagraph"/>
              <w:autoSpaceDE w:val="0"/>
              <w:autoSpaceDN w:val="0"/>
              <w:adjustRightInd w:val="0"/>
              <w:spacing w:line="240" w:lineRule="auto"/>
              <w:ind w:left="0" w:firstLine="0"/>
              <w:rPr>
                <w:rFonts w:ascii="Times New Roman" w:hAnsi="Times New Roman" w:cs="Times New Roman"/>
                <w:sz w:val="20"/>
                <w:szCs w:val="20"/>
              </w:rPr>
            </w:pPr>
            <w:r w:rsidRPr="00AA778A">
              <w:rPr>
                <w:rFonts w:ascii="Times New Roman" w:hAnsi="Times New Roman" w:cs="Times New Roman"/>
                <w:sz w:val="20"/>
                <w:szCs w:val="20"/>
              </w:rPr>
              <w:t>OAM basics and uses in wired and wireless communication for faster internet</w:t>
            </w:r>
          </w:p>
        </w:tc>
      </w:tr>
      <w:tr w:rsidR="00692784" w:rsidRPr="00AA778A" w14:paraId="4C5E2A65" w14:textId="77777777" w:rsidTr="00B64855">
        <w:trPr>
          <w:trHeight w:val="1153"/>
          <w:jc w:val="center"/>
        </w:trPr>
        <w:tc>
          <w:tcPr>
            <w:tcW w:w="950" w:type="dxa"/>
          </w:tcPr>
          <w:p w14:paraId="47B02BDD" w14:textId="77777777" w:rsidR="00B9339B" w:rsidRPr="00AA778A" w:rsidRDefault="00B9339B" w:rsidP="007E7CE8">
            <w:pPr>
              <w:pStyle w:val="ListParagraph"/>
              <w:autoSpaceDE w:val="0"/>
              <w:autoSpaceDN w:val="0"/>
              <w:adjustRightInd w:val="0"/>
              <w:spacing w:line="240" w:lineRule="auto"/>
              <w:ind w:left="0" w:firstLine="0"/>
              <w:jc w:val="center"/>
              <w:rPr>
                <w:rFonts w:ascii="Times New Roman" w:hAnsi="Times New Roman" w:cs="Times New Roman"/>
                <w:sz w:val="20"/>
                <w:szCs w:val="20"/>
              </w:rPr>
            </w:pPr>
            <w:r w:rsidRPr="00AA778A">
              <w:rPr>
                <w:rFonts w:ascii="Times New Roman" w:hAnsi="Times New Roman" w:cs="Times New Roman"/>
                <w:sz w:val="20"/>
                <w:szCs w:val="20"/>
              </w:rPr>
              <w:t>[1</w:t>
            </w:r>
            <w:r>
              <w:rPr>
                <w:rFonts w:ascii="Times New Roman" w:hAnsi="Times New Roman" w:cs="Times New Roman"/>
                <w:sz w:val="20"/>
                <w:szCs w:val="20"/>
              </w:rPr>
              <w:t>2</w:t>
            </w:r>
            <w:r w:rsidRPr="00AA778A">
              <w:rPr>
                <w:rFonts w:ascii="Times New Roman" w:hAnsi="Times New Roman" w:cs="Times New Roman"/>
                <w:sz w:val="20"/>
                <w:szCs w:val="20"/>
              </w:rPr>
              <w:t>]</w:t>
            </w:r>
          </w:p>
        </w:tc>
        <w:tc>
          <w:tcPr>
            <w:tcW w:w="1697" w:type="dxa"/>
          </w:tcPr>
          <w:p w14:paraId="4C8FA12A" w14:textId="77777777" w:rsidR="00B9339B" w:rsidRPr="00AA778A" w:rsidRDefault="00B9339B" w:rsidP="007E7CE8">
            <w:pPr>
              <w:pStyle w:val="ListParagraph"/>
              <w:autoSpaceDE w:val="0"/>
              <w:autoSpaceDN w:val="0"/>
              <w:adjustRightInd w:val="0"/>
              <w:spacing w:line="240" w:lineRule="auto"/>
              <w:ind w:left="0" w:firstLine="0"/>
              <w:jc w:val="center"/>
              <w:rPr>
                <w:rFonts w:ascii="Times New Roman" w:hAnsi="Times New Roman" w:cs="Times New Roman"/>
                <w:sz w:val="20"/>
                <w:szCs w:val="20"/>
              </w:rPr>
            </w:pPr>
            <w:r w:rsidRPr="00AA778A">
              <w:rPr>
                <w:rFonts w:ascii="Times New Roman" w:hAnsi="Times New Roman" w:cs="Times New Roman"/>
                <w:sz w:val="20"/>
                <w:szCs w:val="20"/>
              </w:rPr>
              <w:t>Chen et al., (2019)</w:t>
            </w:r>
          </w:p>
        </w:tc>
        <w:tc>
          <w:tcPr>
            <w:tcW w:w="2572" w:type="dxa"/>
          </w:tcPr>
          <w:p w14:paraId="3D26A6F8" w14:textId="77777777" w:rsidR="00B9339B" w:rsidRPr="00AA778A" w:rsidRDefault="00B9339B" w:rsidP="007E7CE8">
            <w:pPr>
              <w:pStyle w:val="ListParagraph"/>
              <w:autoSpaceDE w:val="0"/>
              <w:autoSpaceDN w:val="0"/>
              <w:adjustRightInd w:val="0"/>
              <w:spacing w:line="240" w:lineRule="auto"/>
              <w:ind w:left="0" w:firstLine="0"/>
              <w:rPr>
                <w:rFonts w:ascii="Times New Roman" w:hAnsi="Times New Roman" w:cs="Times New Roman"/>
                <w:sz w:val="20"/>
                <w:szCs w:val="20"/>
              </w:rPr>
            </w:pPr>
            <w:r w:rsidRPr="00AA778A">
              <w:rPr>
                <w:rFonts w:ascii="Times New Roman" w:hAnsi="Times New Roman" w:cs="Times New Roman"/>
                <w:sz w:val="20"/>
                <w:szCs w:val="20"/>
              </w:rPr>
              <w:t>holographic grating with anti-helical phase factor transmission function</w:t>
            </w:r>
          </w:p>
        </w:tc>
        <w:tc>
          <w:tcPr>
            <w:tcW w:w="3880" w:type="dxa"/>
          </w:tcPr>
          <w:p w14:paraId="0EE0425A" w14:textId="77777777" w:rsidR="00B9339B" w:rsidRPr="00AA778A" w:rsidRDefault="00B9339B" w:rsidP="007E7CE8">
            <w:pPr>
              <w:pStyle w:val="ListParagraph"/>
              <w:autoSpaceDE w:val="0"/>
              <w:autoSpaceDN w:val="0"/>
              <w:adjustRightInd w:val="0"/>
              <w:spacing w:line="240" w:lineRule="auto"/>
              <w:ind w:left="0" w:firstLine="0"/>
              <w:rPr>
                <w:rFonts w:ascii="Times New Roman" w:hAnsi="Times New Roman" w:cs="Times New Roman"/>
                <w:sz w:val="20"/>
                <w:szCs w:val="20"/>
              </w:rPr>
            </w:pPr>
            <w:r w:rsidRPr="004409EF">
              <w:rPr>
                <w:rFonts w:ascii="Times New Roman" w:hAnsi="Times New Roman" w:cs="Times New Roman"/>
                <w:sz w:val="20"/>
                <w:szCs w:val="20"/>
              </w:rPr>
              <w:t>Technical challenges relating to optical amplifiers in communications, more specifically free-space optical communication and optical fiber communications.</w:t>
            </w:r>
          </w:p>
        </w:tc>
      </w:tr>
      <w:tr w:rsidR="00692784" w:rsidRPr="00AA778A" w14:paraId="669EF854" w14:textId="77777777" w:rsidTr="007E7CE8">
        <w:trPr>
          <w:trHeight w:val="782"/>
          <w:jc w:val="center"/>
        </w:trPr>
        <w:tc>
          <w:tcPr>
            <w:tcW w:w="950" w:type="dxa"/>
          </w:tcPr>
          <w:p w14:paraId="538D4B44" w14:textId="77777777" w:rsidR="00B9339B" w:rsidRPr="00AA778A" w:rsidRDefault="00B9339B" w:rsidP="007E7CE8">
            <w:pPr>
              <w:pStyle w:val="ListParagraph"/>
              <w:autoSpaceDE w:val="0"/>
              <w:autoSpaceDN w:val="0"/>
              <w:adjustRightInd w:val="0"/>
              <w:spacing w:line="240" w:lineRule="auto"/>
              <w:ind w:left="0" w:firstLine="0"/>
              <w:jc w:val="center"/>
              <w:rPr>
                <w:rFonts w:ascii="Times New Roman" w:hAnsi="Times New Roman" w:cs="Times New Roman"/>
                <w:sz w:val="20"/>
                <w:szCs w:val="20"/>
              </w:rPr>
            </w:pPr>
            <w:r w:rsidRPr="00AA778A">
              <w:rPr>
                <w:rFonts w:ascii="Times New Roman" w:hAnsi="Times New Roman" w:cs="Times New Roman"/>
                <w:sz w:val="20"/>
                <w:szCs w:val="20"/>
              </w:rPr>
              <w:t>[1</w:t>
            </w:r>
            <w:r>
              <w:rPr>
                <w:rFonts w:ascii="Times New Roman" w:hAnsi="Times New Roman" w:cs="Times New Roman"/>
                <w:sz w:val="20"/>
                <w:szCs w:val="20"/>
              </w:rPr>
              <w:t>3</w:t>
            </w:r>
            <w:r w:rsidRPr="00AA778A">
              <w:rPr>
                <w:rFonts w:ascii="Times New Roman" w:hAnsi="Times New Roman" w:cs="Times New Roman"/>
                <w:sz w:val="20"/>
                <w:szCs w:val="20"/>
              </w:rPr>
              <w:t>]</w:t>
            </w:r>
          </w:p>
        </w:tc>
        <w:tc>
          <w:tcPr>
            <w:tcW w:w="1697" w:type="dxa"/>
          </w:tcPr>
          <w:p w14:paraId="6E8D6317" w14:textId="77777777" w:rsidR="00B9339B" w:rsidRPr="00AA778A" w:rsidRDefault="00B9339B" w:rsidP="007E7CE8">
            <w:pPr>
              <w:pStyle w:val="ListParagraph"/>
              <w:autoSpaceDE w:val="0"/>
              <w:autoSpaceDN w:val="0"/>
              <w:adjustRightInd w:val="0"/>
              <w:spacing w:line="240" w:lineRule="auto"/>
              <w:ind w:left="0" w:firstLine="0"/>
              <w:jc w:val="center"/>
              <w:rPr>
                <w:rFonts w:ascii="Times New Roman" w:hAnsi="Times New Roman" w:cs="Times New Roman"/>
                <w:sz w:val="20"/>
                <w:szCs w:val="20"/>
              </w:rPr>
            </w:pPr>
            <w:r w:rsidRPr="00AA778A">
              <w:rPr>
                <w:rFonts w:ascii="Times New Roman" w:hAnsi="Times New Roman" w:cs="Times New Roman"/>
                <w:sz w:val="20"/>
                <w:szCs w:val="20"/>
              </w:rPr>
              <w:t>Li et al., (2019)</w:t>
            </w:r>
          </w:p>
        </w:tc>
        <w:tc>
          <w:tcPr>
            <w:tcW w:w="2572" w:type="dxa"/>
          </w:tcPr>
          <w:p w14:paraId="411F5F11" w14:textId="77777777" w:rsidR="00B9339B" w:rsidRPr="00AA778A" w:rsidRDefault="00B9339B" w:rsidP="007E7CE8">
            <w:pPr>
              <w:pStyle w:val="ListParagraph"/>
              <w:autoSpaceDE w:val="0"/>
              <w:autoSpaceDN w:val="0"/>
              <w:adjustRightInd w:val="0"/>
              <w:spacing w:line="240" w:lineRule="auto"/>
              <w:ind w:left="0" w:firstLine="0"/>
              <w:rPr>
                <w:rFonts w:ascii="Times New Roman" w:hAnsi="Times New Roman" w:cs="Times New Roman"/>
                <w:sz w:val="20"/>
                <w:szCs w:val="20"/>
              </w:rPr>
            </w:pPr>
            <w:r w:rsidRPr="00AA778A">
              <w:rPr>
                <w:rFonts w:ascii="Times New Roman" w:hAnsi="Times New Roman" w:cs="Times New Roman"/>
                <w:sz w:val="20"/>
                <w:szCs w:val="20"/>
              </w:rPr>
              <w:t>AOD optical system based on the HOBBIT log-polar transform</w:t>
            </w:r>
          </w:p>
        </w:tc>
        <w:tc>
          <w:tcPr>
            <w:tcW w:w="3880" w:type="dxa"/>
          </w:tcPr>
          <w:p w14:paraId="6B8EF6CD" w14:textId="77777777" w:rsidR="00B9339B" w:rsidRPr="00AA778A" w:rsidRDefault="00B9339B" w:rsidP="007E7CE8">
            <w:pPr>
              <w:pStyle w:val="ListParagraph"/>
              <w:autoSpaceDE w:val="0"/>
              <w:autoSpaceDN w:val="0"/>
              <w:adjustRightInd w:val="0"/>
              <w:spacing w:line="240" w:lineRule="auto"/>
              <w:ind w:left="0" w:firstLine="0"/>
              <w:rPr>
                <w:rFonts w:ascii="Times New Roman" w:hAnsi="Times New Roman" w:cs="Times New Roman"/>
                <w:sz w:val="20"/>
                <w:szCs w:val="20"/>
              </w:rPr>
            </w:pPr>
            <w:r w:rsidRPr="00AA778A">
              <w:rPr>
                <w:rFonts w:ascii="Times New Roman" w:hAnsi="Times New Roman" w:cs="Times New Roman"/>
                <w:sz w:val="20"/>
                <w:szCs w:val="20"/>
              </w:rPr>
              <w:t>provides a method for quick and continuous OAM-carrying BG beam tuning</w:t>
            </w:r>
          </w:p>
        </w:tc>
      </w:tr>
      <w:tr w:rsidR="00692784" w:rsidRPr="00AA778A" w14:paraId="69E7A893" w14:textId="77777777" w:rsidTr="007E7CE8">
        <w:trPr>
          <w:trHeight w:val="791"/>
          <w:jc w:val="center"/>
        </w:trPr>
        <w:tc>
          <w:tcPr>
            <w:tcW w:w="950" w:type="dxa"/>
          </w:tcPr>
          <w:p w14:paraId="7BA9910B" w14:textId="77777777" w:rsidR="00B9339B" w:rsidRPr="00AA778A" w:rsidRDefault="00B9339B" w:rsidP="007E7CE8">
            <w:pPr>
              <w:pStyle w:val="ListParagraph"/>
              <w:autoSpaceDE w:val="0"/>
              <w:autoSpaceDN w:val="0"/>
              <w:adjustRightInd w:val="0"/>
              <w:spacing w:line="240" w:lineRule="auto"/>
              <w:ind w:left="0" w:firstLine="0"/>
              <w:jc w:val="center"/>
              <w:rPr>
                <w:rFonts w:ascii="Times New Roman" w:hAnsi="Times New Roman" w:cs="Times New Roman"/>
                <w:sz w:val="20"/>
                <w:szCs w:val="20"/>
              </w:rPr>
            </w:pPr>
            <w:r w:rsidRPr="00AA778A">
              <w:rPr>
                <w:rFonts w:ascii="Times New Roman" w:hAnsi="Times New Roman" w:cs="Times New Roman"/>
                <w:sz w:val="20"/>
                <w:szCs w:val="20"/>
              </w:rPr>
              <w:t>[1</w:t>
            </w:r>
            <w:r>
              <w:rPr>
                <w:rFonts w:ascii="Times New Roman" w:hAnsi="Times New Roman" w:cs="Times New Roman"/>
                <w:sz w:val="20"/>
                <w:szCs w:val="20"/>
              </w:rPr>
              <w:t>4</w:t>
            </w:r>
            <w:r w:rsidRPr="00AA778A">
              <w:rPr>
                <w:rFonts w:ascii="Times New Roman" w:hAnsi="Times New Roman" w:cs="Times New Roman"/>
                <w:sz w:val="20"/>
                <w:szCs w:val="20"/>
              </w:rPr>
              <w:t>]</w:t>
            </w:r>
          </w:p>
        </w:tc>
        <w:tc>
          <w:tcPr>
            <w:tcW w:w="1697" w:type="dxa"/>
          </w:tcPr>
          <w:p w14:paraId="332E4DBB" w14:textId="77777777" w:rsidR="00B9339B" w:rsidRPr="00AA778A" w:rsidRDefault="00B9339B" w:rsidP="007E7CE8">
            <w:pPr>
              <w:pStyle w:val="ListParagraph"/>
              <w:autoSpaceDE w:val="0"/>
              <w:autoSpaceDN w:val="0"/>
              <w:adjustRightInd w:val="0"/>
              <w:spacing w:line="240" w:lineRule="auto"/>
              <w:ind w:left="0" w:firstLine="0"/>
              <w:jc w:val="center"/>
              <w:rPr>
                <w:rFonts w:ascii="Times New Roman" w:hAnsi="Times New Roman" w:cs="Times New Roman"/>
                <w:sz w:val="20"/>
                <w:szCs w:val="20"/>
              </w:rPr>
            </w:pPr>
            <w:r w:rsidRPr="00AA778A">
              <w:rPr>
                <w:rFonts w:ascii="Times New Roman" w:hAnsi="Times New Roman" w:cs="Times New Roman"/>
                <w:sz w:val="20"/>
                <w:szCs w:val="20"/>
              </w:rPr>
              <w:t>Zhang et al., (2018)</w:t>
            </w:r>
          </w:p>
        </w:tc>
        <w:tc>
          <w:tcPr>
            <w:tcW w:w="2572" w:type="dxa"/>
          </w:tcPr>
          <w:p w14:paraId="1268C6CB" w14:textId="77777777" w:rsidR="00B9339B" w:rsidRPr="00AA778A" w:rsidRDefault="00B9339B" w:rsidP="007E7CE8">
            <w:pPr>
              <w:pStyle w:val="ListParagraph"/>
              <w:autoSpaceDE w:val="0"/>
              <w:autoSpaceDN w:val="0"/>
              <w:adjustRightInd w:val="0"/>
              <w:spacing w:line="240" w:lineRule="auto"/>
              <w:ind w:left="0" w:firstLine="0"/>
              <w:rPr>
                <w:rFonts w:ascii="Times New Roman" w:hAnsi="Times New Roman" w:cs="Times New Roman"/>
                <w:sz w:val="20"/>
                <w:szCs w:val="20"/>
              </w:rPr>
            </w:pPr>
            <w:r w:rsidRPr="00AA778A">
              <w:rPr>
                <w:rFonts w:ascii="Times New Roman" w:hAnsi="Times New Roman" w:cs="Times New Roman"/>
                <w:sz w:val="20"/>
                <w:szCs w:val="20"/>
              </w:rPr>
              <w:t>RGB OAM decoding using machine learning and pattern recognition</w:t>
            </w:r>
          </w:p>
        </w:tc>
        <w:tc>
          <w:tcPr>
            <w:tcW w:w="3880" w:type="dxa"/>
          </w:tcPr>
          <w:p w14:paraId="589F14A3" w14:textId="13926C02" w:rsidR="00B9339B" w:rsidRPr="00AA778A" w:rsidRDefault="00B9339B" w:rsidP="007E7CE8">
            <w:pPr>
              <w:pStyle w:val="ListParagraph"/>
              <w:autoSpaceDE w:val="0"/>
              <w:autoSpaceDN w:val="0"/>
              <w:adjustRightInd w:val="0"/>
              <w:spacing w:line="240" w:lineRule="auto"/>
              <w:ind w:left="0" w:firstLine="0"/>
              <w:rPr>
                <w:rFonts w:ascii="Times New Roman" w:hAnsi="Times New Roman" w:cs="Times New Roman"/>
                <w:sz w:val="20"/>
                <w:szCs w:val="20"/>
              </w:rPr>
            </w:pPr>
            <w:r w:rsidRPr="00AA778A">
              <w:rPr>
                <w:rFonts w:ascii="Times New Roman" w:hAnsi="Times New Roman" w:cs="Times New Roman"/>
                <w:sz w:val="20"/>
                <w:szCs w:val="20"/>
              </w:rPr>
              <w:t xml:space="preserve">transmission of color pictures and audio across a 6-meter indoor line with </w:t>
            </w:r>
            <w:r w:rsidR="00306178">
              <w:rPr>
                <w:rFonts w:ascii="Times New Roman" w:hAnsi="Times New Roman" w:cs="Times New Roman"/>
                <w:sz w:val="20"/>
                <w:szCs w:val="20"/>
              </w:rPr>
              <w:t xml:space="preserve">a </w:t>
            </w:r>
            <w:r w:rsidRPr="00AA778A">
              <w:rPr>
                <w:rFonts w:ascii="Times New Roman" w:hAnsi="Times New Roman" w:cs="Times New Roman"/>
                <w:sz w:val="20"/>
                <w:szCs w:val="20"/>
              </w:rPr>
              <w:t>quality of more than 96 percent</w:t>
            </w:r>
          </w:p>
        </w:tc>
      </w:tr>
      <w:tr w:rsidR="00692784" w:rsidRPr="00AA778A" w14:paraId="60035BFE" w14:textId="77777777" w:rsidTr="0056134C">
        <w:trPr>
          <w:trHeight w:val="917"/>
          <w:jc w:val="center"/>
        </w:trPr>
        <w:tc>
          <w:tcPr>
            <w:tcW w:w="950" w:type="dxa"/>
          </w:tcPr>
          <w:p w14:paraId="773AF6CD" w14:textId="77777777" w:rsidR="00B9339B" w:rsidRPr="00AA778A" w:rsidRDefault="00B9339B" w:rsidP="007E7CE8">
            <w:pPr>
              <w:pStyle w:val="ListParagraph"/>
              <w:autoSpaceDE w:val="0"/>
              <w:autoSpaceDN w:val="0"/>
              <w:adjustRightInd w:val="0"/>
              <w:spacing w:line="240" w:lineRule="auto"/>
              <w:ind w:left="0" w:firstLine="0"/>
              <w:jc w:val="center"/>
              <w:rPr>
                <w:rFonts w:ascii="Times New Roman" w:hAnsi="Times New Roman" w:cs="Times New Roman"/>
                <w:sz w:val="20"/>
                <w:szCs w:val="20"/>
              </w:rPr>
            </w:pPr>
            <w:r w:rsidRPr="00AA778A">
              <w:rPr>
                <w:rFonts w:ascii="Times New Roman" w:hAnsi="Times New Roman" w:cs="Times New Roman"/>
                <w:sz w:val="20"/>
                <w:szCs w:val="20"/>
              </w:rPr>
              <w:t>[1</w:t>
            </w:r>
            <w:r>
              <w:rPr>
                <w:rFonts w:ascii="Times New Roman" w:hAnsi="Times New Roman" w:cs="Times New Roman"/>
                <w:sz w:val="20"/>
                <w:szCs w:val="20"/>
              </w:rPr>
              <w:t>5</w:t>
            </w:r>
            <w:r w:rsidRPr="00AA778A">
              <w:rPr>
                <w:rFonts w:ascii="Times New Roman" w:hAnsi="Times New Roman" w:cs="Times New Roman"/>
                <w:sz w:val="20"/>
                <w:szCs w:val="20"/>
              </w:rPr>
              <w:t>]</w:t>
            </w:r>
          </w:p>
        </w:tc>
        <w:tc>
          <w:tcPr>
            <w:tcW w:w="1697" w:type="dxa"/>
          </w:tcPr>
          <w:p w14:paraId="2C1B09CA" w14:textId="77777777" w:rsidR="00B9339B" w:rsidRPr="00AA778A" w:rsidRDefault="00B9339B" w:rsidP="007E7CE8">
            <w:pPr>
              <w:pStyle w:val="ListParagraph"/>
              <w:autoSpaceDE w:val="0"/>
              <w:autoSpaceDN w:val="0"/>
              <w:adjustRightInd w:val="0"/>
              <w:spacing w:line="240" w:lineRule="auto"/>
              <w:ind w:left="0" w:firstLine="0"/>
              <w:jc w:val="center"/>
              <w:rPr>
                <w:rFonts w:ascii="Times New Roman" w:hAnsi="Times New Roman" w:cs="Times New Roman"/>
                <w:sz w:val="20"/>
                <w:szCs w:val="20"/>
              </w:rPr>
            </w:pPr>
            <w:r w:rsidRPr="00AA778A">
              <w:rPr>
                <w:rFonts w:ascii="Times New Roman" w:hAnsi="Times New Roman" w:cs="Times New Roman"/>
                <w:sz w:val="20"/>
                <w:szCs w:val="20"/>
              </w:rPr>
              <w:t>Wang et al., (2018)</w:t>
            </w:r>
          </w:p>
        </w:tc>
        <w:tc>
          <w:tcPr>
            <w:tcW w:w="2572" w:type="dxa"/>
          </w:tcPr>
          <w:p w14:paraId="245352D7" w14:textId="77777777" w:rsidR="00B9339B" w:rsidRPr="00AA778A" w:rsidRDefault="00B9339B" w:rsidP="007E7CE8">
            <w:pPr>
              <w:pStyle w:val="ListParagraph"/>
              <w:autoSpaceDE w:val="0"/>
              <w:autoSpaceDN w:val="0"/>
              <w:adjustRightInd w:val="0"/>
              <w:spacing w:line="240" w:lineRule="auto"/>
              <w:ind w:left="0" w:firstLine="0"/>
              <w:rPr>
                <w:rFonts w:ascii="Times New Roman" w:hAnsi="Times New Roman" w:cs="Times New Roman"/>
                <w:sz w:val="20"/>
                <w:szCs w:val="20"/>
              </w:rPr>
            </w:pPr>
            <w:r w:rsidRPr="00B3128C">
              <w:rPr>
                <w:rFonts w:ascii="Times New Roman" w:hAnsi="Times New Roman" w:cs="Times New Roman"/>
                <w:sz w:val="20"/>
                <w:szCs w:val="20"/>
              </w:rPr>
              <w:t>Adaptive water-air-water data transfer based on OAM</w:t>
            </w:r>
          </w:p>
        </w:tc>
        <w:tc>
          <w:tcPr>
            <w:tcW w:w="3880" w:type="dxa"/>
          </w:tcPr>
          <w:p w14:paraId="2B9DCE62" w14:textId="77777777" w:rsidR="00B9339B" w:rsidRPr="00AA778A" w:rsidRDefault="00B9339B" w:rsidP="007E7CE8">
            <w:pPr>
              <w:pStyle w:val="ListParagraph"/>
              <w:autoSpaceDE w:val="0"/>
              <w:autoSpaceDN w:val="0"/>
              <w:adjustRightInd w:val="0"/>
              <w:spacing w:line="240" w:lineRule="auto"/>
              <w:ind w:left="0" w:firstLine="0"/>
              <w:rPr>
                <w:rFonts w:ascii="Times New Roman" w:hAnsi="Times New Roman" w:cs="Times New Roman"/>
                <w:sz w:val="20"/>
                <w:szCs w:val="20"/>
              </w:rPr>
            </w:pPr>
            <w:r w:rsidRPr="00256074">
              <w:rPr>
                <w:rFonts w:ascii="Times New Roman" w:hAnsi="Times New Roman" w:cs="Times New Roman"/>
                <w:sz w:val="20"/>
                <w:szCs w:val="20"/>
              </w:rPr>
              <w:t>demonstrate the positive performance of a feedback-assisted water-air-water twisting light data information transition.</w:t>
            </w:r>
          </w:p>
        </w:tc>
      </w:tr>
      <w:tr w:rsidR="00692784" w:rsidRPr="00AA778A" w14:paraId="3646B0D0" w14:textId="77777777" w:rsidTr="0056134C">
        <w:trPr>
          <w:trHeight w:val="908"/>
          <w:jc w:val="center"/>
        </w:trPr>
        <w:tc>
          <w:tcPr>
            <w:tcW w:w="950" w:type="dxa"/>
          </w:tcPr>
          <w:p w14:paraId="7BED09AB" w14:textId="77777777" w:rsidR="00B9339B" w:rsidRPr="00AA778A" w:rsidRDefault="00B9339B" w:rsidP="007E7CE8">
            <w:pPr>
              <w:pStyle w:val="ListParagraph"/>
              <w:autoSpaceDE w:val="0"/>
              <w:autoSpaceDN w:val="0"/>
              <w:adjustRightInd w:val="0"/>
              <w:spacing w:line="240" w:lineRule="auto"/>
              <w:ind w:left="0" w:firstLine="0"/>
              <w:jc w:val="center"/>
              <w:rPr>
                <w:rFonts w:ascii="Times New Roman" w:hAnsi="Times New Roman" w:cs="Times New Roman"/>
                <w:sz w:val="20"/>
                <w:szCs w:val="20"/>
              </w:rPr>
            </w:pPr>
            <w:r w:rsidRPr="00AA778A">
              <w:rPr>
                <w:rFonts w:ascii="Times New Roman" w:hAnsi="Times New Roman" w:cs="Times New Roman"/>
                <w:sz w:val="20"/>
                <w:szCs w:val="20"/>
              </w:rPr>
              <w:t>[1</w:t>
            </w:r>
            <w:r>
              <w:rPr>
                <w:rFonts w:ascii="Times New Roman" w:hAnsi="Times New Roman" w:cs="Times New Roman"/>
                <w:sz w:val="20"/>
                <w:szCs w:val="20"/>
              </w:rPr>
              <w:t>6</w:t>
            </w:r>
            <w:r w:rsidRPr="00AA778A">
              <w:rPr>
                <w:rFonts w:ascii="Times New Roman" w:hAnsi="Times New Roman" w:cs="Times New Roman"/>
                <w:sz w:val="20"/>
                <w:szCs w:val="20"/>
              </w:rPr>
              <w:t>]</w:t>
            </w:r>
          </w:p>
        </w:tc>
        <w:tc>
          <w:tcPr>
            <w:tcW w:w="1697" w:type="dxa"/>
          </w:tcPr>
          <w:p w14:paraId="4F98E2A0" w14:textId="77777777" w:rsidR="00B9339B" w:rsidRPr="00AA778A" w:rsidRDefault="00B9339B" w:rsidP="007E7CE8">
            <w:pPr>
              <w:pStyle w:val="ListParagraph"/>
              <w:autoSpaceDE w:val="0"/>
              <w:autoSpaceDN w:val="0"/>
              <w:adjustRightInd w:val="0"/>
              <w:spacing w:line="240" w:lineRule="auto"/>
              <w:ind w:left="0" w:firstLine="0"/>
              <w:jc w:val="center"/>
              <w:rPr>
                <w:rFonts w:ascii="Times New Roman" w:hAnsi="Times New Roman" w:cs="Times New Roman"/>
                <w:sz w:val="20"/>
                <w:szCs w:val="20"/>
              </w:rPr>
            </w:pPr>
            <w:proofErr w:type="spellStart"/>
            <w:r w:rsidRPr="00AA778A">
              <w:rPr>
                <w:rFonts w:ascii="Times New Roman" w:hAnsi="Times New Roman" w:cs="Times New Roman"/>
                <w:sz w:val="20"/>
                <w:szCs w:val="20"/>
              </w:rPr>
              <w:t>Basar</w:t>
            </w:r>
            <w:proofErr w:type="spellEnd"/>
            <w:r w:rsidRPr="00AA778A">
              <w:rPr>
                <w:rFonts w:ascii="Times New Roman" w:hAnsi="Times New Roman" w:cs="Times New Roman"/>
                <w:sz w:val="20"/>
                <w:szCs w:val="20"/>
              </w:rPr>
              <w:t xml:space="preserve"> et al., (2018)</w:t>
            </w:r>
          </w:p>
        </w:tc>
        <w:tc>
          <w:tcPr>
            <w:tcW w:w="2572" w:type="dxa"/>
          </w:tcPr>
          <w:p w14:paraId="373AF78E" w14:textId="77777777" w:rsidR="00B9339B" w:rsidRPr="00AA778A" w:rsidRDefault="00B9339B" w:rsidP="007E7CE8">
            <w:pPr>
              <w:pStyle w:val="ListParagraph"/>
              <w:autoSpaceDE w:val="0"/>
              <w:autoSpaceDN w:val="0"/>
              <w:adjustRightInd w:val="0"/>
              <w:spacing w:line="240" w:lineRule="auto"/>
              <w:ind w:left="0" w:firstLine="0"/>
              <w:rPr>
                <w:rFonts w:ascii="Times New Roman" w:hAnsi="Times New Roman" w:cs="Times New Roman"/>
                <w:sz w:val="20"/>
                <w:szCs w:val="20"/>
              </w:rPr>
            </w:pPr>
            <w:r w:rsidRPr="00AA778A">
              <w:rPr>
                <w:rFonts w:ascii="Times New Roman" w:hAnsi="Times New Roman" w:cs="Times New Roman"/>
                <w:sz w:val="20"/>
                <w:szCs w:val="20"/>
              </w:rPr>
              <w:t xml:space="preserve">Mode division multiplexing (MDM) based on orbital angular momentum (OAM) </w:t>
            </w:r>
          </w:p>
        </w:tc>
        <w:tc>
          <w:tcPr>
            <w:tcW w:w="3880" w:type="dxa"/>
          </w:tcPr>
          <w:p w14:paraId="6C37DDD9" w14:textId="77777777" w:rsidR="00B9339B" w:rsidRPr="00AA778A" w:rsidRDefault="00B9339B" w:rsidP="007E7CE8">
            <w:pPr>
              <w:pStyle w:val="ListParagraph"/>
              <w:autoSpaceDE w:val="0"/>
              <w:autoSpaceDN w:val="0"/>
              <w:adjustRightInd w:val="0"/>
              <w:spacing w:line="240" w:lineRule="auto"/>
              <w:ind w:left="0" w:firstLine="0"/>
              <w:rPr>
                <w:rFonts w:ascii="Times New Roman" w:hAnsi="Times New Roman" w:cs="Times New Roman"/>
                <w:sz w:val="20"/>
                <w:szCs w:val="20"/>
              </w:rPr>
            </w:pPr>
            <w:r w:rsidRPr="00AA778A">
              <w:rPr>
                <w:rFonts w:ascii="Times New Roman" w:hAnsi="Times New Roman" w:cs="Times New Roman"/>
                <w:sz w:val="20"/>
                <w:szCs w:val="20"/>
              </w:rPr>
              <w:t>showed that IM-based systems can enhance non-fading communication settings</w:t>
            </w:r>
          </w:p>
        </w:tc>
      </w:tr>
      <w:tr w:rsidR="00692784" w:rsidRPr="00AA778A" w14:paraId="2A2C3932" w14:textId="77777777" w:rsidTr="0056134C">
        <w:trPr>
          <w:trHeight w:val="917"/>
          <w:jc w:val="center"/>
        </w:trPr>
        <w:tc>
          <w:tcPr>
            <w:tcW w:w="950" w:type="dxa"/>
          </w:tcPr>
          <w:p w14:paraId="50F9F374" w14:textId="77777777" w:rsidR="00B9339B" w:rsidRPr="00AA778A" w:rsidRDefault="00B9339B" w:rsidP="007E7CE8">
            <w:pPr>
              <w:pStyle w:val="ListParagraph"/>
              <w:autoSpaceDE w:val="0"/>
              <w:autoSpaceDN w:val="0"/>
              <w:adjustRightInd w:val="0"/>
              <w:spacing w:line="240" w:lineRule="auto"/>
              <w:ind w:left="0" w:firstLine="0"/>
              <w:jc w:val="center"/>
              <w:rPr>
                <w:rFonts w:ascii="Times New Roman" w:hAnsi="Times New Roman" w:cs="Times New Roman"/>
                <w:sz w:val="20"/>
                <w:szCs w:val="20"/>
              </w:rPr>
            </w:pPr>
            <w:r w:rsidRPr="00AA778A">
              <w:rPr>
                <w:rFonts w:ascii="Times New Roman" w:hAnsi="Times New Roman" w:cs="Times New Roman"/>
                <w:sz w:val="20"/>
                <w:szCs w:val="20"/>
              </w:rPr>
              <w:t>[1</w:t>
            </w:r>
            <w:r>
              <w:rPr>
                <w:rFonts w:ascii="Times New Roman" w:hAnsi="Times New Roman" w:cs="Times New Roman"/>
                <w:sz w:val="20"/>
                <w:szCs w:val="20"/>
              </w:rPr>
              <w:t>7</w:t>
            </w:r>
            <w:r w:rsidRPr="00AA778A">
              <w:rPr>
                <w:rFonts w:ascii="Times New Roman" w:hAnsi="Times New Roman" w:cs="Times New Roman"/>
                <w:sz w:val="20"/>
                <w:szCs w:val="20"/>
              </w:rPr>
              <w:t>]</w:t>
            </w:r>
          </w:p>
        </w:tc>
        <w:tc>
          <w:tcPr>
            <w:tcW w:w="1697" w:type="dxa"/>
          </w:tcPr>
          <w:p w14:paraId="1FFD8574" w14:textId="77777777" w:rsidR="00B9339B" w:rsidRPr="00AA778A" w:rsidRDefault="00B9339B" w:rsidP="007E7CE8">
            <w:pPr>
              <w:pStyle w:val="ListParagraph"/>
              <w:autoSpaceDE w:val="0"/>
              <w:autoSpaceDN w:val="0"/>
              <w:adjustRightInd w:val="0"/>
              <w:spacing w:line="240" w:lineRule="auto"/>
              <w:ind w:left="0" w:firstLine="0"/>
              <w:jc w:val="center"/>
              <w:rPr>
                <w:rFonts w:ascii="Times New Roman" w:hAnsi="Times New Roman" w:cs="Times New Roman"/>
                <w:sz w:val="20"/>
                <w:szCs w:val="20"/>
              </w:rPr>
            </w:pPr>
            <w:r w:rsidRPr="00AA778A">
              <w:rPr>
                <w:rFonts w:ascii="Times New Roman" w:hAnsi="Times New Roman" w:cs="Times New Roman"/>
                <w:sz w:val="20"/>
                <w:szCs w:val="20"/>
              </w:rPr>
              <w:t>Zhou et al., (2018)</w:t>
            </w:r>
          </w:p>
        </w:tc>
        <w:tc>
          <w:tcPr>
            <w:tcW w:w="2572" w:type="dxa"/>
          </w:tcPr>
          <w:p w14:paraId="5BF58496" w14:textId="05446B4B" w:rsidR="00B9339B" w:rsidRPr="00AA778A" w:rsidRDefault="00B9339B" w:rsidP="007E7CE8">
            <w:pPr>
              <w:pStyle w:val="ListParagraph"/>
              <w:autoSpaceDE w:val="0"/>
              <w:autoSpaceDN w:val="0"/>
              <w:adjustRightInd w:val="0"/>
              <w:spacing w:line="240" w:lineRule="auto"/>
              <w:ind w:left="0" w:firstLine="0"/>
              <w:rPr>
                <w:rFonts w:ascii="Times New Roman" w:hAnsi="Times New Roman" w:cs="Times New Roman"/>
                <w:sz w:val="20"/>
                <w:szCs w:val="20"/>
              </w:rPr>
            </w:pPr>
            <w:r w:rsidRPr="00BD5C33">
              <w:rPr>
                <w:rFonts w:ascii="Times New Roman" w:hAnsi="Times New Roman" w:cs="Times New Roman"/>
                <w:sz w:val="20"/>
                <w:szCs w:val="20"/>
              </w:rPr>
              <w:t xml:space="preserve">ring resonator with SLMs and </w:t>
            </w:r>
            <w:r w:rsidR="00DA68F5">
              <w:rPr>
                <w:rFonts w:ascii="Times New Roman" w:hAnsi="Times New Roman" w:cs="Times New Roman"/>
                <w:sz w:val="20"/>
                <w:szCs w:val="20"/>
              </w:rPr>
              <w:t xml:space="preserve">a </w:t>
            </w:r>
            <w:r w:rsidRPr="00BD5C33">
              <w:rPr>
                <w:rFonts w:ascii="Times New Roman" w:hAnsi="Times New Roman" w:cs="Times New Roman"/>
                <w:sz w:val="20"/>
                <w:szCs w:val="20"/>
              </w:rPr>
              <w:t>band</w:t>
            </w:r>
            <w:r w:rsidR="00DA68F5">
              <w:rPr>
                <w:rFonts w:ascii="Times New Roman" w:hAnsi="Times New Roman" w:cs="Times New Roman"/>
                <w:sz w:val="20"/>
                <w:szCs w:val="20"/>
              </w:rPr>
              <w:t>-</w:t>
            </w:r>
            <w:r w:rsidRPr="00BD5C33">
              <w:rPr>
                <w:rFonts w:ascii="Times New Roman" w:hAnsi="Times New Roman" w:cs="Times New Roman"/>
                <w:sz w:val="20"/>
                <w:szCs w:val="20"/>
              </w:rPr>
              <w:t>pass filter (BPF).</w:t>
            </w:r>
          </w:p>
        </w:tc>
        <w:tc>
          <w:tcPr>
            <w:tcW w:w="3880" w:type="dxa"/>
          </w:tcPr>
          <w:p w14:paraId="74EC5956" w14:textId="77777777" w:rsidR="00B9339B" w:rsidRPr="00AA778A" w:rsidRDefault="00B9339B" w:rsidP="007E7CE8">
            <w:pPr>
              <w:pStyle w:val="ListParagraph"/>
              <w:autoSpaceDE w:val="0"/>
              <w:autoSpaceDN w:val="0"/>
              <w:adjustRightInd w:val="0"/>
              <w:spacing w:line="240" w:lineRule="auto"/>
              <w:ind w:left="0" w:firstLine="0"/>
              <w:rPr>
                <w:rFonts w:ascii="Times New Roman" w:hAnsi="Times New Roman" w:cs="Times New Roman"/>
                <w:sz w:val="20"/>
                <w:szCs w:val="20"/>
              </w:rPr>
            </w:pPr>
            <w:r w:rsidRPr="005E23BD">
              <w:rPr>
                <w:rFonts w:ascii="Times New Roman" w:hAnsi="Times New Roman" w:cs="Times New Roman"/>
                <w:sz w:val="20"/>
                <w:szCs w:val="20"/>
              </w:rPr>
              <w:t>The development of a customizable and controlled twisting light laser with advantageous operating characteristics</w:t>
            </w:r>
          </w:p>
        </w:tc>
      </w:tr>
      <w:tr w:rsidR="00692784" w:rsidRPr="00AA778A" w14:paraId="0BDB62FB" w14:textId="77777777" w:rsidTr="0056134C">
        <w:trPr>
          <w:trHeight w:val="908"/>
          <w:jc w:val="center"/>
        </w:trPr>
        <w:tc>
          <w:tcPr>
            <w:tcW w:w="950" w:type="dxa"/>
          </w:tcPr>
          <w:p w14:paraId="7D9AFDDD" w14:textId="77777777" w:rsidR="00B9339B" w:rsidRPr="00AA778A" w:rsidRDefault="00B9339B" w:rsidP="007E7CE8">
            <w:pPr>
              <w:pStyle w:val="ListParagraph"/>
              <w:autoSpaceDE w:val="0"/>
              <w:autoSpaceDN w:val="0"/>
              <w:adjustRightInd w:val="0"/>
              <w:spacing w:line="240" w:lineRule="auto"/>
              <w:ind w:left="0" w:firstLine="0"/>
              <w:jc w:val="center"/>
              <w:rPr>
                <w:rFonts w:ascii="Times New Roman" w:hAnsi="Times New Roman" w:cs="Times New Roman"/>
                <w:sz w:val="20"/>
                <w:szCs w:val="20"/>
              </w:rPr>
            </w:pPr>
            <w:r w:rsidRPr="00AA778A">
              <w:rPr>
                <w:rFonts w:ascii="Times New Roman" w:hAnsi="Times New Roman" w:cs="Times New Roman"/>
                <w:sz w:val="20"/>
                <w:szCs w:val="20"/>
              </w:rPr>
              <w:t>[1</w:t>
            </w:r>
            <w:r>
              <w:rPr>
                <w:rFonts w:ascii="Times New Roman" w:hAnsi="Times New Roman" w:cs="Times New Roman"/>
                <w:sz w:val="20"/>
                <w:szCs w:val="20"/>
              </w:rPr>
              <w:t>8</w:t>
            </w:r>
            <w:r w:rsidRPr="00AA778A">
              <w:rPr>
                <w:rFonts w:ascii="Times New Roman" w:hAnsi="Times New Roman" w:cs="Times New Roman"/>
                <w:sz w:val="20"/>
                <w:szCs w:val="20"/>
              </w:rPr>
              <w:t>]</w:t>
            </w:r>
          </w:p>
        </w:tc>
        <w:tc>
          <w:tcPr>
            <w:tcW w:w="1697" w:type="dxa"/>
          </w:tcPr>
          <w:p w14:paraId="3E0A0B29" w14:textId="77777777" w:rsidR="00B9339B" w:rsidRPr="00AA778A" w:rsidRDefault="00B9339B" w:rsidP="007E7CE8">
            <w:pPr>
              <w:pStyle w:val="ListParagraph"/>
              <w:autoSpaceDE w:val="0"/>
              <w:autoSpaceDN w:val="0"/>
              <w:adjustRightInd w:val="0"/>
              <w:spacing w:line="240" w:lineRule="auto"/>
              <w:ind w:left="0" w:firstLine="0"/>
              <w:jc w:val="center"/>
              <w:rPr>
                <w:rFonts w:ascii="Times New Roman" w:hAnsi="Times New Roman" w:cs="Times New Roman"/>
                <w:sz w:val="20"/>
                <w:szCs w:val="20"/>
              </w:rPr>
            </w:pPr>
            <w:r w:rsidRPr="00AA778A">
              <w:rPr>
                <w:rFonts w:ascii="Times New Roman" w:hAnsi="Times New Roman" w:cs="Times New Roman"/>
                <w:sz w:val="20"/>
                <w:szCs w:val="20"/>
              </w:rPr>
              <w:t>Mao et al., (2017)</w:t>
            </w:r>
          </w:p>
        </w:tc>
        <w:tc>
          <w:tcPr>
            <w:tcW w:w="2572" w:type="dxa"/>
          </w:tcPr>
          <w:p w14:paraId="225AF1BF" w14:textId="77777777" w:rsidR="00B9339B" w:rsidRPr="00AA778A" w:rsidRDefault="00B9339B" w:rsidP="007E7CE8">
            <w:pPr>
              <w:pStyle w:val="ListParagraph"/>
              <w:autoSpaceDE w:val="0"/>
              <w:autoSpaceDN w:val="0"/>
              <w:adjustRightInd w:val="0"/>
              <w:spacing w:line="240" w:lineRule="auto"/>
              <w:ind w:left="0" w:firstLine="0"/>
              <w:rPr>
                <w:rFonts w:ascii="Times New Roman" w:hAnsi="Times New Roman" w:cs="Times New Roman"/>
                <w:sz w:val="20"/>
                <w:szCs w:val="20"/>
              </w:rPr>
            </w:pPr>
            <w:r w:rsidRPr="0045440B">
              <w:rPr>
                <w:rFonts w:ascii="Times New Roman" w:hAnsi="Times New Roman" w:cs="Times New Roman"/>
                <w:sz w:val="20"/>
                <w:szCs w:val="20"/>
              </w:rPr>
              <w:t>Spiral Antenna Strategy with Multiple Arms</w:t>
            </w:r>
          </w:p>
        </w:tc>
        <w:tc>
          <w:tcPr>
            <w:tcW w:w="3880" w:type="dxa"/>
          </w:tcPr>
          <w:p w14:paraId="15F8FBAA" w14:textId="77777777" w:rsidR="00B9339B" w:rsidRPr="00AA778A" w:rsidRDefault="00B9339B" w:rsidP="007E7CE8">
            <w:pPr>
              <w:pStyle w:val="ListParagraph"/>
              <w:autoSpaceDE w:val="0"/>
              <w:autoSpaceDN w:val="0"/>
              <w:adjustRightInd w:val="0"/>
              <w:spacing w:line="240" w:lineRule="auto"/>
              <w:ind w:left="0" w:firstLine="0"/>
              <w:rPr>
                <w:rFonts w:ascii="Times New Roman" w:hAnsi="Times New Roman" w:cs="Times New Roman"/>
                <w:sz w:val="20"/>
                <w:szCs w:val="20"/>
              </w:rPr>
            </w:pPr>
            <w:r w:rsidRPr="000D6888">
              <w:rPr>
                <w:rFonts w:ascii="Times New Roman" w:hAnsi="Times New Roman" w:cs="Times New Roman"/>
                <w:sz w:val="20"/>
                <w:szCs w:val="20"/>
              </w:rPr>
              <w:t>presents a low-cost approach for producing OAM-carrying beam in the microwave frequency bands</w:t>
            </w:r>
          </w:p>
        </w:tc>
      </w:tr>
      <w:tr w:rsidR="00692784" w:rsidRPr="00AA778A" w14:paraId="3E2E582C" w14:textId="77777777" w:rsidTr="0056134C">
        <w:trPr>
          <w:trHeight w:val="899"/>
          <w:jc w:val="center"/>
        </w:trPr>
        <w:tc>
          <w:tcPr>
            <w:tcW w:w="950" w:type="dxa"/>
          </w:tcPr>
          <w:p w14:paraId="7A70EFD3" w14:textId="77777777" w:rsidR="00B9339B" w:rsidRPr="00AA778A" w:rsidRDefault="00B9339B" w:rsidP="007E7CE8">
            <w:pPr>
              <w:pStyle w:val="ListParagraph"/>
              <w:autoSpaceDE w:val="0"/>
              <w:autoSpaceDN w:val="0"/>
              <w:adjustRightInd w:val="0"/>
              <w:spacing w:line="240" w:lineRule="auto"/>
              <w:ind w:left="0" w:firstLine="0"/>
              <w:jc w:val="center"/>
              <w:rPr>
                <w:rFonts w:ascii="Times New Roman" w:hAnsi="Times New Roman" w:cs="Times New Roman"/>
                <w:sz w:val="20"/>
                <w:szCs w:val="20"/>
              </w:rPr>
            </w:pPr>
            <w:r w:rsidRPr="00AA778A">
              <w:rPr>
                <w:rFonts w:ascii="Times New Roman" w:hAnsi="Times New Roman" w:cs="Times New Roman"/>
                <w:sz w:val="20"/>
                <w:szCs w:val="20"/>
              </w:rPr>
              <w:t>[1</w:t>
            </w:r>
            <w:r>
              <w:rPr>
                <w:rFonts w:ascii="Times New Roman" w:hAnsi="Times New Roman" w:cs="Times New Roman"/>
                <w:sz w:val="20"/>
                <w:szCs w:val="20"/>
              </w:rPr>
              <w:t>9</w:t>
            </w:r>
            <w:r w:rsidRPr="00AA778A">
              <w:rPr>
                <w:rFonts w:ascii="Times New Roman" w:hAnsi="Times New Roman" w:cs="Times New Roman"/>
                <w:sz w:val="20"/>
                <w:szCs w:val="20"/>
              </w:rPr>
              <w:t>]</w:t>
            </w:r>
          </w:p>
        </w:tc>
        <w:tc>
          <w:tcPr>
            <w:tcW w:w="1697" w:type="dxa"/>
          </w:tcPr>
          <w:p w14:paraId="59AD7E24" w14:textId="77777777" w:rsidR="00B9339B" w:rsidRPr="00AA778A" w:rsidRDefault="00B9339B" w:rsidP="007E7CE8">
            <w:pPr>
              <w:pStyle w:val="ListParagraph"/>
              <w:autoSpaceDE w:val="0"/>
              <w:autoSpaceDN w:val="0"/>
              <w:adjustRightInd w:val="0"/>
              <w:spacing w:before="100" w:line="240" w:lineRule="auto"/>
              <w:ind w:left="0" w:firstLine="0"/>
              <w:jc w:val="center"/>
              <w:rPr>
                <w:rFonts w:ascii="Times New Roman" w:hAnsi="Times New Roman" w:cs="Times New Roman"/>
                <w:sz w:val="20"/>
                <w:szCs w:val="20"/>
              </w:rPr>
            </w:pPr>
            <w:proofErr w:type="spellStart"/>
            <w:r w:rsidRPr="00AA778A">
              <w:rPr>
                <w:rFonts w:ascii="Times New Roman" w:hAnsi="Times New Roman" w:cs="Times New Roman"/>
                <w:sz w:val="20"/>
                <w:szCs w:val="20"/>
              </w:rPr>
              <w:t>Willner</w:t>
            </w:r>
            <w:proofErr w:type="spellEnd"/>
            <w:r w:rsidRPr="00AA778A">
              <w:rPr>
                <w:rFonts w:ascii="Times New Roman" w:hAnsi="Times New Roman" w:cs="Times New Roman"/>
                <w:sz w:val="20"/>
                <w:szCs w:val="20"/>
              </w:rPr>
              <w:t xml:space="preserve"> </w:t>
            </w:r>
            <w:r>
              <w:rPr>
                <w:rFonts w:ascii="Times New Roman" w:hAnsi="Times New Roman" w:cs="Times New Roman"/>
                <w:sz w:val="20"/>
                <w:szCs w:val="20"/>
              </w:rPr>
              <w:t>e</w:t>
            </w:r>
            <w:r w:rsidRPr="00AA778A">
              <w:rPr>
                <w:rFonts w:ascii="Times New Roman" w:hAnsi="Times New Roman" w:cs="Times New Roman"/>
                <w:sz w:val="20"/>
                <w:szCs w:val="20"/>
              </w:rPr>
              <w:t>t al., (2015)</w:t>
            </w:r>
          </w:p>
        </w:tc>
        <w:tc>
          <w:tcPr>
            <w:tcW w:w="2572" w:type="dxa"/>
          </w:tcPr>
          <w:p w14:paraId="6FCD1B18" w14:textId="77777777" w:rsidR="00B9339B" w:rsidRPr="00AA778A" w:rsidRDefault="00B9339B" w:rsidP="007E7CE8">
            <w:pPr>
              <w:pStyle w:val="ListParagraph"/>
              <w:autoSpaceDE w:val="0"/>
              <w:autoSpaceDN w:val="0"/>
              <w:adjustRightInd w:val="0"/>
              <w:spacing w:line="240" w:lineRule="auto"/>
              <w:ind w:left="0" w:firstLine="0"/>
              <w:rPr>
                <w:rFonts w:ascii="Times New Roman" w:hAnsi="Times New Roman" w:cs="Times New Roman"/>
                <w:sz w:val="20"/>
                <w:szCs w:val="20"/>
              </w:rPr>
            </w:pPr>
            <w:r w:rsidRPr="00AA778A">
              <w:rPr>
                <w:rFonts w:ascii="Times New Roman" w:hAnsi="Times New Roman" w:cs="Times New Roman"/>
                <w:sz w:val="20"/>
                <w:szCs w:val="20"/>
              </w:rPr>
              <w:t>Multiplexing/Demultiplexing Using Photonic Integrated Circuits</w:t>
            </w:r>
          </w:p>
        </w:tc>
        <w:tc>
          <w:tcPr>
            <w:tcW w:w="3880" w:type="dxa"/>
          </w:tcPr>
          <w:p w14:paraId="2A9556C4" w14:textId="77777777" w:rsidR="00B9339B" w:rsidRPr="00AA778A" w:rsidRDefault="00B9339B" w:rsidP="007E7CE8">
            <w:pPr>
              <w:pStyle w:val="ListParagraph"/>
              <w:autoSpaceDE w:val="0"/>
              <w:autoSpaceDN w:val="0"/>
              <w:adjustRightInd w:val="0"/>
              <w:spacing w:line="240" w:lineRule="auto"/>
              <w:ind w:left="0" w:firstLine="0"/>
              <w:rPr>
                <w:rFonts w:ascii="Times New Roman" w:hAnsi="Times New Roman" w:cs="Times New Roman"/>
                <w:sz w:val="20"/>
                <w:szCs w:val="20"/>
              </w:rPr>
            </w:pPr>
            <w:r w:rsidRPr="00AA778A">
              <w:rPr>
                <w:rFonts w:ascii="Times New Roman" w:hAnsi="Times New Roman" w:cs="Times New Roman"/>
                <w:sz w:val="20"/>
                <w:szCs w:val="20"/>
              </w:rPr>
              <w:t>carriers for multiplexing and delivering several data streams, possibly boosting system capacity</w:t>
            </w:r>
          </w:p>
        </w:tc>
      </w:tr>
    </w:tbl>
    <w:p w14:paraId="6FCEAEEB" w14:textId="77777777" w:rsidR="00B9339B" w:rsidRDefault="00B9339B" w:rsidP="008525B9">
      <w:pPr>
        <w:spacing w:before="120" w:after="120" w:line="240" w:lineRule="auto"/>
        <w:jc w:val="both"/>
        <w:rPr>
          <w:rFonts w:ascii="Times New Roman" w:hAnsi="Times New Roman" w:cs="Times New Roman"/>
          <w:sz w:val="20"/>
          <w:szCs w:val="20"/>
        </w:rPr>
        <w:sectPr w:rsidR="00B9339B" w:rsidSect="00B9339B">
          <w:type w:val="continuous"/>
          <w:pgSz w:w="12240" w:h="15840"/>
          <w:pgMar w:top="1440" w:right="1440" w:bottom="1440" w:left="1440" w:header="720" w:footer="720" w:gutter="0"/>
          <w:cols w:space="720"/>
          <w:docGrid w:linePitch="360"/>
        </w:sectPr>
      </w:pPr>
    </w:p>
    <w:p w14:paraId="73194EFB" w14:textId="77777777" w:rsidR="00841023" w:rsidRPr="00841023" w:rsidRDefault="00841023" w:rsidP="00841023">
      <w:pPr>
        <w:autoSpaceDE w:val="0"/>
        <w:autoSpaceDN w:val="0"/>
        <w:adjustRightInd w:val="0"/>
        <w:spacing w:after="0"/>
        <w:rPr>
          <w:rFonts w:ascii="Times New Roman" w:hAnsi="Times New Roman" w:cs="Times New Roman"/>
          <w:b/>
          <w:bCs/>
          <w:sz w:val="24"/>
          <w:szCs w:val="24"/>
        </w:rPr>
      </w:pPr>
    </w:p>
    <w:p w14:paraId="0C63731E" w14:textId="77777777" w:rsidR="00841023" w:rsidRDefault="00841023" w:rsidP="00B64855">
      <w:pPr>
        <w:pStyle w:val="ListParagraph"/>
        <w:numPr>
          <w:ilvl w:val="0"/>
          <w:numId w:val="1"/>
        </w:numPr>
        <w:autoSpaceDE w:val="0"/>
        <w:autoSpaceDN w:val="0"/>
        <w:adjustRightInd w:val="0"/>
        <w:spacing w:before="240"/>
        <w:ind w:left="547" w:hanging="547"/>
        <w:contextualSpacing w:val="0"/>
        <w:rPr>
          <w:rFonts w:ascii="Times New Roman" w:hAnsi="Times New Roman" w:cs="Times New Roman"/>
          <w:b/>
          <w:bCs/>
          <w:sz w:val="24"/>
          <w:szCs w:val="24"/>
        </w:rPr>
        <w:sectPr w:rsidR="00841023" w:rsidSect="00841023">
          <w:type w:val="continuous"/>
          <w:pgSz w:w="12240" w:h="15840"/>
          <w:pgMar w:top="1440" w:right="1440" w:bottom="1440" w:left="1440" w:header="720" w:footer="720" w:gutter="0"/>
          <w:cols w:space="360"/>
          <w:docGrid w:linePitch="360"/>
        </w:sectPr>
      </w:pPr>
    </w:p>
    <w:p w14:paraId="71E40A52" w14:textId="4A567D7F" w:rsidR="002E16F0" w:rsidRPr="00B64855" w:rsidRDefault="006C4A8B" w:rsidP="00B64855">
      <w:pPr>
        <w:pStyle w:val="ListParagraph"/>
        <w:numPr>
          <w:ilvl w:val="0"/>
          <w:numId w:val="1"/>
        </w:numPr>
        <w:autoSpaceDE w:val="0"/>
        <w:autoSpaceDN w:val="0"/>
        <w:adjustRightInd w:val="0"/>
        <w:spacing w:before="240"/>
        <w:ind w:left="547" w:hanging="547"/>
        <w:contextualSpacing w:val="0"/>
        <w:rPr>
          <w:rFonts w:ascii="Times New Roman" w:hAnsi="Times New Roman" w:cs="Times New Roman"/>
          <w:b/>
          <w:bCs/>
          <w:sz w:val="24"/>
          <w:szCs w:val="24"/>
        </w:rPr>
      </w:pPr>
      <w:r w:rsidRPr="00F93E89">
        <w:rPr>
          <w:rFonts w:ascii="Times New Roman" w:hAnsi="Times New Roman" w:cs="Times New Roman"/>
          <w:b/>
          <w:bCs/>
          <w:sz w:val="24"/>
          <w:szCs w:val="24"/>
        </w:rPr>
        <w:lastRenderedPageBreak/>
        <w:t>BACKGROUND STUDY</w:t>
      </w:r>
    </w:p>
    <w:p w14:paraId="6D43B313" w14:textId="78A53B3C" w:rsidR="00B9339B" w:rsidRDefault="002E16F0" w:rsidP="002E16F0">
      <w:pPr>
        <w:spacing w:before="120" w:after="120" w:line="240" w:lineRule="auto"/>
        <w:jc w:val="both"/>
        <w:rPr>
          <w:rFonts w:ascii="Times New Roman" w:hAnsi="Times New Roman" w:cs="Times New Roman"/>
          <w:sz w:val="20"/>
          <w:szCs w:val="20"/>
        </w:rPr>
      </w:pPr>
      <w:r w:rsidRPr="004F0A73">
        <w:rPr>
          <w:rFonts w:ascii="Times New Roman" w:hAnsi="Times New Roman" w:cs="Times New Roman"/>
          <w:sz w:val="20"/>
          <w:szCs w:val="20"/>
        </w:rPr>
        <w:t>A relatively discovery of the concept that OAM beams with helical phase dependence are carrying, and OAM applications in communication systems still represent a nascent area that must be explored, including possible opportunities and technical hurdles. A few significant issues should be noted.</w:t>
      </w:r>
      <w:r>
        <w:rPr>
          <w:rFonts w:ascii="Times New Roman" w:hAnsi="Times New Roman" w:cs="Times New Roman"/>
          <w:sz w:val="20"/>
          <w:szCs w:val="20"/>
        </w:rPr>
        <w:t xml:space="preserve"> </w:t>
      </w:r>
      <w:r w:rsidRPr="00F93E89">
        <w:rPr>
          <w:rFonts w:ascii="Times New Roman" w:hAnsi="Times New Roman" w:cs="Times New Roman"/>
          <w:sz w:val="20"/>
          <w:szCs w:val="20"/>
        </w:rPr>
        <w:t>In its fundamental form, the OAM-born beam has a twisting speed helical phase front that is dependent on the mode</w:t>
      </w:r>
      <w:r>
        <w:rPr>
          <w:rFonts w:ascii="Times New Roman" w:hAnsi="Times New Roman" w:cs="Times New Roman"/>
          <w:sz w:val="20"/>
          <w:szCs w:val="20"/>
        </w:rPr>
        <w:t>l</w:t>
      </w:r>
      <w:r w:rsidRPr="00F93E89">
        <w:rPr>
          <w:rFonts w:ascii="Times New Roman" w:hAnsi="Times New Roman" w:cs="Times New Roman"/>
          <w:sz w:val="20"/>
          <w:szCs w:val="20"/>
        </w:rPr>
        <w:t xml:space="preserve"> number, so that it is orthogonal and can be differentiated from other OAM forms by different mode numbers. Although other mode groups are orthogonal and can be utilized for mode multiplexing (e.g., Hermit–Gaussian modes), OAM's circular symmetry can offer the conceivable advantage. </w:t>
      </w:r>
      <w:r>
        <w:rPr>
          <w:rFonts w:ascii="Times New Roman" w:hAnsi="Times New Roman" w:cs="Times New Roman"/>
          <w:sz w:val="20"/>
          <w:szCs w:val="20"/>
        </w:rPr>
        <w:lastRenderedPageBreak/>
        <w:t>M</w:t>
      </w:r>
      <w:r w:rsidRPr="00F93E89">
        <w:rPr>
          <w:rFonts w:ascii="Times New Roman" w:hAnsi="Times New Roman" w:cs="Times New Roman"/>
          <w:sz w:val="20"/>
          <w:szCs w:val="20"/>
        </w:rPr>
        <w:t>any free-space data connection demonstrations try to use OAM modes as these modes have circular symmetry and are compatible with optical components available on the market. Therefore, OAM can be employed rather than a necessarily "superior" sort of modal set as a technical comfort for effective multiplexing.</w:t>
      </w:r>
      <w:r>
        <w:rPr>
          <w:rFonts w:ascii="Times New Roman" w:hAnsi="Times New Roman" w:cs="Times New Roman"/>
          <w:sz w:val="20"/>
          <w:szCs w:val="20"/>
        </w:rPr>
        <w:t xml:space="preserve"> </w:t>
      </w:r>
      <w:r w:rsidRPr="00F93E89">
        <w:rPr>
          <w:rFonts w:ascii="Times New Roman" w:hAnsi="Times New Roman" w:cs="Times New Roman"/>
          <w:sz w:val="20"/>
          <w:szCs w:val="20"/>
        </w:rPr>
        <w:t>Many of the proven OAM multiplexing communication systems involve bulky and costly components that are not necessarily suited for OAM operation. As with many prior developments in optical communication, OAM deployment would benefit enormously from the future enabled devices and subsystems (e.g., transmitters, (de)multiplexers, etc.)</w:t>
      </w:r>
      <w:r>
        <w:rPr>
          <w:rFonts w:ascii="Times New Roman" w:hAnsi="Times New Roman" w:cs="Times New Roman"/>
          <w:sz w:val="20"/>
          <w:szCs w:val="20"/>
        </w:rPr>
        <w:t>.</w:t>
      </w:r>
      <w:r w:rsidRPr="00F93E89">
        <w:rPr>
          <w:rFonts w:ascii="Times New Roman" w:hAnsi="Times New Roman" w:cs="Times New Roman"/>
          <w:sz w:val="20"/>
          <w:szCs w:val="20"/>
        </w:rPr>
        <w:t xml:space="preserve"> This is especially true in terms of </w:t>
      </w:r>
      <w:r w:rsidR="00DA68F5">
        <w:rPr>
          <w:rFonts w:ascii="Times New Roman" w:hAnsi="Times New Roman" w:cs="Times New Roman"/>
          <w:sz w:val="20"/>
          <w:szCs w:val="20"/>
        </w:rPr>
        <w:t xml:space="preserve">the </w:t>
      </w:r>
      <w:r w:rsidRPr="00F93E89">
        <w:rPr>
          <w:rFonts w:ascii="Times New Roman" w:hAnsi="Times New Roman" w:cs="Times New Roman"/>
          <w:sz w:val="20"/>
          <w:szCs w:val="20"/>
        </w:rPr>
        <w:t xml:space="preserve">integration </w:t>
      </w:r>
      <w:r w:rsidR="00DA68F5">
        <w:rPr>
          <w:rFonts w:ascii="Times New Roman" w:hAnsi="Times New Roman" w:cs="Times New Roman"/>
          <w:sz w:val="20"/>
          <w:szCs w:val="20"/>
        </w:rPr>
        <w:t xml:space="preserve">of </w:t>
      </w:r>
      <w:r w:rsidRPr="00F93E89">
        <w:rPr>
          <w:rFonts w:ascii="Times New Roman" w:hAnsi="Times New Roman" w:cs="Times New Roman"/>
          <w:sz w:val="20"/>
          <w:szCs w:val="20"/>
        </w:rPr>
        <w:t>tremendous opportunities for cost and size reduction and performance improvement</w:t>
      </w:r>
      <w:r>
        <w:rPr>
          <w:rFonts w:ascii="Times New Roman" w:hAnsi="Times New Roman" w:cs="Times New Roman"/>
          <w:sz w:val="20"/>
          <w:szCs w:val="20"/>
        </w:rPr>
        <w:t xml:space="preserve"> [30]</w:t>
      </w:r>
      <w:r w:rsidRPr="00F93E89">
        <w:rPr>
          <w:rFonts w:ascii="Times New Roman" w:hAnsi="Times New Roman" w:cs="Times New Roman"/>
          <w:sz w:val="20"/>
          <w:szCs w:val="20"/>
        </w:rPr>
        <w:t>.</w:t>
      </w:r>
    </w:p>
    <w:p w14:paraId="58504FE7" w14:textId="32750F3D" w:rsidR="00692784" w:rsidRPr="00B64855" w:rsidRDefault="006C4A8B" w:rsidP="00B64855">
      <w:pPr>
        <w:pStyle w:val="ListParagraph"/>
        <w:numPr>
          <w:ilvl w:val="0"/>
          <w:numId w:val="1"/>
        </w:numPr>
        <w:autoSpaceDE w:val="0"/>
        <w:autoSpaceDN w:val="0"/>
        <w:adjustRightInd w:val="0"/>
        <w:spacing w:before="240"/>
        <w:ind w:left="547" w:hanging="547"/>
        <w:contextualSpacing w:val="0"/>
        <w:rPr>
          <w:rFonts w:ascii="Times New Roman" w:hAnsi="Times New Roman" w:cs="Times New Roman"/>
          <w:b/>
          <w:bCs/>
          <w:sz w:val="24"/>
          <w:szCs w:val="24"/>
        </w:rPr>
      </w:pPr>
      <w:r w:rsidRPr="00F93E89">
        <w:rPr>
          <w:rFonts w:ascii="Times New Roman" w:hAnsi="Times New Roman" w:cs="Times New Roman"/>
          <w:b/>
          <w:bCs/>
          <w:sz w:val="24"/>
          <w:szCs w:val="24"/>
        </w:rPr>
        <w:lastRenderedPageBreak/>
        <w:t>PROBLEM FORMULATION</w:t>
      </w:r>
    </w:p>
    <w:p w14:paraId="1C1635B3" w14:textId="20265D9B" w:rsidR="00692784" w:rsidRDefault="00692784" w:rsidP="00692784">
      <w:pPr>
        <w:pStyle w:val="ListParagraph"/>
        <w:autoSpaceDE w:val="0"/>
        <w:autoSpaceDN w:val="0"/>
        <w:adjustRightInd w:val="0"/>
        <w:spacing w:line="240" w:lineRule="auto"/>
        <w:ind w:left="0" w:firstLine="0"/>
        <w:contextualSpacing w:val="0"/>
        <w:rPr>
          <w:rFonts w:ascii="Times New Roman" w:hAnsi="Times New Roman" w:cs="Times New Roman"/>
          <w:sz w:val="20"/>
          <w:szCs w:val="20"/>
        </w:rPr>
      </w:pPr>
      <w:r w:rsidRPr="00D9158F">
        <w:rPr>
          <w:rFonts w:ascii="Times New Roman" w:hAnsi="Times New Roman" w:cs="Times New Roman"/>
          <w:sz w:val="20"/>
          <w:szCs w:val="20"/>
        </w:rPr>
        <w:t>Twisted light, with its helical spatial phases geometry and</w:t>
      </w:r>
      <w:r w:rsidR="0094018A">
        <w:rPr>
          <w:rFonts w:ascii="Times New Roman" w:hAnsi="Times New Roman" w:cs="Times New Roman"/>
          <w:sz w:val="20"/>
          <w:szCs w:val="20"/>
        </w:rPr>
        <w:t xml:space="preserve"> </w:t>
      </w:r>
      <w:r w:rsidRPr="00D9158F">
        <w:rPr>
          <w:rFonts w:ascii="Times New Roman" w:hAnsi="Times New Roman" w:cs="Times New Roman"/>
          <w:sz w:val="20"/>
          <w:szCs w:val="20"/>
        </w:rPr>
        <w:t>OAM, cleared the way for advancements in optic manipulation and communication</w:t>
      </w:r>
      <w:r w:rsidRPr="00F02644">
        <w:rPr>
          <w:rFonts w:ascii="Times New Roman" w:hAnsi="Times New Roman" w:cs="Times New Roman"/>
          <w:sz w:val="20"/>
          <w:szCs w:val="20"/>
        </w:rPr>
        <w:t>. The reconfigurable and controllable laser excitation of twisted light is of tremendous interest.</w:t>
      </w:r>
      <w:r w:rsidRPr="004F0A73">
        <w:rPr>
          <w:rFonts w:ascii="Times New Roman" w:hAnsi="Times New Roman" w:cs="Times New Roman"/>
          <w:sz w:val="20"/>
          <w:szCs w:val="20"/>
        </w:rPr>
        <w:t xml:space="preserve"> </w:t>
      </w:r>
      <w:r>
        <w:rPr>
          <w:rFonts w:ascii="Times New Roman" w:hAnsi="Times New Roman" w:cs="Times New Roman"/>
          <w:sz w:val="20"/>
          <w:szCs w:val="20"/>
        </w:rPr>
        <w:t>This work is</w:t>
      </w:r>
      <w:r w:rsidRPr="001A71C5">
        <w:rPr>
          <w:rFonts w:ascii="Times New Roman" w:hAnsi="Times New Roman" w:cs="Times New Roman"/>
          <w:sz w:val="20"/>
          <w:szCs w:val="20"/>
        </w:rPr>
        <w:t xml:space="preserve"> currently looking at the twisted optical vortex. </w:t>
      </w:r>
      <w:r w:rsidRPr="00DC5FCA">
        <w:rPr>
          <w:rFonts w:ascii="Times New Roman" w:hAnsi="Times New Roman" w:cs="Times New Roman"/>
          <w:sz w:val="20"/>
          <w:szCs w:val="20"/>
        </w:rPr>
        <w:t>A screw dislocation is an optical vortex</w:t>
      </w:r>
      <w:r>
        <w:rPr>
          <w:rFonts w:ascii="Times New Roman" w:hAnsi="Times New Roman" w:cs="Times New Roman"/>
          <w:sz w:val="20"/>
          <w:szCs w:val="20"/>
        </w:rPr>
        <w:t xml:space="preserve"> </w:t>
      </w:r>
      <w:r w:rsidRPr="001A71C5">
        <w:rPr>
          <w:rFonts w:ascii="Times New Roman" w:hAnsi="Times New Roman" w:cs="Times New Roman"/>
          <w:sz w:val="20"/>
          <w:szCs w:val="20"/>
        </w:rPr>
        <w:t xml:space="preserve">in </w:t>
      </w:r>
      <w:r w:rsidRPr="000F532D">
        <w:rPr>
          <w:rFonts w:ascii="Times New Roman" w:hAnsi="Times New Roman" w:cs="Times New Roman"/>
          <w:sz w:val="20"/>
          <w:szCs w:val="20"/>
        </w:rPr>
        <w:t xml:space="preserve">the quantized orbital angular momentum-carrying light field </w:t>
      </w:r>
      <w:r w:rsidRPr="001A71C5">
        <w:rPr>
          <w:rFonts w:ascii="Times New Roman" w:hAnsi="Times New Roman" w:cs="Times New Roman"/>
          <w:sz w:val="20"/>
          <w:szCs w:val="20"/>
        </w:rPr>
        <w:t xml:space="preserve">and experiences zero intensity at its center </w:t>
      </w:r>
      <w:r>
        <w:rPr>
          <w:rFonts w:ascii="Times New Roman" w:hAnsi="Times New Roman" w:cs="Times New Roman"/>
          <w:sz w:val="20"/>
          <w:szCs w:val="20"/>
        </w:rPr>
        <w:t>because of</w:t>
      </w:r>
      <w:r w:rsidRPr="001A71C5">
        <w:rPr>
          <w:rFonts w:ascii="Times New Roman" w:hAnsi="Times New Roman" w:cs="Times New Roman"/>
          <w:sz w:val="20"/>
          <w:szCs w:val="20"/>
        </w:rPr>
        <w:t xml:space="preserve"> </w:t>
      </w:r>
      <w:r>
        <w:rPr>
          <w:rFonts w:ascii="Times New Roman" w:hAnsi="Times New Roman" w:cs="Times New Roman"/>
          <w:sz w:val="20"/>
          <w:szCs w:val="20"/>
        </w:rPr>
        <w:t xml:space="preserve">the </w:t>
      </w:r>
      <w:r w:rsidRPr="001A71C5">
        <w:rPr>
          <w:rFonts w:ascii="Times New Roman" w:hAnsi="Times New Roman" w:cs="Times New Roman"/>
          <w:sz w:val="20"/>
          <w:szCs w:val="20"/>
        </w:rPr>
        <w:t xml:space="preserve">cancellation of twisting </w:t>
      </w:r>
      <w:r>
        <w:rPr>
          <w:rFonts w:ascii="Times New Roman" w:hAnsi="Times New Roman" w:cs="Times New Roman"/>
          <w:sz w:val="20"/>
          <w:szCs w:val="20"/>
        </w:rPr>
        <w:t xml:space="preserve">throughout </w:t>
      </w:r>
      <w:r w:rsidRPr="001A71C5">
        <w:rPr>
          <w:rFonts w:ascii="Times New Roman" w:hAnsi="Times New Roman" w:cs="Times New Roman"/>
          <w:sz w:val="20"/>
          <w:szCs w:val="20"/>
        </w:rPr>
        <w:t xml:space="preserve">the propagation axis. </w:t>
      </w:r>
      <w:r w:rsidR="00596934">
        <w:rPr>
          <w:rFonts w:ascii="Times New Roman" w:hAnsi="Times New Roman" w:cs="Times New Roman"/>
          <w:sz w:val="20"/>
          <w:szCs w:val="20"/>
        </w:rPr>
        <w:t>T</w:t>
      </w:r>
      <w:r w:rsidR="00596934" w:rsidRPr="004A1F29">
        <w:rPr>
          <w:rFonts w:ascii="Times New Roman" w:hAnsi="Times New Roman" w:cs="Times New Roman"/>
          <w:sz w:val="20"/>
          <w:szCs w:val="20"/>
        </w:rPr>
        <w:t>he vortex shows as a black patch in the center bordered by white along the propagation axis</w:t>
      </w:r>
      <w:r w:rsidR="00596934" w:rsidRPr="00AC18FD">
        <w:rPr>
          <w:rFonts w:ascii="Times New Roman" w:hAnsi="Times New Roman" w:cs="Times New Roman"/>
          <w:sz w:val="20"/>
          <w:szCs w:val="20"/>
        </w:rPr>
        <w:t xml:space="preserve"> </w:t>
      </w:r>
      <w:r w:rsidR="00596934">
        <w:rPr>
          <w:rFonts w:ascii="Times New Roman" w:hAnsi="Times New Roman" w:cs="Times New Roman"/>
          <w:sz w:val="20"/>
          <w:szCs w:val="20"/>
        </w:rPr>
        <w:t>w</w:t>
      </w:r>
      <w:r w:rsidRPr="00AC18FD">
        <w:rPr>
          <w:rFonts w:ascii="Times New Roman" w:hAnsi="Times New Roman" w:cs="Times New Roman"/>
          <w:sz w:val="20"/>
          <w:szCs w:val="20"/>
        </w:rPr>
        <w:t>hen viewed in a perpendicular</w:t>
      </w:r>
      <w:r w:rsidR="00596934">
        <w:rPr>
          <w:rFonts w:ascii="Times New Roman" w:hAnsi="Times New Roman" w:cs="Times New Roman"/>
          <w:sz w:val="20"/>
          <w:szCs w:val="20"/>
        </w:rPr>
        <w:t>,</w:t>
      </w:r>
      <w:r w:rsidRPr="004A1F29">
        <w:rPr>
          <w:rFonts w:ascii="Times New Roman" w:hAnsi="Times New Roman" w:cs="Times New Roman"/>
          <w:sz w:val="20"/>
          <w:szCs w:val="20"/>
        </w:rPr>
        <w:t xml:space="preserve"> </w:t>
      </w:r>
      <w:r w:rsidRPr="00AC18FD">
        <w:rPr>
          <w:rFonts w:ascii="Times New Roman" w:hAnsi="Times New Roman" w:cs="Times New Roman"/>
          <w:sz w:val="20"/>
          <w:szCs w:val="20"/>
        </w:rPr>
        <w:t>a dazzling concentric ring of light</w:t>
      </w:r>
      <w:r>
        <w:rPr>
          <w:rFonts w:ascii="Times New Roman" w:hAnsi="Times New Roman" w:cs="Times New Roman"/>
          <w:sz w:val="20"/>
          <w:szCs w:val="20"/>
        </w:rPr>
        <w:t xml:space="preserve">. </w:t>
      </w:r>
      <w:r w:rsidRPr="00D72BA4">
        <w:rPr>
          <w:rFonts w:ascii="Times New Roman" w:hAnsi="Times New Roman" w:cs="Times New Roman"/>
          <w:sz w:val="20"/>
          <w:szCs w:val="20"/>
        </w:rPr>
        <w:t>The optical vortices are formed using computer-made hologram</w:t>
      </w:r>
      <w:r>
        <w:rPr>
          <w:rFonts w:ascii="Times New Roman" w:hAnsi="Times New Roman" w:cs="Times New Roman"/>
          <w:sz w:val="20"/>
          <w:szCs w:val="20"/>
        </w:rPr>
        <w:t>s</w:t>
      </w:r>
      <w:r w:rsidRPr="004F0A73">
        <w:rPr>
          <w:rFonts w:ascii="Times New Roman" w:hAnsi="Times New Roman" w:cs="Times New Roman"/>
          <w:sz w:val="20"/>
          <w:szCs w:val="20"/>
        </w:rPr>
        <w:t xml:space="preserve"> and for twisting,</w:t>
      </w:r>
      <w:r w:rsidRPr="00076F5D">
        <w:t xml:space="preserve"> </w:t>
      </w:r>
      <w:r w:rsidRPr="00076F5D">
        <w:rPr>
          <w:rFonts w:ascii="Times New Roman" w:hAnsi="Times New Roman" w:cs="Times New Roman"/>
          <w:sz w:val="20"/>
          <w:szCs w:val="20"/>
        </w:rPr>
        <w:t>SLM is included by altering the BPF and adjusting the phase pattern put on the SLM. The current count would be a twisting light laser with a programmable OAM and wavelength tunability</w:t>
      </w:r>
      <w:r w:rsidRPr="004325FD">
        <w:rPr>
          <w:rFonts w:ascii="Times New Roman" w:hAnsi="Times New Roman" w:cs="Times New Roman"/>
          <w:sz w:val="20"/>
          <w:szCs w:val="20"/>
        </w:rPr>
        <w:t>.</w:t>
      </w:r>
      <w:r w:rsidRPr="004F0A73">
        <w:rPr>
          <w:rFonts w:ascii="Times New Roman" w:hAnsi="Times New Roman" w:cs="Times New Roman"/>
          <w:sz w:val="20"/>
          <w:szCs w:val="20"/>
        </w:rPr>
        <w:t xml:space="preserve"> The work also incorporates the optimization techniques for generating </w:t>
      </w:r>
      <w:r w:rsidR="00DA68F5">
        <w:rPr>
          <w:rFonts w:ascii="Times New Roman" w:hAnsi="Times New Roman" w:cs="Times New Roman"/>
          <w:sz w:val="20"/>
          <w:szCs w:val="20"/>
        </w:rPr>
        <w:t xml:space="preserve">a </w:t>
      </w:r>
      <w:r w:rsidRPr="004F0A73">
        <w:rPr>
          <w:rFonts w:ascii="Times New Roman" w:hAnsi="Times New Roman" w:cs="Times New Roman"/>
          <w:sz w:val="20"/>
          <w:szCs w:val="20"/>
        </w:rPr>
        <w:t>nanophotonic design of the light beam. In the work</w:t>
      </w:r>
      <w:r>
        <w:rPr>
          <w:rFonts w:ascii="Times New Roman" w:hAnsi="Times New Roman" w:cs="Times New Roman"/>
          <w:sz w:val="20"/>
          <w:szCs w:val="20"/>
        </w:rPr>
        <w:t>,</w:t>
      </w:r>
      <w:r w:rsidRPr="004F0A73">
        <w:rPr>
          <w:rFonts w:ascii="Times New Roman" w:hAnsi="Times New Roman" w:cs="Times New Roman"/>
          <w:sz w:val="20"/>
          <w:szCs w:val="20"/>
        </w:rPr>
        <w:t xml:space="preserve"> </w:t>
      </w:r>
      <w:r>
        <w:rPr>
          <w:rFonts w:ascii="Times New Roman" w:hAnsi="Times New Roman" w:cs="Times New Roman"/>
          <w:sz w:val="20"/>
          <w:szCs w:val="20"/>
        </w:rPr>
        <w:t xml:space="preserve">a </w:t>
      </w:r>
      <w:r w:rsidRPr="004F0A73">
        <w:rPr>
          <w:rFonts w:ascii="Times New Roman" w:hAnsi="Times New Roman" w:cs="Times New Roman"/>
          <w:sz w:val="20"/>
          <w:szCs w:val="20"/>
        </w:rPr>
        <w:t>Global optimization algorithm is incorporated which combine</w:t>
      </w:r>
      <w:r>
        <w:rPr>
          <w:rFonts w:ascii="Times New Roman" w:hAnsi="Times New Roman" w:cs="Times New Roman"/>
          <w:sz w:val="20"/>
          <w:szCs w:val="20"/>
        </w:rPr>
        <w:t>s</w:t>
      </w:r>
      <w:r w:rsidRPr="004F0A73">
        <w:rPr>
          <w:rFonts w:ascii="Times New Roman" w:hAnsi="Times New Roman" w:cs="Times New Roman"/>
          <w:sz w:val="20"/>
          <w:szCs w:val="20"/>
        </w:rPr>
        <w:t xml:space="preserve"> the annealing algorithm and the genetic algorithm.</w:t>
      </w:r>
    </w:p>
    <w:p w14:paraId="1B16D345" w14:textId="7EDC4DCC" w:rsidR="00692784" w:rsidRPr="00F93E89" w:rsidRDefault="006C4A8B" w:rsidP="00B64855">
      <w:pPr>
        <w:pStyle w:val="ListParagraph"/>
        <w:numPr>
          <w:ilvl w:val="0"/>
          <w:numId w:val="1"/>
        </w:numPr>
        <w:autoSpaceDE w:val="0"/>
        <w:autoSpaceDN w:val="0"/>
        <w:adjustRightInd w:val="0"/>
        <w:spacing w:before="240"/>
        <w:ind w:left="547" w:hanging="547"/>
        <w:contextualSpacing w:val="0"/>
        <w:rPr>
          <w:rFonts w:ascii="Times New Roman" w:hAnsi="Times New Roman" w:cs="Times New Roman"/>
          <w:b/>
          <w:bCs/>
          <w:sz w:val="24"/>
          <w:szCs w:val="24"/>
        </w:rPr>
      </w:pPr>
      <w:r w:rsidRPr="00F93E89">
        <w:rPr>
          <w:rFonts w:ascii="Times New Roman" w:hAnsi="Times New Roman" w:cs="Times New Roman"/>
          <w:b/>
          <w:bCs/>
          <w:sz w:val="24"/>
          <w:szCs w:val="24"/>
        </w:rPr>
        <w:t>RESEARCH METHODOLOGY</w:t>
      </w:r>
    </w:p>
    <w:p w14:paraId="55B3BD3B" w14:textId="50264552" w:rsidR="00692784" w:rsidRPr="004F0A73" w:rsidRDefault="00DC1733" w:rsidP="00692784">
      <w:pPr>
        <w:pStyle w:val="ListParagraph"/>
        <w:autoSpaceDE w:val="0"/>
        <w:autoSpaceDN w:val="0"/>
        <w:adjustRightInd w:val="0"/>
        <w:spacing w:line="240" w:lineRule="auto"/>
        <w:ind w:left="0" w:firstLine="0"/>
        <w:contextualSpacing w:val="0"/>
        <w:rPr>
          <w:rFonts w:ascii="Times New Roman" w:hAnsi="Times New Roman" w:cs="Times New Roman"/>
          <w:sz w:val="20"/>
          <w:szCs w:val="20"/>
        </w:rPr>
      </w:pPr>
      <w:r>
        <w:rPr>
          <w:noProof/>
        </w:rPr>
        <mc:AlternateContent>
          <mc:Choice Requires="wpg">
            <w:drawing>
              <wp:anchor distT="0" distB="0" distL="114300" distR="114300" simplePos="0" relativeHeight="251664384" behindDoc="0" locked="0" layoutInCell="1" allowOverlap="1" wp14:anchorId="60520444" wp14:editId="3A312B49">
                <wp:simplePos x="0" y="0"/>
                <wp:positionH relativeFrom="column">
                  <wp:posOffset>0</wp:posOffset>
                </wp:positionH>
                <wp:positionV relativeFrom="paragraph">
                  <wp:posOffset>763905</wp:posOffset>
                </wp:positionV>
                <wp:extent cx="2828926" cy="2943226"/>
                <wp:effectExtent l="0" t="0" r="0" b="28575"/>
                <wp:wrapTopAndBottom/>
                <wp:docPr id="82" name="Group 82"/>
                <wp:cNvGraphicFramePr/>
                <a:graphic xmlns:a="http://schemas.openxmlformats.org/drawingml/2006/main">
                  <a:graphicData uri="http://schemas.microsoft.com/office/word/2010/wordprocessingGroup">
                    <wpg:wgp>
                      <wpg:cNvGrpSpPr/>
                      <wpg:grpSpPr>
                        <a:xfrm>
                          <a:off x="0" y="0"/>
                          <a:ext cx="2828926" cy="2943226"/>
                          <a:chOff x="247475" y="85725"/>
                          <a:chExt cx="4083374" cy="2364420"/>
                        </a:xfrm>
                      </wpg:grpSpPr>
                      <wps:wsp>
                        <wps:cNvPr id="83" name="Rectangle 83"/>
                        <wps:cNvSpPr/>
                        <wps:spPr>
                          <a:xfrm>
                            <a:off x="247475" y="523875"/>
                            <a:ext cx="695498" cy="2476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E2170F" w14:textId="77777777" w:rsidR="00DC1733" w:rsidRPr="00C639F5" w:rsidRDefault="00DC1733" w:rsidP="00DC1733">
                              <w:pPr>
                                <w:pStyle w:val="NoSpacing"/>
                                <w:jc w:val="center"/>
                                <w:rPr>
                                  <w:rFonts w:ascii="Times New Roman" w:hAnsi="Times New Roman" w:cs="Times New Roman"/>
                                  <w:color w:val="000000" w:themeColor="text1"/>
                                  <w:sz w:val="16"/>
                                  <w:szCs w:val="16"/>
                                </w:rPr>
                              </w:pPr>
                              <w:r w:rsidRPr="00C639F5">
                                <w:rPr>
                                  <w:rFonts w:ascii="Times New Roman" w:hAnsi="Times New Roman" w:cs="Times New Roman"/>
                                  <w:color w:val="000000" w:themeColor="text1"/>
                                  <w:sz w:val="16"/>
                                  <w:szCs w:val="16"/>
                                </w:rPr>
                                <w:t>Laser beam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1209675" y="419100"/>
                            <a:ext cx="1009650" cy="4381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9B7004" w14:textId="77777777" w:rsidR="00DC1733" w:rsidRPr="00C639F5" w:rsidRDefault="00DC1733" w:rsidP="00DC1733">
                              <w:pPr>
                                <w:pStyle w:val="NoSpacing"/>
                                <w:jc w:val="center"/>
                                <w:rPr>
                                  <w:rFonts w:ascii="Times New Roman" w:hAnsi="Times New Roman" w:cs="Times New Roman"/>
                                  <w:color w:val="000000" w:themeColor="text1"/>
                                  <w:sz w:val="16"/>
                                  <w:szCs w:val="16"/>
                                </w:rPr>
                              </w:pPr>
                              <w:r w:rsidRPr="00C639F5">
                                <w:rPr>
                                  <w:rFonts w:ascii="Times New Roman" w:hAnsi="Times New Roman" w:cs="Times New Roman"/>
                                  <w:color w:val="000000" w:themeColor="text1"/>
                                  <w:sz w:val="16"/>
                                  <w:szCs w:val="16"/>
                                </w:rPr>
                                <w:t>Holographic Masks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2476500" y="438150"/>
                            <a:ext cx="942975" cy="2476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2533EE" w14:textId="77777777" w:rsidR="00DC1733" w:rsidRPr="00C639F5" w:rsidRDefault="00DC1733" w:rsidP="00DC1733">
                              <w:pPr>
                                <w:pStyle w:val="NoSpacing"/>
                                <w:jc w:val="center"/>
                                <w:rPr>
                                  <w:rFonts w:ascii="Times New Roman" w:hAnsi="Times New Roman" w:cs="Times New Roman"/>
                                  <w:color w:val="000000" w:themeColor="text1"/>
                                  <w:sz w:val="20"/>
                                  <w:szCs w:val="20"/>
                                </w:rPr>
                              </w:pPr>
                              <w:r w:rsidRPr="00C639F5">
                                <w:rPr>
                                  <w:rFonts w:ascii="Times New Roman" w:hAnsi="Times New Roman" w:cs="Times New Roman"/>
                                  <w:color w:val="000000" w:themeColor="text1"/>
                                  <w:sz w:val="20"/>
                                  <w:szCs w:val="20"/>
                                </w:rPr>
                                <w:t>SLM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2428875" y="895350"/>
                            <a:ext cx="1071245" cy="30797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45E935" w14:textId="77777777" w:rsidR="00DC1733" w:rsidRPr="00C639F5" w:rsidRDefault="00DC1733" w:rsidP="00DC1733">
                              <w:pPr>
                                <w:pStyle w:val="NoSpacing"/>
                                <w:jc w:val="center"/>
                                <w:rPr>
                                  <w:rFonts w:ascii="Times New Roman" w:hAnsi="Times New Roman" w:cs="Times New Roman"/>
                                  <w:color w:val="000000" w:themeColor="text1"/>
                                  <w:sz w:val="16"/>
                                  <w:szCs w:val="16"/>
                                </w:rPr>
                              </w:pPr>
                              <w:r w:rsidRPr="00C639F5">
                                <w:rPr>
                                  <w:rFonts w:ascii="Times New Roman" w:hAnsi="Times New Roman" w:cs="Times New Roman"/>
                                  <w:color w:val="000000" w:themeColor="text1"/>
                                  <w:sz w:val="16"/>
                                  <w:szCs w:val="16"/>
                                </w:rPr>
                                <w:t>Phase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2533650" y="1390650"/>
                            <a:ext cx="942975" cy="31369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0757E" w14:textId="77777777" w:rsidR="00DC1733" w:rsidRPr="00C639F5" w:rsidRDefault="00DC1733" w:rsidP="00DC1733">
                              <w:pPr>
                                <w:pStyle w:val="NoSpacing"/>
                                <w:jc w:val="center"/>
                                <w:rPr>
                                  <w:rFonts w:ascii="Times New Roman" w:hAnsi="Times New Roman" w:cs="Times New Roman"/>
                                  <w:color w:val="000000" w:themeColor="text1"/>
                                  <w:sz w:val="16"/>
                                  <w:szCs w:val="16"/>
                                </w:rPr>
                              </w:pPr>
                              <w:r w:rsidRPr="00C639F5">
                                <w:rPr>
                                  <w:rFonts w:ascii="Times New Roman" w:hAnsi="Times New Roman" w:cs="Times New Roman"/>
                                  <w:color w:val="000000" w:themeColor="text1"/>
                                  <w:sz w:val="16"/>
                                  <w:szCs w:val="16"/>
                                </w:rPr>
                                <w:t>OAM Chip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2228850" y="1866900"/>
                            <a:ext cx="1472620" cy="58324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781115" w14:textId="77777777" w:rsidR="00DC1733" w:rsidRPr="00C639F5" w:rsidRDefault="00DC1733" w:rsidP="00DC1733">
                              <w:pPr>
                                <w:pStyle w:val="NoSpacing"/>
                                <w:jc w:val="center"/>
                                <w:rPr>
                                  <w:rFonts w:ascii="Times New Roman" w:hAnsi="Times New Roman" w:cs="Times New Roman"/>
                                  <w:color w:val="000000" w:themeColor="text1"/>
                                  <w:sz w:val="16"/>
                                  <w:szCs w:val="16"/>
                                </w:rPr>
                              </w:pPr>
                              <w:r w:rsidRPr="00C639F5">
                                <w:rPr>
                                  <w:rFonts w:ascii="Times New Roman" w:hAnsi="Times New Roman" w:cs="Times New Roman"/>
                                  <w:color w:val="000000" w:themeColor="text1"/>
                                  <w:sz w:val="16"/>
                                  <w:szCs w:val="16"/>
                                </w:rPr>
                                <w:t>Parameter Optimization using global optimization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1114425" y="1323975"/>
                            <a:ext cx="1117904" cy="31805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340FD9" w14:textId="77777777" w:rsidR="00DC1733" w:rsidRPr="00C639F5" w:rsidRDefault="00DC1733" w:rsidP="00DC1733">
                              <w:pPr>
                                <w:pStyle w:val="NoSpacing"/>
                                <w:jc w:val="center"/>
                                <w:rPr>
                                  <w:rFonts w:ascii="Times New Roman" w:hAnsi="Times New Roman" w:cs="Times New Roman"/>
                                  <w:color w:val="000000" w:themeColor="text1"/>
                                  <w:sz w:val="16"/>
                                  <w:szCs w:val="16"/>
                                </w:rPr>
                              </w:pPr>
                              <w:r w:rsidRPr="00C639F5">
                                <w:rPr>
                                  <w:rFonts w:ascii="Times New Roman" w:hAnsi="Times New Roman" w:cs="Times New Roman"/>
                                  <w:color w:val="000000" w:themeColor="text1"/>
                                  <w:sz w:val="16"/>
                                  <w:szCs w:val="16"/>
                                </w:rPr>
                                <w:t>Voltage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1208598" y="85725"/>
                            <a:ext cx="1009650" cy="4381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50C853" w14:textId="7165A7EA" w:rsidR="00DC1733" w:rsidRPr="00C639F5" w:rsidRDefault="00DC1733" w:rsidP="00DC1733">
                              <w:pPr>
                                <w:pStyle w:val="NoSpacing"/>
                                <w:jc w:val="center"/>
                                <w:rPr>
                                  <w:rFonts w:ascii="Times New Roman" w:hAnsi="Times New Roman" w:cs="Times New Roman"/>
                                  <w:color w:val="000000" w:themeColor="text1"/>
                                  <w:sz w:val="16"/>
                                  <w:szCs w:val="16"/>
                                </w:rPr>
                              </w:pPr>
                              <w:r w:rsidRPr="00C639F5">
                                <w:rPr>
                                  <w:rFonts w:ascii="Times New Roman" w:hAnsi="Times New Roman" w:cs="Times New Roman"/>
                                  <w:color w:val="000000" w:themeColor="text1"/>
                                  <w:sz w:val="16"/>
                                  <w:szCs w:val="16"/>
                                </w:rPr>
                                <w:t>Optical V</w:t>
                              </w:r>
                              <w:r w:rsidR="00751FDA">
                                <w:rPr>
                                  <w:rFonts w:ascii="Times New Roman" w:hAnsi="Times New Roman" w:cs="Times New Roman"/>
                                  <w:color w:val="000000" w:themeColor="text1"/>
                                  <w:sz w:val="16"/>
                                  <w:szCs w:val="16"/>
                                </w:rPr>
                                <w:t>e</w:t>
                              </w:r>
                              <w:r w:rsidRPr="00C639F5">
                                <w:rPr>
                                  <w:rFonts w:ascii="Times New Roman" w:hAnsi="Times New Roman" w:cs="Times New Roman"/>
                                  <w:color w:val="000000" w:themeColor="text1"/>
                                  <w:sz w:val="16"/>
                                  <w:szCs w:val="16"/>
                                </w:rPr>
                                <w:t>rtices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3321199" y="343371"/>
                            <a:ext cx="1009650" cy="4381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21ED45" w14:textId="77777777" w:rsidR="00DC1733" w:rsidRPr="00C639F5" w:rsidRDefault="00DC1733" w:rsidP="00DC1733">
                              <w:pPr>
                                <w:pStyle w:val="NoSpacing"/>
                                <w:jc w:val="center"/>
                                <w:rPr>
                                  <w:rFonts w:ascii="Times New Roman" w:hAnsi="Times New Roman" w:cs="Times New Roman"/>
                                  <w:color w:val="000000" w:themeColor="text1"/>
                                  <w:sz w:val="16"/>
                                  <w:szCs w:val="16"/>
                                </w:rPr>
                              </w:pPr>
                              <w:r w:rsidRPr="00C639F5">
                                <w:rPr>
                                  <w:rFonts w:ascii="Times New Roman" w:hAnsi="Times New Roman" w:cs="Times New Roman"/>
                                  <w:color w:val="000000" w:themeColor="text1"/>
                                  <w:sz w:val="16"/>
                                  <w:szCs w:val="16"/>
                                </w:rPr>
                                <w:t>Twisted light Modulation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Arrow Connector 92"/>
                        <wps:cNvCnPr/>
                        <wps:spPr>
                          <a:xfrm>
                            <a:off x="942975" y="685800"/>
                            <a:ext cx="26562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Straight Arrow Connector 93"/>
                        <wps:cNvCnPr/>
                        <wps:spPr>
                          <a:xfrm>
                            <a:off x="2952750" y="685800"/>
                            <a:ext cx="0" cy="213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Straight Arrow Connector 94"/>
                        <wps:cNvCnPr/>
                        <wps:spPr>
                          <a:xfrm>
                            <a:off x="2933700" y="120015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Straight Arrow Connector 95"/>
                        <wps:cNvCnPr/>
                        <wps:spPr>
                          <a:xfrm>
                            <a:off x="2219325" y="542925"/>
                            <a:ext cx="2589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Straight Arrow Connector 96"/>
                        <wps:cNvCnPr/>
                        <wps:spPr>
                          <a:xfrm flipH="1">
                            <a:off x="2228850" y="1485900"/>
                            <a:ext cx="3060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Straight Arrow Connector 97"/>
                        <wps:cNvCnPr/>
                        <wps:spPr>
                          <a:xfrm>
                            <a:off x="2981325" y="1704975"/>
                            <a:ext cx="0" cy="1623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0520444" id="Group 82" o:spid="_x0000_s1027" style="position:absolute;left:0;text-align:left;margin-left:0;margin-top:60.15pt;width:222.75pt;height:231.75pt;z-index:251664384;mso-width-relative:margin;mso-height-relative:margin" coordorigin="2474,857" coordsize="40833,23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">
                <v:rect id="Rectangle 83" o:spid="_x0000_s1028" style="position:absolute;left:2474;top:5238;width:6955;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" filled="f" strokecolor="black [3213]" strokeweight=".5pt">
                  <v:textbox>
                    <w:txbxContent>
                      <w:p w14:paraId="43E2170F" w14:textId="77777777" w:rsidR="00DC1733" w:rsidRPr="00C639F5" w:rsidRDefault="00DC1733" w:rsidP="00DC1733">
                        <w:pPr>
                          <w:pStyle w:val="NoSpacing"/>
                          <w:jc w:val="center"/>
                          <w:rPr>
                            <w:rFonts w:ascii="Times New Roman" w:hAnsi="Times New Roman" w:cs="Times New Roman"/>
                            <w:color w:val="000000" w:themeColor="text1"/>
                            <w:sz w:val="16"/>
                            <w:szCs w:val="16"/>
                          </w:rPr>
                        </w:pPr>
                        <w:r w:rsidRPr="00C639F5">
                          <w:rPr>
                            <w:rFonts w:ascii="Times New Roman" w:hAnsi="Times New Roman" w:cs="Times New Roman"/>
                            <w:color w:val="000000" w:themeColor="text1"/>
                            <w:sz w:val="16"/>
                            <w:szCs w:val="16"/>
                          </w:rPr>
                          <w:t>Laser beam</w:t>
                        </w:r>
                      </w:p>
                    </w:txbxContent>
                  </v:textbox>
                </v:rect>
                <v:rect id="Rectangle 84" o:spid="_x0000_s1029" style="position:absolute;left:12096;top:4191;width:10097;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" filled="f" strokecolor="black [3213]" strokeweight=".5pt">
                  <v:textbox>
                    <w:txbxContent>
                      <w:p w14:paraId="539B7004" w14:textId="77777777" w:rsidR="00DC1733" w:rsidRPr="00C639F5" w:rsidRDefault="00DC1733" w:rsidP="00DC1733">
                        <w:pPr>
                          <w:pStyle w:val="NoSpacing"/>
                          <w:jc w:val="center"/>
                          <w:rPr>
                            <w:rFonts w:ascii="Times New Roman" w:hAnsi="Times New Roman" w:cs="Times New Roman"/>
                            <w:color w:val="000000" w:themeColor="text1"/>
                            <w:sz w:val="16"/>
                            <w:szCs w:val="16"/>
                          </w:rPr>
                        </w:pPr>
                        <w:r w:rsidRPr="00C639F5">
                          <w:rPr>
                            <w:rFonts w:ascii="Times New Roman" w:hAnsi="Times New Roman" w:cs="Times New Roman"/>
                            <w:color w:val="000000" w:themeColor="text1"/>
                            <w:sz w:val="16"/>
                            <w:szCs w:val="16"/>
                          </w:rPr>
                          <w:t>Holographic Masks</w:t>
                        </w:r>
                      </w:p>
                    </w:txbxContent>
                  </v:textbox>
                </v:rect>
                <v:rect id="Rectangle 85" o:spid="_x0000_s1030" style="position:absolute;left:24765;top:4381;width:9429;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" filled="f" strokecolor="black [3213]" strokeweight=".5pt">
                  <v:textbox>
                    <w:txbxContent>
                      <w:p w14:paraId="0D2533EE" w14:textId="77777777" w:rsidR="00DC1733" w:rsidRPr="00C639F5" w:rsidRDefault="00DC1733" w:rsidP="00DC1733">
                        <w:pPr>
                          <w:pStyle w:val="NoSpacing"/>
                          <w:jc w:val="center"/>
                          <w:rPr>
                            <w:rFonts w:ascii="Times New Roman" w:hAnsi="Times New Roman" w:cs="Times New Roman"/>
                            <w:color w:val="000000" w:themeColor="text1"/>
                            <w:sz w:val="20"/>
                            <w:szCs w:val="20"/>
                          </w:rPr>
                        </w:pPr>
                        <w:r w:rsidRPr="00C639F5">
                          <w:rPr>
                            <w:rFonts w:ascii="Times New Roman" w:hAnsi="Times New Roman" w:cs="Times New Roman"/>
                            <w:color w:val="000000" w:themeColor="text1"/>
                            <w:sz w:val="20"/>
                            <w:szCs w:val="20"/>
                          </w:rPr>
                          <w:t>SLM</w:t>
                        </w:r>
                      </w:p>
                    </w:txbxContent>
                  </v:textbox>
                </v:rect>
                <v:rect id="Rectangle 86" o:spid="_x0000_s1031" style="position:absolute;left:24288;top:8953;width:10713;height:3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" filled="f" strokecolor="black [3213]" strokeweight=".5pt">
                  <v:textbox>
                    <w:txbxContent>
                      <w:p w14:paraId="6745E935" w14:textId="77777777" w:rsidR="00DC1733" w:rsidRPr="00C639F5" w:rsidRDefault="00DC1733" w:rsidP="00DC1733">
                        <w:pPr>
                          <w:pStyle w:val="NoSpacing"/>
                          <w:jc w:val="center"/>
                          <w:rPr>
                            <w:rFonts w:ascii="Times New Roman" w:hAnsi="Times New Roman" w:cs="Times New Roman"/>
                            <w:color w:val="000000" w:themeColor="text1"/>
                            <w:sz w:val="16"/>
                            <w:szCs w:val="16"/>
                          </w:rPr>
                        </w:pPr>
                        <w:r w:rsidRPr="00C639F5">
                          <w:rPr>
                            <w:rFonts w:ascii="Times New Roman" w:hAnsi="Times New Roman" w:cs="Times New Roman"/>
                            <w:color w:val="000000" w:themeColor="text1"/>
                            <w:sz w:val="16"/>
                            <w:szCs w:val="16"/>
                          </w:rPr>
                          <w:t>Phase Change</w:t>
                        </w:r>
                      </w:p>
                    </w:txbxContent>
                  </v:textbox>
                </v:rect>
                <v:rect id="Rectangle 87" o:spid="_x0000_s1032" style="position:absolute;left:25336;top:13906;width:943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" filled="f" strokecolor="black [3213]" strokeweight=".5pt">
                  <v:textbox>
                    <w:txbxContent>
                      <w:p w14:paraId="0010757E" w14:textId="77777777" w:rsidR="00DC1733" w:rsidRPr="00C639F5" w:rsidRDefault="00DC1733" w:rsidP="00DC1733">
                        <w:pPr>
                          <w:pStyle w:val="NoSpacing"/>
                          <w:jc w:val="center"/>
                          <w:rPr>
                            <w:rFonts w:ascii="Times New Roman" w:hAnsi="Times New Roman" w:cs="Times New Roman"/>
                            <w:color w:val="000000" w:themeColor="text1"/>
                            <w:sz w:val="16"/>
                            <w:szCs w:val="16"/>
                          </w:rPr>
                        </w:pPr>
                        <w:r w:rsidRPr="00C639F5">
                          <w:rPr>
                            <w:rFonts w:ascii="Times New Roman" w:hAnsi="Times New Roman" w:cs="Times New Roman"/>
                            <w:color w:val="000000" w:themeColor="text1"/>
                            <w:sz w:val="16"/>
                            <w:szCs w:val="16"/>
                          </w:rPr>
                          <w:t>OAM Chip</w:t>
                        </w:r>
                      </w:p>
                    </w:txbxContent>
                  </v:textbox>
                </v:rect>
                <v:rect id="Rectangle 88" o:spid="_x0000_s1033" style="position:absolute;left:22288;top:18669;width:14726;height:5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" filled="f" strokecolor="black [3213]" strokeweight=".5pt">
                  <v:textbox>
                    <w:txbxContent>
                      <w:p w14:paraId="12781115" w14:textId="77777777" w:rsidR="00DC1733" w:rsidRPr="00C639F5" w:rsidRDefault="00DC1733" w:rsidP="00DC1733">
                        <w:pPr>
                          <w:pStyle w:val="NoSpacing"/>
                          <w:jc w:val="center"/>
                          <w:rPr>
                            <w:rFonts w:ascii="Times New Roman" w:hAnsi="Times New Roman" w:cs="Times New Roman"/>
                            <w:color w:val="000000" w:themeColor="text1"/>
                            <w:sz w:val="16"/>
                            <w:szCs w:val="16"/>
                          </w:rPr>
                        </w:pPr>
                        <w:r w:rsidRPr="00C639F5">
                          <w:rPr>
                            <w:rFonts w:ascii="Times New Roman" w:hAnsi="Times New Roman" w:cs="Times New Roman"/>
                            <w:color w:val="000000" w:themeColor="text1"/>
                            <w:sz w:val="16"/>
                            <w:szCs w:val="16"/>
                          </w:rPr>
                          <w:t>Parameter Optimization using global optimization algorithm</w:t>
                        </w:r>
                      </w:p>
                    </w:txbxContent>
                  </v:textbox>
                </v:rect>
                <v:rect id="Rectangle 89" o:spid="_x0000_s1034" style="position:absolute;left:11144;top:13239;width:11179;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" filled="f" strokecolor="black [3213]" strokeweight=".5pt">
                  <v:textbox>
                    <w:txbxContent>
                      <w:p w14:paraId="23340FD9" w14:textId="77777777" w:rsidR="00DC1733" w:rsidRPr="00C639F5" w:rsidRDefault="00DC1733" w:rsidP="00DC1733">
                        <w:pPr>
                          <w:pStyle w:val="NoSpacing"/>
                          <w:jc w:val="center"/>
                          <w:rPr>
                            <w:rFonts w:ascii="Times New Roman" w:hAnsi="Times New Roman" w:cs="Times New Roman"/>
                            <w:color w:val="000000" w:themeColor="text1"/>
                            <w:sz w:val="16"/>
                            <w:szCs w:val="16"/>
                          </w:rPr>
                        </w:pPr>
                        <w:r w:rsidRPr="00C639F5">
                          <w:rPr>
                            <w:rFonts w:ascii="Times New Roman" w:hAnsi="Times New Roman" w:cs="Times New Roman"/>
                            <w:color w:val="000000" w:themeColor="text1"/>
                            <w:sz w:val="16"/>
                            <w:szCs w:val="16"/>
                          </w:rPr>
                          <w:t>Voltage source</w:t>
                        </w:r>
                      </w:p>
                    </w:txbxContent>
                  </v:textbox>
                </v:rect>
                <v:rect id="Rectangle 90" o:spid="_x0000_s1035" style="position:absolute;left:12085;top:857;width:10097;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" filled="f" stroked="f" strokeweight=".5pt">
                  <v:textbox>
                    <w:txbxContent>
                      <w:p w14:paraId="1F50C853" w14:textId="7165A7EA" w:rsidR="00DC1733" w:rsidRPr="00C639F5" w:rsidRDefault="00DC1733" w:rsidP="00DC1733">
                        <w:pPr>
                          <w:pStyle w:val="NoSpacing"/>
                          <w:jc w:val="center"/>
                          <w:rPr>
                            <w:rFonts w:ascii="Times New Roman" w:hAnsi="Times New Roman" w:cs="Times New Roman"/>
                            <w:color w:val="000000" w:themeColor="text1"/>
                            <w:sz w:val="16"/>
                            <w:szCs w:val="16"/>
                          </w:rPr>
                        </w:pPr>
                        <w:r w:rsidRPr="00C639F5">
                          <w:rPr>
                            <w:rFonts w:ascii="Times New Roman" w:hAnsi="Times New Roman" w:cs="Times New Roman"/>
                            <w:color w:val="000000" w:themeColor="text1"/>
                            <w:sz w:val="16"/>
                            <w:szCs w:val="16"/>
                          </w:rPr>
                          <w:t>Optical V</w:t>
                        </w:r>
                        <w:r w:rsidR="00751FDA">
                          <w:rPr>
                            <w:rFonts w:ascii="Times New Roman" w:hAnsi="Times New Roman" w:cs="Times New Roman"/>
                            <w:color w:val="000000" w:themeColor="text1"/>
                            <w:sz w:val="16"/>
                            <w:szCs w:val="16"/>
                          </w:rPr>
                          <w:t>e</w:t>
                        </w:r>
                        <w:r w:rsidRPr="00C639F5">
                          <w:rPr>
                            <w:rFonts w:ascii="Times New Roman" w:hAnsi="Times New Roman" w:cs="Times New Roman"/>
                            <w:color w:val="000000" w:themeColor="text1"/>
                            <w:sz w:val="16"/>
                            <w:szCs w:val="16"/>
                          </w:rPr>
                          <w:t>rtices</w:t>
                        </w:r>
                      </w:p>
                    </w:txbxContent>
                  </v:textbox>
                </v:rect>
                <v:rect id="Rectangle 91" o:spid="_x0000_s1036" style="position:absolute;left:33211;top:3433;width:10097;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" filled="f" stroked="f" strokeweight=".5pt">
                  <v:textbox>
                    <w:txbxContent>
                      <w:p w14:paraId="7921ED45" w14:textId="77777777" w:rsidR="00DC1733" w:rsidRPr="00C639F5" w:rsidRDefault="00DC1733" w:rsidP="00DC1733">
                        <w:pPr>
                          <w:pStyle w:val="NoSpacing"/>
                          <w:jc w:val="center"/>
                          <w:rPr>
                            <w:rFonts w:ascii="Times New Roman" w:hAnsi="Times New Roman" w:cs="Times New Roman"/>
                            <w:color w:val="000000" w:themeColor="text1"/>
                            <w:sz w:val="16"/>
                            <w:szCs w:val="16"/>
                          </w:rPr>
                        </w:pPr>
                        <w:r w:rsidRPr="00C639F5">
                          <w:rPr>
                            <w:rFonts w:ascii="Times New Roman" w:hAnsi="Times New Roman" w:cs="Times New Roman"/>
                            <w:color w:val="000000" w:themeColor="text1"/>
                            <w:sz w:val="16"/>
                            <w:szCs w:val="16"/>
                          </w:rPr>
                          <w:t>Twisted light Modulation</w:t>
                        </w:r>
                      </w:p>
                    </w:txbxContent>
                  </v:textbox>
                </v:rect>
                <v:shapetype id="_x0000_t32" coordsize="21600,21600" o:spt="32" o:oned="t" path="m,l21600,21600e" filled="f">
                  <v:path arrowok="t" fillok="f" o:connecttype="none"/>
                  <o:lock v:ext="edit" shapetype="t"/>
                </v:shapetype>
                <v:shape id="Straight Arrow Connector 92" o:spid="_x0000_s1037" type="#_x0000_t32" style="position:absolute;left:9429;top:6858;width:26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" strokecolor="black [3040]">
                  <v:stroke endarrow="block"/>
                </v:shape>
                <v:shape id="Straight Arrow Connector 93" o:spid="_x0000_s1038" type="#_x0000_t32" style="position:absolute;left:29527;top:6858;width:0;height:21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" strokecolor="black [3040]">
                  <v:stroke endarrow="block"/>
                </v:shape>
                <v:shape id="Straight Arrow Connector 94" o:spid="_x0000_s1039" type="#_x0000_t32" style="position:absolute;left:29337;top:12001;width: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" strokecolor="black [3040]">
                  <v:stroke endarrow="block"/>
                </v:shape>
                <v:shape id="Straight Arrow Connector 95" o:spid="_x0000_s1040" type="#_x0000_t32" style="position:absolute;left:22193;top:5429;width:25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" strokecolor="black [3040]">
                  <v:stroke endarrow="block"/>
                </v:shape>
                <v:shape id="Straight Arrow Connector 96" o:spid="_x0000_s1041" type="#_x0000_t32" style="position:absolute;left:22288;top:14859;width:30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" strokecolor="black [3040]">
                  <v:stroke endarrow="block"/>
                </v:shape>
                <v:shape id="Straight Arrow Connector 97" o:spid="_x0000_s1042" type="#_x0000_t32" style="position:absolute;left:29813;top:17049;width:0;height:1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" strokecolor="black [3040]">
                  <v:stroke endarrow="block"/>
                </v:shape>
                <w10:wrap type="topAndBottom"/>
              </v:group>
            </w:pict>
          </mc:Fallback>
        </mc:AlternateContent>
      </w:r>
      <w:r w:rsidR="00692784" w:rsidRPr="004F0A73">
        <w:rPr>
          <w:rFonts w:ascii="Times New Roman" w:hAnsi="Times New Roman" w:cs="Times New Roman"/>
          <w:sz w:val="20"/>
          <w:szCs w:val="20"/>
        </w:rPr>
        <w:t>Th</w:t>
      </w:r>
      <w:r w:rsidR="00692784">
        <w:rPr>
          <w:rFonts w:ascii="Times New Roman" w:hAnsi="Times New Roman" w:cs="Times New Roman"/>
          <w:sz w:val="20"/>
          <w:szCs w:val="20"/>
        </w:rPr>
        <w:t>e</w:t>
      </w:r>
      <w:r w:rsidR="00692784" w:rsidRPr="004F0A73">
        <w:rPr>
          <w:rFonts w:ascii="Times New Roman" w:hAnsi="Times New Roman" w:cs="Times New Roman"/>
          <w:sz w:val="20"/>
          <w:szCs w:val="20"/>
        </w:rPr>
        <w:t xml:space="preserve"> proposed system contains a laser beam source, a beam splitter, A holographic mask, a spatial light modulator (SLM), </w:t>
      </w:r>
      <w:r w:rsidR="00692784">
        <w:rPr>
          <w:rFonts w:ascii="Times New Roman" w:hAnsi="Times New Roman" w:cs="Times New Roman"/>
          <w:sz w:val="20"/>
          <w:szCs w:val="20"/>
        </w:rPr>
        <w:t>a</w:t>
      </w:r>
      <w:r w:rsidR="00692784" w:rsidRPr="004F0A73">
        <w:rPr>
          <w:rFonts w:ascii="Times New Roman" w:hAnsi="Times New Roman" w:cs="Times New Roman"/>
          <w:sz w:val="20"/>
          <w:szCs w:val="20"/>
        </w:rPr>
        <w:t xml:space="preserve"> phase shift device, an OAM chip, </w:t>
      </w:r>
      <w:r w:rsidR="00DA68F5">
        <w:rPr>
          <w:rFonts w:ascii="Times New Roman" w:hAnsi="Times New Roman" w:cs="Times New Roman"/>
          <w:sz w:val="20"/>
          <w:szCs w:val="20"/>
        </w:rPr>
        <w:t xml:space="preserve">and </w:t>
      </w:r>
      <w:r w:rsidR="00692784" w:rsidRPr="004F0A73">
        <w:rPr>
          <w:rFonts w:ascii="Times New Roman" w:hAnsi="Times New Roman" w:cs="Times New Roman"/>
          <w:sz w:val="20"/>
          <w:szCs w:val="20"/>
        </w:rPr>
        <w:t>a voltage source</w:t>
      </w:r>
      <w:r w:rsidR="00692784">
        <w:rPr>
          <w:rFonts w:ascii="Times New Roman" w:hAnsi="Times New Roman" w:cs="Times New Roman"/>
          <w:sz w:val="20"/>
          <w:szCs w:val="20"/>
        </w:rPr>
        <w:t xml:space="preserve"> as shown in </w:t>
      </w:r>
      <w:r w:rsidR="00DF67B3">
        <w:rPr>
          <w:rFonts w:ascii="Times New Roman" w:hAnsi="Times New Roman" w:cs="Times New Roman"/>
          <w:sz w:val="20"/>
          <w:szCs w:val="20"/>
        </w:rPr>
        <w:t>F</w:t>
      </w:r>
      <w:r w:rsidR="00692784">
        <w:rPr>
          <w:rFonts w:ascii="Times New Roman" w:hAnsi="Times New Roman" w:cs="Times New Roman"/>
          <w:sz w:val="20"/>
          <w:szCs w:val="20"/>
        </w:rPr>
        <w:t>igure 2</w:t>
      </w:r>
      <w:r w:rsidR="00692784" w:rsidRPr="004F0A73">
        <w:rPr>
          <w:rFonts w:ascii="Times New Roman" w:hAnsi="Times New Roman" w:cs="Times New Roman"/>
          <w:sz w:val="20"/>
          <w:szCs w:val="20"/>
        </w:rPr>
        <w:t>.</w:t>
      </w:r>
    </w:p>
    <w:p w14:paraId="5952CB5B" w14:textId="57948BB9" w:rsidR="00692784" w:rsidRPr="005D0727" w:rsidRDefault="00692784" w:rsidP="000270D1">
      <w:pPr>
        <w:spacing w:before="120" w:after="120" w:line="240" w:lineRule="auto"/>
        <w:jc w:val="center"/>
        <w:rPr>
          <w:rFonts w:ascii="Times New Roman" w:hAnsi="Times New Roman" w:cs="Times New Roman"/>
          <w:b/>
          <w:bCs/>
          <w:sz w:val="20"/>
          <w:szCs w:val="20"/>
        </w:rPr>
      </w:pPr>
    </w:p>
    <w:p w14:paraId="5F13219C" w14:textId="03FE10F7" w:rsidR="007377E0" w:rsidRPr="004F0A73" w:rsidRDefault="007377E0" w:rsidP="00276CBA">
      <w:pPr>
        <w:pStyle w:val="ListParagraph"/>
        <w:numPr>
          <w:ilvl w:val="1"/>
          <w:numId w:val="1"/>
        </w:numPr>
        <w:autoSpaceDE w:val="0"/>
        <w:autoSpaceDN w:val="0"/>
        <w:adjustRightInd w:val="0"/>
        <w:spacing w:before="240"/>
        <w:ind w:left="547" w:hanging="547"/>
        <w:contextualSpacing w:val="0"/>
        <w:rPr>
          <w:rFonts w:ascii="Times New Roman" w:hAnsi="Times New Roman" w:cs="Times New Roman"/>
          <w:b/>
          <w:bCs/>
          <w:sz w:val="20"/>
          <w:szCs w:val="20"/>
        </w:rPr>
      </w:pPr>
      <w:r w:rsidRPr="004F0A73">
        <w:rPr>
          <w:rFonts w:ascii="Times New Roman" w:hAnsi="Times New Roman" w:cs="Times New Roman"/>
          <w:b/>
          <w:bCs/>
          <w:sz w:val="20"/>
          <w:szCs w:val="20"/>
        </w:rPr>
        <w:t xml:space="preserve">Holographic Mask (HM) </w:t>
      </w:r>
    </w:p>
    <w:p w14:paraId="7BFD50AF" w14:textId="6F6627A7" w:rsidR="007377E0" w:rsidRPr="004F0A73" w:rsidRDefault="007377E0" w:rsidP="00092B15">
      <w:pPr>
        <w:autoSpaceDE w:val="0"/>
        <w:autoSpaceDN w:val="0"/>
        <w:adjustRightInd w:val="0"/>
        <w:spacing w:line="240" w:lineRule="auto"/>
        <w:jc w:val="both"/>
        <w:rPr>
          <w:rFonts w:ascii="Times New Roman" w:hAnsi="Times New Roman" w:cs="Times New Roman"/>
          <w:sz w:val="20"/>
          <w:szCs w:val="20"/>
        </w:rPr>
      </w:pPr>
      <w:r w:rsidRPr="004F0A73">
        <w:rPr>
          <w:rFonts w:ascii="Times New Roman" w:hAnsi="Times New Roman" w:cs="Times New Roman"/>
          <w:sz w:val="20"/>
          <w:szCs w:val="20"/>
        </w:rPr>
        <w:t xml:space="preserve">Optical vortices can exist naturally or be made in a variety of methods, including manipulating the laser cavity with mode converters or using a simple process involving computer-generated holograms. </w:t>
      </w:r>
      <w:r w:rsidRPr="00FA6FA3">
        <w:rPr>
          <w:rFonts w:ascii="Times New Roman" w:hAnsi="Times New Roman" w:cs="Times New Roman"/>
          <w:sz w:val="20"/>
          <w:szCs w:val="20"/>
        </w:rPr>
        <w:t xml:space="preserve">The item is rebuilt, and the vortex appears in the output beam when a beam with the reference wave in </w:t>
      </w:r>
      <w:r>
        <w:rPr>
          <w:rFonts w:ascii="Times New Roman" w:hAnsi="Times New Roman" w:cs="Times New Roman"/>
          <w:sz w:val="20"/>
          <w:szCs w:val="20"/>
        </w:rPr>
        <w:t xml:space="preserve">the </w:t>
      </w:r>
      <w:r w:rsidRPr="00FA6FA3">
        <w:rPr>
          <w:rFonts w:ascii="Times New Roman" w:hAnsi="Times New Roman" w:cs="Times New Roman"/>
          <w:sz w:val="20"/>
          <w:szCs w:val="20"/>
        </w:rPr>
        <w:t>experiment irradiates this Hologram.</w:t>
      </w:r>
      <w:r w:rsidRPr="004F0A73">
        <w:rPr>
          <w:rFonts w:ascii="Times New Roman" w:hAnsi="Times New Roman" w:cs="Times New Roman"/>
          <w:sz w:val="20"/>
          <w:szCs w:val="20"/>
        </w:rPr>
        <w:t xml:space="preserve"> </w:t>
      </w:r>
    </w:p>
    <w:p w14:paraId="400D42CF" w14:textId="36D5E46E" w:rsidR="007377E0" w:rsidRPr="004F0A73" w:rsidRDefault="007377E0" w:rsidP="007377E0">
      <w:pPr>
        <w:pStyle w:val="ListParagraph"/>
        <w:tabs>
          <w:tab w:val="left" w:pos="720"/>
          <w:tab w:val="left" w:pos="1440"/>
          <w:tab w:val="left" w:pos="2160"/>
          <w:tab w:val="left" w:pos="3488"/>
        </w:tabs>
        <w:autoSpaceDE w:val="0"/>
        <w:autoSpaceDN w:val="0"/>
        <w:adjustRightInd w:val="0"/>
        <w:spacing w:before="0" w:after="0"/>
        <w:ind w:left="0" w:firstLine="0"/>
        <w:rPr>
          <w:rFonts w:ascii="Times New Roman" w:eastAsiaTheme="minorEastAsia" w:hAnsi="Times New Roman" w:cs="Times New Roman"/>
          <w:sz w:val="20"/>
          <w:szCs w:val="20"/>
        </w:rPr>
      </w:pPr>
      <w:r>
        <w:rPr>
          <w:rFonts w:ascii="Times New Roman" w:hAnsi="Times New Roman" w:cs="Times New Roman"/>
          <w:sz w:val="20"/>
          <w:szCs w:val="20"/>
        </w:rPr>
        <w:t xml:space="preserve">    </w:t>
      </w:r>
      <m:oMath>
        <m:r>
          <w:rPr>
            <w:rFonts w:ascii="Cambria Math" w:hAnsi="Cambria Math" w:cs="Times New Roman"/>
            <w:sz w:val="20"/>
            <w:szCs w:val="20"/>
          </w:rPr>
          <m:t xml:space="preserve"> H= </m:t>
        </m:r>
        <m:sSup>
          <m:sSupPr>
            <m:ctrlPr>
              <w:rPr>
                <w:rFonts w:ascii="Cambria Math" w:hAnsi="Cambria Math" w:cs="Times New Roman"/>
                <w:i/>
                <w:sz w:val="20"/>
                <w:szCs w:val="20"/>
              </w:rPr>
            </m:ctrlPr>
          </m:sSupPr>
          <m:e>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ψ</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ψ</m:t>
                    </m:r>
                  </m:e>
                  <m:sub>
                    <m:r>
                      <w:rPr>
                        <w:rFonts w:ascii="Cambria Math" w:hAnsi="Cambria Math" w:cs="Times New Roman"/>
                        <w:sz w:val="20"/>
                        <w:szCs w:val="20"/>
                      </w:rPr>
                      <m:t>2</m:t>
                    </m:r>
                  </m:sub>
                </m:sSub>
              </m:e>
            </m:d>
          </m:e>
          <m:sup>
            <m:r>
              <w:rPr>
                <w:rFonts w:ascii="Cambria Math" w:hAnsi="Cambria Math" w:cs="Times New Roman"/>
                <w:sz w:val="20"/>
                <w:szCs w:val="20"/>
              </w:rPr>
              <m:t>2</m:t>
            </m:r>
          </m:sup>
        </m:sSup>
        <m:r>
          <w:rPr>
            <w:rFonts w:ascii="Cambria Math" w:hAnsi="Cambria Math" w:cs="Times New Roman"/>
            <w:sz w:val="20"/>
            <w:szCs w:val="20"/>
          </w:rPr>
          <m:t xml:space="preserve"> </m:t>
        </m:r>
        <m:r>
          <w:rPr>
            <w:rFonts w:ascii="Cambria Math" w:eastAsiaTheme="minorEastAsia" w:hAnsi="Cambria Math" w:cs="Times New Roman"/>
            <w:sz w:val="20"/>
            <w:szCs w:val="20"/>
          </w:rPr>
          <m:t xml:space="preserve">= </m:t>
        </m:r>
        <m:sSup>
          <m:sSupPr>
            <m:ctrlPr>
              <w:rPr>
                <w:rFonts w:ascii="Cambria Math" w:eastAsiaTheme="minorEastAsia" w:hAnsi="Cambria Math" w:cs="Times New Roman"/>
                <w:i/>
                <w:sz w:val="20"/>
                <w:szCs w:val="20"/>
              </w:rPr>
            </m:ctrlPr>
          </m:sSupPr>
          <m:e>
            <m:d>
              <m:dPr>
                <m:begChr m:val="|"/>
                <m:endChr m:val="|"/>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hAnsi="Cambria Math" w:cs="Times New Roman"/>
                        <w:sz w:val="20"/>
                        <w:szCs w:val="20"/>
                      </w:rPr>
                      <m:t>e</m:t>
                    </m:r>
                  </m:e>
                  <m:sup>
                    <m:r>
                      <w:rPr>
                        <w:rFonts w:ascii="Cambria Math" w:eastAsiaTheme="minorEastAsia" w:hAnsi="Cambria Math" w:cs="Times New Roman"/>
                        <w:sz w:val="20"/>
                        <w:szCs w:val="20"/>
                      </w:rPr>
                      <m:t xml:space="preserve">ikx </m:t>
                    </m:r>
                  </m:sup>
                </m:sSup>
                <m:r>
                  <w:rPr>
                    <w:rFonts w:ascii="Cambria Math" w:eastAsiaTheme="minorEastAsia" w:hAnsi="Cambria Math" w:cs="Times New Roman"/>
                    <w:sz w:val="20"/>
                    <w:szCs w:val="20"/>
                  </w:rPr>
                  <m:t xml:space="preserve">+ </m:t>
                </m:r>
                <m:sSup>
                  <m:sSupPr>
                    <m:ctrlPr>
                      <w:rPr>
                        <w:rFonts w:ascii="Cambria Math" w:eastAsiaTheme="minorEastAsia" w:hAnsi="Cambria Math" w:cs="Times New Roman"/>
                        <w:i/>
                        <w:sz w:val="20"/>
                        <w:szCs w:val="20"/>
                      </w:rPr>
                    </m:ctrlPr>
                  </m:sSupPr>
                  <m:e>
                    <m:r>
                      <w:rPr>
                        <w:rFonts w:ascii="Cambria Math" w:hAnsi="Cambria Math" w:cs="Times New Roman"/>
                        <w:sz w:val="20"/>
                        <w:szCs w:val="20"/>
                      </w:rPr>
                      <m:t>e</m:t>
                    </m:r>
                  </m:e>
                  <m:sup>
                    <m:r>
                      <w:rPr>
                        <w:rFonts w:ascii="Cambria Math" w:hAnsi="Cambria Math" w:cs="Times New Roman"/>
                        <w:sz w:val="20"/>
                        <w:szCs w:val="20"/>
                      </w:rPr>
                      <m:t>imθ</m:t>
                    </m:r>
                  </m:sup>
                </m:sSup>
              </m:e>
            </m:d>
          </m:e>
          <m:sup>
            <m:r>
              <w:rPr>
                <w:rFonts w:ascii="Cambria Math" w:eastAsiaTheme="minorEastAsia" w:hAnsi="Cambria Math" w:cs="Times New Roman"/>
                <w:sz w:val="20"/>
                <w:szCs w:val="20"/>
              </w:rPr>
              <m:t>2</m:t>
            </m:r>
          </m:sup>
        </m:sSup>
        <m:r>
          <w:rPr>
            <w:rFonts w:ascii="Cambria Math" w:eastAsiaTheme="minorEastAsia" w:hAnsi="Cambria Math" w:cs="Times New Roman"/>
            <w:sz w:val="20"/>
            <w:szCs w:val="20"/>
          </w:rPr>
          <m:t xml:space="preserve"> = 2 [1+ </m:t>
        </m:r>
        <m:func>
          <m:funcPr>
            <m:ctrlPr>
              <w:rPr>
                <w:rFonts w:ascii="Cambria Math" w:eastAsiaTheme="minorEastAsia" w:hAnsi="Cambria Math" w:cs="Times New Roman"/>
                <w:i/>
                <w:sz w:val="20"/>
                <w:szCs w:val="20"/>
              </w:rPr>
            </m:ctrlPr>
          </m:funcPr>
          <m:fName>
            <m:r>
              <w:rPr>
                <w:rFonts w:ascii="Cambria Math" w:hAnsi="Cambria Math" w:cs="Times New Roman"/>
                <w:sz w:val="20"/>
                <w:szCs w:val="20"/>
              </w:rPr>
              <m:t>cos</m:t>
            </m:r>
          </m:fName>
          <m:e>
            <m:r>
              <w:rPr>
                <w:rFonts w:ascii="Cambria Math" w:eastAsiaTheme="minorEastAsia" w:hAnsi="Cambria Math" w:cs="Times New Roman"/>
                <w:sz w:val="20"/>
                <w:szCs w:val="20"/>
              </w:rPr>
              <m:t>(kx-mθ)]</m:t>
            </m:r>
          </m:e>
        </m:func>
      </m:oMath>
      <w:r w:rsidRPr="004F0A73">
        <w:rPr>
          <w:rFonts w:ascii="Times New Roman" w:eastAsiaTheme="minorEastAsia" w:hAnsi="Times New Roman" w:cs="Times New Roman"/>
          <w:sz w:val="20"/>
          <w:szCs w:val="20"/>
        </w:rPr>
        <w:t xml:space="preserve">           </w:t>
      </w:r>
      <w:r w:rsidRPr="004F0A73">
        <w:rPr>
          <w:rFonts w:ascii="Times New Roman" w:eastAsiaTheme="minorEastAsia" w:hAnsi="Times New Roman" w:cs="Times New Roman"/>
          <w:sz w:val="20"/>
          <w:szCs w:val="20"/>
        </w:rPr>
        <w:tab/>
      </w:r>
      <w:r w:rsidRPr="004F0A73">
        <w:rPr>
          <w:rFonts w:ascii="Times New Roman" w:eastAsiaTheme="minorEastAsia" w:hAnsi="Times New Roman" w:cs="Times New Roman"/>
          <w:sz w:val="20"/>
          <w:szCs w:val="20"/>
        </w:rPr>
        <w:tab/>
      </w:r>
      <w:r>
        <w:rPr>
          <w:rFonts w:ascii="Times New Roman" w:eastAsiaTheme="minorEastAsia" w:hAnsi="Times New Roman" w:cs="Times New Roman"/>
          <w:sz w:val="20"/>
          <w:szCs w:val="20"/>
        </w:rPr>
        <w:t xml:space="preserve">         </w:t>
      </w:r>
      <w:r w:rsidRPr="004F0A73">
        <w:rPr>
          <w:rFonts w:ascii="Times New Roman" w:eastAsiaTheme="minorEastAsia" w:hAnsi="Times New Roman" w:cs="Times New Roman"/>
          <w:sz w:val="20"/>
          <w:szCs w:val="20"/>
        </w:rPr>
        <w:t>(1)</w:t>
      </w:r>
    </w:p>
    <w:p w14:paraId="57C8D524" w14:textId="24AC1ACA" w:rsidR="007377E0" w:rsidRPr="003C61B3" w:rsidRDefault="007377E0" w:rsidP="007377E0">
      <w:pPr>
        <w:pStyle w:val="ListParagraph"/>
        <w:tabs>
          <w:tab w:val="left" w:pos="720"/>
          <w:tab w:val="left" w:pos="1440"/>
          <w:tab w:val="left" w:pos="2160"/>
          <w:tab w:val="left" w:pos="3488"/>
        </w:tabs>
        <w:autoSpaceDE w:val="0"/>
        <w:autoSpaceDN w:val="0"/>
        <w:adjustRightInd w:val="0"/>
        <w:spacing w:line="240" w:lineRule="auto"/>
        <w:ind w:left="0" w:firstLine="0"/>
        <w:contextualSpacing w:val="0"/>
        <w:rPr>
          <w:rFonts w:ascii="Times New Roman" w:eastAsiaTheme="minorEastAsia" w:hAnsi="Times New Roman" w:cs="Times New Roman"/>
          <w:sz w:val="20"/>
          <w:szCs w:val="20"/>
        </w:rPr>
      </w:pPr>
      <w:r w:rsidRPr="003C61B3">
        <w:rPr>
          <w:rFonts w:ascii="Times New Roman" w:eastAsiaTheme="minorEastAsia" w:hAnsi="Times New Roman" w:cs="Times New Roman"/>
          <w:sz w:val="20"/>
          <w:szCs w:val="20"/>
        </w:rPr>
        <w:t xml:space="preserve">   where</w:t>
      </w:r>
      <w:r w:rsidRPr="003C61B3">
        <w:rPr>
          <w:rFonts w:ascii="Times New Roman" w:hAnsi="Times New Roman" w:cs="Times New Roman"/>
          <w:color w:val="231F20"/>
          <w:sz w:val="20"/>
          <w:szCs w:val="20"/>
        </w:rPr>
        <w:t xml:space="preserve"> </w:t>
      </w:r>
      <w:r w:rsidRPr="003C61B3">
        <w:rPr>
          <w:rFonts w:ascii="Times New Roman" w:eastAsiaTheme="minorEastAsia" w:hAnsi="Times New Roman" w:cs="Times New Roman"/>
          <w:sz w:val="20"/>
          <w:szCs w:val="20"/>
        </w:rPr>
        <w:t xml:space="preserve">H is hologram transmission function, </w:t>
      </w:r>
      <m:oMath>
        <m:sSub>
          <m:sSubPr>
            <m:ctrlPr>
              <w:rPr>
                <w:rFonts w:ascii="Cambria Math" w:hAnsi="Cambria Math" w:cs="Times New Roman"/>
                <w:i/>
                <w:sz w:val="20"/>
                <w:szCs w:val="20"/>
              </w:rPr>
            </m:ctrlPr>
          </m:sSubPr>
          <m:e>
            <m:r>
              <w:rPr>
                <w:rFonts w:ascii="Cambria Math" w:hAnsi="Cambria Math" w:cs="Times New Roman"/>
                <w:sz w:val="20"/>
                <w:szCs w:val="20"/>
              </w:rPr>
              <m:t>ψ</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ψ</m:t>
            </m:r>
          </m:e>
          <m:sub>
            <m:r>
              <w:rPr>
                <w:rFonts w:ascii="Cambria Math" w:hAnsi="Cambria Math" w:cs="Times New Roman"/>
                <w:sz w:val="20"/>
                <w:szCs w:val="20"/>
              </w:rPr>
              <m:t>2</m:t>
            </m:r>
          </m:sub>
        </m:sSub>
      </m:oMath>
      <w:r w:rsidRPr="003C61B3">
        <w:rPr>
          <w:rFonts w:ascii="Times New Roman" w:eastAsiaTheme="minorEastAsia" w:hAnsi="Times New Roman" w:cs="Times New Roman"/>
          <w:sz w:val="20"/>
          <w:szCs w:val="20"/>
        </w:rPr>
        <w:t xml:space="preserve"> are </w:t>
      </w:r>
      <w:r w:rsidR="00276CBA" w:rsidRPr="003C61B3">
        <w:rPr>
          <w:rFonts w:ascii="Times New Roman" w:eastAsiaTheme="minorEastAsia" w:hAnsi="Times New Roman" w:cs="Times New Roman"/>
          <w:sz w:val="20"/>
          <w:szCs w:val="20"/>
        </w:rPr>
        <w:t>formali</w:t>
      </w:r>
      <w:r w:rsidR="00276CBA">
        <w:rPr>
          <w:rFonts w:ascii="Times New Roman" w:eastAsiaTheme="minorEastAsia" w:hAnsi="Times New Roman" w:cs="Times New Roman"/>
          <w:sz w:val="20"/>
          <w:szCs w:val="20"/>
        </w:rPr>
        <w:t>z</w:t>
      </w:r>
      <w:r w:rsidR="00276CBA" w:rsidRPr="003C61B3">
        <w:rPr>
          <w:rFonts w:ascii="Times New Roman" w:eastAsiaTheme="minorEastAsia" w:hAnsi="Times New Roman" w:cs="Times New Roman"/>
          <w:sz w:val="20"/>
          <w:szCs w:val="20"/>
        </w:rPr>
        <w:t>able</w:t>
      </w:r>
      <w:r w:rsidRPr="003C61B3">
        <w:rPr>
          <w:rFonts w:ascii="Times New Roman" w:eastAsiaTheme="minorEastAsia" w:hAnsi="Times New Roman" w:cs="Times New Roman"/>
          <w:sz w:val="20"/>
          <w:szCs w:val="20"/>
        </w:rPr>
        <w:t xml:space="preserve"> wavefunctions</w:t>
      </w:r>
      <w:r>
        <w:rPr>
          <w:rFonts w:ascii="Times New Roman" w:eastAsiaTheme="minorEastAsia" w:hAnsi="Times New Roman" w:cs="Times New Roman"/>
          <w:sz w:val="20"/>
          <w:szCs w:val="20"/>
        </w:rPr>
        <w:t>,</w:t>
      </w:r>
      <w:r w:rsidRPr="003C61B3">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θ</m:t>
        </m:r>
      </m:oMath>
      <w:r w:rsidRPr="003C61B3">
        <w:rPr>
          <w:rFonts w:ascii="Times New Roman" w:eastAsiaTheme="minorEastAsia" w:hAnsi="Times New Roman" w:cs="Times New Roman"/>
          <w:sz w:val="20"/>
          <w:szCs w:val="20"/>
        </w:rPr>
        <w:t xml:space="preserve"> =</w:t>
      </w:r>
      <m:oMath>
        <m:func>
          <m:funcPr>
            <m:ctrlPr>
              <w:rPr>
                <w:rFonts w:ascii="Cambria Math" w:eastAsiaTheme="minorEastAsia" w:hAnsi="Cambria Math" w:cs="Times New Roman"/>
                <w:i/>
                <w:sz w:val="20"/>
                <w:szCs w:val="20"/>
              </w:rPr>
            </m:ctrlPr>
          </m:funcPr>
          <m:fName>
            <m:sSup>
              <m:sSupPr>
                <m:ctrlPr>
                  <w:rPr>
                    <w:rFonts w:ascii="Cambria Math" w:eastAsiaTheme="minorEastAsia" w:hAnsi="Cambria Math" w:cs="Times New Roman"/>
                    <w:i/>
                    <w:sz w:val="20"/>
                    <w:szCs w:val="20"/>
                  </w:rPr>
                </m:ctrlPr>
              </m:sSupPr>
              <m:e>
                <m:r>
                  <m:rPr>
                    <m:sty m:val="p"/>
                  </m:rPr>
                  <w:rPr>
                    <w:rFonts w:ascii="Cambria Math" w:hAnsi="Cambria Math" w:cs="Times New Roman"/>
                    <w:sz w:val="20"/>
                    <w:szCs w:val="20"/>
                  </w:rPr>
                  <m:t>tan</m:t>
                </m:r>
              </m:e>
              <m:sup>
                <m:r>
                  <w:rPr>
                    <w:rFonts w:ascii="Cambria Math" w:hAnsi="Cambria Math" w:cs="Times New Roman"/>
                    <w:sz w:val="20"/>
                    <w:szCs w:val="20"/>
                  </w:rPr>
                  <m:t>-1</m:t>
                </m:r>
              </m:sup>
            </m:sSup>
            <m:r>
              <w:rPr>
                <w:rFonts w:ascii="Cambria Math" w:eastAsiaTheme="minorEastAsia" w:hAnsi="Cambria Math" w:cs="Times New Roman"/>
                <w:sz w:val="20"/>
                <w:szCs w:val="20"/>
              </w:rPr>
              <m:t>(</m:t>
            </m:r>
          </m:fName>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y</m:t>
                </m:r>
              </m:num>
              <m:den>
                <m:r>
                  <w:rPr>
                    <w:rFonts w:ascii="Cambria Math" w:eastAsiaTheme="minorEastAsia" w:hAnsi="Cambria Math" w:cs="Times New Roman"/>
                    <w:sz w:val="20"/>
                    <w:szCs w:val="20"/>
                  </w:rPr>
                  <m:t>x</m:t>
                </m:r>
              </m:den>
            </m:f>
            <m:r>
              <w:rPr>
                <w:rFonts w:ascii="Cambria Math" w:eastAsiaTheme="minorEastAsia" w:hAnsi="Cambria Math" w:cs="Times New Roman"/>
                <w:sz w:val="20"/>
                <w:szCs w:val="20"/>
              </w:rPr>
              <m:t>)</m:t>
            </m:r>
          </m:e>
        </m:func>
      </m:oMath>
      <w:r w:rsidRPr="003C61B3">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are</w:t>
      </w:r>
      <w:r w:rsidRPr="003C61B3">
        <w:rPr>
          <w:rFonts w:ascii="Times New Roman" w:eastAsiaTheme="minorEastAsia" w:hAnsi="Times New Roman" w:cs="Times New Roman"/>
          <w:sz w:val="20"/>
          <w:szCs w:val="20"/>
        </w:rPr>
        <w:t xml:space="preserve"> the polar coordinates, </w:t>
      </w:r>
      <w:r w:rsidRPr="003C61B3">
        <w:rPr>
          <w:rFonts w:ascii="Times New Roman" w:hAnsi="Times New Roman" w:cs="Times New Roman"/>
          <w:i/>
          <w:iCs/>
          <w:color w:val="231F20"/>
          <w:sz w:val="20"/>
          <w:szCs w:val="20"/>
        </w:rPr>
        <w:t xml:space="preserve">k </w:t>
      </w:r>
      <w:r w:rsidRPr="003C61B3">
        <w:rPr>
          <w:rFonts w:ascii="Times New Roman" w:hAnsi="Times New Roman" w:cs="Times New Roman"/>
          <w:color w:val="231F20"/>
          <w:sz w:val="20"/>
          <w:szCs w:val="20"/>
        </w:rPr>
        <w:t>is the spatial frequency indicating the tilting angle of the wave</w:t>
      </w:r>
      <w:r w:rsidRPr="003C61B3">
        <w:rPr>
          <w:rFonts w:ascii="Times New Roman" w:eastAsiaTheme="minorEastAsia" w:hAnsi="Times New Roman" w:cs="Times New Roman"/>
          <w:sz w:val="20"/>
          <w:szCs w:val="20"/>
        </w:rPr>
        <w:t xml:space="preserve">s, </w:t>
      </w:r>
      <w:r w:rsidR="00DA68F5">
        <w:rPr>
          <w:rFonts w:ascii="Times New Roman" w:eastAsiaTheme="minorEastAsia" w:hAnsi="Times New Roman" w:cs="Times New Roman"/>
          <w:sz w:val="20"/>
          <w:szCs w:val="20"/>
        </w:rPr>
        <w:t xml:space="preserve">and </w:t>
      </w:r>
      <w:r w:rsidRPr="003C61B3">
        <w:rPr>
          <w:rFonts w:ascii="Times New Roman" w:eastAsiaTheme="minorEastAsia" w:hAnsi="Times New Roman" w:cs="Times New Roman"/>
          <w:sz w:val="20"/>
          <w:szCs w:val="20"/>
        </w:rPr>
        <w:t>m indicates the no. of phase windings around the dark spot.</w:t>
      </w:r>
    </w:p>
    <w:p w14:paraId="4EA5AD07" w14:textId="2BEA5FBA" w:rsidR="007377E0" w:rsidRPr="00233122" w:rsidRDefault="007377E0" w:rsidP="00276CBA">
      <w:pPr>
        <w:pStyle w:val="ListParagraph"/>
        <w:numPr>
          <w:ilvl w:val="1"/>
          <w:numId w:val="1"/>
        </w:numPr>
        <w:autoSpaceDE w:val="0"/>
        <w:autoSpaceDN w:val="0"/>
        <w:adjustRightInd w:val="0"/>
        <w:spacing w:before="240"/>
        <w:ind w:left="547" w:hanging="547"/>
        <w:contextualSpacing w:val="0"/>
        <w:rPr>
          <w:rFonts w:ascii="Times New Roman" w:hAnsi="Times New Roman" w:cs="Times New Roman"/>
          <w:b/>
          <w:bCs/>
          <w:sz w:val="20"/>
          <w:szCs w:val="20"/>
        </w:rPr>
      </w:pPr>
      <w:r w:rsidRPr="00233122">
        <w:rPr>
          <w:rFonts w:ascii="Times New Roman" w:hAnsi="Times New Roman" w:cs="Times New Roman"/>
          <w:b/>
          <w:bCs/>
          <w:sz w:val="20"/>
          <w:szCs w:val="20"/>
        </w:rPr>
        <w:t xml:space="preserve">Spatial Light Modulator (SLM)   </w:t>
      </w:r>
    </w:p>
    <w:p w14:paraId="44EBD569" w14:textId="3972C859" w:rsidR="007377E0" w:rsidRPr="004F0A73" w:rsidRDefault="00233122" w:rsidP="00233122">
      <w:pPr>
        <w:autoSpaceDE w:val="0"/>
        <w:autoSpaceDN w:val="0"/>
        <w:adjustRightInd w:val="0"/>
        <w:spacing w:after="0"/>
        <w:jc w:val="both"/>
        <w:rPr>
          <w:rFonts w:ascii="Times New Roman" w:hAnsi="Times New Roman" w:cs="Times New Roman"/>
          <w:color w:val="202124"/>
          <w:sz w:val="20"/>
          <w:szCs w:val="20"/>
          <w:shd w:val="clear" w:color="auto" w:fill="FFFFFF"/>
        </w:rPr>
      </w:pPr>
      <w:r w:rsidRPr="00233122">
        <w:rPr>
          <w:rFonts w:ascii="Times New Roman" w:hAnsi="Times New Roman" w:cs="Times New Roman"/>
          <w:sz w:val="20"/>
          <w:szCs w:val="20"/>
          <w:shd w:val="clear" w:color="auto" w:fill="FFFFFF"/>
        </w:rPr>
        <w:t xml:space="preserve">A spatial light modulator </w:t>
      </w:r>
      <w:r w:rsidRPr="006A07AE">
        <w:rPr>
          <w:rFonts w:ascii="Times New Roman" w:hAnsi="Times New Roman" w:cs="Times New Roman"/>
          <w:color w:val="202124"/>
          <w:sz w:val="20"/>
          <w:szCs w:val="20"/>
          <w:shd w:val="clear" w:color="auto" w:fill="FFFFFF"/>
        </w:rPr>
        <w:t>is a device that modifies the amplitude, phase, or polarization of light waves in time and space</w:t>
      </w:r>
      <w:r w:rsidRPr="003C66F3">
        <w:rPr>
          <w:rFonts w:ascii="Times New Roman" w:hAnsi="Times New Roman" w:cs="Times New Roman"/>
          <w:color w:val="202124"/>
          <w:sz w:val="20"/>
          <w:szCs w:val="20"/>
          <w:shd w:val="clear" w:color="auto" w:fill="FFFFFF"/>
        </w:rPr>
        <w:t>.</w:t>
      </w:r>
      <w:r>
        <w:rPr>
          <w:rFonts w:ascii="Times New Roman" w:hAnsi="Times New Roman" w:cs="Times New Roman"/>
          <w:color w:val="202124"/>
          <w:sz w:val="20"/>
          <w:szCs w:val="20"/>
          <w:shd w:val="clear" w:color="auto" w:fill="FFFFFF"/>
        </w:rPr>
        <w:t xml:space="preserve"> </w:t>
      </w:r>
      <w:r w:rsidRPr="004F0A73">
        <w:rPr>
          <w:rFonts w:ascii="Times New Roman" w:hAnsi="Times New Roman" w:cs="Times New Roman"/>
          <w:color w:val="202124"/>
          <w:sz w:val="20"/>
          <w:szCs w:val="20"/>
          <w:shd w:val="clear" w:color="auto" w:fill="FFFFFF"/>
        </w:rPr>
        <w:t>With SLM devices, optical signal processing has provided significant solutions for converting data into spatially modulated coherent optical signals, allowing the successful deployment of digital holograms.</w:t>
      </w:r>
      <w:r>
        <w:rPr>
          <w:rFonts w:ascii="Times New Roman" w:hAnsi="Times New Roman" w:cs="Times New Roman"/>
          <w:color w:val="202124"/>
          <w:sz w:val="20"/>
          <w:szCs w:val="20"/>
          <w:shd w:val="clear" w:color="auto" w:fill="FFFFFF"/>
        </w:rPr>
        <w:t xml:space="preserve"> </w:t>
      </w:r>
      <w:r w:rsidR="007377E0" w:rsidRPr="005504ED">
        <w:rPr>
          <w:rFonts w:ascii="Times New Roman" w:hAnsi="Times New Roman" w:cs="Times New Roman"/>
          <w:color w:val="202124"/>
          <w:sz w:val="20"/>
          <w:szCs w:val="20"/>
          <w:shd w:val="clear" w:color="auto" w:fill="FFFFFF"/>
        </w:rPr>
        <w:t xml:space="preserve">The SLM is an electrically configurable instrument capable of adjusting </w:t>
      </w:r>
      <w:r w:rsidR="007377E0">
        <w:rPr>
          <w:rFonts w:ascii="Times New Roman" w:hAnsi="Times New Roman" w:cs="Times New Roman"/>
          <w:color w:val="202124"/>
          <w:sz w:val="20"/>
          <w:szCs w:val="20"/>
          <w:shd w:val="clear" w:color="auto" w:fill="FFFFFF"/>
        </w:rPr>
        <w:t xml:space="preserve">the </w:t>
      </w:r>
      <w:r w:rsidR="007377E0" w:rsidRPr="005504ED">
        <w:rPr>
          <w:rFonts w:ascii="Times New Roman" w:hAnsi="Times New Roman" w:cs="Times New Roman"/>
          <w:color w:val="202124"/>
          <w:sz w:val="20"/>
          <w:szCs w:val="20"/>
          <w:shd w:val="clear" w:color="auto" w:fill="FFFFFF"/>
        </w:rPr>
        <w:t xml:space="preserve">light to a fixed space pattern (pixel). It </w:t>
      </w:r>
      <w:r w:rsidR="00D15488">
        <w:rPr>
          <w:rFonts w:ascii="Times New Roman" w:hAnsi="Times New Roman" w:cs="Times New Roman"/>
          <w:color w:val="202124"/>
          <w:sz w:val="20"/>
          <w:szCs w:val="20"/>
          <w:shd w:val="clear" w:color="auto" w:fill="FFFFFF"/>
        </w:rPr>
        <w:t>can</w:t>
      </w:r>
      <w:r w:rsidR="007377E0" w:rsidRPr="005504ED">
        <w:rPr>
          <w:rFonts w:ascii="Times New Roman" w:hAnsi="Times New Roman" w:cs="Times New Roman"/>
          <w:color w:val="202124"/>
          <w:sz w:val="20"/>
          <w:szCs w:val="20"/>
          <w:shd w:val="clear" w:color="auto" w:fill="FFFFFF"/>
        </w:rPr>
        <w:t xml:space="preserve"> generally be used to regulate the incident light phase and/or amplitude. SLM thus can easily achieve phase, amplitude, or a phase-amplitude combination</w:t>
      </w:r>
      <w:r w:rsidR="007377E0">
        <w:rPr>
          <w:rFonts w:ascii="Times New Roman" w:hAnsi="Times New Roman" w:cs="Times New Roman"/>
          <w:color w:val="202124"/>
          <w:sz w:val="20"/>
          <w:szCs w:val="20"/>
          <w:shd w:val="clear" w:color="auto" w:fill="FFFFFF"/>
        </w:rPr>
        <w:t xml:space="preserve"> [30]</w:t>
      </w:r>
      <w:r w:rsidR="007377E0" w:rsidRPr="005504ED">
        <w:rPr>
          <w:rFonts w:ascii="Times New Roman" w:hAnsi="Times New Roman" w:cs="Times New Roman"/>
          <w:color w:val="202124"/>
          <w:sz w:val="20"/>
          <w:szCs w:val="20"/>
          <w:shd w:val="clear" w:color="auto" w:fill="FFFFFF"/>
        </w:rPr>
        <w:t>.</w:t>
      </w:r>
    </w:p>
    <w:p w14:paraId="2666FE41" w14:textId="77777777" w:rsidR="007377E0" w:rsidRPr="00276CBA" w:rsidRDefault="007377E0" w:rsidP="00276CBA">
      <w:pPr>
        <w:pStyle w:val="ListParagraph"/>
        <w:numPr>
          <w:ilvl w:val="1"/>
          <w:numId w:val="1"/>
        </w:numPr>
        <w:autoSpaceDE w:val="0"/>
        <w:autoSpaceDN w:val="0"/>
        <w:adjustRightInd w:val="0"/>
        <w:spacing w:before="240"/>
        <w:ind w:left="547" w:hanging="547"/>
        <w:contextualSpacing w:val="0"/>
        <w:rPr>
          <w:rFonts w:ascii="Times New Roman" w:hAnsi="Times New Roman" w:cs="Times New Roman"/>
          <w:b/>
          <w:bCs/>
          <w:sz w:val="20"/>
          <w:szCs w:val="20"/>
        </w:rPr>
      </w:pPr>
      <w:r w:rsidRPr="00276CBA">
        <w:rPr>
          <w:rFonts w:ascii="Times New Roman" w:hAnsi="Times New Roman" w:cs="Times New Roman"/>
          <w:b/>
          <w:bCs/>
          <w:sz w:val="20"/>
          <w:szCs w:val="20"/>
        </w:rPr>
        <w:t>OAM chips</w:t>
      </w:r>
    </w:p>
    <w:p w14:paraId="5834C6AC" w14:textId="798C7F3C" w:rsidR="007377E0" w:rsidRPr="004F0A73" w:rsidRDefault="007377E0" w:rsidP="007377E0">
      <w:pPr>
        <w:pStyle w:val="ListParagraph"/>
        <w:autoSpaceDE w:val="0"/>
        <w:autoSpaceDN w:val="0"/>
        <w:adjustRightInd w:val="0"/>
        <w:spacing w:line="240" w:lineRule="auto"/>
        <w:ind w:left="0" w:firstLine="0"/>
        <w:contextualSpacing w:val="0"/>
        <w:rPr>
          <w:rFonts w:ascii="Times New Roman" w:hAnsi="Times New Roman" w:cs="Times New Roman"/>
          <w:color w:val="202124"/>
          <w:sz w:val="20"/>
          <w:szCs w:val="20"/>
          <w:shd w:val="clear" w:color="auto" w:fill="FFFFFF"/>
        </w:rPr>
      </w:pPr>
      <w:r w:rsidRPr="004F0A73">
        <w:rPr>
          <w:rFonts w:ascii="Times New Roman" w:hAnsi="Times New Roman" w:cs="Times New Roman"/>
          <w:color w:val="202124"/>
          <w:sz w:val="20"/>
          <w:szCs w:val="20"/>
          <w:shd w:val="clear" w:color="auto" w:fill="FFFFFF"/>
        </w:rPr>
        <w:t xml:space="preserve">These chips are used to generate the OAM effect in the electromagnetic wave for twisting the laser for data transmission. The OAM chips are used as both means, to generate </w:t>
      </w:r>
      <w:r w:rsidR="00DA68F5">
        <w:rPr>
          <w:rFonts w:ascii="Times New Roman" w:hAnsi="Times New Roman" w:cs="Times New Roman"/>
          <w:color w:val="202124"/>
          <w:sz w:val="20"/>
          <w:szCs w:val="20"/>
          <w:shd w:val="clear" w:color="auto" w:fill="FFFFFF"/>
        </w:rPr>
        <w:t xml:space="preserve">a </w:t>
      </w:r>
      <w:r w:rsidRPr="004F0A73">
        <w:rPr>
          <w:rFonts w:ascii="Times New Roman" w:hAnsi="Times New Roman" w:cs="Times New Roman"/>
          <w:color w:val="202124"/>
          <w:sz w:val="20"/>
          <w:szCs w:val="20"/>
          <w:shd w:val="clear" w:color="auto" w:fill="FFFFFF"/>
        </w:rPr>
        <w:t xml:space="preserve">twisting effect or to detect the effect </w:t>
      </w:r>
      <w:r>
        <w:rPr>
          <w:rFonts w:ascii="Times New Roman" w:hAnsi="Times New Roman" w:cs="Times New Roman"/>
          <w:color w:val="202124"/>
          <w:sz w:val="20"/>
          <w:szCs w:val="20"/>
          <w:shd w:val="clear" w:color="auto" w:fill="FFFFFF"/>
        </w:rPr>
        <w:t>on</w:t>
      </w:r>
      <w:r w:rsidRPr="004F0A73">
        <w:rPr>
          <w:rFonts w:ascii="Times New Roman" w:hAnsi="Times New Roman" w:cs="Times New Roman"/>
          <w:color w:val="202124"/>
          <w:sz w:val="20"/>
          <w:szCs w:val="20"/>
          <w:shd w:val="clear" w:color="auto" w:fill="FFFFFF"/>
        </w:rPr>
        <w:t xml:space="preserve"> </w:t>
      </w:r>
      <w:r>
        <w:rPr>
          <w:rFonts w:ascii="Times New Roman" w:hAnsi="Times New Roman" w:cs="Times New Roman"/>
          <w:color w:val="202124"/>
          <w:sz w:val="20"/>
          <w:szCs w:val="20"/>
          <w:shd w:val="clear" w:color="auto" w:fill="FFFFFF"/>
        </w:rPr>
        <w:t xml:space="preserve">the </w:t>
      </w:r>
      <w:r w:rsidRPr="004F0A73">
        <w:rPr>
          <w:rFonts w:ascii="Times New Roman" w:hAnsi="Times New Roman" w:cs="Times New Roman"/>
          <w:color w:val="202124"/>
          <w:sz w:val="20"/>
          <w:szCs w:val="20"/>
          <w:shd w:val="clear" w:color="auto" w:fill="FFFFFF"/>
        </w:rPr>
        <w:t>receiver side. This chip works on the orbital angular momentum effect. In this</w:t>
      </w:r>
      <w:r>
        <w:rPr>
          <w:rFonts w:ascii="Times New Roman" w:hAnsi="Times New Roman" w:cs="Times New Roman"/>
          <w:color w:val="202124"/>
          <w:sz w:val="20"/>
          <w:szCs w:val="20"/>
          <w:shd w:val="clear" w:color="auto" w:fill="FFFFFF"/>
        </w:rPr>
        <w:t>,</w:t>
      </w:r>
      <w:r w:rsidRPr="004F0A73">
        <w:rPr>
          <w:rFonts w:ascii="Times New Roman" w:hAnsi="Times New Roman" w:cs="Times New Roman"/>
          <w:color w:val="202124"/>
          <w:sz w:val="20"/>
          <w:szCs w:val="20"/>
          <w:shd w:val="clear" w:color="auto" w:fill="FFFFFF"/>
        </w:rPr>
        <w:t xml:space="preserve"> the dark side of </w:t>
      </w:r>
      <w:r>
        <w:rPr>
          <w:rFonts w:ascii="Times New Roman" w:hAnsi="Times New Roman" w:cs="Times New Roman"/>
          <w:color w:val="202124"/>
          <w:sz w:val="20"/>
          <w:szCs w:val="20"/>
          <w:shd w:val="clear" w:color="auto" w:fill="FFFFFF"/>
        </w:rPr>
        <w:t xml:space="preserve">the </w:t>
      </w:r>
      <w:r w:rsidRPr="004F0A73">
        <w:rPr>
          <w:rFonts w:ascii="Times New Roman" w:hAnsi="Times New Roman" w:cs="Times New Roman"/>
          <w:color w:val="202124"/>
          <w:sz w:val="20"/>
          <w:szCs w:val="20"/>
          <w:shd w:val="clear" w:color="auto" w:fill="FFFFFF"/>
        </w:rPr>
        <w:t xml:space="preserve">twisted beam is used to transmit data because the dark side is safe from the atmospheric turbulences.  </w:t>
      </w:r>
    </w:p>
    <w:p w14:paraId="7BB6A420" w14:textId="0E1B9A69" w:rsidR="007377E0" w:rsidRPr="00276CBA" w:rsidRDefault="007377E0" w:rsidP="00276CBA">
      <w:pPr>
        <w:pStyle w:val="ListParagraph"/>
        <w:numPr>
          <w:ilvl w:val="1"/>
          <w:numId w:val="1"/>
        </w:numPr>
        <w:autoSpaceDE w:val="0"/>
        <w:autoSpaceDN w:val="0"/>
        <w:adjustRightInd w:val="0"/>
        <w:spacing w:before="240"/>
        <w:ind w:left="547" w:hanging="547"/>
        <w:contextualSpacing w:val="0"/>
        <w:rPr>
          <w:rFonts w:ascii="Times New Roman" w:hAnsi="Times New Roman" w:cs="Times New Roman"/>
          <w:b/>
          <w:bCs/>
          <w:sz w:val="20"/>
          <w:szCs w:val="20"/>
        </w:rPr>
      </w:pPr>
      <w:r w:rsidRPr="00276CBA">
        <w:rPr>
          <w:rFonts w:ascii="Times New Roman" w:hAnsi="Times New Roman" w:cs="Times New Roman"/>
          <w:b/>
          <w:bCs/>
          <w:sz w:val="20"/>
          <w:szCs w:val="20"/>
        </w:rPr>
        <w:t>Optimization Technique</w:t>
      </w:r>
    </w:p>
    <w:p w14:paraId="28C35231" w14:textId="78C115F0" w:rsidR="007377E0" w:rsidRPr="004F0A73" w:rsidRDefault="005D0727" w:rsidP="005D0727">
      <w:pPr>
        <w:pStyle w:val="ListParagraph"/>
        <w:tabs>
          <w:tab w:val="left" w:pos="360"/>
        </w:tabs>
        <w:autoSpaceDE w:val="0"/>
        <w:autoSpaceDN w:val="0"/>
        <w:adjustRightInd w:val="0"/>
        <w:spacing w:before="0" w:after="0" w:line="240" w:lineRule="auto"/>
        <w:ind w:left="0" w:firstLine="0"/>
        <w:contextualSpacing w:val="0"/>
        <w:rPr>
          <w:rFonts w:ascii="Times New Roman" w:hAnsi="Times New Roman" w:cs="Times New Roman"/>
          <w:color w:val="000000"/>
          <w:sz w:val="20"/>
          <w:szCs w:val="20"/>
        </w:rPr>
      </w:pPr>
      <w:r w:rsidRPr="005D0727">
        <w:rPr>
          <w:rFonts w:ascii="Times New Roman" w:hAnsi="Times New Roman" w:cs="Times New Roman"/>
          <w:b/>
          <w:bCs/>
          <w:noProof/>
          <w:sz w:val="20"/>
          <w:szCs w:val="20"/>
        </w:rPr>
        <mc:AlternateContent>
          <mc:Choice Requires="wps">
            <w:drawing>
              <wp:anchor distT="0" distB="0" distL="114300" distR="114300" simplePos="0" relativeHeight="251661312" behindDoc="0" locked="0" layoutInCell="1" allowOverlap="1" wp14:anchorId="595FC8CF" wp14:editId="0B5653EF">
                <wp:simplePos x="0" y="0"/>
                <wp:positionH relativeFrom="column">
                  <wp:posOffset>-3187065</wp:posOffset>
                </wp:positionH>
                <wp:positionV relativeFrom="paragraph">
                  <wp:posOffset>651510</wp:posOffset>
                </wp:positionV>
                <wp:extent cx="2914650" cy="34988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914650" cy="349885"/>
                        </a:xfrm>
                        <a:prstGeom prst="rect">
                          <a:avLst/>
                        </a:prstGeom>
                        <a:solidFill>
                          <a:prstClr val="white"/>
                        </a:solidFill>
                        <a:ln>
                          <a:noFill/>
                        </a:ln>
                      </wps:spPr>
                      <wps:txbx>
                        <w:txbxContent>
                          <w:p w14:paraId="12659DC5" w14:textId="223A4E41" w:rsidR="00B64855" w:rsidRPr="00B64855" w:rsidRDefault="00B64855" w:rsidP="00B64855">
                            <w:pPr>
                              <w:pStyle w:val="Caption"/>
                              <w:ind w:firstLine="0"/>
                              <w:jc w:val="center"/>
                              <w:rPr>
                                <w:rFonts w:ascii="Times New Roman" w:hAnsi="Times New Roman" w:cs="Times New Roman"/>
                                <w:i w:val="0"/>
                                <w:iCs w:val="0"/>
                                <w:noProof/>
                                <w:color w:val="auto"/>
                                <w:sz w:val="20"/>
                                <w:szCs w:val="20"/>
                              </w:rPr>
                            </w:pPr>
                            <w:r w:rsidRPr="00B64855">
                              <w:rPr>
                                <w:rFonts w:ascii="Times New Roman" w:hAnsi="Times New Roman" w:cs="Times New Roman"/>
                                <w:i w:val="0"/>
                                <w:iCs w:val="0"/>
                                <w:color w:val="auto"/>
                                <w:sz w:val="20"/>
                                <w:szCs w:val="20"/>
                              </w:rPr>
                              <w:t xml:space="preserve">FIGURE  </w:t>
                            </w:r>
                            <w:r w:rsidRPr="00B64855">
                              <w:rPr>
                                <w:rFonts w:ascii="Times New Roman" w:hAnsi="Times New Roman" w:cs="Times New Roman"/>
                                <w:i w:val="0"/>
                                <w:iCs w:val="0"/>
                                <w:color w:val="auto"/>
                                <w:sz w:val="20"/>
                                <w:szCs w:val="20"/>
                              </w:rPr>
                              <w:fldChar w:fldCharType="begin"/>
                            </w:r>
                            <w:r w:rsidRPr="00B64855">
                              <w:rPr>
                                <w:rFonts w:ascii="Times New Roman" w:hAnsi="Times New Roman" w:cs="Times New Roman"/>
                                <w:i w:val="0"/>
                                <w:iCs w:val="0"/>
                                <w:color w:val="auto"/>
                                <w:sz w:val="20"/>
                                <w:szCs w:val="20"/>
                              </w:rPr>
                              <w:instrText xml:space="preserve"> SEQ FIGURE_ \* ARABIC </w:instrText>
                            </w:r>
                            <w:r w:rsidRPr="00B64855">
                              <w:rPr>
                                <w:rFonts w:ascii="Times New Roman" w:hAnsi="Times New Roman" w:cs="Times New Roman"/>
                                <w:i w:val="0"/>
                                <w:iCs w:val="0"/>
                                <w:color w:val="auto"/>
                                <w:sz w:val="20"/>
                                <w:szCs w:val="20"/>
                              </w:rPr>
                              <w:fldChar w:fldCharType="separate"/>
                            </w:r>
                            <w:r w:rsidR="00F26922">
                              <w:rPr>
                                <w:rFonts w:ascii="Times New Roman" w:hAnsi="Times New Roman" w:cs="Times New Roman"/>
                                <w:i w:val="0"/>
                                <w:iCs w:val="0"/>
                                <w:noProof/>
                                <w:color w:val="auto"/>
                                <w:sz w:val="20"/>
                                <w:szCs w:val="20"/>
                              </w:rPr>
                              <w:t>2</w:t>
                            </w:r>
                            <w:r w:rsidRPr="00B64855">
                              <w:rPr>
                                <w:rFonts w:ascii="Times New Roman" w:hAnsi="Times New Roman" w:cs="Times New Roman"/>
                                <w:i w:val="0"/>
                                <w:iCs w:val="0"/>
                                <w:color w:val="auto"/>
                                <w:sz w:val="20"/>
                                <w:szCs w:val="20"/>
                              </w:rPr>
                              <w:fldChar w:fldCharType="end"/>
                            </w:r>
                            <w:r w:rsidRPr="00B64855">
                              <w:rPr>
                                <w:rFonts w:ascii="Times New Roman" w:hAnsi="Times New Roman" w:cs="Times New Roman"/>
                                <w:i w:val="0"/>
                                <w:iCs w:val="0"/>
                                <w:color w:val="auto"/>
                                <w:sz w:val="20"/>
                                <w:szCs w:val="20"/>
                              </w:rPr>
                              <w:t xml:space="preserve">     Proposed Methodology in pictorial representation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95FC8CF" id="Text Box 11" o:spid="_x0000_s1043" type="#_x0000_t202" style="position:absolute;left:0;text-align:left;margin-left:-250.95pt;margin-top:51.3pt;width:229.5pt;height:27.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" stroked="f">
                <v:textbox inset="0,0,0,0">
                  <w:txbxContent>
                    <w:p w14:paraId="12659DC5" w14:textId="223A4E41" w:rsidR="00B64855" w:rsidRPr="00B64855" w:rsidRDefault="00B64855" w:rsidP="00B64855">
                      <w:pPr>
                        <w:pStyle w:val="Caption"/>
                        <w:ind w:firstLine="0"/>
                        <w:jc w:val="center"/>
                        <w:rPr>
                          <w:rFonts w:ascii="Times New Roman" w:hAnsi="Times New Roman" w:cs="Times New Roman"/>
                          <w:i w:val="0"/>
                          <w:iCs w:val="0"/>
                          <w:noProof/>
                          <w:color w:val="auto"/>
                          <w:sz w:val="20"/>
                          <w:szCs w:val="20"/>
                        </w:rPr>
                      </w:pPr>
                      <w:r w:rsidRPr="00B64855">
                        <w:rPr>
                          <w:rFonts w:ascii="Times New Roman" w:hAnsi="Times New Roman" w:cs="Times New Roman"/>
                          <w:i w:val="0"/>
                          <w:iCs w:val="0"/>
                          <w:color w:val="auto"/>
                          <w:sz w:val="20"/>
                          <w:szCs w:val="20"/>
                        </w:rPr>
                        <w:t xml:space="preserve">FIGURE  </w:t>
                      </w:r>
                      <w:r w:rsidRPr="00B64855">
                        <w:rPr>
                          <w:rFonts w:ascii="Times New Roman" w:hAnsi="Times New Roman" w:cs="Times New Roman"/>
                          <w:i w:val="0"/>
                          <w:iCs w:val="0"/>
                          <w:color w:val="auto"/>
                          <w:sz w:val="20"/>
                          <w:szCs w:val="20"/>
                        </w:rPr>
                        <w:fldChar w:fldCharType="begin"/>
                      </w:r>
                      <w:r w:rsidRPr="00B64855">
                        <w:rPr>
                          <w:rFonts w:ascii="Times New Roman" w:hAnsi="Times New Roman" w:cs="Times New Roman"/>
                          <w:i w:val="0"/>
                          <w:iCs w:val="0"/>
                          <w:color w:val="auto"/>
                          <w:sz w:val="20"/>
                          <w:szCs w:val="20"/>
                        </w:rPr>
                        <w:instrText xml:space="preserve"> SEQ FIGURE_ \* ARABIC </w:instrText>
                      </w:r>
                      <w:r w:rsidRPr="00B64855">
                        <w:rPr>
                          <w:rFonts w:ascii="Times New Roman" w:hAnsi="Times New Roman" w:cs="Times New Roman"/>
                          <w:i w:val="0"/>
                          <w:iCs w:val="0"/>
                          <w:color w:val="auto"/>
                          <w:sz w:val="20"/>
                          <w:szCs w:val="20"/>
                        </w:rPr>
                        <w:fldChar w:fldCharType="separate"/>
                      </w:r>
                      <w:r w:rsidR="00F26922">
                        <w:rPr>
                          <w:rFonts w:ascii="Times New Roman" w:hAnsi="Times New Roman" w:cs="Times New Roman"/>
                          <w:i w:val="0"/>
                          <w:iCs w:val="0"/>
                          <w:noProof/>
                          <w:color w:val="auto"/>
                          <w:sz w:val="20"/>
                          <w:szCs w:val="20"/>
                        </w:rPr>
                        <w:t>2</w:t>
                      </w:r>
                      <w:r w:rsidRPr="00B64855">
                        <w:rPr>
                          <w:rFonts w:ascii="Times New Roman" w:hAnsi="Times New Roman" w:cs="Times New Roman"/>
                          <w:i w:val="0"/>
                          <w:iCs w:val="0"/>
                          <w:color w:val="auto"/>
                          <w:sz w:val="20"/>
                          <w:szCs w:val="20"/>
                        </w:rPr>
                        <w:fldChar w:fldCharType="end"/>
                      </w:r>
                      <w:r w:rsidRPr="00B64855">
                        <w:rPr>
                          <w:rFonts w:ascii="Times New Roman" w:hAnsi="Times New Roman" w:cs="Times New Roman"/>
                          <w:i w:val="0"/>
                          <w:iCs w:val="0"/>
                          <w:color w:val="auto"/>
                          <w:sz w:val="20"/>
                          <w:szCs w:val="20"/>
                        </w:rPr>
                        <w:t xml:space="preserve">     Proposed Methodology in pictorial representation</w:t>
                      </w:r>
                    </w:p>
                  </w:txbxContent>
                </v:textbox>
                <w10:wrap type="topAndBottom"/>
              </v:shape>
            </w:pict>
          </mc:Fallback>
        </mc:AlternateContent>
      </w:r>
      <w:r w:rsidR="007377E0" w:rsidRPr="004F0A73">
        <w:rPr>
          <w:rFonts w:ascii="Times New Roman" w:hAnsi="Times New Roman" w:cs="Times New Roman"/>
          <w:color w:val="202124"/>
          <w:sz w:val="20"/>
          <w:szCs w:val="20"/>
          <w:shd w:val="clear" w:color="auto" w:fill="FFFFFF"/>
        </w:rPr>
        <w:t>For the optimization of</w:t>
      </w:r>
      <w:r w:rsidR="007377E0">
        <w:rPr>
          <w:rFonts w:ascii="Times New Roman" w:hAnsi="Times New Roman" w:cs="Times New Roman"/>
          <w:color w:val="202124"/>
          <w:sz w:val="20"/>
          <w:szCs w:val="20"/>
          <w:shd w:val="clear" w:color="auto" w:fill="FFFFFF"/>
        </w:rPr>
        <w:t xml:space="preserve"> parameters’</w:t>
      </w:r>
      <w:r w:rsidR="007377E0" w:rsidRPr="004F0A73">
        <w:rPr>
          <w:rFonts w:ascii="Times New Roman" w:hAnsi="Times New Roman" w:cs="Times New Roman"/>
          <w:color w:val="202124"/>
          <w:sz w:val="20"/>
          <w:szCs w:val="20"/>
          <w:shd w:val="clear" w:color="auto" w:fill="FFFFFF"/>
        </w:rPr>
        <w:t xml:space="preserve"> performance, a global optimization algorithm is considered, which is a</w:t>
      </w:r>
      <w:r w:rsidR="007377E0">
        <w:rPr>
          <w:rFonts w:ascii="Times New Roman" w:hAnsi="Times New Roman" w:cs="Times New Roman"/>
          <w:color w:val="202124"/>
          <w:sz w:val="20"/>
          <w:szCs w:val="20"/>
          <w:shd w:val="clear" w:color="auto" w:fill="FFFFFF"/>
        </w:rPr>
        <w:t>n integration</w:t>
      </w:r>
      <w:r w:rsidR="007377E0" w:rsidRPr="004F0A73">
        <w:rPr>
          <w:rFonts w:ascii="Times New Roman" w:hAnsi="Times New Roman" w:cs="Times New Roman"/>
          <w:color w:val="202124"/>
          <w:sz w:val="20"/>
          <w:szCs w:val="20"/>
          <w:shd w:val="clear" w:color="auto" w:fill="FFFFFF"/>
        </w:rPr>
        <w:t xml:space="preserve"> of a genetic algorithm (GA)</w:t>
      </w:r>
      <w:r w:rsidR="007377E0">
        <w:rPr>
          <w:rFonts w:ascii="Times New Roman" w:hAnsi="Times New Roman" w:cs="Times New Roman"/>
          <w:color w:val="202124"/>
          <w:sz w:val="20"/>
          <w:szCs w:val="20"/>
          <w:shd w:val="clear" w:color="auto" w:fill="FFFFFF"/>
        </w:rPr>
        <w:t xml:space="preserve"> and </w:t>
      </w:r>
      <w:r w:rsidR="007377E0" w:rsidRPr="004F0A73">
        <w:rPr>
          <w:rFonts w:ascii="Times New Roman" w:hAnsi="Times New Roman" w:cs="Times New Roman"/>
          <w:color w:val="202124"/>
          <w:sz w:val="20"/>
          <w:szCs w:val="20"/>
          <w:shd w:val="clear" w:color="auto" w:fill="FFFFFF"/>
        </w:rPr>
        <w:t>simulated annealing</w:t>
      </w:r>
      <w:r w:rsidR="007377E0">
        <w:rPr>
          <w:rFonts w:ascii="Times New Roman" w:hAnsi="Times New Roman" w:cs="Times New Roman"/>
          <w:color w:val="202124"/>
          <w:sz w:val="20"/>
          <w:szCs w:val="20"/>
          <w:shd w:val="clear" w:color="auto" w:fill="FFFFFF"/>
        </w:rPr>
        <w:t xml:space="preserve"> </w:t>
      </w:r>
      <w:r w:rsidR="007377E0" w:rsidRPr="004F0A73">
        <w:rPr>
          <w:rFonts w:ascii="Times New Roman" w:hAnsi="Times New Roman" w:cs="Times New Roman"/>
          <w:color w:val="202124"/>
          <w:sz w:val="20"/>
          <w:szCs w:val="20"/>
          <w:shd w:val="clear" w:color="auto" w:fill="FFFFFF"/>
        </w:rPr>
        <w:t>(SA)</w:t>
      </w:r>
      <w:r w:rsidR="007377E0">
        <w:rPr>
          <w:rFonts w:ascii="Times New Roman" w:hAnsi="Times New Roman" w:cs="Times New Roman"/>
          <w:color w:val="202124"/>
          <w:sz w:val="20"/>
          <w:szCs w:val="20"/>
          <w:shd w:val="clear" w:color="auto" w:fill="FFFFFF"/>
        </w:rPr>
        <w:t xml:space="preserve"> algorithm</w:t>
      </w:r>
      <w:r w:rsidR="007377E0" w:rsidRPr="004F0A73">
        <w:rPr>
          <w:rFonts w:ascii="Times New Roman" w:hAnsi="Times New Roman" w:cs="Times New Roman"/>
          <w:color w:val="202124"/>
          <w:sz w:val="20"/>
          <w:szCs w:val="20"/>
          <w:shd w:val="clear" w:color="auto" w:fill="FFFFFF"/>
        </w:rPr>
        <w:t xml:space="preserve">. </w:t>
      </w:r>
      <w:r w:rsidR="007377E0" w:rsidRPr="006E54D8">
        <w:rPr>
          <w:rFonts w:ascii="Times New Roman" w:hAnsi="Times New Roman" w:cs="Times New Roman"/>
          <w:color w:val="000000"/>
          <w:sz w:val="20"/>
          <w:szCs w:val="20"/>
        </w:rPr>
        <w:t xml:space="preserve">GA and SA are two of the </w:t>
      </w:r>
      <w:r w:rsidR="007377E0" w:rsidRPr="006E54D8">
        <w:rPr>
          <w:rFonts w:ascii="Times New Roman" w:hAnsi="Times New Roman" w:cs="Times New Roman"/>
          <w:color w:val="000000"/>
          <w:sz w:val="20"/>
          <w:szCs w:val="20"/>
        </w:rPr>
        <w:lastRenderedPageBreak/>
        <w:t>most prominent approaches for optimization. GA is a robust biological theory optimization method. SA developed in the field of materials and is frequently used for the optimization of numerical parameters from simulation of the solid materials ringing process. SA is emulating such a procedure and generally finding the best worldwide solution more dependable.</w:t>
      </w:r>
      <w:r w:rsidR="007377E0">
        <w:rPr>
          <w:rFonts w:ascii="Times New Roman" w:hAnsi="Times New Roman" w:cs="Times New Roman"/>
          <w:color w:val="000000"/>
          <w:sz w:val="20"/>
          <w:szCs w:val="20"/>
        </w:rPr>
        <w:t xml:space="preserve"> </w:t>
      </w:r>
      <w:r w:rsidR="007377E0" w:rsidRPr="003C0CD8">
        <w:rPr>
          <w:rFonts w:ascii="Times New Roman" w:hAnsi="Times New Roman" w:cs="Times New Roman"/>
          <w:color w:val="000000"/>
          <w:sz w:val="20"/>
          <w:szCs w:val="20"/>
        </w:rPr>
        <w:t>It requires no derivative calculation and is an algorithm like GA, which is zero-order. However, SA depends heavily on initial temperature or factors. If initial variables are not selected correctly,</w:t>
      </w:r>
      <w:r w:rsidR="00D85EEC">
        <w:rPr>
          <w:rFonts w:ascii="Times New Roman" w:hAnsi="Times New Roman" w:cs="Times New Roman"/>
          <w:color w:val="000000"/>
          <w:sz w:val="20"/>
          <w:szCs w:val="20"/>
        </w:rPr>
        <w:t xml:space="preserve"> </w:t>
      </w:r>
      <w:r w:rsidR="009C4736">
        <w:rPr>
          <w:rFonts w:ascii="Times New Roman" w:hAnsi="Times New Roman" w:cs="Times New Roman"/>
          <w:color w:val="000000"/>
          <w:sz w:val="20"/>
          <w:szCs w:val="20"/>
        </w:rPr>
        <w:t>it</w:t>
      </w:r>
      <w:r w:rsidR="001F636A">
        <w:rPr>
          <w:rFonts w:ascii="Times New Roman" w:hAnsi="Times New Roman" w:cs="Times New Roman"/>
          <w:color w:val="000000"/>
          <w:sz w:val="20"/>
          <w:szCs w:val="20"/>
        </w:rPr>
        <w:t xml:space="preserve"> can</w:t>
      </w:r>
      <w:r w:rsidR="001F636A" w:rsidRPr="003C0CD8">
        <w:rPr>
          <w:rFonts w:ascii="Times New Roman" w:hAnsi="Times New Roman" w:cs="Times New Roman"/>
          <w:color w:val="000000"/>
          <w:sz w:val="20"/>
          <w:szCs w:val="20"/>
        </w:rPr>
        <w:t>not</w:t>
      </w:r>
      <w:r w:rsidR="007377E0" w:rsidRPr="003C0CD8">
        <w:rPr>
          <w:rFonts w:ascii="Times New Roman" w:hAnsi="Times New Roman" w:cs="Times New Roman"/>
          <w:color w:val="000000"/>
          <w:sz w:val="20"/>
          <w:szCs w:val="20"/>
        </w:rPr>
        <w:t xml:space="preserve"> be the same as GA</w:t>
      </w:r>
      <w:r w:rsidR="007377E0">
        <w:rPr>
          <w:rFonts w:ascii="Times New Roman" w:hAnsi="Times New Roman" w:cs="Times New Roman"/>
          <w:color w:val="000000"/>
          <w:sz w:val="20"/>
          <w:szCs w:val="20"/>
        </w:rPr>
        <w:t xml:space="preserve"> [31]</w:t>
      </w:r>
      <w:r w:rsidR="007377E0" w:rsidRPr="004F0A73">
        <w:rPr>
          <w:rFonts w:ascii="Times New Roman" w:hAnsi="Times New Roman" w:cs="Times New Roman"/>
          <w:color w:val="000000"/>
          <w:sz w:val="20"/>
          <w:szCs w:val="20"/>
        </w:rPr>
        <w:t>.</w:t>
      </w:r>
    </w:p>
    <w:p w14:paraId="6834F14C" w14:textId="27B6A8BA" w:rsidR="007377E0" w:rsidRPr="004F0A73" w:rsidRDefault="007377E0" w:rsidP="00276CBA">
      <w:pPr>
        <w:pStyle w:val="ListParagraph"/>
        <w:tabs>
          <w:tab w:val="left" w:pos="360"/>
        </w:tabs>
        <w:autoSpaceDE w:val="0"/>
        <w:autoSpaceDN w:val="0"/>
        <w:adjustRightInd w:val="0"/>
        <w:spacing w:before="0" w:after="0" w:line="240" w:lineRule="auto"/>
        <w:ind w:left="0"/>
        <w:contextualSpacing w:val="0"/>
        <w:rPr>
          <w:rFonts w:ascii="Times New Roman" w:hAnsi="Times New Roman" w:cs="Times New Roman"/>
          <w:sz w:val="20"/>
          <w:szCs w:val="20"/>
        </w:rPr>
      </w:pPr>
      <w:r>
        <w:rPr>
          <w:rFonts w:ascii="Times New Roman" w:hAnsi="Times New Roman" w:cs="Times New Roman"/>
          <w:color w:val="000000"/>
          <w:sz w:val="20"/>
          <w:szCs w:val="20"/>
        </w:rPr>
        <w:t>T</w:t>
      </w:r>
      <w:r w:rsidRPr="00493DBD">
        <w:rPr>
          <w:rFonts w:ascii="Times New Roman" w:hAnsi="Times New Roman" w:cs="Times New Roman"/>
          <w:color w:val="000000"/>
          <w:sz w:val="20"/>
          <w:szCs w:val="20"/>
        </w:rPr>
        <w:t xml:space="preserve">he preceding findings infer that the advantages and disadvantages of GA and SA are complementary. Hence the merits of the two methods should be combined with a hybrid GA-SA algorithm to prevent </w:t>
      </w:r>
      <w:r w:rsidRPr="00493DBD">
        <w:rPr>
          <w:rFonts w:ascii="Times New Roman" w:hAnsi="Times New Roman" w:cs="Times New Roman"/>
          <w:color w:val="000000"/>
          <w:sz w:val="20"/>
          <w:szCs w:val="20"/>
        </w:rPr>
        <w:lastRenderedPageBreak/>
        <w:t xml:space="preserve">the drawbacks. Initial beginning parameters are not sensitive to GA. The ideal solution can be iterated quickly in the vicinity; SA </w:t>
      </w:r>
      <w:r>
        <w:rPr>
          <w:rFonts w:ascii="Times New Roman" w:hAnsi="Times New Roman" w:cs="Times New Roman"/>
          <w:color w:val="000000"/>
          <w:sz w:val="20"/>
          <w:szCs w:val="20"/>
        </w:rPr>
        <w:t>can</w:t>
      </w:r>
      <w:r w:rsidRPr="00493DBD">
        <w:rPr>
          <w:rFonts w:ascii="Times New Roman" w:hAnsi="Times New Roman" w:cs="Times New Roman"/>
          <w:color w:val="000000"/>
          <w:sz w:val="20"/>
          <w:szCs w:val="20"/>
        </w:rPr>
        <w:t xml:space="preserve"> take over. Because of the good initial GA parameters, SA needs a few iterations to reach the best solution</w:t>
      </w:r>
      <w:r w:rsidRPr="004F0A73">
        <w:rPr>
          <w:rFonts w:ascii="Times New Roman" w:hAnsi="Times New Roman" w:cs="Times New Roman"/>
          <w:color w:val="000000"/>
          <w:sz w:val="20"/>
          <w:szCs w:val="20"/>
        </w:rPr>
        <w:t>.</w:t>
      </w:r>
      <w:r>
        <w:rPr>
          <w:rFonts w:ascii="Times New Roman" w:hAnsi="Times New Roman" w:cs="Times New Roman"/>
          <w:color w:val="000000"/>
          <w:sz w:val="20"/>
          <w:szCs w:val="20"/>
        </w:rPr>
        <w:t xml:space="preserve"> </w:t>
      </w:r>
      <w:r w:rsidRPr="004F0A73">
        <w:rPr>
          <w:rFonts w:ascii="Times New Roman" w:hAnsi="Times New Roman" w:cs="Times New Roman"/>
          <w:sz w:val="20"/>
          <w:szCs w:val="20"/>
        </w:rPr>
        <w:t xml:space="preserve">Apart from that effect of atmospheric turbulence </w:t>
      </w:r>
      <w:r>
        <w:rPr>
          <w:rFonts w:ascii="Times New Roman" w:hAnsi="Times New Roman" w:cs="Times New Roman"/>
          <w:sz w:val="20"/>
          <w:szCs w:val="20"/>
        </w:rPr>
        <w:t>is</w:t>
      </w:r>
      <w:r w:rsidRPr="004F0A73">
        <w:rPr>
          <w:rFonts w:ascii="Times New Roman" w:hAnsi="Times New Roman" w:cs="Times New Roman"/>
          <w:sz w:val="20"/>
          <w:szCs w:val="20"/>
        </w:rPr>
        <w:t xml:space="preserve"> also considered for optimization and </w:t>
      </w:r>
      <w:r w:rsidR="00DA68F5">
        <w:rPr>
          <w:rFonts w:ascii="Times New Roman" w:hAnsi="Times New Roman" w:cs="Times New Roman"/>
          <w:sz w:val="20"/>
          <w:szCs w:val="20"/>
        </w:rPr>
        <w:t xml:space="preserve">is </w:t>
      </w:r>
      <w:r w:rsidRPr="004F0A73">
        <w:rPr>
          <w:rFonts w:ascii="Times New Roman" w:hAnsi="Times New Roman" w:cs="Times New Roman"/>
          <w:sz w:val="20"/>
          <w:szCs w:val="20"/>
        </w:rPr>
        <w:t>supposed an idea for minimiz</w:t>
      </w:r>
      <w:r>
        <w:rPr>
          <w:rFonts w:ascii="Times New Roman" w:hAnsi="Times New Roman" w:cs="Times New Roman"/>
          <w:sz w:val="20"/>
          <w:szCs w:val="20"/>
        </w:rPr>
        <w:t>ing</w:t>
      </w:r>
      <w:r w:rsidRPr="004F0A73">
        <w:rPr>
          <w:rFonts w:ascii="Times New Roman" w:hAnsi="Times New Roman" w:cs="Times New Roman"/>
          <w:sz w:val="20"/>
          <w:szCs w:val="20"/>
        </w:rPr>
        <w:t xml:space="preserve"> the turbulence effect. </w:t>
      </w:r>
    </w:p>
    <w:p w14:paraId="5219E619" w14:textId="30169309" w:rsidR="007377E0" w:rsidRDefault="007377E0" w:rsidP="00233122">
      <w:pPr>
        <w:pStyle w:val="ListParagraph"/>
        <w:tabs>
          <w:tab w:val="left" w:pos="360"/>
        </w:tabs>
        <w:autoSpaceDE w:val="0"/>
        <w:autoSpaceDN w:val="0"/>
        <w:adjustRightInd w:val="0"/>
        <w:spacing w:before="0" w:after="0" w:line="240" w:lineRule="auto"/>
        <w:ind w:left="0"/>
        <w:contextualSpacing w:val="0"/>
        <w:rPr>
          <w:rFonts w:ascii="Times New Roman" w:hAnsi="Times New Roman" w:cs="Times New Roman"/>
          <w:color w:val="000000"/>
          <w:sz w:val="20"/>
          <w:szCs w:val="20"/>
        </w:rPr>
      </w:pPr>
      <w:r w:rsidRPr="0058244B">
        <w:rPr>
          <w:rFonts w:ascii="Times New Roman" w:hAnsi="Times New Roman" w:cs="Times New Roman"/>
          <w:color w:val="000000"/>
          <w:sz w:val="20"/>
          <w:szCs w:val="20"/>
        </w:rPr>
        <w:t>The recommended approach of optimization begins with the GA process and subsequently the SA process. The criterion for the GA process is either that a specific number of generations of GA are achieved or that the objective functions are negligibly improved.</w:t>
      </w:r>
      <w:r>
        <w:rPr>
          <w:rFonts w:ascii="Times New Roman" w:hAnsi="Times New Roman" w:cs="Times New Roman"/>
          <w:color w:val="000000"/>
          <w:sz w:val="20"/>
          <w:szCs w:val="20"/>
        </w:rPr>
        <w:t xml:space="preserve"> </w:t>
      </w:r>
      <w:r w:rsidRPr="004F0A73">
        <w:rPr>
          <w:rFonts w:ascii="Times New Roman" w:hAnsi="Times New Roman" w:cs="Times New Roman"/>
          <w:color w:val="000000"/>
          <w:sz w:val="20"/>
          <w:szCs w:val="20"/>
        </w:rPr>
        <w:t>The complete flow chart of the combine</w:t>
      </w:r>
      <w:r>
        <w:rPr>
          <w:rFonts w:ascii="Times New Roman" w:hAnsi="Times New Roman" w:cs="Times New Roman"/>
          <w:color w:val="000000"/>
          <w:sz w:val="20"/>
          <w:szCs w:val="20"/>
        </w:rPr>
        <w:t>d</w:t>
      </w:r>
      <w:r w:rsidRPr="004F0A73">
        <w:rPr>
          <w:rFonts w:ascii="Times New Roman" w:hAnsi="Times New Roman" w:cs="Times New Roman"/>
          <w:color w:val="000000"/>
          <w:sz w:val="20"/>
          <w:szCs w:val="20"/>
        </w:rPr>
        <w:t xml:space="preserve"> algorithm is given below in </w:t>
      </w:r>
      <w:r w:rsidR="00DF67B3">
        <w:rPr>
          <w:rFonts w:ascii="Times New Roman" w:hAnsi="Times New Roman" w:cs="Times New Roman"/>
          <w:color w:val="000000"/>
          <w:sz w:val="20"/>
          <w:szCs w:val="20"/>
        </w:rPr>
        <w:t>F</w:t>
      </w:r>
      <w:r w:rsidRPr="004F0A73">
        <w:rPr>
          <w:rFonts w:ascii="Times New Roman" w:hAnsi="Times New Roman" w:cs="Times New Roman"/>
          <w:color w:val="000000"/>
          <w:sz w:val="20"/>
          <w:szCs w:val="20"/>
        </w:rPr>
        <w:t xml:space="preserve">igure </w:t>
      </w:r>
      <w:r>
        <w:rPr>
          <w:rFonts w:ascii="Times New Roman" w:hAnsi="Times New Roman" w:cs="Times New Roman"/>
          <w:color w:val="000000"/>
          <w:sz w:val="20"/>
          <w:szCs w:val="20"/>
        </w:rPr>
        <w:t>3</w:t>
      </w:r>
      <w:r w:rsidRPr="004F0A73">
        <w:rPr>
          <w:rFonts w:ascii="Times New Roman" w:hAnsi="Times New Roman" w:cs="Times New Roman"/>
          <w:color w:val="000000"/>
          <w:sz w:val="20"/>
          <w:szCs w:val="20"/>
        </w:rPr>
        <w:t>.</w:t>
      </w:r>
    </w:p>
    <w:p w14:paraId="20AABCC6" w14:textId="77777777" w:rsidR="00B312DA" w:rsidRDefault="00B312DA" w:rsidP="00233122">
      <w:pPr>
        <w:pStyle w:val="ListParagraph"/>
        <w:tabs>
          <w:tab w:val="left" w:pos="360"/>
        </w:tabs>
        <w:autoSpaceDE w:val="0"/>
        <w:autoSpaceDN w:val="0"/>
        <w:adjustRightInd w:val="0"/>
        <w:spacing w:before="0" w:after="0" w:line="240" w:lineRule="auto"/>
        <w:ind w:left="0"/>
        <w:contextualSpacing w:val="0"/>
        <w:rPr>
          <w:rFonts w:ascii="Times New Roman" w:hAnsi="Times New Roman" w:cs="Times New Roman"/>
          <w:color w:val="000000"/>
          <w:sz w:val="20"/>
          <w:szCs w:val="20"/>
        </w:rPr>
        <w:sectPr w:rsidR="00B312DA" w:rsidSect="00233122">
          <w:type w:val="continuous"/>
          <w:pgSz w:w="12240" w:h="15840"/>
          <w:pgMar w:top="1440" w:right="1440" w:bottom="1440" w:left="1440" w:header="720" w:footer="720" w:gutter="0"/>
          <w:cols w:num="2" w:space="360"/>
          <w:docGrid w:linePitch="360"/>
        </w:sectPr>
      </w:pPr>
    </w:p>
    <w:p w14:paraId="6D13838D" w14:textId="5D8D814C" w:rsidR="00B312DA" w:rsidRDefault="00B312DA" w:rsidP="00233122">
      <w:pPr>
        <w:pStyle w:val="ListParagraph"/>
        <w:tabs>
          <w:tab w:val="left" w:pos="360"/>
        </w:tabs>
        <w:autoSpaceDE w:val="0"/>
        <w:autoSpaceDN w:val="0"/>
        <w:adjustRightInd w:val="0"/>
        <w:spacing w:before="0" w:after="0" w:line="240" w:lineRule="auto"/>
        <w:ind w:left="0"/>
        <w:contextualSpacing w:val="0"/>
        <w:rPr>
          <w:rFonts w:ascii="Times New Roman" w:hAnsi="Times New Roman" w:cs="Times New Roman"/>
          <w:color w:val="000000"/>
          <w:sz w:val="20"/>
          <w:szCs w:val="20"/>
        </w:rPr>
      </w:pPr>
    </w:p>
    <w:p w14:paraId="5118B7D8" w14:textId="03768CCD" w:rsidR="00B312DA" w:rsidRDefault="006210A2" w:rsidP="00B312DA">
      <w:pPr>
        <w:pStyle w:val="ListParagraph"/>
        <w:tabs>
          <w:tab w:val="left" w:pos="360"/>
        </w:tabs>
        <w:autoSpaceDE w:val="0"/>
        <w:autoSpaceDN w:val="0"/>
        <w:adjustRightInd w:val="0"/>
        <w:spacing w:before="0" w:after="0" w:line="240" w:lineRule="auto"/>
        <w:ind w:left="0" w:firstLine="0"/>
        <w:contextualSpacing w:val="0"/>
        <w:jc w:val="center"/>
        <w:rPr>
          <w:rFonts w:ascii="Times New Roman" w:hAnsi="Times New Roman" w:cs="Times New Roman"/>
          <w:color w:val="000000"/>
          <w:sz w:val="20"/>
          <w:szCs w:val="20"/>
        </w:rPr>
        <w:sectPr w:rsidR="00B312DA" w:rsidSect="00B312DA">
          <w:type w:val="continuous"/>
          <w:pgSz w:w="12240" w:h="15840"/>
          <w:pgMar w:top="1440" w:right="1440" w:bottom="1440" w:left="1440" w:header="720" w:footer="720" w:gutter="0"/>
          <w:cols w:space="360"/>
          <w:docGrid w:linePitch="360"/>
        </w:sectPr>
      </w:pPr>
      <w:r>
        <w:rPr>
          <w:noProof/>
        </w:rPr>
        <mc:AlternateContent>
          <mc:Choice Requires="wps">
            <w:drawing>
              <wp:anchor distT="0" distB="0" distL="114300" distR="114300" simplePos="0" relativeHeight="251665408" behindDoc="0" locked="0" layoutInCell="1" allowOverlap="1" wp14:anchorId="777C8897" wp14:editId="748FA11C">
                <wp:simplePos x="0" y="0"/>
                <wp:positionH relativeFrom="column">
                  <wp:posOffset>1307465</wp:posOffset>
                </wp:positionH>
                <wp:positionV relativeFrom="paragraph">
                  <wp:posOffset>3871448</wp:posOffset>
                </wp:positionV>
                <wp:extent cx="3508375" cy="37020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508375" cy="370205"/>
                        </a:xfrm>
                        <a:prstGeom prst="rect">
                          <a:avLst/>
                        </a:prstGeom>
                        <a:solidFill>
                          <a:prstClr val="white"/>
                        </a:solidFill>
                        <a:ln>
                          <a:noFill/>
                        </a:ln>
                      </wps:spPr>
                      <wps:txbx>
                        <w:txbxContent>
                          <w:p w14:paraId="316B1B8B" w14:textId="3F64101A" w:rsidR="00841023" w:rsidRPr="00276CBA" w:rsidRDefault="00841023" w:rsidP="00841023">
                            <w:pPr>
                              <w:pStyle w:val="Caption"/>
                              <w:ind w:firstLine="0"/>
                              <w:jc w:val="center"/>
                              <w:rPr>
                                <w:rFonts w:ascii="Times New Roman" w:hAnsi="Times New Roman" w:cs="Times New Roman"/>
                                <w:i w:val="0"/>
                                <w:iCs w:val="0"/>
                                <w:color w:val="auto"/>
                                <w:sz w:val="20"/>
                                <w:szCs w:val="20"/>
                              </w:rPr>
                            </w:pPr>
                            <w:r w:rsidRPr="00276CBA">
                              <w:rPr>
                                <w:rFonts w:ascii="Times New Roman" w:hAnsi="Times New Roman" w:cs="Times New Roman"/>
                                <w:i w:val="0"/>
                                <w:iCs w:val="0"/>
                                <w:color w:val="auto"/>
                                <w:sz w:val="20"/>
                                <w:szCs w:val="20"/>
                              </w:rPr>
                              <w:t xml:space="preserve">FIGURE  </w:t>
                            </w:r>
                            <w:r w:rsidRPr="00276CBA">
                              <w:rPr>
                                <w:rFonts w:ascii="Times New Roman" w:hAnsi="Times New Roman" w:cs="Times New Roman"/>
                                <w:i w:val="0"/>
                                <w:iCs w:val="0"/>
                                <w:color w:val="auto"/>
                                <w:sz w:val="20"/>
                                <w:szCs w:val="20"/>
                              </w:rPr>
                              <w:fldChar w:fldCharType="begin"/>
                            </w:r>
                            <w:r w:rsidRPr="00276CBA">
                              <w:rPr>
                                <w:rFonts w:ascii="Times New Roman" w:hAnsi="Times New Roman" w:cs="Times New Roman"/>
                                <w:i w:val="0"/>
                                <w:iCs w:val="0"/>
                                <w:color w:val="auto"/>
                                <w:sz w:val="20"/>
                                <w:szCs w:val="20"/>
                              </w:rPr>
                              <w:instrText xml:space="preserve"> SEQ FIGURE_ \* ARABIC </w:instrText>
                            </w:r>
                            <w:r w:rsidRPr="00276CBA">
                              <w:rPr>
                                <w:rFonts w:ascii="Times New Roman" w:hAnsi="Times New Roman" w:cs="Times New Roman"/>
                                <w:i w:val="0"/>
                                <w:iCs w:val="0"/>
                                <w:color w:val="auto"/>
                                <w:sz w:val="20"/>
                                <w:szCs w:val="20"/>
                              </w:rPr>
                              <w:fldChar w:fldCharType="separate"/>
                            </w:r>
                            <w:r w:rsidR="00F26922">
                              <w:rPr>
                                <w:rFonts w:ascii="Times New Roman" w:hAnsi="Times New Roman" w:cs="Times New Roman"/>
                                <w:i w:val="0"/>
                                <w:iCs w:val="0"/>
                                <w:noProof/>
                                <w:color w:val="auto"/>
                                <w:sz w:val="20"/>
                                <w:szCs w:val="20"/>
                              </w:rPr>
                              <w:t>3</w:t>
                            </w:r>
                            <w:r w:rsidRPr="00276CBA">
                              <w:rPr>
                                <w:rFonts w:ascii="Times New Roman" w:hAnsi="Times New Roman" w:cs="Times New Roman"/>
                                <w:i w:val="0"/>
                                <w:iCs w:val="0"/>
                                <w:color w:val="auto"/>
                                <w:sz w:val="20"/>
                                <w:szCs w:val="20"/>
                              </w:rPr>
                              <w:fldChar w:fldCharType="end"/>
                            </w:r>
                            <w:r>
                              <w:rPr>
                                <w:rFonts w:ascii="Times New Roman" w:hAnsi="Times New Roman" w:cs="Times New Roman"/>
                                <w:i w:val="0"/>
                                <w:iCs w:val="0"/>
                                <w:color w:val="auto"/>
                                <w:sz w:val="20"/>
                                <w:szCs w:val="20"/>
                              </w:rPr>
                              <w:t xml:space="preserve">   </w:t>
                            </w:r>
                            <w:r w:rsidR="007E123D">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 xml:space="preserve">  </w:t>
                            </w:r>
                            <w:r w:rsidR="001242F8">
                              <w:rPr>
                                <w:rFonts w:ascii="Times New Roman" w:hAnsi="Times New Roman" w:cs="Times New Roman"/>
                                <w:i w:val="0"/>
                                <w:iCs w:val="0"/>
                                <w:color w:val="auto"/>
                                <w:sz w:val="20"/>
                                <w:szCs w:val="20"/>
                              </w:rPr>
                              <w:t xml:space="preserve"> </w:t>
                            </w:r>
                            <w:r w:rsidRPr="00276CBA">
                              <w:rPr>
                                <w:rFonts w:ascii="Times New Roman" w:hAnsi="Times New Roman" w:cs="Times New Roman"/>
                                <w:i w:val="0"/>
                                <w:iCs w:val="0"/>
                                <w:color w:val="auto"/>
                                <w:sz w:val="20"/>
                                <w:szCs w:val="20"/>
                              </w:rPr>
                              <w:t xml:space="preserve"> Flowchart of Combine GA-SA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77C8897" id="Text Box 27" o:spid="_x0000_s1044" type="#_x0000_t202" style="position:absolute;left:0;text-align:left;margin-left:102.95pt;margin-top:304.85pt;width:276.25pt;height:2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" stroked="f">
                <v:textbox inset="0,0,0,0">
                  <w:txbxContent>
                    <w:p w14:paraId="316B1B8B" w14:textId="3F64101A" w:rsidR="00841023" w:rsidRPr="00276CBA" w:rsidRDefault="00841023" w:rsidP="00841023">
                      <w:pPr>
                        <w:pStyle w:val="Caption"/>
                        <w:ind w:firstLine="0"/>
                        <w:jc w:val="center"/>
                        <w:rPr>
                          <w:rFonts w:ascii="Times New Roman" w:hAnsi="Times New Roman" w:cs="Times New Roman"/>
                          <w:i w:val="0"/>
                          <w:iCs w:val="0"/>
                          <w:color w:val="auto"/>
                          <w:sz w:val="20"/>
                          <w:szCs w:val="20"/>
                        </w:rPr>
                      </w:pPr>
                      <w:r w:rsidRPr="00276CBA">
                        <w:rPr>
                          <w:rFonts w:ascii="Times New Roman" w:hAnsi="Times New Roman" w:cs="Times New Roman"/>
                          <w:i w:val="0"/>
                          <w:iCs w:val="0"/>
                          <w:color w:val="auto"/>
                          <w:sz w:val="20"/>
                          <w:szCs w:val="20"/>
                        </w:rPr>
                        <w:t xml:space="preserve">FIGURE  </w:t>
                      </w:r>
                      <w:r w:rsidRPr="00276CBA">
                        <w:rPr>
                          <w:rFonts w:ascii="Times New Roman" w:hAnsi="Times New Roman" w:cs="Times New Roman"/>
                          <w:i w:val="0"/>
                          <w:iCs w:val="0"/>
                          <w:color w:val="auto"/>
                          <w:sz w:val="20"/>
                          <w:szCs w:val="20"/>
                        </w:rPr>
                        <w:fldChar w:fldCharType="begin"/>
                      </w:r>
                      <w:r w:rsidRPr="00276CBA">
                        <w:rPr>
                          <w:rFonts w:ascii="Times New Roman" w:hAnsi="Times New Roman" w:cs="Times New Roman"/>
                          <w:i w:val="0"/>
                          <w:iCs w:val="0"/>
                          <w:color w:val="auto"/>
                          <w:sz w:val="20"/>
                          <w:szCs w:val="20"/>
                        </w:rPr>
                        <w:instrText xml:space="preserve"> SEQ FIGURE_ \* ARABIC </w:instrText>
                      </w:r>
                      <w:r w:rsidRPr="00276CBA">
                        <w:rPr>
                          <w:rFonts w:ascii="Times New Roman" w:hAnsi="Times New Roman" w:cs="Times New Roman"/>
                          <w:i w:val="0"/>
                          <w:iCs w:val="0"/>
                          <w:color w:val="auto"/>
                          <w:sz w:val="20"/>
                          <w:szCs w:val="20"/>
                        </w:rPr>
                        <w:fldChar w:fldCharType="separate"/>
                      </w:r>
                      <w:r w:rsidR="00F26922">
                        <w:rPr>
                          <w:rFonts w:ascii="Times New Roman" w:hAnsi="Times New Roman" w:cs="Times New Roman"/>
                          <w:i w:val="0"/>
                          <w:iCs w:val="0"/>
                          <w:noProof/>
                          <w:color w:val="auto"/>
                          <w:sz w:val="20"/>
                          <w:szCs w:val="20"/>
                        </w:rPr>
                        <w:t>3</w:t>
                      </w:r>
                      <w:r w:rsidRPr="00276CBA">
                        <w:rPr>
                          <w:rFonts w:ascii="Times New Roman" w:hAnsi="Times New Roman" w:cs="Times New Roman"/>
                          <w:i w:val="0"/>
                          <w:iCs w:val="0"/>
                          <w:color w:val="auto"/>
                          <w:sz w:val="20"/>
                          <w:szCs w:val="20"/>
                        </w:rPr>
                        <w:fldChar w:fldCharType="end"/>
                      </w:r>
                      <w:r>
                        <w:rPr>
                          <w:rFonts w:ascii="Times New Roman" w:hAnsi="Times New Roman" w:cs="Times New Roman"/>
                          <w:i w:val="0"/>
                          <w:iCs w:val="0"/>
                          <w:color w:val="auto"/>
                          <w:sz w:val="20"/>
                          <w:szCs w:val="20"/>
                        </w:rPr>
                        <w:t xml:space="preserve">   </w:t>
                      </w:r>
                      <w:r w:rsidR="007E123D">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 xml:space="preserve">  </w:t>
                      </w:r>
                      <w:r w:rsidR="001242F8">
                        <w:rPr>
                          <w:rFonts w:ascii="Times New Roman" w:hAnsi="Times New Roman" w:cs="Times New Roman"/>
                          <w:i w:val="0"/>
                          <w:iCs w:val="0"/>
                          <w:color w:val="auto"/>
                          <w:sz w:val="20"/>
                          <w:szCs w:val="20"/>
                        </w:rPr>
                        <w:t xml:space="preserve"> </w:t>
                      </w:r>
                      <w:r w:rsidRPr="00276CBA">
                        <w:rPr>
                          <w:rFonts w:ascii="Times New Roman" w:hAnsi="Times New Roman" w:cs="Times New Roman"/>
                          <w:i w:val="0"/>
                          <w:iCs w:val="0"/>
                          <w:color w:val="auto"/>
                          <w:sz w:val="20"/>
                          <w:szCs w:val="20"/>
                        </w:rPr>
                        <w:t xml:space="preserve"> Flowchart of Combine GA-SA algorithm</w:t>
                      </w:r>
                    </w:p>
                  </w:txbxContent>
                </v:textbox>
                <w10:wrap type="topAndBottom"/>
              </v:shape>
            </w:pict>
          </mc:Fallback>
        </mc:AlternateContent>
      </w:r>
      <w:r w:rsidR="00B312DA">
        <w:rPr>
          <w:noProof/>
        </w:rPr>
        <w:drawing>
          <wp:inline distT="0" distB="0" distL="0" distR="0" wp14:anchorId="628821C9" wp14:editId="4524B0F3">
            <wp:extent cx="5156200" cy="3870251"/>
            <wp:effectExtent l="0" t="0" r="6350" b="0"/>
            <wp:docPr id="149" name="Picture 1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Diagram&#10;&#10;Description automatically generated"/>
                    <pic:cNvPicPr/>
                  </pic:nvPicPr>
                  <pic:blipFill>
                    <a:blip r:embed="rId10"/>
                    <a:stretch>
                      <a:fillRect/>
                    </a:stretch>
                  </pic:blipFill>
                  <pic:spPr>
                    <a:xfrm>
                      <a:off x="0" y="0"/>
                      <a:ext cx="5160024" cy="3873121"/>
                    </a:xfrm>
                    <a:prstGeom prst="rect">
                      <a:avLst/>
                    </a:prstGeom>
                  </pic:spPr>
                </pic:pic>
              </a:graphicData>
            </a:graphic>
          </wp:inline>
        </w:drawing>
      </w:r>
    </w:p>
    <w:p w14:paraId="3260657A" w14:textId="6AACD50F" w:rsidR="005D0727" w:rsidRDefault="005D0727" w:rsidP="00233122">
      <w:pPr>
        <w:pStyle w:val="ListParagraph"/>
        <w:tabs>
          <w:tab w:val="left" w:pos="360"/>
        </w:tabs>
        <w:autoSpaceDE w:val="0"/>
        <w:autoSpaceDN w:val="0"/>
        <w:adjustRightInd w:val="0"/>
        <w:spacing w:before="0" w:after="0" w:line="240" w:lineRule="auto"/>
        <w:ind w:left="0"/>
        <w:contextualSpacing w:val="0"/>
        <w:rPr>
          <w:rFonts w:ascii="Times New Roman" w:hAnsi="Times New Roman" w:cs="Times New Roman"/>
          <w:color w:val="000000"/>
          <w:sz w:val="20"/>
          <w:szCs w:val="20"/>
        </w:rPr>
      </w:pPr>
    </w:p>
    <w:p w14:paraId="11C97337" w14:textId="28A6B47D" w:rsidR="00E17803" w:rsidRPr="00B312DA" w:rsidRDefault="004D7CDC" w:rsidP="00B312DA">
      <w:pPr>
        <w:pStyle w:val="ListParagraph"/>
        <w:numPr>
          <w:ilvl w:val="0"/>
          <w:numId w:val="1"/>
        </w:numPr>
        <w:autoSpaceDE w:val="0"/>
        <w:autoSpaceDN w:val="0"/>
        <w:adjustRightInd w:val="0"/>
        <w:spacing w:before="240"/>
        <w:ind w:left="547" w:hanging="547"/>
        <w:contextualSpacing w:val="0"/>
        <w:rPr>
          <w:rFonts w:ascii="Times New Roman" w:hAnsi="Times New Roman" w:cs="Times New Roman"/>
          <w:b/>
          <w:bCs/>
          <w:sz w:val="24"/>
          <w:szCs w:val="24"/>
        </w:rPr>
      </w:pPr>
      <w:r w:rsidRPr="00B312DA">
        <w:rPr>
          <w:rFonts w:ascii="Times New Roman" w:hAnsi="Times New Roman" w:cs="Times New Roman"/>
          <w:b/>
          <w:bCs/>
          <w:sz w:val="24"/>
          <w:szCs w:val="24"/>
        </w:rPr>
        <w:t xml:space="preserve">RESULT &amp; DISCUSSION </w:t>
      </w:r>
    </w:p>
    <w:p w14:paraId="7855B515" w14:textId="7FDFFB15" w:rsidR="00E17803" w:rsidRPr="00B34A95" w:rsidRDefault="00E17803" w:rsidP="00C647B0">
      <w:pPr>
        <w:autoSpaceDE w:val="0"/>
        <w:autoSpaceDN w:val="0"/>
        <w:adjustRightInd w:val="0"/>
        <w:spacing w:line="240" w:lineRule="auto"/>
        <w:jc w:val="both"/>
        <w:rPr>
          <w:rFonts w:ascii="Times New Roman" w:hAnsi="Times New Roman" w:cs="Times New Roman"/>
          <w:color w:val="000000"/>
          <w:sz w:val="20"/>
          <w:szCs w:val="20"/>
        </w:rPr>
      </w:pPr>
      <w:r w:rsidRPr="0056298F">
        <w:rPr>
          <w:rFonts w:ascii="Times New Roman" w:hAnsi="Times New Roman" w:cs="Times New Roman"/>
          <w:color w:val="000000"/>
          <w:sz w:val="20"/>
          <w:szCs w:val="20"/>
        </w:rPr>
        <w:t>Using MATLAB, this part calculates the amplitude and phase of a structural beam with a value of Z using eq. no. 2, which displays phase modulation</w:t>
      </w:r>
      <w:r>
        <w:rPr>
          <w:rFonts w:ascii="Times New Roman" w:hAnsi="Times New Roman" w:cs="Times New Roman"/>
          <w:color w:val="000000"/>
          <w:sz w:val="20"/>
          <w:szCs w:val="20"/>
        </w:rPr>
        <w:t xml:space="preserve"> [32]</w:t>
      </w:r>
      <w:r w:rsidRPr="0056298F">
        <w:rPr>
          <w:rFonts w:ascii="Times New Roman" w:hAnsi="Times New Roman" w:cs="Times New Roman"/>
          <w:color w:val="000000"/>
          <w:sz w:val="20"/>
          <w:szCs w:val="20"/>
        </w:rPr>
        <w:t>.</w:t>
      </w:r>
      <w:r w:rsidRPr="00B34A95">
        <w:rPr>
          <w:rFonts w:ascii="Times New Roman" w:hAnsi="Times New Roman" w:cs="Times New Roman"/>
          <w:color w:val="000000"/>
          <w:sz w:val="20"/>
          <w:szCs w:val="20"/>
        </w:rPr>
        <w:t xml:space="preserve">          </w:t>
      </w:r>
    </w:p>
    <w:p w14:paraId="0B10D800" w14:textId="13B17B7E" w:rsidR="00E17803" w:rsidRDefault="00C647B0" w:rsidP="00C647B0">
      <w:pPr>
        <w:autoSpaceDE w:val="0"/>
        <w:autoSpaceDN w:val="0"/>
        <w:adjustRightInd w:val="0"/>
        <w:spacing w:line="240" w:lineRule="auto"/>
        <w:jc w:val="center"/>
        <w:rPr>
          <w:rFonts w:ascii="Times New Roman" w:hAnsi="Times New Roman" w:cs="Times New Roman"/>
          <w:sz w:val="20"/>
          <w:szCs w:val="20"/>
        </w:rPr>
      </w:pPr>
      <w:r>
        <w:rPr>
          <w:rFonts w:ascii="Times New Roman" w:hAnsi="Times New Roman" w:cs="Times New Roman"/>
          <w:sz w:val="20"/>
          <w:szCs w:val="20"/>
        </w:rPr>
        <w:t xml:space="preserve">       </w:t>
      </w:r>
      <w:r w:rsidR="001242F8">
        <w:rPr>
          <w:rFonts w:ascii="Times New Roman" w:hAnsi="Times New Roman" w:cs="Times New Roman"/>
          <w:sz w:val="20"/>
          <w:szCs w:val="20"/>
        </w:rPr>
        <w:t xml:space="preserve">        </w:t>
      </w:r>
      <w:r>
        <w:rPr>
          <w:rFonts w:ascii="Times New Roman" w:hAnsi="Times New Roman" w:cs="Times New Roman"/>
          <w:sz w:val="20"/>
          <w:szCs w:val="20"/>
        </w:rPr>
        <w:t xml:space="preserve">        </w:t>
      </w:r>
      <w:r w:rsidR="00E17803" w:rsidRPr="00B34A95">
        <w:rPr>
          <w:rFonts w:ascii="Times New Roman" w:hAnsi="Times New Roman" w:cs="Times New Roman"/>
          <w:sz w:val="20"/>
          <w:szCs w:val="20"/>
        </w:rPr>
        <w:t xml:space="preserve">ϴ = </w:t>
      </w:r>
      <w:proofErr w:type="gramStart"/>
      <w:r w:rsidR="00E17803" w:rsidRPr="00B34A95">
        <w:rPr>
          <w:rFonts w:ascii="Times New Roman" w:hAnsi="Times New Roman" w:cs="Times New Roman"/>
          <w:sz w:val="20"/>
          <w:szCs w:val="20"/>
        </w:rPr>
        <w:t>a</w:t>
      </w:r>
      <w:proofErr w:type="gramEnd"/>
      <m:oMath>
        <m:sSup>
          <m:sSupPr>
            <m:ctrlPr>
              <w:rPr>
                <w:rFonts w:ascii="Cambria Math" w:hAnsi="Cambria Math" w:cs="Times New Roman"/>
                <w:i/>
                <w:sz w:val="20"/>
                <w:szCs w:val="20"/>
              </w:rPr>
            </m:ctrlPr>
          </m:sSupPr>
          <m:e>
            <m:r>
              <w:rPr>
                <w:rFonts w:ascii="Cambria Math" w:hAnsi="Cambria Math" w:cs="Times New Roman"/>
                <w:sz w:val="20"/>
                <w:szCs w:val="20"/>
              </w:rPr>
              <m:t>sin</m:t>
            </m:r>
          </m:e>
          <m:sup>
            <m:r>
              <w:rPr>
                <w:rFonts w:ascii="Cambria Math" w:hAnsi="Cambria Math" w:cs="Times New Roman"/>
                <w:sz w:val="20"/>
                <w:szCs w:val="20"/>
              </w:rPr>
              <m:t>c</m:t>
            </m:r>
          </m:sup>
        </m:sSup>
      </m:oMath>
      <w:r w:rsidR="00E17803" w:rsidRPr="00B34A95">
        <w:rPr>
          <w:rFonts w:ascii="Times New Roman" w:hAnsi="Times New Roman" w:cs="Times New Roman"/>
          <w:sz w:val="20"/>
          <w:szCs w:val="20"/>
        </w:rPr>
        <w:t>(bØ</w:t>
      </w:r>
      <w:r>
        <w:rPr>
          <w:rFonts w:ascii="Times New Roman" w:hAnsi="Times New Roman" w:cs="Times New Roman"/>
          <w:sz w:val="20"/>
          <w:szCs w:val="20"/>
        </w:rPr>
        <w:t>)</w:t>
      </w:r>
      <w:r w:rsidR="00E17803" w:rsidRPr="00B34A95">
        <w:rPr>
          <w:rFonts w:ascii="Times New Roman" w:hAnsi="Times New Roman" w:cs="Times New Roman"/>
          <w:sz w:val="20"/>
          <w:szCs w:val="20"/>
        </w:rPr>
        <w:t xml:space="preserve">                                  </w:t>
      </w:r>
      <w:r w:rsidR="00E17803">
        <w:rPr>
          <w:rFonts w:ascii="Times New Roman" w:hAnsi="Times New Roman" w:cs="Times New Roman"/>
          <w:sz w:val="20"/>
          <w:szCs w:val="20"/>
        </w:rPr>
        <w:t xml:space="preserve">  </w:t>
      </w:r>
      <w:r w:rsidR="00E17803" w:rsidRPr="00B34A95">
        <w:rPr>
          <w:rFonts w:ascii="Times New Roman" w:hAnsi="Times New Roman" w:cs="Times New Roman"/>
          <w:sz w:val="20"/>
          <w:szCs w:val="20"/>
        </w:rPr>
        <w:t xml:space="preserve"> </w:t>
      </w:r>
      <w:r w:rsidR="001242F8">
        <w:rPr>
          <w:rFonts w:ascii="Times New Roman" w:hAnsi="Times New Roman" w:cs="Times New Roman"/>
          <w:sz w:val="20"/>
          <w:szCs w:val="20"/>
        </w:rPr>
        <w:t xml:space="preserve"> </w:t>
      </w:r>
      <w:r w:rsidR="00E17803" w:rsidRPr="00B34A95">
        <w:rPr>
          <w:rFonts w:ascii="Times New Roman" w:hAnsi="Times New Roman" w:cs="Times New Roman"/>
          <w:sz w:val="20"/>
          <w:szCs w:val="20"/>
        </w:rPr>
        <w:t>(2)</w:t>
      </w:r>
    </w:p>
    <w:p w14:paraId="203B24BC" w14:textId="63A923C8" w:rsidR="00E17803" w:rsidRPr="00035BE8" w:rsidRDefault="00E17803" w:rsidP="00592D44">
      <w:pPr>
        <w:autoSpaceDE w:val="0"/>
        <w:autoSpaceDN w:val="0"/>
        <w:adjustRightInd w:val="0"/>
        <w:spacing w:line="240" w:lineRule="auto"/>
        <w:ind w:firstLine="360"/>
        <w:jc w:val="both"/>
        <w:rPr>
          <w:rFonts w:ascii="Times New Roman" w:hAnsi="Times New Roman" w:cs="Times New Roman"/>
          <w:sz w:val="20"/>
          <w:szCs w:val="20"/>
        </w:rPr>
      </w:pPr>
      <w:r w:rsidRPr="00035BE8">
        <w:rPr>
          <w:rFonts w:ascii="Times New Roman" w:hAnsi="Times New Roman" w:cs="Times New Roman"/>
          <w:sz w:val="20"/>
          <w:szCs w:val="20"/>
        </w:rPr>
        <w:t xml:space="preserve">ϴ </w:t>
      </w:r>
      <w:r w:rsidRPr="00536CB5">
        <w:rPr>
          <w:rFonts w:ascii="Times New Roman" w:hAnsi="Times New Roman" w:cs="Times New Roman"/>
          <w:sz w:val="20"/>
          <w:szCs w:val="20"/>
        </w:rPr>
        <w:t>symbolizes phase modulation, where a, b, &amp; c represent positive real numbers</w:t>
      </w:r>
      <w:r w:rsidR="00592D44">
        <w:rPr>
          <w:rFonts w:ascii="Times New Roman" w:hAnsi="Times New Roman" w:cs="Times New Roman"/>
          <w:sz w:val="20"/>
          <w:szCs w:val="20"/>
        </w:rPr>
        <w:t>.</w:t>
      </w:r>
    </w:p>
    <w:p w14:paraId="17FD04A2" w14:textId="67B8AD34" w:rsidR="00E17803" w:rsidRPr="00B34A95" w:rsidRDefault="00E17803" w:rsidP="00592D44">
      <w:pPr>
        <w:autoSpaceDE w:val="0"/>
        <w:autoSpaceDN w:val="0"/>
        <w:adjustRightInd w:val="0"/>
        <w:spacing w:line="240" w:lineRule="auto"/>
        <w:ind w:firstLine="360"/>
        <w:jc w:val="both"/>
        <w:rPr>
          <w:rFonts w:ascii="Times New Roman" w:hAnsi="Times New Roman" w:cs="Times New Roman"/>
          <w:sz w:val="20"/>
          <w:szCs w:val="20"/>
        </w:rPr>
      </w:pPr>
      <w:r w:rsidRPr="00B34A95">
        <w:rPr>
          <w:rFonts w:ascii="Times New Roman" w:hAnsi="Times New Roman" w:cs="Times New Roman"/>
          <w:sz w:val="20"/>
          <w:szCs w:val="20"/>
        </w:rPr>
        <w:t>The given eq</w:t>
      </w:r>
      <w:r>
        <w:rPr>
          <w:rFonts w:ascii="Times New Roman" w:hAnsi="Times New Roman" w:cs="Times New Roman"/>
          <w:sz w:val="20"/>
          <w:szCs w:val="20"/>
        </w:rPr>
        <w:t>uation</w:t>
      </w:r>
      <w:r w:rsidRPr="00B34A95">
        <w:rPr>
          <w:rFonts w:ascii="Times New Roman" w:hAnsi="Times New Roman" w:cs="Times New Roman"/>
          <w:sz w:val="20"/>
          <w:szCs w:val="20"/>
        </w:rPr>
        <w:t xml:space="preserve"> n</w:t>
      </w:r>
      <w:r>
        <w:rPr>
          <w:rFonts w:ascii="Times New Roman" w:hAnsi="Times New Roman" w:cs="Times New Roman"/>
          <w:sz w:val="20"/>
          <w:szCs w:val="20"/>
        </w:rPr>
        <w:t xml:space="preserve">umber </w:t>
      </w:r>
      <w:r w:rsidRPr="00B34A95">
        <w:rPr>
          <w:rFonts w:ascii="Times New Roman" w:hAnsi="Times New Roman" w:cs="Times New Roman"/>
          <w:sz w:val="20"/>
          <w:szCs w:val="20"/>
        </w:rPr>
        <w:t>2 depicts GB: Gaussian type beam due to a Gaussian seed with radical variation shown in eq.no. 3.</w:t>
      </w:r>
    </w:p>
    <w:p w14:paraId="60A78780" w14:textId="27B2E624" w:rsidR="00E17803" w:rsidRDefault="001242F8" w:rsidP="0094018A">
      <w:pPr>
        <w:autoSpaceDE w:val="0"/>
        <w:autoSpaceDN w:val="0"/>
        <w:adjustRightInd w:val="0"/>
        <w:spacing w:line="240" w:lineRule="auto"/>
        <w:ind w:left="720" w:hanging="360"/>
        <w:jc w:val="right"/>
        <w:rPr>
          <w:rFonts w:ascii="Times New Roman" w:hAnsi="Times New Roman" w:cs="Times New Roman"/>
          <w:sz w:val="20"/>
          <w:szCs w:val="20"/>
        </w:rPr>
      </w:pPr>
      <w:r>
        <w:rPr>
          <w:rFonts w:ascii="Times New Roman" w:hAnsi="Times New Roman" w:cs="Times New Roman"/>
          <w:sz w:val="20"/>
          <w:szCs w:val="20"/>
        </w:rPr>
        <w:t xml:space="preserve">           </w:t>
      </w:r>
      <w:r w:rsidR="001F5AFA">
        <w:rPr>
          <w:rFonts w:ascii="Times New Roman" w:hAnsi="Times New Roman" w:cs="Times New Roman"/>
          <w:sz w:val="20"/>
          <w:szCs w:val="20"/>
        </w:rPr>
        <w:t xml:space="preserve">      </w:t>
      </w:r>
      <w:proofErr w:type="gramStart"/>
      <w:r w:rsidR="00E17803" w:rsidRPr="00B34A95">
        <w:rPr>
          <w:rFonts w:ascii="Times New Roman" w:hAnsi="Times New Roman" w:cs="Times New Roman"/>
          <w:sz w:val="20"/>
          <w:szCs w:val="20"/>
        </w:rPr>
        <w:t>R(</w:t>
      </w:r>
      <w:proofErr w:type="gramEnd"/>
      <w:r w:rsidR="00E17803" w:rsidRPr="00B34A95">
        <w:rPr>
          <w:rFonts w:ascii="Times New Roman" w:hAnsi="Times New Roman" w:cs="Times New Roman"/>
          <w:sz w:val="20"/>
          <w:szCs w:val="20"/>
        </w:rPr>
        <w:t>ϼ) = ϼ</w:t>
      </w:r>
      <w:r w:rsidR="00E17803" w:rsidRPr="00B34A95">
        <w:rPr>
          <w:rFonts w:ascii="Times New Roman" w:hAnsi="Times New Roman" w:cs="Times New Roman"/>
          <w:sz w:val="20"/>
          <w:szCs w:val="20"/>
          <w:vertAlign w:val="superscript"/>
        </w:rPr>
        <w:t>2</w:t>
      </w:r>
      <w:r w:rsidR="00E17803" w:rsidRPr="00B34A95">
        <w:rPr>
          <w:rFonts w:ascii="Times New Roman" w:hAnsi="Times New Roman" w:cs="Times New Roman"/>
          <w:sz w:val="20"/>
          <w:szCs w:val="20"/>
        </w:rPr>
        <w:t xml:space="preserve">                                 (3)</w:t>
      </w:r>
    </w:p>
    <w:p w14:paraId="160632BD" w14:textId="02822BD3" w:rsidR="00E17803" w:rsidRPr="005E1EF0" w:rsidRDefault="00E17803" w:rsidP="00592D44">
      <w:pPr>
        <w:ind w:firstLine="360"/>
        <w:jc w:val="both"/>
        <w:rPr>
          <w:rFonts w:ascii="Times New Roman" w:hAnsi="Times New Roman" w:cs="Times New Roman"/>
          <w:sz w:val="20"/>
          <w:szCs w:val="20"/>
        </w:rPr>
      </w:pPr>
      <w:r w:rsidRPr="005E1EF0">
        <w:rPr>
          <w:rFonts w:ascii="Times New Roman" w:hAnsi="Times New Roman" w:cs="Times New Roman"/>
          <w:sz w:val="20"/>
          <w:szCs w:val="20"/>
        </w:rPr>
        <w:t>Where function R(ρ) provides control over the radial symmetry</w:t>
      </w:r>
    </w:p>
    <w:p w14:paraId="3B09475F" w14:textId="2BE7B875" w:rsidR="00E17803" w:rsidRPr="00B34A95" w:rsidRDefault="00E17803" w:rsidP="00092B15">
      <w:pPr>
        <w:autoSpaceDE w:val="0"/>
        <w:autoSpaceDN w:val="0"/>
        <w:adjustRightInd w:val="0"/>
        <w:spacing w:line="240" w:lineRule="auto"/>
        <w:ind w:firstLine="360"/>
        <w:jc w:val="both"/>
        <w:rPr>
          <w:rFonts w:ascii="Times New Roman" w:hAnsi="Times New Roman" w:cs="Times New Roman"/>
          <w:sz w:val="20"/>
          <w:szCs w:val="20"/>
        </w:rPr>
      </w:pPr>
      <w:r w:rsidRPr="00B34A95">
        <w:rPr>
          <w:rFonts w:ascii="Times New Roman" w:hAnsi="Times New Roman" w:cs="Times New Roman"/>
          <w:sz w:val="20"/>
          <w:szCs w:val="20"/>
        </w:rPr>
        <w:lastRenderedPageBreak/>
        <w:t xml:space="preserve">Here, R(ϼ) is the radial function and two types of seed beams: a gaussian beam and </w:t>
      </w:r>
      <w:r w:rsidR="00DA68F5">
        <w:rPr>
          <w:rFonts w:ascii="Times New Roman" w:hAnsi="Times New Roman" w:cs="Times New Roman"/>
          <w:sz w:val="20"/>
          <w:szCs w:val="20"/>
        </w:rPr>
        <w:t xml:space="preserve">a </w:t>
      </w:r>
      <w:r w:rsidRPr="00B34A95">
        <w:rPr>
          <w:rFonts w:ascii="Times New Roman" w:hAnsi="Times New Roman" w:cs="Times New Roman"/>
          <w:sz w:val="20"/>
          <w:szCs w:val="20"/>
        </w:rPr>
        <w:t xml:space="preserve">Laguerre -gauss type beam (LGB) and </w:t>
      </w:r>
      <w:r w:rsidR="00DA68F5">
        <w:rPr>
          <w:rFonts w:ascii="Times New Roman" w:hAnsi="Times New Roman" w:cs="Times New Roman"/>
          <w:sz w:val="20"/>
          <w:szCs w:val="20"/>
        </w:rPr>
        <w:t xml:space="preserve">a </w:t>
      </w:r>
      <w:r w:rsidRPr="00B34A95">
        <w:rPr>
          <w:rFonts w:ascii="Times New Roman" w:hAnsi="Times New Roman" w:cs="Times New Roman"/>
          <w:sz w:val="20"/>
          <w:szCs w:val="20"/>
        </w:rPr>
        <w:t>Gaussian Beam</w:t>
      </w:r>
      <w:r>
        <w:rPr>
          <w:rFonts w:ascii="Times New Roman" w:hAnsi="Times New Roman" w:cs="Times New Roman"/>
          <w:sz w:val="20"/>
          <w:szCs w:val="20"/>
        </w:rPr>
        <w:t>.</w:t>
      </w:r>
    </w:p>
    <w:p w14:paraId="6E03D942" w14:textId="27D726AF" w:rsidR="00E17803" w:rsidRPr="00B34A95" w:rsidRDefault="00E32967" w:rsidP="0094018A">
      <w:pPr>
        <w:autoSpaceDE w:val="0"/>
        <w:autoSpaceDN w:val="0"/>
        <w:adjustRightInd w:val="0"/>
        <w:spacing w:line="240" w:lineRule="auto"/>
        <w:jc w:val="right"/>
        <w:rPr>
          <w:rFonts w:ascii="Times New Roman" w:hAnsi="Times New Roman" w:cs="Times New Roman"/>
          <w:sz w:val="20"/>
          <w:szCs w:val="20"/>
        </w:rPr>
      </w:pPr>
      <w:r>
        <w:rPr>
          <w:rFonts w:ascii="Times New Roman" w:hAnsi="Times New Roman" w:cs="Times New Roman"/>
          <w:sz w:val="20"/>
          <w:szCs w:val="20"/>
        </w:rPr>
        <w:t xml:space="preserve"> </w:t>
      </w:r>
      <w:r w:rsidR="00592D44">
        <w:rPr>
          <w:rFonts w:ascii="Times New Roman" w:hAnsi="Times New Roman" w:cs="Times New Roman"/>
          <w:sz w:val="20"/>
          <w:szCs w:val="20"/>
        </w:rPr>
        <w:t xml:space="preserve">         </w:t>
      </w:r>
      <w:r w:rsidR="00E17803">
        <w:rPr>
          <w:rFonts w:ascii="Times New Roman" w:hAnsi="Times New Roman" w:cs="Times New Roman"/>
          <w:sz w:val="20"/>
          <w:szCs w:val="20"/>
        </w:rPr>
        <w:t>Gaussian Beam</w:t>
      </w:r>
      <w:r>
        <w:rPr>
          <w:rFonts w:ascii="Times New Roman" w:hAnsi="Times New Roman" w:cs="Times New Roman"/>
          <w:sz w:val="20"/>
          <w:szCs w:val="20"/>
        </w:rPr>
        <w:t xml:space="preserve"> </w:t>
      </w:r>
      <w:r w:rsidR="00E17803">
        <w:rPr>
          <w:rFonts w:ascii="Times New Roman" w:hAnsi="Times New Roman" w:cs="Times New Roman"/>
          <w:sz w:val="20"/>
          <w:szCs w:val="20"/>
        </w:rPr>
        <w:t>(GB</w:t>
      </w:r>
      <w:proofErr w:type="gramStart"/>
      <w:r w:rsidR="00E17803">
        <w:rPr>
          <w:rFonts w:ascii="Times New Roman" w:hAnsi="Times New Roman" w:cs="Times New Roman"/>
          <w:sz w:val="20"/>
          <w:szCs w:val="20"/>
        </w:rPr>
        <w:t>)=</w:t>
      </w:r>
      <w:proofErr w:type="gramEnd"/>
      <m:oMath>
        <m:r>
          <w:rPr>
            <w:rFonts w:ascii="Cambria Math" w:hAnsi="Cambria Math" w:cs="Times New Roman"/>
            <w:sz w:val="20"/>
            <w:szCs w:val="20"/>
          </w:rPr>
          <m:t>A</m:t>
        </m:r>
        <m:func>
          <m:funcPr>
            <m:ctrlPr>
              <w:rPr>
                <w:rFonts w:ascii="Cambria Math" w:hAnsi="Cambria Math" w:cs="Times New Roman"/>
                <w:i/>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f>
                          <m:fPr>
                            <m:type m:val="lin"/>
                            <m:ctrlPr>
                              <w:rPr>
                                <w:rFonts w:ascii="Cambria Math" w:hAnsi="Cambria Math" w:cs="Times New Roman"/>
                                <w:i/>
                                <w:sz w:val="20"/>
                                <w:szCs w:val="20"/>
                              </w:rPr>
                            </m:ctrlPr>
                          </m:fPr>
                          <m:num>
                            <m:r>
                              <w:rPr>
                                <w:rFonts w:ascii="Cambria Math" w:hAnsi="Cambria Math" w:cs="Times New Roman"/>
                                <w:sz w:val="20"/>
                                <w:szCs w:val="20"/>
                              </w:rPr>
                              <m:t>2r</m:t>
                            </m:r>
                          </m:num>
                          <m:den>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0</m:t>
                                </m:r>
                              </m:sub>
                            </m:sSub>
                          </m:den>
                        </m:f>
                      </m:e>
                    </m:d>
                  </m:e>
                  <m:sup>
                    <m:r>
                      <w:rPr>
                        <w:rFonts w:ascii="Cambria Math" w:hAnsi="Cambria Math" w:cs="Times New Roman"/>
                        <w:sz w:val="20"/>
                        <w:szCs w:val="20"/>
                      </w:rPr>
                      <m:t>2</m:t>
                    </m:r>
                  </m:sup>
                </m:sSup>
              </m:e>
            </m:d>
          </m:e>
        </m:func>
      </m:oMath>
      <w:r w:rsidR="00E17803" w:rsidRPr="00B34A95">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 </w:t>
      </w:r>
      <w:r w:rsidR="00592D44">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(4)</w:t>
      </w:r>
      <w:r w:rsidR="00E17803" w:rsidRPr="00B34A95">
        <w:rPr>
          <w:rFonts w:ascii="Times New Roman" w:eastAsiaTheme="minorEastAsia" w:hAnsi="Times New Roman" w:cs="Times New Roman"/>
          <w:sz w:val="20"/>
          <w:szCs w:val="20"/>
        </w:rPr>
        <w:t xml:space="preserve">                                                               </w:t>
      </w:r>
    </w:p>
    <w:p w14:paraId="24B29956" w14:textId="1895CA16" w:rsidR="00E17803" w:rsidRPr="00B34A95" w:rsidRDefault="00E17803" w:rsidP="00092B15">
      <w:pPr>
        <w:autoSpaceDE w:val="0"/>
        <w:autoSpaceDN w:val="0"/>
        <w:adjustRightInd w:val="0"/>
        <w:spacing w:line="240" w:lineRule="auto"/>
        <w:ind w:firstLine="360"/>
        <w:jc w:val="both"/>
        <w:rPr>
          <w:rFonts w:ascii="Times New Roman" w:hAnsi="Times New Roman" w:cs="Times New Roman"/>
          <w:sz w:val="20"/>
          <w:szCs w:val="20"/>
        </w:rPr>
      </w:pPr>
      <w:r w:rsidRPr="00B34A95">
        <w:rPr>
          <w:rFonts w:ascii="Times New Roman" w:hAnsi="Times New Roman" w:cs="Times New Roman"/>
          <w:sz w:val="20"/>
          <w:szCs w:val="20"/>
        </w:rPr>
        <w:t xml:space="preserve">Here, A is the normalization constant, r is the radial distance having coordinates r = (x, y) from the propagation axis and </w:t>
      </w:r>
      <m:oMath>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0</m:t>
            </m:r>
          </m:sub>
        </m:sSub>
      </m:oMath>
      <w:r w:rsidRPr="00B34A95">
        <w:rPr>
          <w:rFonts w:ascii="Times New Roman" w:eastAsiaTheme="minorEastAsia" w:hAnsi="Times New Roman" w:cs="Times New Roman"/>
          <w:sz w:val="20"/>
          <w:szCs w:val="20"/>
        </w:rPr>
        <w:t xml:space="preserve"> is beam waist</w:t>
      </w:r>
      <w:r>
        <w:rPr>
          <w:rFonts w:ascii="Times New Roman" w:eastAsiaTheme="minorEastAsia" w:hAnsi="Times New Roman" w:cs="Times New Roman"/>
          <w:sz w:val="20"/>
          <w:szCs w:val="20"/>
        </w:rPr>
        <w:t xml:space="preserve">.  </w:t>
      </w:r>
      <w:r w:rsidRPr="00B34A95">
        <w:rPr>
          <w:rFonts w:ascii="Times New Roman" w:hAnsi="Times New Roman" w:cs="Times New Roman"/>
          <w:sz w:val="20"/>
          <w:szCs w:val="20"/>
        </w:rPr>
        <w:t>LGB with LG Seed Equation</w:t>
      </w:r>
      <w:r>
        <w:rPr>
          <w:rFonts w:ascii="Times New Roman" w:hAnsi="Times New Roman" w:cs="Times New Roman"/>
          <w:sz w:val="20"/>
          <w:szCs w:val="20"/>
        </w:rPr>
        <w:t xml:space="preserve"> (5) is expressed as</w:t>
      </w:r>
    </w:p>
    <w:p w14:paraId="72B1427E" w14:textId="1D52584B" w:rsidR="00E17803" w:rsidRDefault="00E17803" w:rsidP="0094018A">
      <w:pPr>
        <w:autoSpaceDE w:val="0"/>
        <w:autoSpaceDN w:val="0"/>
        <w:adjustRightInd w:val="0"/>
        <w:spacing w:line="240" w:lineRule="auto"/>
        <w:jc w:val="right"/>
        <w:rPr>
          <w:rFonts w:ascii="Times New Roman" w:eastAsiaTheme="minorEastAsia" w:hAnsi="Times New Roman" w:cs="Times New Roman"/>
          <w:sz w:val="20"/>
          <w:szCs w:val="20"/>
        </w:rPr>
      </w:pPr>
      <w:r w:rsidRPr="00B34A95">
        <w:rPr>
          <w:rFonts w:ascii="Times New Roman" w:eastAsiaTheme="minorEastAsia" w:hAnsi="Times New Roman" w:cs="Times New Roman"/>
          <w:sz w:val="20"/>
          <w:szCs w:val="20"/>
        </w:rPr>
        <w:t xml:space="preserve">  </w:t>
      </w:r>
      <w:r w:rsidR="00592D44">
        <w:rPr>
          <w:rFonts w:ascii="Times New Roman" w:eastAsiaTheme="minorEastAsia" w:hAnsi="Times New Roman" w:cs="Times New Roman"/>
          <w:sz w:val="20"/>
          <w:szCs w:val="20"/>
        </w:rPr>
        <w:t xml:space="preserve">      </w:t>
      </w:r>
      <w:r w:rsidRPr="00B34A95">
        <w:rPr>
          <w:rFonts w:ascii="Times New Roman" w:eastAsiaTheme="minorEastAsia" w:hAnsi="Times New Roman" w:cs="Times New Roman"/>
          <w:sz w:val="20"/>
          <w:szCs w:val="20"/>
        </w:rPr>
        <w:t xml:space="preserve"> </w:t>
      </w:r>
      <m:oMath>
        <m:r>
          <w:rPr>
            <w:rFonts w:ascii="Cambria Math" w:hAnsi="Cambria Math" w:cs="Times New Roman"/>
            <w:sz w:val="20"/>
            <w:szCs w:val="20"/>
          </w:rPr>
          <m:t>L</m:t>
        </m:r>
        <m:sSubSup>
          <m:sSubSupPr>
            <m:ctrlPr>
              <w:rPr>
                <w:rFonts w:ascii="Cambria Math" w:hAnsi="Cambria Math" w:cs="Times New Roman"/>
                <w:i/>
                <w:sz w:val="20"/>
                <w:szCs w:val="20"/>
              </w:rPr>
            </m:ctrlPr>
          </m:sSubSupPr>
          <m:e>
            <m:r>
              <w:rPr>
                <w:rFonts w:ascii="Cambria Math" w:hAnsi="Cambria Math" w:cs="Times New Roman"/>
                <w:sz w:val="20"/>
                <w:szCs w:val="20"/>
              </w:rPr>
              <m:t>G</m:t>
            </m:r>
          </m:e>
          <m:sub>
            <m:r>
              <w:rPr>
                <w:rFonts w:ascii="Cambria Math" w:hAnsi="Cambria Math" w:cs="Times New Roman"/>
                <w:sz w:val="20"/>
                <w:szCs w:val="20"/>
              </w:rPr>
              <m:t>n</m:t>
            </m:r>
          </m:sub>
          <m:sup>
            <m:r>
              <w:rPr>
                <w:rFonts w:ascii="Cambria Math" w:hAnsi="Cambria Math" w:cs="Times New Roman"/>
                <w:sz w:val="20"/>
                <w:szCs w:val="20"/>
              </w:rPr>
              <m:t>0</m:t>
            </m:r>
          </m:sup>
        </m:sSubSup>
        <m:r>
          <w:rPr>
            <w:rFonts w:ascii="Cambria Math" w:hAnsi="Cambria Math" w:cs="Times New Roman"/>
            <w:sz w:val="20"/>
            <w:szCs w:val="20"/>
          </w:rPr>
          <m:t xml:space="preserve">= </m:t>
        </m:r>
        <m:rad>
          <m:radPr>
            <m:degHide m:val="1"/>
            <m:ctrlPr>
              <w:rPr>
                <w:rFonts w:ascii="Cambria Math" w:hAnsi="Cambria Math" w:cs="Times New Roman"/>
                <w:i/>
                <w:sz w:val="20"/>
                <w:szCs w:val="20"/>
              </w:rPr>
            </m:ctrlPr>
          </m:radPr>
          <m:deg/>
          <m:e>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π</m:t>
                </m:r>
              </m:den>
            </m:f>
          </m:e>
        </m:rad>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1</m:t>
            </m:r>
          </m:num>
          <m:den>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0</m:t>
                </m:r>
              </m:sub>
            </m:sSub>
          </m:den>
        </m:f>
        <m:r>
          <w:rPr>
            <w:rFonts w:ascii="Cambria Math" w:hAnsi="Cambria Math" w:cs="Times New Roman"/>
            <w:sz w:val="20"/>
            <w:szCs w:val="20"/>
          </w:rPr>
          <m:t>exp</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2</m:t>
                    </m:r>
                  </m:sup>
                </m:sSup>
              </m:num>
              <m:den>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0</m:t>
                        </m:r>
                      </m:sub>
                    </m:sSub>
                  </m:e>
                  <m:sup>
                    <m:r>
                      <w:rPr>
                        <w:rFonts w:ascii="Cambria Math" w:hAnsi="Cambria Math" w:cs="Times New Roman"/>
                        <w:sz w:val="20"/>
                        <w:szCs w:val="20"/>
                      </w:rPr>
                      <m:t>2</m:t>
                    </m:r>
                  </m:sup>
                </m:sSup>
              </m:den>
            </m:f>
          </m:e>
        </m:d>
        <m:sSubSup>
          <m:sSubSupPr>
            <m:ctrlPr>
              <w:rPr>
                <w:rFonts w:ascii="Cambria Math" w:hAnsi="Cambria Math" w:cs="Times New Roman"/>
                <w:i/>
                <w:sz w:val="20"/>
                <w:szCs w:val="20"/>
              </w:rPr>
            </m:ctrlPr>
          </m:sSubSupPr>
          <m:e>
            <m:r>
              <w:rPr>
                <w:rFonts w:ascii="Cambria Math" w:hAnsi="Cambria Math" w:cs="Times New Roman"/>
                <w:sz w:val="20"/>
                <w:szCs w:val="20"/>
              </w:rPr>
              <m:t>L</m:t>
            </m:r>
          </m:e>
          <m:sub>
            <m:r>
              <w:rPr>
                <w:rFonts w:ascii="Cambria Math" w:hAnsi="Cambria Math" w:cs="Times New Roman"/>
                <w:sz w:val="20"/>
                <w:szCs w:val="20"/>
              </w:rPr>
              <m:t>N</m:t>
            </m:r>
          </m:sub>
          <m:sup>
            <m:r>
              <w:rPr>
                <w:rFonts w:ascii="Cambria Math" w:hAnsi="Cambria Math" w:cs="Times New Roman"/>
                <w:sz w:val="20"/>
                <w:szCs w:val="20"/>
              </w:rPr>
              <m:t>0</m:t>
            </m:r>
          </m:sup>
        </m:sSubSup>
        <m:d>
          <m:dPr>
            <m:ctrlPr>
              <w:rPr>
                <w:rFonts w:ascii="Cambria Math" w:hAnsi="Cambria Math" w:cs="Times New Roman"/>
                <w:i/>
                <w:sz w:val="20"/>
                <w:szCs w:val="20"/>
              </w:rPr>
            </m:ctrlPr>
          </m:dPr>
          <m:e>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r>
                      <w:rPr>
                        <w:rFonts w:ascii="Cambria Math" w:hAnsi="Cambria Math" w:cs="Times New Roman"/>
                        <w:sz w:val="20"/>
                        <w:szCs w:val="20"/>
                      </w:rPr>
                      <m:t>2r</m:t>
                    </m:r>
                  </m:e>
                  <m:sup>
                    <m:r>
                      <w:rPr>
                        <w:rFonts w:ascii="Cambria Math" w:hAnsi="Cambria Math" w:cs="Times New Roman"/>
                        <w:sz w:val="20"/>
                        <w:szCs w:val="20"/>
                      </w:rPr>
                      <m:t>2</m:t>
                    </m:r>
                  </m:sup>
                </m:sSup>
              </m:num>
              <m:den>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0</m:t>
                        </m:r>
                      </m:sub>
                    </m:sSub>
                  </m:e>
                  <m:sup>
                    <m:r>
                      <w:rPr>
                        <w:rFonts w:ascii="Cambria Math" w:hAnsi="Cambria Math" w:cs="Times New Roman"/>
                        <w:sz w:val="20"/>
                        <w:szCs w:val="20"/>
                      </w:rPr>
                      <m:t>2</m:t>
                    </m:r>
                  </m:sup>
                </m:sSup>
              </m:den>
            </m:f>
          </m:e>
        </m:d>
      </m:oMath>
      <w:r w:rsidRPr="00B34A95">
        <w:rPr>
          <w:rFonts w:ascii="Times New Roman" w:eastAsiaTheme="minorEastAsia" w:hAnsi="Times New Roman" w:cs="Times New Roman"/>
          <w:sz w:val="20"/>
          <w:szCs w:val="20"/>
        </w:rPr>
        <w:t xml:space="preserve"> </w:t>
      </w:r>
      <w:r w:rsidR="00E32967">
        <w:rPr>
          <w:rFonts w:ascii="Times New Roman" w:eastAsiaTheme="minorEastAsia" w:hAnsi="Times New Roman" w:cs="Times New Roman"/>
          <w:sz w:val="20"/>
          <w:szCs w:val="20"/>
        </w:rPr>
        <w:t xml:space="preserve">                (5)</w:t>
      </w:r>
    </w:p>
    <w:p w14:paraId="5A1C7741" w14:textId="7B120318" w:rsidR="00E17803" w:rsidRDefault="00D274EC" w:rsidP="00592D44">
      <w:pPr>
        <w:autoSpaceDE w:val="0"/>
        <w:autoSpaceDN w:val="0"/>
        <w:adjustRightInd w:val="0"/>
        <w:spacing w:line="240" w:lineRule="auto"/>
        <w:ind w:firstLine="360"/>
        <w:jc w:val="both"/>
        <w:rPr>
          <w:rFonts w:ascii="Times New Roman" w:hAnsi="Times New Roman" w:cs="Times New Roman"/>
          <w:sz w:val="20"/>
          <w:szCs w:val="20"/>
        </w:rPr>
      </w:pPr>
      <w:r w:rsidRPr="00214337">
        <w:rPr>
          <w:rFonts w:ascii="Times New Roman" w:hAnsi="Times New Roman" w:cs="Times New Roman"/>
          <w:noProof/>
          <w:sz w:val="20"/>
          <w:szCs w:val="20"/>
        </w:rPr>
        <w:drawing>
          <wp:anchor distT="0" distB="0" distL="114300" distR="114300" simplePos="0" relativeHeight="251658240" behindDoc="0" locked="0" layoutInCell="1" allowOverlap="1" wp14:anchorId="37572C4B" wp14:editId="0150E1D0">
            <wp:simplePos x="0" y="0"/>
            <wp:positionH relativeFrom="column">
              <wp:posOffset>3060700</wp:posOffset>
            </wp:positionH>
            <wp:positionV relativeFrom="paragraph">
              <wp:posOffset>153670</wp:posOffset>
            </wp:positionV>
            <wp:extent cx="2874645" cy="2639695"/>
            <wp:effectExtent l="0" t="0" r="1905" b="8255"/>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4645" cy="2639695"/>
                    </a:xfrm>
                    <a:prstGeom prst="rect">
                      <a:avLst/>
                    </a:prstGeom>
                  </pic:spPr>
                </pic:pic>
              </a:graphicData>
            </a:graphic>
            <wp14:sizeRelH relativeFrom="margin">
              <wp14:pctWidth>0</wp14:pctWidth>
            </wp14:sizeRelH>
            <wp14:sizeRelV relativeFrom="margin">
              <wp14:pctHeight>0</wp14:pctHeight>
            </wp14:sizeRelV>
          </wp:anchor>
        </w:drawing>
      </w:r>
      <w:r w:rsidR="00E17803" w:rsidRPr="00B34A95">
        <w:rPr>
          <w:rFonts w:ascii="Times New Roman" w:eastAsiaTheme="minorEastAsia" w:hAnsi="Times New Roman" w:cs="Times New Roman"/>
          <w:sz w:val="20"/>
          <w:szCs w:val="20"/>
        </w:rPr>
        <w:t xml:space="preserve">In equation number 5 ‘n’ is the radial index that defines the order of the </w:t>
      </w:r>
      <w:r w:rsidR="00E17803" w:rsidRPr="00B34A95">
        <w:rPr>
          <w:rFonts w:ascii="Times New Roman" w:hAnsi="Times New Roman" w:cs="Times New Roman"/>
          <w:sz w:val="20"/>
          <w:szCs w:val="20"/>
        </w:rPr>
        <w:t>Laguerre polynomial</w:t>
      </w:r>
      <w:r w:rsidR="00E17803">
        <w:rPr>
          <w:rFonts w:ascii="Times New Roman" w:hAnsi="Times New Roman" w:cs="Times New Roman"/>
          <w:sz w:val="20"/>
          <w:szCs w:val="20"/>
        </w:rPr>
        <w:t xml:space="preserve"> </w:t>
      </w:r>
      <w:r w:rsidR="00E17803" w:rsidRPr="00B34A95">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L</m:t>
                </m:r>
              </m:e>
              <m:sup>
                <m:r>
                  <w:rPr>
                    <w:rFonts w:ascii="Cambria Math" w:hAnsi="Cambria Math" w:cs="Times New Roman"/>
                    <w:sz w:val="20"/>
                    <w:szCs w:val="20"/>
                  </w:rPr>
                  <m:t>0</m:t>
                </m:r>
              </m:sup>
            </m:sSup>
          </m:e>
          <m:sub>
            <m:r>
              <w:rPr>
                <w:rFonts w:ascii="Cambria Math" w:hAnsi="Cambria Math" w:cs="Times New Roman"/>
                <w:sz w:val="20"/>
                <w:szCs w:val="20"/>
              </w:rPr>
              <m:t>N</m:t>
            </m:r>
          </m:sub>
        </m:sSub>
        <m:r>
          <w:rPr>
            <w:rFonts w:ascii="Cambria Math" w:hAnsi="Cambria Math" w:cs="Times New Roman"/>
            <w:sz w:val="20"/>
            <w:szCs w:val="20"/>
          </w:rPr>
          <m:t xml:space="preserve"> </m:t>
        </m:r>
      </m:oMath>
      <w:r w:rsidR="00E17803" w:rsidRPr="00B34A95">
        <w:rPr>
          <w:rFonts w:ascii="Times New Roman" w:hAnsi="Times New Roman" w:cs="Times New Roman"/>
          <w:sz w:val="20"/>
          <w:szCs w:val="20"/>
        </w:rPr>
        <w:t xml:space="preserve">and thus the number of intensity rings. Based on the above calculations the propagation of </w:t>
      </w:r>
      <w:r w:rsidR="00E17803">
        <w:rPr>
          <w:rFonts w:ascii="Times New Roman" w:hAnsi="Times New Roman" w:cs="Times New Roman"/>
          <w:sz w:val="20"/>
          <w:szCs w:val="20"/>
        </w:rPr>
        <w:t xml:space="preserve">the </w:t>
      </w:r>
      <w:r w:rsidR="00E17803" w:rsidRPr="00B34A95">
        <w:rPr>
          <w:rFonts w:ascii="Times New Roman" w:hAnsi="Times New Roman" w:cs="Times New Roman"/>
          <w:sz w:val="20"/>
          <w:szCs w:val="20"/>
        </w:rPr>
        <w:t>beam with the controlled intensity is determined at different amplitude</w:t>
      </w:r>
      <w:r w:rsidR="00DA68F5">
        <w:rPr>
          <w:rFonts w:ascii="Times New Roman" w:hAnsi="Times New Roman" w:cs="Times New Roman"/>
          <w:sz w:val="20"/>
          <w:szCs w:val="20"/>
        </w:rPr>
        <w:t>s</w:t>
      </w:r>
      <w:r w:rsidR="00E17803" w:rsidRPr="00B34A95">
        <w:rPr>
          <w:rFonts w:ascii="Times New Roman" w:hAnsi="Times New Roman" w:cs="Times New Roman"/>
          <w:sz w:val="20"/>
          <w:szCs w:val="20"/>
        </w:rPr>
        <w:t xml:space="preserve"> and phase</w:t>
      </w:r>
      <w:r w:rsidR="00E17803">
        <w:rPr>
          <w:rFonts w:ascii="Times New Roman" w:hAnsi="Times New Roman" w:cs="Times New Roman"/>
          <w:sz w:val="20"/>
          <w:szCs w:val="20"/>
        </w:rPr>
        <w:t>s [33]</w:t>
      </w:r>
      <w:r w:rsidR="00E17803" w:rsidRPr="00B34A95">
        <w:rPr>
          <w:rFonts w:ascii="Times New Roman" w:hAnsi="Times New Roman" w:cs="Times New Roman"/>
          <w:sz w:val="20"/>
          <w:szCs w:val="20"/>
        </w:rPr>
        <w:t>.</w:t>
      </w:r>
      <w:r w:rsidR="00592D44">
        <w:rPr>
          <w:rFonts w:ascii="Times New Roman" w:hAnsi="Times New Roman" w:cs="Times New Roman"/>
          <w:sz w:val="20"/>
          <w:szCs w:val="20"/>
        </w:rPr>
        <w:t xml:space="preserve"> </w:t>
      </w:r>
      <w:r w:rsidR="00E17803" w:rsidRPr="00A172DB">
        <w:rPr>
          <w:rFonts w:ascii="Times New Roman" w:hAnsi="Times New Roman" w:cs="Times New Roman"/>
          <w:sz w:val="20"/>
          <w:szCs w:val="20"/>
        </w:rPr>
        <w:t>The results of structural beam simulations with varying amplitudes and phases are shown</w:t>
      </w:r>
      <w:r w:rsidR="00E17803">
        <w:rPr>
          <w:rFonts w:ascii="Times New Roman" w:hAnsi="Times New Roman" w:cs="Times New Roman"/>
          <w:sz w:val="20"/>
          <w:szCs w:val="20"/>
        </w:rPr>
        <w:t xml:space="preserve"> </w:t>
      </w:r>
      <w:r w:rsidR="00E17803" w:rsidRPr="00A172DB">
        <w:rPr>
          <w:rFonts w:ascii="Times New Roman" w:hAnsi="Times New Roman" w:cs="Times New Roman"/>
          <w:sz w:val="20"/>
          <w:szCs w:val="20"/>
        </w:rPr>
        <w:t>below.</w:t>
      </w:r>
    </w:p>
    <w:p w14:paraId="6D361944" w14:textId="4CBE4685" w:rsidR="006210A2" w:rsidRPr="006210A2" w:rsidRDefault="006210A2" w:rsidP="006210A2">
      <w:pPr>
        <w:pStyle w:val="ListParagraph"/>
        <w:numPr>
          <w:ilvl w:val="0"/>
          <w:numId w:val="5"/>
        </w:numPr>
        <w:autoSpaceDE w:val="0"/>
        <w:autoSpaceDN w:val="0"/>
        <w:adjustRightInd w:val="0"/>
        <w:spacing w:before="240"/>
        <w:ind w:left="360"/>
        <w:contextualSpacing w:val="0"/>
        <w:rPr>
          <w:rFonts w:ascii="Times New Roman" w:hAnsi="Times New Roman" w:cs="Times New Roman"/>
          <w:b/>
          <w:bCs/>
          <w:color w:val="000000"/>
          <w:sz w:val="20"/>
          <w:szCs w:val="20"/>
        </w:rPr>
      </w:pPr>
      <w:r w:rsidRPr="006210A2">
        <w:rPr>
          <w:rFonts w:ascii="Times New Roman" w:hAnsi="Times New Roman" w:cs="Times New Roman"/>
          <w:b/>
          <w:bCs/>
          <w:color w:val="000000"/>
          <w:sz w:val="20"/>
          <w:szCs w:val="20"/>
        </w:rPr>
        <w:t>Result 1</w:t>
      </w:r>
    </w:p>
    <w:p w14:paraId="30ACB8B1" w14:textId="28B07B53" w:rsidR="006210A2" w:rsidRDefault="00307A0A" w:rsidP="006210A2">
      <w:pPr>
        <w:autoSpaceDE w:val="0"/>
        <w:autoSpaceDN w:val="0"/>
        <w:adjustRightInd w:val="0"/>
        <w:spacing w:line="240" w:lineRule="auto"/>
        <w:jc w:val="both"/>
        <w:rPr>
          <w:rFonts w:ascii="Times New Roman" w:hAnsi="Times New Roman" w:cs="Times New Roman"/>
          <w:color w:val="000000"/>
          <w:sz w:val="20"/>
          <w:szCs w:val="20"/>
        </w:rPr>
      </w:pPr>
      <w:r w:rsidRPr="00214337">
        <w:rPr>
          <w:rFonts w:ascii="Times New Roman" w:hAnsi="Times New Roman" w:cs="Times New Roman"/>
          <w:noProof/>
          <w:sz w:val="20"/>
          <w:szCs w:val="20"/>
        </w:rPr>
        <w:drawing>
          <wp:anchor distT="0" distB="0" distL="114300" distR="114300" simplePos="0" relativeHeight="251660288" behindDoc="0" locked="0" layoutInCell="1" allowOverlap="1" wp14:anchorId="2F317D12" wp14:editId="7982CEF3">
            <wp:simplePos x="0" y="0"/>
            <wp:positionH relativeFrom="column">
              <wp:posOffset>3060700</wp:posOffset>
            </wp:positionH>
            <wp:positionV relativeFrom="paragraph">
              <wp:posOffset>1316355</wp:posOffset>
            </wp:positionV>
            <wp:extent cx="2874645" cy="2647315"/>
            <wp:effectExtent l="0" t="0" r="1905" b="635"/>
            <wp:wrapTopAndBottom/>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74645" cy="2647315"/>
                    </a:xfrm>
                    <a:prstGeom prst="rect">
                      <a:avLst/>
                    </a:prstGeom>
                  </pic:spPr>
                </pic:pic>
              </a:graphicData>
            </a:graphic>
            <wp14:sizeRelH relativeFrom="margin">
              <wp14:pctWidth>0</wp14:pctWidth>
            </wp14:sizeRelH>
            <wp14:sizeRelV relativeFrom="margin">
              <wp14:pctHeight>0</wp14:pctHeight>
            </wp14:sizeRelV>
          </wp:anchor>
        </w:drawing>
      </w:r>
      <w:r w:rsidR="006210A2" w:rsidRPr="0021181E">
        <w:rPr>
          <w:rFonts w:ascii="Times New Roman" w:hAnsi="Times New Roman" w:cs="Times New Roman"/>
          <w:color w:val="000000"/>
          <w:sz w:val="20"/>
          <w:szCs w:val="20"/>
        </w:rPr>
        <w:t>This result simulates the starting stage for a Structural Beam. The findings section shows the measurements obtained by the integrated usage of a Gaussian type of beam caused by a Gaussian seed having radical variation.</w:t>
      </w:r>
      <w:r w:rsidR="006210A2" w:rsidRPr="005605CA">
        <w:t xml:space="preserve"> </w:t>
      </w:r>
      <w:r w:rsidR="006210A2" w:rsidRPr="005605CA">
        <w:rPr>
          <w:rFonts w:ascii="Times New Roman" w:hAnsi="Times New Roman" w:cs="Times New Roman"/>
          <w:color w:val="000000"/>
          <w:sz w:val="20"/>
          <w:szCs w:val="20"/>
        </w:rPr>
        <w:t>At first, the transverse amplitude of a Gaussian form beam is measured experimentally at various propagation lengths</w:t>
      </w:r>
      <w:r w:rsidR="006210A2" w:rsidRPr="0021181E">
        <w:rPr>
          <w:rFonts w:ascii="Times New Roman" w:hAnsi="Times New Roman" w:cs="Times New Roman"/>
          <w:color w:val="000000"/>
          <w:sz w:val="20"/>
          <w:szCs w:val="20"/>
        </w:rPr>
        <w:t>.</w:t>
      </w:r>
      <w:r w:rsidR="006210A2">
        <w:rPr>
          <w:rFonts w:ascii="Times New Roman" w:hAnsi="Times New Roman" w:cs="Times New Roman"/>
          <w:color w:val="000000"/>
          <w:sz w:val="20"/>
          <w:szCs w:val="20"/>
        </w:rPr>
        <w:t xml:space="preserve"> </w:t>
      </w:r>
      <w:r w:rsidR="006210A2" w:rsidRPr="0021181E">
        <w:rPr>
          <w:rFonts w:ascii="Times New Roman" w:hAnsi="Times New Roman" w:cs="Times New Roman"/>
          <w:color w:val="000000"/>
          <w:sz w:val="20"/>
          <w:szCs w:val="20"/>
        </w:rPr>
        <w:t>This is done to independently regulate the symmetry of the beam's transverse intensity and OAM content. The structural beam simulations are depicted in Figure</w:t>
      </w:r>
      <w:r w:rsidR="006210A2">
        <w:rPr>
          <w:rFonts w:ascii="Times New Roman" w:hAnsi="Times New Roman" w:cs="Times New Roman"/>
          <w:color w:val="000000"/>
          <w:sz w:val="20"/>
          <w:szCs w:val="20"/>
        </w:rPr>
        <w:t xml:space="preserve"> 4.</w:t>
      </w:r>
    </w:p>
    <w:p w14:paraId="59F3EDA4" w14:textId="43964152" w:rsidR="006210A2" w:rsidRDefault="006210A2" w:rsidP="006210A2">
      <w:pPr>
        <w:autoSpaceDE w:val="0"/>
        <w:autoSpaceDN w:val="0"/>
        <w:adjustRightInd w:val="0"/>
        <w:spacing w:line="240" w:lineRule="auto"/>
        <w:jc w:val="both"/>
        <w:rPr>
          <w:rFonts w:ascii="Times New Roman" w:hAnsi="Times New Roman" w:cs="Times New Roman"/>
          <w:color w:val="000000"/>
          <w:sz w:val="20"/>
          <w:szCs w:val="20"/>
        </w:rPr>
      </w:pPr>
      <w:r>
        <w:rPr>
          <w:noProof/>
        </w:rPr>
        <mc:AlternateContent>
          <mc:Choice Requires="wps">
            <w:drawing>
              <wp:anchor distT="0" distB="0" distL="114300" distR="114300" simplePos="0" relativeHeight="251657216" behindDoc="0" locked="0" layoutInCell="1" allowOverlap="1" wp14:anchorId="449827C2" wp14:editId="2A4A3CBC">
                <wp:simplePos x="0" y="0"/>
                <wp:positionH relativeFrom="column">
                  <wp:posOffset>-1270</wp:posOffset>
                </wp:positionH>
                <wp:positionV relativeFrom="paragraph">
                  <wp:posOffset>2726852</wp:posOffset>
                </wp:positionV>
                <wp:extent cx="2811780" cy="318770"/>
                <wp:effectExtent l="0" t="0" r="7620" b="5080"/>
                <wp:wrapTopAndBottom/>
                <wp:docPr id="28" name="Text Box 28"/>
                <wp:cNvGraphicFramePr/>
                <a:graphic xmlns:a="http://schemas.openxmlformats.org/drawingml/2006/main">
                  <a:graphicData uri="http://schemas.microsoft.com/office/word/2010/wordprocessingShape">
                    <wps:wsp>
                      <wps:cNvSpPr txBox="1"/>
                      <wps:spPr>
                        <a:xfrm>
                          <a:off x="0" y="0"/>
                          <a:ext cx="2811780" cy="318770"/>
                        </a:xfrm>
                        <a:prstGeom prst="rect">
                          <a:avLst/>
                        </a:prstGeom>
                        <a:solidFill>
                          <a:prstClr val="white"/>
                        </a:solidFill>
                        <a:ln>
                          <a:noFill/>
                        </a:ln>
                      </wps:spPr>
                      <wps:txbx>
                        <w:txbxContent>
                          <w:p w14:paraId="2364E90D" w14:textId="77802789" w:rsidR="00E32C49" w:rsidRPr="00932858" w:rsidRDefault="00E32C49" w:rsidP="00E32C49">
                            <w:pPr>
                              <w:pStyle w:val="Caption"/>
                              <w:ind w:firstLine="0"/>
                              <w:jc w:val="center"/>
                              <w:rPr>
                                <w:rFonts w:ascii="Times New Roman" w:hAnsi="Times New Roman" w:cs="Times New Roman"/>
                                <w:i w:val="0"/>
                                <w:iCs w:val="0"/>
                                <w:noProof/>
                                <w:color w:val="auto"/>
                                <w:sz w:val="20"/>
                                <w:szCs w:val="20"/>
                              </w:rPr>
                            </w:pPr>
                            <w:r w:rsidRPr="00932858">
                              <w:rPr>
                                <w:rFonts w:ascii="Times New Roman" w:hAnsi="Times New Roman" w:cs="Times New Roman"/>
                                <w:i w:val="0"/>
                                <w:iCs w:val="0"/>
                                <w:color w:val="auto"/>
                                <w:sz w:val="20"/>
                                <w:szCs w:val="20"/>
                              </w:rPr>
                              <w:t xml:space="preserve">FIGURE  </w:t>
                            </w:r>
                            <w:r w:rsidRPr="00932858">
                              <w:rPr>
                                <w:rFonts w:ascii="Times New Roman" w:hAnsi="Times New Roman" w:cs="Times New Roman"/>
                                <w:i w:val="0"/>
                                <w:iCs w:val="0"/>
                                <w:color w:val="auto"/>
                                <w:sz w:val="20"/>
                                <w:szCs w:val="20"/>
                              </w:rPr>
                              <w:fldChar w:fldCharType="begin"/>
                            </w:r>
                            <w:r w:rsidRPr="00932858">
                              <w:rPr>
                                <w:rFonts w:ascii="Times New Roman" w:hAnsi="Times New Roman" w:cs="Times New Roman"/>
                                <w:i w:val="0"/>
                                <w:iCs w:val="0"/>
                                <w:color w:val="auto"/>
                                <w:sz w:val="20"/>
                                <w:szCs w:val="20"/>
                              </w:rPr>
                              <w:instrText xml:space="preserve"> SEQ FIGURE_ \* ARABIC </w:instrText>
                            </w:r>
                            <w:r w:rsidRPr="00932858">
                              <w:rPr>
                                <w:rFonts w:ascii="Times New Roman" w:hAnsi="Times New Roman" w:cs="Times New Roman"/>
                                <w:i w:val="0"/>
                                <w:iCs w:val="0"/>
                                <w:color w:val="auto"/>
                                <w:sz w:val="20"/>
                                <w:szCs w:val="20"/>
                              </w:rPr>
                              <w:fldChar w:fldCharType="separate"/>
                            </w:r>
                            <w:r w:rsidR="00F26922" w:rsidRPr="00932858">
                              <w:rPr>
                                <w:rFonts w:ascii="Times New Roman" w:hAnsi="Times New Roman" w:cs="Times New Roman"/>
                                <w:i w:val="0"/>
                                <w:iCs w:val="0"/>
                                <w:noProof/>
                                <w:color w:val="auto"/>
                                <w:sz w:val="20"/>
                                <w:szCs w:val="20"/>
                              </w:rPr>
                              <w:t>4</w:t>
                            </w:r>
                            <w:r w:rsidRPr="00932858">
                              <w:rPr>
                                <w:rFonts w:ascii="Times New Roman" w:hAnsi="Times New Roman" w:cs="Times New Roman"/>
                                <w:i w:val="0"/>
                                <w:iCs w:val="0"/>
                                <w:color w:val="auto"/>
                                <w:sz w:val="20"/>
                                <w:szCs w:val="20"/>
                              </w:rPr>
                              <w:fldChar w:fldCharType="end"/>
                            </w:r>
                            <w:r w:rsidR="00826C13" w:rsidRPr="00932858">
                              <w:rPr>
                                <w:rFonts w:ascii="Times New Roman" w:hAnsi="Times New Roman" w:cs="Times New Roman"/>
                                <w:i w:val="0"/>
                                <w:iCs w:val="0"/>
                                <w:color w:val="auto"/>
                                <w:sz w:val="20"/>
                                <w:szCs w:val="20"/>
                              </w:rPr>
                              <w:t xml:space="preserve"> </w:t>
                            </w:r>
                            <w:r w:rsidRPr="00932858">
                              <w:rPr>
                                <w:rFonts w:ascii="Times New Roman" w:hAnsi="Times New Roman" w:cs="Times New Roman"/>
                                <w:i w:val="0"/>
                                <w:iCs w:val="0"/>
                                <w:color w:val="auto"/>
                                <w:sz w:val="20"/>
                                <w:szCs w:val="20"/>
                              </w:rPr>
                              <w:t>Structural Beam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49827C2" id="Text Box 28" o:spid="_x0000_s1045" type="#_x0000_t202" style="position:absolute;left:0;text-align:left;margin-left:-.1pt;margin-top:214.7pt;width:221.4pt;height:25.1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" stroked="f">
                <v:textbox inset="0,0,0,0">
                  <w:txbxContent>
                    <w:p w14:paraId="2364E90D" w14:textId="77802789" w:rsidR="00E32C49" w:rsidRPr="00932858" w:rsidRDefault="00E32C49" w:rsidP="00E32C49">
                      <w:pPr>
                        <w:pStyle w:val="Caption"/>
                        <w:ind w:firstLine="0"/>
                        <w:jc w:val="center"/>
                        <w:rPr>
                          <w:rFonts w:ascii="Times New Roman" w:hAnsi="Times New Roman" w:cs="Times New Roman"/>
                          <w:i w:val="0"/>
                          <w:iCs w:val="0"/>
                          <w:noProof/>
                          <w:color w:val="auto"/>
                          <w:sz w:val="20"/>
                          <w:szCs w:val="20"/>
                        </w:rPr>
                      </w:pPr>
                      <w:r w:rsidRPr="00932858">
                        <w:rPr>
                          <w:rFonts w:ascii="Times New Roman" w:hAnsi="Times New Roman" w:cs="Times New Roman"/>
                          <w:i w:val="0"/>
                          <w:iCs w:val="0"/>
                          <w:color w:val="auto"/>
                          <w:sz w:val="20"/>
                          <w:szCs w:val="20"/>
                        </w:rPr>
                        <w:t xml:space="preserve">FIGURE  </w:t>
                      </w:r>
                      <w:r w:rsidRPr="00932858">
                        <w:rPr>
                          <w:rFonts w:ascii="Times New Roman" w:hAnsi="Times New Roman" w:cs="Times New Roman"/>
                          <w:i w:val="0"/>
                          <w:iCs w:val="0"/>
                          <w:color w:val="auto"/>
                          <w:sz w:val="20"/>
                          <w:szCs w:val="20"/>
                        </w:rPr>
                        <w:fldChar w:fldCharType="begin"/>
                      </w:r>
                      <w:r w:rsidRPr="00932858">
                        <w:rPr>
                          <w:rFonts w:ascii="Times New Roman" w:hAnsi="Times New Roman" w:cs="Times New Roman"/>
                          <w:i w:val="0"/>
                          <w:iCs w:val="0"/>
                          <w:color w:val="auto"/>
                          <w:sz w:val="20"/>
                          <w:szCs w:val="20"/>
                        </w:rPr>
                        <w:instrText xml:space="preserve"> SEQ FIGURE_ \* ARABIC </w:instrText>
                      </w:r>
                      <w:r w:rsidRPr="00932858">
                        <w:rPr>
                          <w:rFonts w:ascii="Times New Roman" w:hAnsi="Times New Roman" w:cs="Times New Roman"/>
                          <w:i w:val="0"/>
                          <w:iCs w:val="0"/>
                          <w:color w:val="auto"/>
                          <w:sz w:val="20"/>
                          <w:szCs w:val="20"/>
                        </w:rPr>
                        <w:fldChar w:fldCharType="separate"/>
                      </w:r>
                      <w:r w:rsidR="00F26922" w:rsidRPr="00932858">
                        <w:rPr>
                          <w:rFonts w:ascii="Times New Roman" w:hAnsi="Times New Roman" w:cs="Times New Roman"/>
                          <w:i w:val="0"/>
                          <w:iCs w:val="0"/>
                          <w:noProof/>
                          <w:color w:val="auto"/>
                          <w:sz w:val="20"/>
                          <w:szCs w:val="20"/>
                        </w:rPr>
                        <w:t>4</w:t>
                      </w:r>
                      <w:r w:rsidRPr="00932858">
                        <w:rPr>
                          <w:rFonts w:ascii="Times New Roman" w:hAnsi="Times New Roman" w:cs="Times New Roman"/>
                          <w:i w:val="0"/>
                          <w:iCs w:val="0"/>
                          <w:color w:val="auto"/>
                          <w:sz w:val="20"/>
                          <w:szCs w:val="20"/>
                        </w:rPr>
                        <w:fldChar w:fldCharType="end"/>
                      </w:r>
                      <w:r w:rsidR="00826C13" w:rsidRPr="00932858">
                        <w:rPr>
                          <w:rFonts w:ascii="Times New Roman" w:hAnsi="Times New Roman" w:cs="Times New Roman"/>
                          <w:i w:val="0"/>
                          <w:iCs w:val="0"/>
                          <w:color w:val="auto"/>
                          <w:sz w:val="20"/>
                          <w:szCs w:val="20"/>
                        </w:rPr>
                        <w:t xml:space="preserve"> </w:t>
                      </w:r>
                      <w:r w:rsidRPr="00932858">
                        <w:rPr>
                          <w:rFonts w:ascii="Times New Roman" w:hAnsi="Times New Roman" w:cs="Times New Roman"/>
                          <w:i w:val="0"/>
                          <w:iCs w:val="0"/>
                          <w:color w:val="auto"/>
                          <w:sz w:val="20"/>
                          <w:szCs w:val="20"/>
                        </w:rPr>
                        <w:t>Structural Beam Simulation</w:t>
                      </w:r>
                    </w:p>
                  </w:txbxContent>
                </v:textbox>
                <w10:wrap type="topAndBottom"/>
              </v:shape>
            </w:pict>
          </mc:Fallback>
        </mc:AlternateContent>
      </w:r>
      <w:r>
        <w:rPr>
          <w:noProof/>
        </w:rPr>
        <w:drawing>
          <wp:inline distT="0" distB="0" distL="0" distR="0" wp14:anchorId="10949410" wp14:editId="7D08C6E5">
            <wp:extent cx="2854518" cy="2582545"/>
            <wp:effectExtent l="0" t="0" r="3175" b="8255"/>
            <wp:docPr id="154" name="Picture 1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77337" cy="2603189"/>
                    </a:xfrm>
                    <a:prstGeom prst="rect">
                      <a:avLst/>
                    </a:prstGeom>
                  </pic:spPr>
                </pic:pic>
              </a:graphicData>
            </a:graphic>
          </wp:inline>
        </w:drawing>
      </w:r>
    </w:p>
    <w:p w14:paraId="108D7C73" w14:textId="77777777" w:rsidR="006210A2" w:rsidRPr="00182C33" w:rsidRDefault="006210A2" w:rsidP="006210A2">
      <w:pPr>
        <w:pStyle w:val="ListParagraph"/>
        <w:numPr>
          <w:ilvl w:val="0"/>
          <w:numId w:val="5"/>
        </w:numPr>
        <w:autoSpaceDE w:val="0"/>
        <w:autoSpaceDN w:val="0"/>
        <w:adjustRightInd w:val="0"/>
        <w:spacing w:before="240"/>
        <w:ind w:left="360"/>
        <w:contextualSpacing w:val="0"/>
        <w:rPr>
          <w:rFonts w:ascii="Times New Roman" w:hAnsi="Times New Roman" w:cs="Times New Roman"/>
          <w:b/>
          <w:bCs/>
          <w:color w:val="000000"/>
          <w:sz w:val="20"/>
          <w:szCs w:val="20"/>
        </w:rPr>
      </w:pPr>
      <w:r w:rsidRPr="00182C33">
        <w:rPr>
          <w:rFonts w:ascii="Times New Roman" w:hAnsi="Times New Roman" w:cs="Times New Roman"/>
          <w:b/>
          <w:bCs/>
          <w:color w:val="000000"/>
          <w:sz w:val="20"/>
          <w:szCs w:val="20"/>
        </w:rPr>
        <w:lastRenderedPageBreak/>
        <w:t>Result 2</w:t>
      </w:r>
    </w:p>
    <w:p w14:paraId="1EEC1063" w14:textId="34F57018" w:rsidR="006210A2" w:rsidRDefault="006210A2" w:rsidP="006210A2">
      <w:pPr>
        <w:spacing w:before="120" w:after="120" w:line="240" w:lineRule="auto"/>
        <w:jc w:val="both"/>
        <w:rPr>
          <w:rFonts w:ascii="Times New Roman" w:hAnsi="Times New Roman" w:cs="Times New Roman"/>
          <w:sz w:val="20"/>
          <w:szCs w:val="20"/>
        </w:rPr>
      </w:pPr>
      <w:r w:rsidRPr="00214337">
        <w:rPr>
          <w:rFonts w:ascii="Times New Roman" w:hAnsi="Times New Roman" w:cs="Times New Roman"/>
          <w:color w:val="000000"/>
          <w:sz w:val="20"/>
          <w:szCs w:val="20"/>
        </w:rPr>
        <w:t xml:space="preserve">Amplitude &amp; phase for </w:t>
      </w:r>
      <w:r>
        <w:rPr>
          <w:rFonts w:ascii="Times New Roman" w:hAnsi="Times New Roman" w:cs="Times New Roman"/>
          <w:color w:val="000000"/>
          <w:sz w:val="20"/>
          <w:szCs w:val="20"/>
        </w:rPr>
        <w:t xml:space="preserve">the </w:t>
      </w:r>
      <w:r w:rsidRPr="00214337">
        <w:rPr>
          <w:rFonts w:ascii="Times New Roman" w:hAnsi="Times New Roman" w:cs="Times New Roman"/>
          <w:color w:val="000000"/>
          <w:sz w:val="20"/>
          <w:szCs w:val="20"/>
        </w:rPr>
        <w:t xml:space="preserve">structural beam </w:t>
      </w:r>
      <w:r>
        <w:rPr>
          <w:rFonts w:ascii="Times New Roman" w:hAnsi="Times New Roman" w:cs="Times New Roman"/>
          <w:color w:val="000000"/>
          <w:sz w:val="20"/>
          <w:szCs w:val="20"/>
        </w:rPr>
        <w:t xml:space="preserve">at </w:t>
      </w:r>
      <w:r w:rsidRPr="00214337">
        <w:rPr>
          <w:rFonts w:ascii="Times New Roman" w:hAnsi="Times New Roman" w:cs="Times New Roman"/>
          <w:color w:val="000000"/>
          <w:sz w:val="20"/>
          <w:szCs w:val="20"/>
        </w:rPr>
        <w:t xml:space="preserve">z=0.013 </w:t>
      </w:r>
      <w:r>
        <w:rPr>
          <w:rFonts w:ascii="Times New Roman" w:hAnsi="Times New Roman" w:cs="Times New Roman"/>
          <w:color w:val="000000"/>
          <w:sz w:val="20"/>
          <w:szCs w:val="20"/>
        </w:rPr>
        <w:t>is generated</w:t>
      </w:r>
      <w:r w:rsidRPr="00214337">
        <w:rPr>
          <w:rFonts w:ascii="Times New Roman" w:hAnsi="Times New Roman" w:cs="Times New Roman"/>
          <w:sz w:val="20"/>
          <w:szCs w:val="20"/>
        </w:rPr>
        <w:t>. GB:</w:t>
      </w:r>
      <w:r w:rsidRPr="00C226A2">
        <w:t xml:space="preserve"> </w:t>
      </w:r>
      <w:r w:rsidRPr="00C226A2">
        <w:rPr>
          <w:rFonts w:ascii="Times New Roman" w:hAnsi="Times New Roman" w:cs="Times New Roman"/>
          <w:sz w:val="20"/>
          <w:szCs w:val="20"/>
        </w:rPr>
        <w:t>Due to the radical fluctuation in the Gaussian seed employed in eq. 4, a Gaussian type of beam is produced. The results of the LGB simulation generated by Equation 5 are displayed. The numerical values correspond to the estimated z and experimental transverse intensity values for Gaussian</w:t>
      </w:r>
      <w:r>
        <w:rPr>
          <w:rFonts w:ascii="Times New Roman" w:hAnsi="Times New Roman" w:cs="Times New Roman"/>
          <w:sz w:val="20"/>
          <w:szCs w:val="20"/>
        </w:rPr>
        <w:t>-</w:t>
      </w:r>
      <w:r w:rsidRPr="00C226A2">
        <w:rPr>
          <w:rFonts w:ascii="Times New Roman" w:hAnsi="Times New Roman" w:cs="Times New Roman"/>
          <w:sz w:val="20"/>
          <w:szCs w:val="20"/>
        </w:rPr>
        <w:t>type beams at various propagation distances.</w:t>
      </w:r>
      <w:r w:rsidRPr="005605CA">
        <w:t xml:space="preserve"> </w:t>
      </w:r>
      <w:r w:rsidRPr="005605CA">
        <w:rPr>
          <w:rFonts w:ascii="Times New Roman" w:hAnsi="Times New Roman" w:cs="Times New Roman"/>
          <w:sz w:val="20"/>
          <w:szCs w:val="20"/>
        </w:rPr>
        <w:t>Moreover, there is a Gaussian beam at various propagation wavelengths, which are measured relative to the lens's image plane</w:t>
      </w:r>
      <w:r>
        <w:rPr>
          <w:rFonts w:ascii="Times New Roman" w:hAnsi="Times New Roman" w:cs="Times New Roman"/>
          <w:sz w:val="20"/>
          <w:szCs w:val="20"/>
        </w:rPr>
        <w:t>. Figure 5 (a) shows Amplitude at z=0.013 and Figure 5(b) shows phase at z=0.013.</w:t>
      </w:r>
    </w:p>
    <w:p w14:paraId="0D014FBA" w14:textId="6B07286E" w:rsidR="006210A2" w:rsidRDefault="00932858" w:rsidP="006210A2">
      <w:pPr>
        <w:spacing w:before="120" w:after="120" w:line="240" w:lineRule="auto"/>
        <w:jc w:val="both"/>
        <w:rPr>
          <w:rFonts w:ascii="Times New Roman" w:hAnsi="Times New Roman" w:cs="Times New Roman"/>
          <w:sz w:val="20"/>
          <w:szCs w:val="20"/>
        </w:rPr>
      </w:pPr>
      <w:r>
        <w:rPr>
          <w:noProof/>
        </w:rPr>
        <mc:AlternateContent>
          <mc:Choice Requires="wps">
            <w:drawing>
              <wp:anchor distT="0" distB="0" distL="114300" distR="114300" simplePos="0" relativeHeight="251645952" behindDoc="0" locked="0" layoutInCell="1" allowOverlap="1" wp14:anchorId="613D59D0" wp14:editId="654F8098">
                <wp:simplePos x="0" y="0"/>
                <wp:positionH relativeFrom="column">
                  <wp:posOffset>276943</wp:posOffset>
                </wp:positionH>
                <wp:positionV relativeFrom="paragraph">
                  <wp:posOffset>2925887</wp:posOffset>
                </wp:positionV>
                <wp:extent cx="2329732" cy="310101"/>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2329732" cy="310101"/>
                        </a:xfrm>
                        <a:prstGeom prst="rect">
                          <a:avLst/>
                        </a:prstGeom>
                        <a:solidFill>
                          <a:prstClr val="white"/>
                        </a:solidFill>
                        <a:ln>
                          <a:noFill/>
                        </a:ln>
                      </wps:spPr>
                      <wps:txbx>
                        <w:txbxContent>
                          <w:p w14:paraId="33084ED7" w14:textId="38F4D023" w:rsidR="006210A2" w:rsidRPr="00932858" w:rsidRDefault="006210A2" w:rsidP="006210A2">
                            <w:pPr>
                              <w:pStyle w:val="Caption"/>
                              <w:ind w:firstLine="0"/>
                              <w:jc w:val="center"/>
                              <w:rPr>
                                <w:rFonts w:ascii="Times New Roman" w:hAnsi="Times New Roman" w:cs="Times New Roman"/>
                                <w:i w:val="0"/>
                                <w:iCs w:val="0"/>
                                <w:noProof/>
                                <w:color w:val="auto"/>
                                <w:sz w:val="22"/>
                                <w:szCs w:val="22"/>
                              </w:rPr>
                            </w:pPr>
                            <w:r w:rsidRPr="00932858">
                              <w:rPr>
                                <w:rFonts w:ascii="Times New Roman" w:hAnsi="Times New Roman" w:cs="Times New Roman"/>
                                <w:i w:val="0"/>
                                <w:iCs w:val="0"/>
                                <w:color w:val="auto"/>
                                <w:sz w:val="20"/>
                                <w:szCs w:val="20"/>
                              </w:rPr>
                              <w:t xml:space="preserve">FIGURE  </w:t>
                            </w:r>
                            <w:r w:rsidRPr="00932858">
                              <w:rPr>
                                <w:rFonts w:ascii="Times New Roman" w:hAnsi="Times New Roman" w:cs="Times New Roman"/>
                                <w:i w:val="0"/>
                                <w:iCs w:val="0"/>
                                <w:color w:val="auto"/>
                                <w:sz w:val="20"/>
                                <w:szCs w:val="20"/>
                              </w:rPr>
                              <w:fldChar w:fldCharType="begin"/>
                            </w:r>
                            <w:r w:rsidRPr="00932858">
                              <w:rPr>
                                <w:rFonts w:ascii="Times New Roman" w:hAnsi="Times New Roman" w:cs="Times New Roman"/>
                                <w:i w:val="0"/>
                                <w:iCs w:val="0"/>
                                <w:color w:val="auto"/>
                                <w:sz w:val="20"/>
                                <w:szCs w:val="20"/>
                              </w:rPr>
                              <w:instrText xml:space="preserve"> SEQ FIGURE_ \* ARABIC </w:instrText>
                            </w:r>
                            <w:r w:rsidRPr="00932858">
                              <w:rPr>
                                <w:rFonts w:ascii="Times New Roman" w:hAnsi="Times New Roman" w:cs="Times New Roman"/>
                                <w:i w:val="0"/>
                                <w:iCs w:val="0"/>
                                <w:color w:val="auto"/>
                                <w:sz w:val="20"/>
                                <w:szCs w:val="20"/>
                              </w:rPr>
                              <w:fldChar w:fldCharType="separate"/>
                            </w:r>
                            <w:r w:rsidRPr="00932858">
                              <w:rPr>
                                <w:rFonts w:ascii="Times New Roman" w:hAnsi="Times New Roman" w:cs="Times New Roman"/>
                                <w:i w:val="0"/>
                                <w:iCs w:val="0"/>
                                <w:noProof/>
                                <w:color w:val="auto"/>
                                <w:sz w:val="20"/>
                                <w:szCs w:val="20"/>
                              </w:rPr>
                              <w:t>5</w:t>
                            </w:r>
                            <w:r w:rsidRPr="00932858">
                              <w:rPr>
                                <w:rFonts w:ascii="Times New Roman" w:hAnsi="Times New Roman" w:cs="Times New Roman"/>
                                <w:i w:val="0"/>
                                <w:iCs w:val="0"/>
                                <w:color w:val="auto"/>
                                <w:sz w:val="20"/>
                                <w:szCs w:val="20"/>
                              </w:rPr>
                              <w:fldChar w:fldCharType="end"/>
                            </w:r>
                            <w:r w:rsidRPr="00932858">
                              <w:rPr>
                                <w:rFonts w:ascii="Times New Roman" w:hAnsi="Times New Roman" w:cs="Times New Roman"/>
                                <w:i w:val="0"/>
                                <w:iCs w:val="0"/>
                                <w:color w:val="auto"/>
                                <w:sz w:val="20"/>
                                <w:szCs w:val="20"/>
                              </w:rPr>
                              <w:t xml:space="preserve"> (a) Amplitude at z=0.014 and (b) Phase at z=0.014</w:t>
                            </w:r>
                          </w:p>
                          <w:p w14:paraId="60C56A57" w14:textId="77777777" w:rsidR="006210A2" w:rsidRPr="00E32C49" w:rsidRDefault="006210A2" w:rsidP="006210A2">
                            <w:pPr>
                              <w:pStyle w:val="Caption"/>
                              <w:ind w:firstLine="0"/>
                              <w:jc w:val="center"/>
                              <w:rPr>
                                <w:rFonts w:ascii="Times New Roman" w:hAnsi="Times New Roman" w:cs="Times New Roman"/>
                                <w:i w:val="0"/>
                                <w:iCs w:val="0"/>
                                <w:noProof/>
                                <w:color w:val="auto"/>
                                <w:sz w:val="20"/>
                                <w:szCs w:val="20"/>
                              </w:rPr>
                            </w:pPr>
                            <w:r>
                              <w:rPr>
                                <w:rFonts w:ascii="Times New Roman" w:hAnsi="Times New Roman" w:cs="Times New Roman"/>
                                <w:i w:val="0"/>
                                <w:iCs w:val="0"/>
                                <w:color w:val="auto"/>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13D59D0" id="Text Box 150" o:spid="_x0000_s1046" type="#_x0000_t202" style="position:absolute;left:0;text-align:left;margin-left:21.8pt;margin-top:230.4pt;width:183.45pt;height:24.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" stroked="f">
                <v:textbox inset="0,0,0,0">
                  <w:txbxContent>
                    <w:p w14:paraId="33084ED7" w14:textId="38F4D023" w:rsidR="006210A2" w:rsidRPr="00932858" w:rsidRDefault="006210A2" w:rsidP="006210A2">
                      <w:pPr>
                        <w:pStyle w:val="Caption"/>
                        <w:ind w:firstLine="0"/>
                        <w:jc w:val="center"/>
                        <w:rPr>
                          <w:rFonts w:ascii="Times New Roman" w:hAnsi="Times New Roman" w:cs="Times New Roman"/>
                          <w:i w:val="0"/>
                          <w:iCs w:val="0"/>
                          <w:noProof/>
                          <w:color w:val="auto"/>
                          <w:sz w:val="22"/>
                          <w:szCs w:val="22"/>
                        </w:rPr>
                      </w:pPr>
                      <w:r w:rsidRPr="00932858">
                        <w:rPr>
                          <w:rFonts w:ascii="Times New Roman" w:hAnsi="Times New Roman" w:cs="Times New Roman"/>
                          <w:i w:val="0"/>
                          <w:iCs w:val="0"/>
                          <w:color w:val="auto"/>
                          <w:sz w:val="20"/>
                          <w:szCs w:val="20"/>
                        </w:rPr>
                        <w:t xml:space="preserve">FIGURE  </w:t>
                      </w:r>
                      <w:r w:rsidRPr="00932858">
                        <w:rPr>
                          <w:rFonts w:ascii="Times New Roman" w:hAnsi="Times New Roman" w:cs="Times New Roman"/>
                          <w:i w:val="0"/>
                          <w:iCs w:val="0"/>
                          <w:color w:val="auto"/>
                          <w:sz w:val="20"/>
                          <w:szCs w:val="20"/>
                        </w:rPr>
                        <w:fldChar w:fldCharType="begin"/>
                      </w:r>
                      <w:r w:rsidRPr="00932858">
                        <w:rPr>
                          <w:rFonts w:ascii="Times New Roman" w:hAnsi="Times New Roman" w:cs="Times New Roman"/>
                          <w:i w:val="0"/>
                          <w:iCs w:val="0"/>
                          <w:color w:val="auto"/>
                          <w:sz w:val="20"/>
                          <w:szCs w:val="20"/>
                        </w:rPr>
                        <w:instrText xml:space="preserve"> SEQ FIGURE_ \* ARABIC </w:instrText>
                      </w:r>
                      <w:r w:rsidRPr="00932858">
                        <w:rPr>
                          <w:rFonts w:ascii="Times New Roman" w:hAnsi="Times New Roman" w:cs="Times New Roman"/>
                          <w:i w:val="0"/>
                          <w:iCs w:val="0"/>
                          <w:color w:val="auto"/>
                          <w:sz w:val="20"/>
                          <w:szCs w:val="20"/>
                        </w:rPr>
                        <w:fldChar w:fldCharType="separate"/>
                      </w:r>
                      <w:r w:rsidRPr="00932858">
                        <w:rPr>
                          <w:rFonts w:ascii="Times New Roman" w:hAnsi="Times New Roman" w:cs="Times New Roman"/>
                          <w:i w:val="0"/>
                          <w:iCs w:val="0"/>
                          <w:noProof/>
                          <w:color w:val="auto"/>
                          <w:sz w:val="20"/>
                          <w:szCs w:val="20"/>
                        </w:rPr>
                        <w:t>5</w:t>
                      </w:r>
                      <w:r w:rsidRPr="00932858">
                        <w:rPr>
                          <w:rFonts w:ascii="Times New Roman" w:hAnsi="Times New Roman" w:cs="Times New Roman"/>
                          <w:i w:val="0"/>
                          <w:iCs w:val="0"/>
                          <w:color w:val="auto"/>
                          <w:sz w:val="20"/>
                          <w:szCs w:val="20"/>
                        </w:rPr>
                        <w:fldChar w:fldCharType="end"/>
                      </w:r>
                      <w:r w:rsidRPr="00932858">
                        <w:rPr>
                          <w:rFonts w:ascii="Times New Roman" w:hAnsi="Times New Roman" w:cs="Times New Roman"/>
                          <w:i w:val="0"/>
                          <w:iCs w:val="0"/>
                          <w:color w:val="auto"/>
                          <w:sz w:val="20"/>
                          <w:szCs w:val="20"/>
                        </w:rPr>
                        <w:t xml:space="preserve"> (a) Amplitude at z=0.014 and (b) Phase at z=0.014</w:t>
                      </w:r>
                    </w:p>
                    <w:p w14:paraId="60C56A57" w14:textId="77777777" w:rsidR="006210A2" w:rsidRPr="00E32C49" w:rsidRDefault="006210A2" w:rsidP="006210A2">
                      <w:pPr>
                        <w:pStyle w:val="Caption"/>
                        <w:ind w:firstLine="0"/>
                        <w:jc w:val="center"/>
                        <w:rPr>
                          <w:rFonts w:ascii="Times New Roman" w:hAnsi="Times New Roman" w:cs="Times New Roman"/>
                          <w:i w:val="0"/>
                          <w:iCs w:val="0"/>
                          <w:noProof/>
                          <w:color w:val="auto"/>
                          <w:sz w:val="20"/>
                          <w:szCs w:val="20"/>
                        </w:rPr>
                      </w:pPr>
                      <w:r>
                        <w:rPr>
                          <w:rFonts w:ascii="Times New Roman" w:hAnsi="Times New Roman" w:cs="Times New Roman"/>
                          <w:i w:val="0"/>
                          <w:iCs w:val="0"/>
                          <w:color w:val="auto"/>
                          <w:sz w:val="20"/>
                          <w:szCs w:val="20"/>
                        </w:rPr>
                        <w:t xml:space="preserve"> </w:t>
                      </w:r>
                    </w:p>
                  </w:txbxContent>
                </v:textbox>
              </v:shape>
            </w:pict>
          </mc:Fallback>
        </mc:AlternateContent>
      </w:r>
    </w:p>
    <w:p w14:paraId="203106EB" w14:textId="547D6E8E" w:rsidR="006210A2" w:rsidRDefault="006210A2" w:rsidP="006210A2">
      <w:pPr>
        <w:spacing w:before="120" w:after="120" w:line="240" w:lineRule="auto"/>
        <w:jc w:val="both"/>
        <w:rPr>
          <w:rFonts w:ascii="Times New Roman" w:hAnsi="Times New Roman" w:cs="Times New Roman"/>
          <w:sz w:val="20"/>
          <w:szCs w:val="20"/>
        </w:rPr>
      </w:pPr>
    </w:p>
    <w:p w14:paraId="655325A3" w14:textId="6E5BF1E8" w:rsidR="006210A2" w:rsidRPr="00182C33" w:rsidRDefault="006210A2" w:rsidP="006210A2">
      <w:pPr>
        <w:pStyle w:val="ListParagraph"/>
        <w:numPr>
          <w:ilvl w:val="0"/>
          <w:numId w:val="5"/>
        </w:numPr>
        <w:autoSpaceDE w:val="0"/>
        <w:autoSpaceDN w:val="0"/>
        <w:adjustRightInd w:val="0"/>
        <w:spacing w:before="240"/>
        <w:ind w:left="360"/>
        <w:contextualSpacing w:val="0"/>
        <w:rPr>
          <w:rFonts w:ascii="Times New Roman" w:hAnsi="Times New Roman" w:cs="Times New Roman"/>
          <w:b/>
          <w:bCs/>
          <w:color w:val="000000"/>
          <w:sz w:val="20"/>
          <w:szCs w:val="20"/>
        </w:rPr>
      </w:pPr>
      <w:r w:rsidRPr="00182C33">
        <w:rPr>
          <w:rFonts w:ascii="Times New Roman" w:hAnsi="Times New Roman" w:cs="Times New Roman"/>
          <w:b/>
          <w:bCs/>
          <w:color w:val="000000"/>
          <w:sz w:val="20"/>
          <w:szCs w:val="20"/>
        </w:rPr>
        <w:lastRenderedPageBreak/>
        <w:t>Result 3</w:t>
      </w:r>
    </w:p>
    <w:p w14:paraId="08844A66" w14:textId="5BA1D906" w:rsidR="00B312DA" w:rsidRPr="00706D9D" w:rsidRDefault="003B6FC8" w:rsidP="00706D9D">
      <w:pPr>
        <w:spacing w:before="120" w:after="120" w:line="240" w:lineRule="auto"/>
        <w:jc w:val="both"/>
        <w:rPr>
          <w:rFonts w:ascii="Times New Roman" w:hAnsi="Times New Roman" w:cs="Times New Roman"/>
          <w:sz w:val="20"/>
          <w:szCs w:val="20"/>
        </w:rPr>
      </w:pPr>
      <w:r w:rsidRPr="00165448">
        <w:rPr>
          <w:rFonts w:ascii="Times New Roman" w:hAnsi="Times New Roman" w:cs="Times New Roman"/>
          <w:noProof/>
          <w:sz w:val="20"/>
          <w:szCs w:val="20"/>
        </w:rPr>
        <w:drawing>
          <wp:anchor distT="0" distB="0" distL="114300" distR="114300" simplePos="0" relativeHeight="251648000" behindDoc="0" locked="0" layoutInCell="1" allowOverlap="1" wp14:anchorId="4B70C3E6" wp14:editId="3605428D">
            <wp:simplePos x="0" y="0"/>
            <wp:positionH relativeFrom="column">
              <wp:posOffset>3084830</wp:posOffset>
            </wp:positionH>
            <wp:positionV relativeFrom="paragraph">
              <wp:posOffset>2637790</wp:posOffset>
            </wp:positionV>
            <wp:extent cx="2846070" cy="2321560"/>
            <wp:effectExtent l="0" t="0" r="0" b="2540"/>
            <wp:wrapTopAndBottom/>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46070" cy="2321560"/>
                    </a:xfrm>
                    <a:prstGeom prst="rect">
                      <a:avLst/>
                    </a:prstGeom>
                  </pic:spPr>
                </pic:pic>
              </a:graphicData>
            </a:graphic>
            <wp14:sizeRelH relativeFrom="margin">
              <wp14:pctWidth>0</wp14:pctWidth>
            </wp14:sizeRelH>
            <wp14:sizeRelV relativeFrom="margin">
              <wp14:pctHeight>0</wp14:pctHeight>
            </wp14:sizeRelV>
          </wp:anchor>
        </w:drawing>
      </w:r>
      <w:r w:rsidR="00826C13">
        <w:rPr>
          <w:noProof/>
        </w:rPr>
        <w:drawing>
          <wp:anchor distT="0" distB="0" distL="114300" distR="114300" simplePos="0" relativeHeight="251644928" behindDoc="0" locked="0" layoutInCell="1" allowOverlap="1" wp14:anchorId="240D09D2" wp14:editId="02D6F451">
            <wp:simplePos x="0" y="0"/>
            <wp:positionH relativeFrom="column">
              <wp:posOffset>0</wp:posOffset>
            </wp:positionH>
            <wp:positionV relativeFrom="paragraph">
              <wp:posOffset>2001520</wp:posOffset>
            </wp:positionV>
            <wp:extent cx="2830195" cy="2639695"/>
            <wp:effectExtent l="0" t="0" r="8255" b="8255"/>
            <wp:wrapTopAndBottom/>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30195" cy="2639695"/>
                    </a:xfrm>
                    <a:prstGeom prst="rect">
                      <a:avLst/>
                    </a:prstGeom>
                  </pic:spPr>
                </pic:pic>
              </a:graphicData>
            </a:graphic>
            <wp14:sizeRelH relativeFrom="margin">
              <wp14:pctWidth>0</wp14:pctWidth>
            </wp14:sizeRelH>
            <wp14:sizeRelV relativeFrom="margin">
              <wp14:pctHeight>0</wp14:pctHeight>
            </wp14:sizeRelV>
          </wp:anchor>
        </w:drawing>
      </w:r>
      <w:r w:rsidR="006210A2" w:rsidRPr="00512389">
        <w:rPr>
          <w:rFonts w:ascii="Times New Roman" w:hAnsi="Times New Roman" w:cs="Times New Roman"/>
          <w:color w:val="000000"/>
          <w:sz w:val="20"/>
          <w:szCs w:val="20"/>
        </w:rPr>
        <w:t xml:space="preserve">Amplitude &amp; phase for </w:t>
      </w:r>
      <w:r w:rsidR="006210A2">
        <w:rPr>
          <w:rFonts w:ascii="Times New Roman" w:hAnsi="Times New Roman" w:cs="Times New Roman"/>
          <w:color w:val="000000"/>
          <w:sz w:val="20"/>
          <w:szCs w:val="20"/>
        </w:rPr>
        <w:t xml:space="preserve">a </w:t>
      </w:r>
      <w:r w:rsidR="006210A2" w:rsidRPr="00512389">
        <w:rPr>
          <w:rFonts w:ascii="Times New Roman" w:hAnsi="Times New Roman" w:cs="Times New Roman"/>
          <w:color w:val="000000"/>
          <w:sz w:val="20"/>
          <w:szCs w:val="20"/>
        </w:rPr>
        <w:t xml:space="preserve">structural beam with z=0.014 using </w:t>
      </w:r>
      <w:r w:rsidR="006210A2">
        <w:rPr>
          <w:rFonts w:ascii="Times New Roman" w:hAnsi="Times New Roman" w:cs="Times New Roman"/>
          <w:color w:val="000000"/>
          <w:sz w:val="20"/>
          <w:szCs w:val="20"/>
        </w:rPr>
        <w:t xml:space="preserve">an </w:t>
      </w:r>
      <w:r w:rsidR="006210A2" w:rsidRPr="00512389">
        <w:rPr>
          <w:rFonts w:ascii="Times New Roman" w:hAnsi="Times New Roman" w:cs="Times New Roman"/>
          <w:color w:val="000000"/>
          <w:sz w:val="20"/>
          <w:szCs w:val="20"/>
        </w:rPr>
        <w:t xml:space="preserve">equation with </w:t>
      </w:r>
      <w:r w:rsidR="006210A2">
        <w:rPr>
          <w:rFonts w:ascii="Times New Roman" w:hAnsi="Times New Roman" w:cs="Times New Roman"/>
          <w:color w:val="000000"/>
          <w:sz w:val="20"/>
          <w:szCs w:val="20"/>
        </w:rPr>
        <w:t>Eq. No. - 1</w:t>
      </w:r>
      <w:r w:rsidR="006210A2" w:rsidRPr="00512389">
        <w:rPr>
          <w:rFonts w:ascii="Times New Roman" w:hAnsi="Times New Roman" w:cs="Times New Roman"/>
          <w:sz w:val="20"/>
          <w:szCs w:val="20"/>
        </w:rPr>
        <w:t xml:space="preserve">. </w:t>
      </w:r>
      <w:r w:rsidR="006210A2" w:rsidRPr="00FD4499">
        <w:rPr>
          <w:rFonts w:ascii="Times New Roman" w:hAnsi="Times New Roman" w:cs="Times New Roman"/>
          <w:sz w:val="20"/>
          <w:szCs w:val="20"/>
        </w:rPr>
        <w:t xml:space="preserve">GB: Gaussian type beam as a result of radical fluctuation in a Gaussian seed </w:t>
      </w:r>
      <w:r w:rsidR="00230F85">
        <w:rPr>
          <w:rFonts w:ascii="Times New Roman" w:hAnsi="Times New Roman" w:cs="Times New Roman"/>
          <w:sz w:val="20"/>
          <w:szCs w:val="20"/>
        </w:rPr>
        <w:t>E</w:t>
      </w:r>
      <w:r w:rsidR="006210A2" w:rsidRPr="00FD4499">
        <w:rPr>
          <w:rFonts w:ascii="Times New Roman" w:hAnsi="Times New Roman" w:cs="Times New Roman"/>
          <w:sz w:val="20"/>
          <w:szCs w:val="20"/>
        </w:rPr>
        <w:t>q</w:t>
      </w:r>
      <w:r w:rsidR="00230F85">
        <w:rPr>
          <w:rFonts w:ascii="Times New Roman" w:hAnsi="Times New Roman" w:cs="Times New Roman"/>
          <w:sz w:val="20"/>
          <w:szCs w:val="20"/>
        </w:rPr>
        <w:t>. 2.</w:t>
      </w:r>
      <w:r w:rsidR="006210A2" w:rsidRPr="00FD4499">
        <w:rPr>
          <w:rFonts w:ascii="Times New Roman" w:hAnsi="Times New Roman" w:cs="Times New Roman"/>
          <w:sz w:val="20"/>
          <w:szCs w:val="20"/>
        </w:rPr>
        <w:t xml:space="preserve"> LG Seed Equation generates a Laguerre – Gauss type beam. The results of the simulation using Eq. No. 3 </w:t>
      </w:r>
      <w:r w:rsidR="006210A2">
        <w:rPr>
          <w:rFonts w:ascii="Times New Roman" w:hAnsi="Times New Roman" w:cs="Times New Roman"/>
          <w:sz w:val="20"/>
          <w:szCs w:val="20"/>
        </w:rPr>
        <w:t>is</w:t>
      </w:r>
      <w:r w:rsidR="006210A2" w:rsidRPr="00FD4499">
        <w:rPr>
          <w:rFonts w:ascii="Times New Roman" w:hAnsi="Times New Roman" w:cs="Times New Roman"/>
          <w:sz w:val="20"/>
          <w:szCs w:val="20"/>
        </w:rPr>
        <w:t xml:space="preserve"> displayed. The numerical values represent the computed z using equation Eq No.4. </w:t>
      </w:r>
      <w:r w:rsidR="006210A2" w:rsidRPr="005605CA">
        <w:rPr>
          <w:rFonts w:ascii="Times New Roman" w:hAnsi="Times New Roman" w:cs="Times New Roman"/>
          <w:sz w:val="20"/>
          <w:szCs w:val="20"/>
        </w:rPr>
        <w:t>The transversal effectiveness of Gauss</w:t>
      </w:r>
      <w:r w:rsidR="006210A2">
        <w:rPr>
          <w:rFonts w:ascii="Times New Roman" w:hAnsi="Times New Roman" w:cs="Times New Roman"/>
          <w:sz w:val="20"/>
          <w:szCs w:val="20"/>
        </w:rPr>
        <w:t>-</w:t>
      </w:r>
      <w:r w:rsidR="006210A2" w:rsidRPr="005605CA">
        <w:rPr>
          <w:rFonts w:ascii="Times New Roman" w:hAnsi="Times New Roman" w:cs="Times New Roman"/>
          <w:sz w:val="20"/>
          <w:szCs w:val="20"/>
        </w:rPr>
        <w:t>type beams is measured experimentally at various propagation lengths. For the simulated measurements, the Numerical Value is derived using Equation 4.</w:t>
      </w:r>
      <w:r w:rsidR="006210A2">
        <w:rPr>
          <w:rFonts w:ascii="Times New Roman" w:hAnsi="Times New Roman" w:cs="Times New Roman"/>
          <w:sz w:val="20"/>
          <w:szCs w:val="20"/>
        </w:rPr>
        <w:t xml:space="preserve"> Figure 6 (a) shows Amplitude at z=0.014 and Figure 6(b) shows phase at z=0.014.</w:t>
      </w:r>
    </w:p>
    <w:p w14:paraId="1D850BB8" w14:textId="67D5C4C5" w:rsidR="00670DE9" w:rsidRDefault="00A3480F" w:rsidP="005950AD">
      <w:pPr>
        <w:pStyle w:val="references"/>
        <w:spacing w:after="0" w:line="240" w:lineRule="auto"/>
        <w:ind w:left="0" w:firstLine="0"/>
      </w:pPr>
      <w:r>
        <w:drawing>
          <wp:anchor distT="0" distB="0" distL="114300" distR="114300" simplePos="0" relativeHeight="251646976" behindDoc="0" locked="0" layoutInCell="1" allowOverlap="1" wp14:anchorId="567D660A" wp14:editId="0B6779C8">
            <wp:simplePos x="0" y="0"/>
            <wp:positionH relativeFrom="column">
              <wp:posOffset>-635</wp:posOffset>
            </wp:positionH>
            <wp:positionV relativeFrom="paragraph">
              <wp:posOffset>2817495</wp:posOffset>
            </wp:positionV>
            <wp:extent cx="2830195" cy="2369185"/>
            <wp:effectExtent l="0" t="0" r="8255" b="0"/>
            <wp:wrapTopAndBottom/>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30195" cy="2369185"/>
                    </a:xfrm>
                    <a:prstGeom prst="rect">
                      <a:avLst/>
                    </a:prstGeom>
                  </pic:spPr>
                </pic:pic>
              </a:graphicData>
            </a:graphic>
            <wp14:sizeRelH relativeFrom="margin">
              <wp14:pctWidth>0</wp14:pctWidth>
            </wp14:sizeRelH>
            <wp14:sizeRelV relativeFrom="margin">
              <wp14:pctHeight>0</wp14:pctHeight>
            </wp14:sizeRelV>
          </wp:anchor>
        </w:drawing>
      </w:r>
    </w:p>
    <w:p w14:paraId="2862ABC0" w14:textId="0EEAB4AD" w:rsidR="00670DE9" w:rsidRDefault="00932858" w:rsidP="005950AD">
      <w:pPr>
        <w:pStyle w:val="references"/>
        <w:spacing w:after="0" w:line="240" w:lineRule="auto"/>
        <w:ind w:left="0" w:firstLine="0"/>
      </w:pPr>
      <w:r>
        <mc:AlternateContent>
          <mc:Choice Requires="wps">
            <w:drawing>
              <wp:anchor distT="0" distB="0" distL="114300" distR="114300" simplePos="0" relativeHeight="251650048" behindDoc="0" locked="0" layoutInCell="1" allowOverlap="1" wp14:anchorId="339FD64D" wp14:editId="1BB7A389">
                <wp:simplePos x="0" y="0"/>
                <wp:positionH relativeFrom="column">
                  <wp:posOffset>166370</wp:posOffset>
                </wp:positionH>
                <wp:positionV relativeFrom="paragraph">
                  <wp:posOffset>2514600</wp:posOffset>
                </wp:positionV>
                <wp:extent cx="2289810" cy="42100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89810" cy="421005"/>
                        </a:xfrm>
                        <a:prstGeom prst="rect">
                          <a:avLst/>
                        </a:prstGeom>
                        <a:solidFill>
                          <a:prstClr val="white"/>
                        </a:solidFill>
                        <a:ln>
                          <a:noFill/>
                        </a:ln>
                      </wps:spPr>
                      <wps:txbx>
                        <w:txbxContent>
                          <w:p w14:paraId="4E23B158" w14:textId="77777777" w:rsidR="003B6FC8" w:rsidRPr="00932858" w:rsidRDefault="003B6FC8" w:rsidP="003B6FC8">
                            <w:pPr>
                              <w:pStyle w:val="Caption"/>
                              <w:spacing w:before="120" w:after="120"/>
                              <w:jc w:val="center"/>
                              <w:rPr>
                                <w:rFonts w:ascii="Times New Roman" w:hAnsi="Times New Roman" w:cs="Times New Roman"/>
                                <w:i w:val="0"/>
                                <w:iCs w:val="0"/>
                                <w:color w:val="auto"/>
                                <w:sz w:val="20"/>
                                <w:szCs w:val="20"/>
                              </w:rPr>
                            </w:pPr>
                            <w:r w:rsidRPr="00932858">
                              <w:rPr>
                                <w:rFonts w:ascii="Times New Roman" w:hAnsi="Times New Roman" w:cs="Times New Roman"/>
                                <w:i w:val="0"/>
                                <w:iCs w:val="0"/>
                                <w:color w:val="auto"/>
                                <w:sz w:val="20"/>
                                <w:szCs w:val="20"/>
                              </w:rPr>
                              <w:t>Figure 6. (a) Amplitude at z=0.014 and (b) Phase at z=0.014</w:t>
                            </w:r>
                          </w:p>
                          <w:p w14:paraId="4A576A10" w14:textId="77777777" w:rsidR="003B6FC8" w:rsidRPr="005903BE" w:rsidRDefault="003B6FC8" w:rsidP="003B6FC8">
                            <w:pPr>
                              <w:pStyle w:val="Caption"/>
                              <w:spacing w:before="120" w:after="120"/>
                              <w:rPr>
                                <w:rFonts w:ascii="Times New Roman" w:hAnsi="Times New Roman" w:cs="Times New Roman"/>
                                <w:b/>
                                <w:bCs/>
                                <w:i w:val="0"/>
                                <w:iCs w:val="0"/>
                                <w:noProof/>
                                <w:color w:val="auto"/>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39FD64D" id="Text Box 4" o:spid="_x0000_s1047" type="#_x0000_t202" style="position:absolute;left:0;text-align:left;margin-left:13.1pt;margin-top:198pt;width:180.3pt;height:33.1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" stroked="f">
                <v:textbox inset="0,0,0,0">
                  <w:txbxContent>
                    <w:p w14:paraId="4E23B158" w14:textId="77777777" w:rsidR="003B6FC8" w:rsidRPr="00932858" w:rsidRDefault="003B6FC8" w:rsidP="003B6FC8">
                      <w:pPr>
                        <w:pStyle w:val="Caption"/>
                        <w:spacing w:before="120" w:after="120"/>
                        <w:jc w:val="center"/>
                        <w:rPr>
                          <w:rFonts w:ascii="Times New Roman" w:hAnsi="Times New Roman" w:cs="Times New Roman"/>
                          <w:i w:val="0"/>
                          <w:iCs w:val="0"/>
                          <w:color w:val="auto"/>
                          <w:sz w:val="20"/>
                          <w:szCs w:val="20"/>
                        </w:rPr>
                      </w:pPr>
                      <w:r w:rsidRPr="00932858">
                        <w:rPr>
                          <w:rFonts w:ascii="Times New Roman" w:hAnsi="Times New Roman" w:cs="Times New Roman"/>
                          <w:i w:val="0"/>
                          <w:iCs w:val="0"/>
                          <w:color w:val="auto"/>
                          <w:sz w:val="20"/>
                          <w:szCs w:val="20"/>
                        </w:rPr>
                        <w:t>Figure 6. (a) Amplitude at z=0.014 and (b) Phase at z=0.014</w:t>
                      </w:r>
                    </w:p>
                    <w:p w14:paraId="4A576A10" w14:textId="77777777" w:rsidR="003B6FC8" w:rsidRPr="005903BE" w:rsidRDefault="003B6FC8" w:rsidP="003B6FC8">
                      <w:pPr>
                        <w:pStyle w:val="Caption"/>
                        <w:spacing w:before="120" w:after="120"/>
                        <w:rPr>
                          <w:rFonts w:ascii="Times New Roman" w:hAnsi="Times New Roman" w:cs="Times New Roman"/>
                          <w:b/>
                          <w:bCs/>
                          <w:i w:val="0"/>
                          <w:iCs w:val="0"/>
                          <w:noProof/>
                          <w:color w:val="auto"/>
                          <w:sz w:val="22"/>
                          <w:szCs w:val="22"/>
                        </w:rPr>
                      </w:pPr>
                    </w:p>
                  </w:txbxContent>
                </v:textbox>
                <w10:wrap type="square"/>
              </v:shape>
            </w:pict>
          </mc:Fallback>
        </mc:AlternateContent>
      </w:r>
    </w:p>
    <w:p w14:paraId="28339DD5" w14:textId="483147F6" w:rsidR="004C6CE8" w:rsidRDefault="004C6CE8" w:rsidP="005950AD">
      <w:pPr>
        <w:pStyle w:val="references"/>
        <w:spacing w:after="0" w:line="240" w:lineRule="auto"/>
        <w:ind w:left="0" w:firstLine="0"/>
      </w:pPr>
    </w:p>
    <w:p w14:paraId="26B5AF32" w14:textId="77777777" w:rsidR="004C6CE8" w:rsidRDefault="004C6CE8" w:rsidP="005950AD">
      <w:pPr>
        <w:pStyle w:val="references"/>
        <w:spacing w:after="0" w:line="240" w:lineRule="auto"/>
        <w:ind w:left="0" w:firstLine="0"/>
      </w:pPr>
    </w:p>
    <w:p w14:paraId="2AD4D23D" w14:textId="77777777" w:rsidR="00E10160" w:rsidRDefault="00E10160" w:rsidP="005950AD">
      <w:pPr>
        <w:pStyle w:val="references"/>
        <w:spacing w:after="0" w:line="240" w:lineRule="auto"/>
        <w:ind w:left="0" w:firstLine="0"/>
      </w:pPr>
    </w:p>
    <w:p w14:paraId="656287A0" w14:textId="77777777" w:rsidR="00E10160" w:rsidRDefault="00E10160" w:rsidP="005950AD">
      <w:pPr>
        <w:pStyle w:val="references"/>
        <w:spacing w:after="0" w:line="240" w:lineRule="auto"/>
        <w:ind w:left="0" w:firstLine="0"/>
      </w:pPr>
    </w:p>
    <w:p w14:paraId="072EAE40" w14:textId="77777777" w:rsidR="003B6FC8" w:rsidRDefault="003B6FC8" w:rsidP="005950AD">
      <w:pPr>
        <w:pStyle w:val="references"/>
        <w:spacing w:after="0" w:line="240" w:lineRule="auto"/>
        <w:ind w:left="0" w:firstLine="0"/>
      </w:pPr>
    </w:p>
    <w:p w14:paraId="3204FD45" w14:textId="77777777" w:rsidR="00A3480F" w:rsidRPr="00182C33" w:rsidRDefault="00A3480F" w:rsidP="00182830">
      <w:pPr>
        <w:pStyle w:val="ListParagraph"/>
        <w:numPr>
          <w:ilvl w:val="0"/>
          <w:numId w:val="2"/>
        </w:numPr>
        <w:autoSpaceDE w:val="0"/>
        <w:autoSpaceDN w:val="0"/>
        <w:adjustRightInd w:val="0"/>
        <w:spacing w:line="240" w:lineRule="auto"/>
        <w:ind w:left="360"/>
        <w:contextualSpacing w:val="0"/>
        <w:rPr>
          <w:rFonts w:ascii="Times New Roman" w:hAnsi="Times New Roman" w:cs="Times New Roman"/>
          <w:b/>
          <w:bCs/>
          <w:color w:val="000000"/>
          <w:sz w:val="20"/>
          <w:szCs w:val="20"/>
        </w:rPr>
      </w:pPr>
      <w:r w:rsidRPr="00182C33">
        <w:rPr>
          <w:rFonts w:ascii="Times New Roman" w:hAnsi="Times New Roman" w:cs="Times New Roman"/>
          <w:b/>
          <w:bCs/>
          <w:color w:val="000000"/>
          <w:sz w:val="20"/>
          <w:szCs w:val="20"/>
        </w:rPr>
        <w:lastRenderedPageBreak/>
        <w:t>Result 4</w:t>
      </w:r>
    </w:p>
    <w:p w14:paraId="010AEE79" w14:textId="6946BFA3" w:rsidR="00E10160" w:rsidRDefault="00A3480F" w:rsidP="00A3480F">
      <w:pPr>
        <w:pStyle w:val="references"/>
        <w:spacing w:after="0" w:line="240" w:lineRule="auto"/>
        <w:ind w:left="0" w:firstLine="0"/>
        <w:rPr>
          <w:sz w:val="20"/>
          <w:szCs w:val="20"/>
        </w:rPr>
      </w:pPr>
      <w:r w:rsidRPr="00165448">
        <w:rPr>
          <w:color w:val="000000"/>
          <w:sz w:val="20"/>
          <w:szCs w:val="20"/>
        </w:rPr>
        <w:t>Amplitude</w:t>
      </w:r>
      <w:r>
        <w:rPr>
          <w:color w:val="000000"/>
          <w:sz w:val="20"/>
          <w:szCs w:val="20"/>
        </w:rPr>
        <w:t xml:space="preserve"> </w:t>
      </w:r>
      <w:r w:rsidRPr="00165448">
        <w:rPr>
          <w:color w:val="000000"/>
          <w:sz w:val="20"/>
          <w:szCs w:val="20"/>
        </w:rPr>
        <w:t xml:space="preserve">&amp; phase for </w:t>
      </w:r>
      <w:r>
        <w:rPr>
          <w:color w:val="000000"/>
          <w:sz w:val="20"/>
          <w:szCs w:val="20"/>
        </w:rPr>
        <w:t xml:space="preserve">a </w:t>
      </w:r>
      <w:r w:rsidRPr="00165448">
        <w:rPr>
          <w:color w:val="000000"/>
          <w:sz w:val="20"/>
          <w:szCs w:val="20"/>
        </w:rPr>
        <w:t xml:space="preserve">structural beam with z=0.015 using </w:t>
      </w:r>
      <w:r>
        <w:rPr>
          <w:color w:val="000000"/>
          <w:sz w:val="20"/>
          <w:szCs w:val="20"/>
        </w:rPr>
        <w:t xml:space="preserve">an </w:t>
      </w:r>
      <w:r w:rsidRPr="00165448">
        <w:rPr>
          <w:color w:val="000000"/>
          <w:sz w:val="20"/>
          <w:szCs w:val="20"/>
        </w:rPr>
        <w:t>equation with Eq. No. - 1</w:t>
      </w:r>
      <w:r w:rsidRPr="00165448">
        <w:rPr>
          <w:sz w:val="20"/>
          <w:szCs w:val="20"/>
        </w:rPr>
        <w:t>.</w:t>
      </w:r>
      <w:r w:rsidRPr="00904ADB">
        <w:t xml:space="preserve"> </w:t>
      </w:r>
      <w:r w:rsidRPr="00904ADB">
        <w:rPr>
          <w:sz w:val="20"/>
          <w:szCs w:val="20"/>
        </w:rPr>
        <w:t>Due to radical fluctuation in a Gaussian seed, a Gaussian</w:t>
      </w:r>
      <w:r w:rsidR="00306178">
        <w:rPr>
          <w:sz w:val="20"/>
          <w:szCs w:val="20"/>
        </w:rPr>
        <w:t>-</w:t>
      </w:r>
      <w:r w:rsidRPr="00904ADB">
        <w:rPr>
          <w:sz w:val="20"/>
          <w:szCs w:val="20"/>
        </w:rPr>
        <w:t xml:space="preserve">type beam is produced. LGB: Laguerre – Gauss type beam created by the LG Seed Equation. The results of the simulation created by Equation 3 are displayed. The numerical numbers represent the determined value of z using </w:t>
      </w:r>
      <w:r>
        <w:rPr>
          <w:sz w:val="20"/>
          <w:szCs w:val="20"/>
        </w:rPr>
        <w:t xml:space="preserve">the </w:t>
      </w:r>
      <w:r w:rsidRPr="00904ADB">
        <w:rPr>
          <w:sz w:val="20"/>
          <w:szCs w:val="20"/>
        </w:rPr>
        <w:t>equation. Number 4 Equation</w:t>
      </w:r>
      <w:r>
        <w:rPr>
          <w:sz w:val="20"/>
          <w:szCs w:val="20"/>
        </w:rPr>
        <w:t>,</w:t>
      </w:r>
      <w:r w:rsidRPr="00904ADB">
        <w:rPr>
          <w:sz w:val="20"/>
          <w:szCs w:val="20"/>
        </w:rPr>
        <w:t xml:space="preserve"> </w:t>
      </w:r>
      <w:r>
        <w:rPr>
          <w:sz w:val="20"/>
          <w:szCs w:val="20"/>
        </w:rPr>
        <w:t>t</w:t>
      </w:r>
      <w:r w:rsidRPr="00904ADB">
        <w:rPr>
          <w:sz w:val="20"/>
          <w:szCs w:val="20"/>
        </w:rPr>
        <w:t>he transverse intensity of a Gaussian-type beam is measured experimentally throughout a range of propagation lengths. For simulated measurements, the Numerical Value is determined using Eq No. 4. Our approach is notable in that the produced beam inherits the seed beam's propagation qualities. As a result, it is envisaged that, in comparison to paraxial-type beams, non-diffracting-type beams would retain their transverse form during propagation</w:t>
      </w:r>
      <w:r w:rsidRPr="00165448">
        <w:rPr>
          <w:sz w:val="20"/>
          <w:szCs w:val="20"/>
        </w:rPr>
        <w:t>.</w:t>
      </w:r>
      <w:r w:rsidRPr="003377C3">
        <w:rPr>
          <w:sz w:val="20"/>
          <w:szCs w:val="20"/>
        </w:rPr>
        <w:t xml:space="preserve"> </w:t>
      </w:r>
      <w:r>
        <w:rPr>
          <w:sz w:val="20"/>
          <w:szCs w:val="20"/>
        </w:rPr>
        <w:t>Figure 7 (a) shows Amplitude at z=0.015 and figure 7(b) shows phase at z=0.015.</w:t>
      </w:r>
    </w:p>
    <w:p w14:paraId="1F552982" w14:textId="0EACC391" w:rsidR="00A3480F" w:rsidRDefault="00A3480F" w:rsidP="00A3480F">
      <w:pPr>
        <w:pStyle w:val="references"/>
        <w:spacing w:after="0" w:line="240" w:lineRule="auto"/>
        <w:ind w:left="0" w:firstLine="0"/>
        <w:rPr>
          <w:sz w:val="20"/>
          <w:szCs w:val="20"/>
        </w:rPr>
      </w:pPr>
    </w:p>
    <w:p w14:paraId="5185FBBF" w14:textId="6AD8CF8F" w:rsidR="00A3480F" w:rsidRDefault="00022BDF" w:rsidP="00A3480F">
      <w:pPr>
        <w:pStyle w:val="references"/>
        <w:spacing w:after="0" w:line="240" w:lineRule="auto"/>
        <w:ind w:left="0" w:firstLine="0"/>
        <w:rPr>
          <w:sz w:val="20"/>
          <w:szCs w:val="20"/>
        </w:rPr>
      </w:pPr>
      <w:r w:rsidRPr="00165448">
        <w:rPr>
          <w:sz w:val="20"/>
          <w:szCs w:val="20"/>
        </w:rPr>
        <w:drawing>
          <wp:inline distT="0" distB="0" distL="0" distR="0" wp14:anchorId="1A9F8FC5" wp14:editId="6F0979E0">
            <wp:extent cx="2855915" cy="2281721"/>
            <wp:effectExtent l="0" t="0" r="1905" b="4445"/>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17"/>
                    <a:stretch>
                      <a:fillRect/>
                    </a:stretch>
                  </pic:blipFill>
                  <pic:spPr>
                    <a:xfrm>
                      <a:off x="0" y="0"/>
                      <a:ext cx="2878665" cy="2299897"/>
                    </a:xfrm>
                    <a:prstGeom prst="rect">
                      <a:avLst/>
                    </a:prstGeom>
                  </pic:spPr>
                </pic:pic>
              </a:graphicData>
            </a:graphic>
          </wp:inline>
        </w:drawing>
      </w:r>
    </w:p>
    <w:p w14:paraId="51DFD347" w14:textId="60A28D65" w:rsidR="00A3480F" w:rsidRDefault="005735C7" w:rsidP="00A3480F">
      <w:pPr>
        <w:pStyle w:val="references"/>
        <w:spacing w:after="0" w:line="240" w:lineRule="auto"/>
        <w:ind w:left="0" w:firstLine="0"/>
      </w:pPr>
      <w:r>
        <mc:AlternateContent>
          <mc:Choice Requires="wps">
            <w:drawing>
              <wp:anchor distT="0" distB="0" distL="114300" distR="114300" simplePos="0" relativeHeight="251649024" behindDoc="0" locked="0" layoutInCell="1" allowOverlap="1" wp14:anchorId="4AE18B1A" wp14:editId="59958364">
                <wp:simplePos x="0" y="0"/>
                <wp:positionH relativeFrom="column">
                  <wp:posOffset>349858</wp:posOffset>
                </wp:positionH>
                <wp:positionV relativeFrom="paragraph">
                  <wp:posOffset>76255</wp:posOffset>
                </wp:positionV>
                <wp:extent cx="2138680" cy="452755"/>
                <wp:effectExtent l="0" t="0" r="0" b="4445"/>
                <wp:wrapSquare wrapText="bothSides"/>
                <wp:docPr id="2" name="Text Box 2"/>
                <wp:cNvGraphicFramePr/>
                <a:graphic xmlns:a="http://schemas.openxmlformats.org/drawingml/2006/main">
                  <a:graphicData uri="http://schemas.microsoft.com/office/word/2010/wordprocessingShape">
                    <wps:wsp>
                      <wps:cNvSpPr txBox="1"/>
                      <wps:spPr>
                        <a:xfrm>
                          <a:off x="0" y="0"/>
                          <a:ext cx="2138680" cy="452755"/>
                        </a:xfrm>
                        <a:prstGeom prst="rect">
                          <a:avLst/>
                        </a:prstGeom>
                        <a:solidFill>
                          <a:prstClr val="white"/>
                        </a:solidFill>
                        <a:ln>
                          <a:noFill/>
                        </a:ln>
                      </wps:spPr>
                      <wps:txbx>
                        <w:txbxContent>
                          <w:p w14:paraId="7A2C1818" w14:textId="77777777" w:rsidR="005735C7" w:rsidRPr="00932858" w:rsidRDefault="005735C7" w:rsidP="005735C7">
                            <w:pPr>
                              <w:pStyle w:val="Caption"/>
                              <w:spacing w:before="120" w:after="120"/>
                              <w:ind w:firstLine="0"/>
                              <w:jc w:val="center"/>
                              <w:rPr>
                                <w:rFonts w:ascii="Times New Roman" w:hAnsi="Times New Roman" w:cs="Times New Roman"/>
                                <w:i w:val="0"/>
                                <w:iCs w:val="0"/>
                                <w:noProof/>
                                <w:color w:val="auto"/>
                                <w:sz w:val="22"/>
                                <w:szCs w:val="22"/>
                              </w:rPr>
                            </w:pPr>
                            <w:r w:rsidRPr="00932858">
                              <w:rPr>
                                <w:rFonts w:ascii="Times New Roman" w:hAnsi="Times New Roman" w:cs="Times New Roman"/>
                                <w:i w:val="0"/>
                                <w:iCs w:val="0"/>
                                <w:color w:val="auto"/>
                                <w:sz w:val="20"/>
                                <w:szCs w:val="20"/>
                              </w:rPr>
                              <w:t>Figure 7 (a). Amplitude at z=0.015 and (b) Phase at z=0.015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AE18B1A" id="Text Box 2" o:spid="_x0000_s1048" type="#_x0000_t202" style="position:absolute;left:0;text-align:left;margin-left:27.55pt;margin-top:6pt;width:168.4pt;height:35.6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" stroked="f">
                <v:textbox inset="0,0,0,0">
                  <w:txbxContent>
                    <w:p w14:paraId="7A2C1818" w14:textId="77777777" w:rsidR="005735C7" w:rsidRPr="00932858" w:rsidRDefault="005735C7" w:rsidP="005735C7">
                      <w:pPr>
                        <w:pStyle w:val="Caption"/>
                        <w:spacing w:before="120" w:after="120"/>
                        <w:ind w:firstLine="0"/>
                        <w:jc w:val="center"/>
                        <w:rPr>
                          <w:rFonts w:ascii="Times New Roman" w:hAnsi="Times New Roman" w:cs="Times New Roman"/>
                          <w:i w:val="0"/>
                          <w:iCs w:val="0"/>
                          <w:noProof/>
                          <w:color w:val="auto"/>
                          <w:sz w:val="22"/>
                          <w:szCs w:val="22"/>
                        </w:rPr>
                      </w:pPr>
                      <w:r w:rsidRPr="00932858">
                        <w:rPr>
                          <w:rFonts w:ascii="Times New Roman" w:hAnsi="Times New Roman" w:cs="Times New Roman"/>
                          <w:i w:val="0"/>
                          <w:iCs w:val="0"/>
                          <w:color w:val="auto"/>
                          <w:sz w:val="20"/>
                          <w:szCs w:val="20"/>
                        </w:rPr>
                        <w:t>Figure 7 (a). Amplitude at z=0.015 and (b) Phase at z=0.015</w:t>
                      </w:r>
                    </w:p>
                  </w:txbxContent>
                </v:textbox>
                <w10:wrap type="square"/>
              </v:shape>
            </w:pict>
          </mc:Fallback>
        </mc:AlternateContent>
      </w:r>
    </w:p>
    <w:p w14:paraId="1A7250C5" w14:textId="0AA46AD1" w:rsidR="00022BDF" w:rsidRDefault="00022BDF" w:rsidP="00A3480F">
      <w:pPr>
        <w:pStyle w:val="references"/>
        <w:spacing w:after="0" w:line="240" w:lineRule="auto"/>
        <w:ind w:left="0" w:firstLine="0"/>
      </w:pPr>
    </w:p>
    <w:p w14:paraId="1CC7E2F6" w14:textId="77777777" w:rsidR="003B6FC8" w:rsidRDefault="003B6FC8" w:rsidP="00A3480F">
      <w:pPr>
        <w:pStyle w:val="references"/>
        <w:spacing w:after="0" w:line="240" w:lineRule="auto"/>
        <w:ind w:left="0" w:firstLine="0"/>
      </w:pPr>
    </w:p>
    <w:p w14:paraId="79AD544E" w14:textId="77777777" w:rsidR="003B6FC8" w:rsidRDefault="003B6FC8" w:rsidP="00A3480F">
      <w:pPr>
        <w:pStyle w:val="references"/>
        <w:spacing w:after="0" w:line="240" w:lineRule="auto"/>
        <w:ind w:left="0" w:firstLine="0"/>
      </w:pPr>
    </w:p>
    <w:p w14:paraId="7F4F9F05" w14:textId="77777777" w:rsidR="009B4DF4" w:rsidRPr="00182C33" w:rsidRDefault="009B4DF4" w:rsidP="009B4DF4">
      <w:pPr>
        <w:pStyle w:val="ListParagraph"/>
        <w:numPr>
          <w:ilvl w:val="0"/>
          <w:numId w:val="2"/>
        </w:numPr>
        <w:autoSpaceDE w:val="0"/>
        <w:autoSpaceDN w:val="0"/>
        <w:adjustRightInd w:val="0"/>
        <w:spacing w:line="240" w:lineRule="auto"/>
        <w:ind w:left="547"/>
        <w:contextualSpacing w:val="0"/>
        <w:rPr>
          <w:rFonts w:ascii="Times New Roman" w:hAnsi="Times New Roman" w:cs="Times New Roman"/>
          <w:b/>
          <w:bCs/>
          <w:color w:val="000000"/>
          <w:sz w:val="20"/>
          <w:szCs w:val="20"/>
        </w:rPr>
      </w:pPr>
      <w:r w:rsidRPr="00182C33">
        <w:rPr>
          <w:rFonts w:ascii="Times New Roman" w:hAnsi="Times New Roman" w:cs="Times New Roman"/>
          <w:b/>
          <w:bCs/>
          <w:color w:val="000000"/>
          <w:sz w:val="20"/>
          <w:szCs w:val="20"/>
        </w:rPr>
        <w:lastRenderedPageBreak/>
        <w:t>Result 5</w:t>
      </w:r>
      <w:r>
        <w:rPr>
          <w:rFonts w:ascii="Times New Roman" w:hAnsi="Times New Roman" w:cs="Times New Roman"/>
          <w:b/>
          <w:bCs/>
          <w:color w:val="000000"/>
          <w:sz w:val="20"/>
          <w:szCs w:val="20"/>
        </w:rPr>
        <w:t xml:space="preserve"> </w:t>
      </w:r>
    </w:p>
    <w:p w14:paraId="39580AFA" w14:textId="6805867A" w:rsidR="003B6FC8" w:rsidRDefault="0028201A" w:rsidP="00A3480F">
      <w:pPr>
        <w:pStyle w:val="references"/>
        <w:spacing w:after="0" w:line="240" w:lineRule="auto"/>
        <w:ind w:left="0" w:firstLine="0"/>
        <w:rPr>
          <w:sz w:val="20"/>
          <w:szCs w:val="20"/>
        </w:rPr>
      </w:pPr>
      <w:r>
        <w:drawing>
          <wp:anchor distT="0" distB="0" distL="114300" distR="114300" simplePos="0" relativeHeight="251651072" behindDoc="0" locked="0" layoutInCell="1" allowOverlap="1" wp14:anchorId="5C5E8DDA" wp14:editId="57DE830C">
            <wp:simplePos x="0" y="0"/>
            <wp:positionH relativeFrom="column">
              <wp:posOffset>63500</wp:posOffset>
            </wp:positionH>
            <wp:positionV relativeFrom="paragraph">
              <wp:posOffset>2106295</wp:posOffset>
            </wp:positionV>
            <wp:extent cx="2646680" cy="2743200"/>
            <wp:effectExtent l="0" t="0" r="1270" b="0"/>
            <wp:wrapTopAndBottom/>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46680" cy="2743200"/>
                    </a:xfrm>
                    <a:prstGeom prst="rect">
                      <a:avLst/>
                    </a:prstGeom>
                  </pic:spPr>
                </pic:pic>
              </a:graphicData>
            </a:graphic>
            <wp14:sizeRelH relativeFrom="margin">
              <wp14:pctWidth>0</wp14:pctWidth>
            </wp14:sizeRelH>
            <wp14:sizeRelV relativeFrom="margin">
              <wp14:pctHeight>0</wp14:pctHeight>
            </wp14:sizeRelV>
          </wp:anchor>
        </w:drawing>
      </w:r>
      <w:r w:rsidR="00932858" w:rsidRPr="00512389">
        <w:rPr>
          <w:color w:val="000000"/>
          <w:sz w:val="20"/>
          <w:szCs w:val="20"/>
        </w:rPr>
        <w:t xml:space="preserve">Amplitude </w:t>
      </w:r>
      <w:r w:rsidR="00932858">
        <w:rPr>
          <w:color w:val="000000"/>
          <w:sz w:val="20"/>
          <w:szCs w:val="20"/>
        </w:rPr>
        <w:t>and</w:t>
      </w:r>
      <w:r w:rsidR="00932858" w:rsidRPr="00512389">
        <w:rPr>
          <w:color w:val="000000"/>
          <w:sz w:val="20"/>
          <w:szCs w:val="20"/>
        </w:rPr>
        <w:t xml:space="preserve"> phase for </w:t>
      </w:r>
      <w:r w:rsidR="00932858">
        <w:rPr>
          <w:color w:val="000000"/>
          <w:sz w:val="20"/>
          <w:szCs w:val="20"/>
        </w:rPr>
        <w:t xml:space="preserve">the </w:t>
      </w:r>
      <w:r w:rsidR="00932858" w:rsidRPr="00512389">
        <w:rPr>
          <w:color w:val="000000"/>
          <w:sz w:val="20"/>
          <w:szCs w:val="20"/>
        </w:rPr>
        <w:t>structural beam with z=0.01</w:t>
      </w:r>
      <w:r w:rsidR="00932858">
        <w:rPr>
          <w:color w:val="000000"/>
          <w:sz w:val="20"/>
          <w:szCs w:val="20"/>
        </w:rPr>
        <w:t>6</w:t>
      </w:r>
      <w:r w:rsidR="00932858" w:rsidRPr="00512389">
        <w:rPr>
          <w:color w:val="000000"/>
          <w:sz w:val="20"/>
          <w:szCs w:val="20"/>
        </w:rPr>
        <w:t xml:space="preserve"> using </w:t>
      </w:r>
      <w:r w:rsidR="00932858">
        <w:rPr>
          <w:color w:val="000000"/>
          <w:sz w:val="20"/>
          <w:szCs w:val="20"/>
        </w:rPr>
        <w:t xml:space="preserve">an </w:t>
      </w:r>
      <w:r w:rsidR="00932858" w:rsidRPr="00512389">
        <w:rPr>
          <w:color w:val="000000"/>
          <w:sz w:val="20"/>
          <w:szCs w:val="20"/>
        </w:rPr>
        <w:t xml:space="preserve">equation with </w:t>
      </w:r>
      <w:r w:rsidR="00932858">
        <w:rPr>
          <w:color w:val="000000"/>
          <w:sz w:val="20"/>
          <w:szCs w:val="20"/>
        </w:rPr>
        <w:t>Equation Number - 1</w:t>
      </w:r>
      <w:r w:rsidR="00932858" w:rsidRPr="00512389">
        <w:rPr>
          <w:sz w:val="20"/>
          <w:szCs w:val="20"/>
        </w:rPr>
        <w:t xml:space="preserve">. </w:t>
      </w:r>
      <w:r w:rsidR="00932858" w:rsidRPr="004E7BE8">
        <w:rPr>
          <w:sz w:val="20"/>
          <w:szCs w:val="20"/>
        </w:rPr>
        <w:t>Due to radical fluctuation in a Gaussian seed, a Gaussian</w:t>
      </w:r>
      <w:r w:rsidR="00306178">
        <w:rPr>
          <w:sz w:val="20"/>
          <w:szCs w:val="20"/>
        </w:rPr>
        <w:t>-</w:t>
      </w:r>
      <w:r w:rsidR="00932858" w:rsidRPr="004E7BE8">
        <w:rPr>
          <w:sz w:val="20"/>
          <w:szCs w:val="20"/>
        </w:rPr>
        <w:t>type beam is produced. LGB: Laguerre – Gauss beam created using the LG Seed Equation. The results of the simulation created by Equation 3 are displayed. The numerical numbers represent the computed value of z using Equation 4. The transverse intensity of a Gaussian-type beam is measured experimentally throughout a range of propagation lengths.</w:t>
      </w:r>
      <w:r w:rsidR="00932858">
        <w:rPr>
          <w:sz w:val="20"/>
          <w:szCs w:val="20"/>
        </w:rPr>
        <w:t xml:space="preserve"> </w:t>
      </w:r>
      <w:r w:rsidR="00932858" w:rsidRPr="00512389">
        <w:rPr>
          <w:sz w:val="20"/>
          <w:szCs w:val="20"/>
        </w:rPr>
        <w:t xml:space="preserve">The Numerical Value is calculated with </w:t>
      </w:r>
      <w:r w:rsidR="00932858">
        <w:rPr>
          <w:sz w:val="20"/>
          <w:szCs w:val="20"/>
        </w:rPr>
        <w:t xml:space="preserve">Equation Number 4 </w:t>
      </w:r>
      <w:r w:rsidR="00932858" w:rsidRPr="00512389">
        <w:rPr>
          <w:sz w:val="20"/>
          <w:szCs w:val="20"/>
        </w:rPr>
        <w:t>for the simulat</w:t>
      </w:r>
      <w:r w:rsidR="00932858">
        <w:rPr>
          <w:sz w:val="20"/>
          <w:szCs w:val="20"/>
        </w:rPr>
        <w:t>ed</w:t>
      </w:r>
      <w:r w:rsidR="00932858" w:rsidRPr="00512389">
        <w:rPr>
          <w:sz w:val="20"/>
          <w:szCs w:val="20"/>
        </w:rPr>
        <w:t xml:space="preserve"> measurements.</w:t>
      </w:r>
      <w:r w:rsidR="00932858">
        <w:rPr>
          <w:sz w:val="20"/>
          <w:szCs w:val="20"/>
        </w:rPr>
        <w:t xml:space="preserve"> Figure 8 (a) shows Amplitude at z=0.016 and figure 8 (b) shows phase at z=0.016.</w:t>
      </w:r>
    </w:p>
    <w:p w14:paraId="3D5AE96E" w14:textId="577A612E" w:rsidR="00DA54FC" w:rsidRPr="00BA47FE" w:rsidRDefault="002E75C9" w:rsidP="00A3480F">
      <w:pPr>
        <w:pStyle w:val="references"/>
        <w:spacing w:after="0" w:line="240" w:lineRule="auto"/>
        <w:ind w:left="0" w:firstLine="0"/>
      </w:pPr>
      <w:r>
        <mc:AlternateContent>
          <mc:Choice Requires="wps">
            <w:drawing>
              <wp:anchor distT="0" distB="0" distL="114300" distR="114300" simplePos="0" relativeHeight="251653120" behindDoc="0" locked="0" layoutInCell="1" allowOverlap="1" wp14:anchorId="697E1B92" wp14:editId="0E563688">
                <wp:simplePos x="0" y="0"/>
                <wp:positionH relativeFrom="column">
                  <wp:posOffset>63500</wp:posOffset>
                </wp:positionH>
                <wp:positionV relativeFrom="paragraph">
                  <wp:posOffset>5468620</wp:posOffset>
                </wp:positionV>
                <wp:extent cx="2369185" cy="429260"/>
                <wp:effectExtent l="0" t="0" r="0" b="8890"/>
                <wp:wrapTopAndBottom/>
                <wp:docPr id="5" name="Text Box 5"/>
                <wp:cNvGraphicFramePr/>
                <a:graphic xmlns:a="http://schemas.openxmlformats.org/drawingml/2006/main">
                  <a:graphicData uri="http://schemas.microsoft.com/office/word/2010/wordprocessingShape">
                    <wps:wsp>
                      <wps:cNvSpPr txBox="1"/>
                      <wps:spPr>
                        <a:xfrm>
                          <a:off x="0" y="0"/>
                          <a:ext cx="2369185" cy="429260"/>
                        </a:xfrm>
                        <a:prstGeom prst="rect">
                          <a:avLst/>
                        </a:prstGeom>
                        <a:solidFill>
                          <a:prstClr val="white"/>
                        </a:solidFill>
                        <a:ln>
                          <a:noFill/>
                        </a:ln>
                      </wps:spPr>
                      <wps:txbx>
                        <w:txbxContent>
                          <w:p w14:paraId="7B9950B8" w14:textId="05495D0C" w:rsidR="00C70E01" w:rsidRPr="002E75C9" w:rsidRDefault="00C70E01" w:rsidP="00746AB3">
                            <w:pPr>
                              <w:pStyle w:val="Caption"/>
                              <w:spacing w:before="120" w:after="0"/>
                              <w:jc w:val="center"/>
                              <w:rPr>
                                <w:rFonts w:ascii="Times New Roman" w:hAnsi="Times New Roman" w:cs="Times New Roman"/>
                                <w:i w:val="0"/>
                                <w:iCs w:val="0"/>
                                <w:color w:val="auto"/>
                                <w:sz w:val="20"/>
                                <w:szCs w:val="20"/>
                              </w:rPr>
                            </w:pPr>
                            <w:r w:rsidRPr="002E75C9">
                              <w:rPr>
                                <w:rFonts w:ascii="Times New Roman" w:hAnsi="Times New Roman" w:cs="Times New Roman"/>
                                <w:i w:val="0"/>
                                <w:iCs w:val="0"/>
                                <w:color w:val="auto"/>
                                <w:sz w:val="20"/>
                                <w:szCs w:val="20"/>
                              </w:rPr>
                              <w:t>Figure 8. (a) Amplitude at z=0.016</w:t>
                            </w:r>
                            <w:r w:rsidR="00746AB3" w:rsidRPr="002E75C9">
                              <w:rPr>
                                <w:rFonts w:ascii="Times New Roman" w:hAnsi="Times New Roman" w:cs="Times New Roman"/>
                                <w:i w:val="0"/>
                                <w:iCs w:val="0"/>
                                <w:color w:val="auto"/>
                                <w:sz w:val="20"/>
                                <w:szCs w:val="20"/>
                              </w:rPr>
                              <w:t xml:space="preserve"> and </w:t>
                            </w:r>
                            <w:r w:rsidRPr="002E75C9">
                              <w:rPr>
                                <w:rFonts w:ascii="Times New Roman" w:hAnsi="Times New Roman" w:cs="Times New Roman"/>
                                <w:i w:val="0"/>
                                <w:iCs w:val="0"/>
                                <w:color w:val="auto"/>
                                <w:sz w:val="20"/>
                                <w:szCs w:val="20"/>
                              </w:rPr>
                              <w:t>(b) Phase at z=0.016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97E1B92" id="Text Box 5" o:spid="_x0000_s1049" type="#_x0000_t202" style="position:absolute;left:0;text-align:left;margin-left:5pt;margin-top:430.6pt;width:186.55pt;height:33.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SJSHwIAAEMEAAAOAAAAZHJzL2Uyb0RvYy54bWysU8Fu2zAMvQ/YPwi6L06yLWi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" stroked="f">
                <v:textbox inset="0,0,0,0">
                  <w:txbxContent>
                    <w:p w14:paraId="7B9950B8" w14:textId="05495D0C" w:rsidR="00C70E01" w:rsidRPr="002E75C9" w:rsidRDefault="00C70E01" w:rsidP="00746AB3">
                      <w:pPr>
                        <w:pStyle w:val="Caption"/>
                        <w:spacing w:before="120" w:after="0"/>
                        <w:jc w:val="center"/>
                        <w:rPr>
                          <w:rFonts w:ascii="Times New Roman" w:hAnsi="Times New Roman" w:cs="Times New Roman"/>
                          <w:i w:val="0"/>
                          <w:iCs w:val="0"/>
                          <w:color w:val="auto"/>
                          <w:sz w:val="20"/>
                          <w:szCs w:val="20"/>
                        </w:rPr>
                      </w:pPr>
                      <w:r w:rsidRPr="002E75C9">
                        <w:rPr>
                          <w:rFonts w:ascii="Times New Roman" w:hAnsi="Times New Roman" w:cs="Times New Roman"/>
                          <w:i w:val="0"/>
                          <w:iCs w:val="0"/>
                          <w:color w:val="auto"/>
                          <w:sz w:val="20"/>
                          <w:szCs w:val="20"/>
                        </w:rPr>
                        <w:t>Figure 8. (a) Amplitude at z=0.016</w:t>
                      </w:r>
                      <w:r w:rsidR="00746AB3" w:rsidRPr="002E75C9">
                        <w:rPr>
                          <w:rFonts w:ascii="Times New Roman" w:hAnsi="Times New Roman" w:cs="Times New Roman"/>
                          <w:i w:val="0"/>
                          <w:iCs w:val="0"/>
                          <w:color w:val="auto"/>
                          <w:sz w:val="20"/>
                          <w:szCs w:val="20"/>
                        </w:rPr>
                        <w:t xml:space="preserve"> and </w:t>
                      </w:r>
                      <w:r w:rsidRPr="002E75C9">
                        <w:rPr>
                          <w:rFonts w:ascii="Times New Roman" w:hAnsi="Times New Roman" w:cs="Times New Roman"/>
                          <w:i w:val="0"/>
                          <w:iCs w:val="0"/>
                          <w:color w:val="auto"/>
                          <w:sz w:val="20"/>
                          <w:szCs w:val="20"/>
                        </w:rPr>
                        <w:t>(b) Phase at z=0.016</w:t>
                      </w:r>
                    </w:p>
                  </w:txbxContent>
                </v:textbox>
                <w10:wrap type="topAndBottom"/>
              </v:shape>
            </w:pict>
          </mc:Fallback>
        </mc:AlternateContent>
      </w:r>
      <w:r w:rsidR="00876452">
        <mc:AlternateContent>
          <mc:Choice Requires="wps">
            <w:drawing>
              <wp:anchor distT="0" distB="0" distL="114300" distR="114300" simplePos="0" relativeHeight="251656192" behindDoc="0" locked="0" layoutInCell="1" allowOverlap="1" wp14:anchorId="096EB307" wp14:editId="1C76CAB6">
                <wp:simplePos x="0" y="0"/>
                <wp:positionH relativeFrom="column">
                  <wp:posOffset>3300785</wp:posOffset>
                </wp:positionH>
                <wp:positionV relativeFrom="paragraph">
                  <wp:posOffset>5557961</wp:posOffset>
                </wp:positionV>
                <wp:extent cx="2393315" cy="341630"/>
                <wp:effectExtent l="0" t="0" r="6985" b="1270"/>
                <wp:wrapSquare wrapText="bothSides"/>
                <wp:docPr id="34" name="Text Box 34"/>
                <wp:cNvGraphicFramePr/>
                <a:graphic xmlns:a="http://schemas.openxmlformats.org/drawingml/2006/main">
                  <a:graphicData uri="http://schemas.microsoft.com/office/word/2010/wordprocessingShape">
                    <wps:wsp>
                      <wps:cNvSpPr txBox="1"/>
                      <wps:spPr>
                        <a:xfrm>
                          <a:off x="0" y="0"/>
                          <a:ext cx="2393315" cy="341630"/>
                        </a:xfrm>
                        <a:prstGeom prst="rect">
                          <a:avLst/>
                        </a:prstGeom>
                        <a:solidFill>
                          <a:prstClr val="white"/>
                        </a:solidFill>
                        <a:ln>
                          <a:noFill/>
                        </a:ln>
                      </wps:spPr>
                      <wps:txbx>
                        <w:txbxContent>
                          <w:p w14:paraId="750A5BC4" w14:textId="77777777" w:rsidR="00876452" w:rsidRPr="002E75C9" w:rsidRDefault="00876452" w:rsidP="00876452">
                            <w:pPr>
                              <w:tabs>
                                <w:tab w:val="left" w:pos="1685"/>
                              </w:tabs>
                              <w:autoSpaceDE w:val="0"/>
                              <w:autoSpaceDN w:val="0"/>
                              <w:adjustRightInd w:val="0"/>
                              <w:spacing w:after="29" w:line="240" w:lineRule="auto"/>
                              <w:ind w:left="720" w:hanging="360"/>
                              <w:jc w:val="center"/>
                              <w:rPr>
                                <w:rFonts w:ascii="Times New Roman" w:hAnsi="Times New Roman" w:cs="Times New Roman"/>
                                <w:sz w:val="20"/>
                                <w:szCs w:val="20"/>
                              </w:rPr>
                            </w:pPr>
                            <w:r w:rsidRPr="002E75C9">
                              <w:rPr>
                                <w:rFonts w:ascii="Times New Roman" w:hAnsi="Times New Roman" w:cs="Times New Roman"/>
                                <w:sz w:val="20"/>
                                <w:szCs w:val="20"/>
                              </w:rPr>
                              <w:t>Figure 9. (a) Amplitude at z=0.017 and (b) Phase at z=0.017</w:t>
                            </w:r>
                          </w:p>
                          <w:p w14:paraId="296F6E2F" w14:textId="77777777" w:rsidR="00876452" w:rsidRDefault="00876452" w:rsidP="00876452">
                            <w:pPr>
                              <w:pStyle w:val="ListParagraph"/>
                              <w:autoSpaceDE w:val="0"/>
                              <w:autoSpaceDN w:val="0"/>
                              <w:adjustRightInd w:val="0"/>
                              <w:spacing w:before="0" w:after="29" w:line="240" w:lineRule="auto"/>
                              <w:ind w:left="540" w:firstLine="0"/>
                              <w:rPr>
                                <w:rFonts w:ascii="Times New Roman" w:hAnsi="Times New Roman" w:cs="Times New Roman"/>
                                <w:b/>
                                <w:bCs/>
                                <w:color w:val="000000"/>
                                <w:sz w:val="20"/>
                                <w:szCs w:val="20"/>
                              </w:rPr>
                            </w:pPr>
                          </w:p>
                          <w:p w14:paraId="32E2BDD8" w14:textId="77777777" w:rsidR="00876452" w:rsidRPr="00256C31" w:rsidRDefault="00876452" w:rsidP="00876452">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96EB307" id="Text Box 34" o:spid="_x0000_s1050" type="#_x0000_t202" style="position:absolute;left:0;text-align:left;margin-left:259.9pt;margin-top:437.65pt;width:188.45pt;height:26.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" stroked="f">
                <v:textbox inset="0,0,0,0">
                  <w:txbxContent>
                    <w:p w14:paraId="750A5BC4" w14:textId="77777777" w:rsidR="00876452" w:rsidRPr="002E75C9" w:rsidRDefault="00876452" w:rsidP="00876452">
                      <w:pPr>
                        <w:tabs>
                          <w:tab w:val="left" w:pos="1685"/>
                        </w:tabs>
                        <w:autoSpaceDE w:val="0"/>
                        <w:autoSpaceDN w:val="0"/>
                        <w:adjustRightInd w:val="0"/>
                        <w:spacing w:after="29" w:line="240" w:lineRule="auto"/>
                        <w:ind w:left="720" w:hanging="360"/>
                        <w:jc w:val="center"/>
                        <w:rPr>
                          <w:rFonts w:ascii="Times New Roman" w:hAnsi="Times New Roman" w:cs="Times New Roman"/>
                          <w:sz w:val="20"/>
                          <w:szCs w:val="20"/>
                        </w:rPr>
                      </w:pPr>
                      <w:r w:rsidRPr="002E75C9">
                        <w:rPr>
                          <w:rFonts w:ascii="Times New Roman" w:hAnsi="Times New Roman" w:cs="Times New Roman"/>
                          <w:sz w:val="20"/>
                          <w:szCs w:val="20"/>
                        </w:rPr>
                        <w:t>Figure 9. (a) Amplitude at z=0.017 and (b) Phase at z=0.017</w:t>
                      </w:r>
                    </w:p>
                    <w:p w14:paraId="296F6E2F" w14:textId="77777777" w:rsidR="00876452" w:rsidRDefault="00876452" w:rsidP="00876452">
                      <w:pPr>
                        <w:pStyle w:val="ListParagraph"/>
                        <w:autoSpaceDE w:val="0"/>
                        <w:autoSpaceDN w:val="0"/>
                        <w:adjustRightInd w:val="0"/>
                        <w:spacing w:before="0" w:after="29" w:line="240" w:lineRule="auto"/>
                        <w:ind w:left="540" w:firstLine="0"/>
                        <w:rPr>
                          <w:rFonts w:ascii="Times New Roman" w:hAnsi="Times New Roman" w:cs="Times New Roman"/>
                          <w:b/>
                          <w:bCs/>
                          <w:color w:val="000000"/>
                          <w:sz w:val="20"/>
                          <w:szCs w:val="20"/>
                        </w:rPr>
                      </w:pPr>
                    </w:p>
                    <w:p w14:paraId="32E2BDD8" w14:textId="77777777" w:rsidR="00876452" w:rsidRPr="00256C31" w:rsidRDefault="00876452" w:rsidP="00876452">
                      <w:pPr>
                        <w:pStyle w:val="Caption"/>
                        <w:rPr>
                          <w:noProof/>
                        </w:rPr>
                      </w:pPr>
                    </w:p>
                  </w:txbxContent>
                </v:textbox>
                <w10:wrap type="square"/>
              </v:shape>
            </w:pict>
          </mc:Fallback>
        </mc:AlternateContent>
      </w:r>
      <w:r w:rsidR="00457BA8">
        <w:drawing>
          <wp:anchor distT="0" distB="0" distL="114300" distR="114300" simplePos="0" relativeHeight="251655168" behindDoc="0" locked="0" layoutInCell="1" allowOverlap="1" wp14:anchorId="1C88C067" wp14:editId="144B70A7">
            <wp:simplePos x="0" y="0"/>
            <wp:positionH relativeFrom="column">
              <wp:posOffset>3084830</wp:posOffset>
            </wp:positionH>
            <wp:positionV relativeFrom="paragraph">
              <wp:posOffset>3409315</wp:posOffset>
            </wp:positionV>
            <wp:extent cx="2895600" cy="2058670"/>
            <wp:effectExtent l="0" t="0" r="0" b="0"/>
            <wp:wrapTopAndBottom/>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95600" cy="2058670"/>
                    </a:xfrm>
                    <a:prstGeom prst="rect">
                      <a:avLst/>
                    </a:prstGeom>
                  </pic:spPr>
                </pic:pic>
              </a:graphicData>
            </a:graphic>
            <wp14:sizeRelH relativeFrom="margin">
              <wp14:pctWidth>0</wp14:pctWidth>
            </wp14:sizeRelH>
            <wp14:sizeRelV relativeFrom="margin">
              <wp14:pctHeight>0</wp14:pctHeight>
            </wp14:sizeRelV>
          </wp:anchor>
        </w:drawing>
      </w:r>
      <w:r w:rsidR="0028201A">
        <w:drawing>
          <wp:anchor distT="0" distB="0" distL="114300" distR="114300" simplePos="0" relativeHeight="251652096" behindDoc="1" locked="0" layoutInCell="1" allowOverlap="1" wp14:anchorId="71BCB6C4" wp14:editId="2D2D638D">
            <wp:simplePos x="0" y="0"/>
            <wp:positionH relativeFrom="column">
              <wp:posOffset>0</wp:posOffset>
            </wp:positionH>
            <wp:positionV relativeFrom="paragraph">
              <wp:posOffset>2924175</wp:posOffset>
            </wp:positionV>
            <wp:extent cx="2710180" cy="2543810"/>
            <wp:effectExtent l="0" t="0" r="0" b="8890"/>
            <wp:wrapTopAndBottom/>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10180" cy="2543810"/>
                    </a:xfrm>
                    <a:prstGeom prst="rect">
                      <a:avLst/>
                    </a:prstGeom>
                  </pic:spPr>
                </pic:pic>
              </a:graphicData>
            </a:graphic>
            <wp14:sizeRelH relativeFrom="page">
              <wp14:pctWidth>0</wp14:pctWidth>
            </wp14:sizeRelH>
            <wp14:sizeRelV relativeFrom="page">
              <wp14:pctHeight>0</wp14:pctHeight>
            </wp14:sizeRelV>
          </wp:anchor>
        </w:drawing>
      </w:r>
    </w:p>
    <w:p w14:paraId="050E093C" w14:textId="791ECDA3" w:rsidR="00A93D17" w:rsidRDefault="00C70E01" w:rsidP="00182830">
      <w:pPr>
        <w:pStyle w:val="references"/>
        <w:numPr>
          <w:ilvl w:val="0"/>
          <w:numId w:val="2"/>
        </w:numPr>
        <w:spacing w:before="120" w:after="120" w:line="240" w:lineRule="auto"/>
        <w:ind w:left="360"/>
        <w:rPr>
          <w:rFonts w:eastAsiaTheme="minorHAnsi"/>
          <w:b/>
          <w:bCs/>
          <w:noProof w:val="0"/>
          <w:sz w:val="20"/>
          <w:szCs w:val="20"/>
        </w:rPr>
      </w:pPr>
      <w:r>
        <w:rPr>
          <w:rFonts w:eastAsiaTheme="minorHAnsi"/>
          <w:b/>
          <w:bCs/>
          <w:noProof w:val="0"/>
          <w:sz w:val="20"/>
          <w:szCs w:val="20"/>
        </w:rPr>
        <w:lastRenderedPageBreak/>
        <w:t>R</w:t>
      </w:r>
      <w:r w:rsidR="00A93D17">
        <w:rPr>
          <w:rFonts w:eastAsiaTheme="minorHAnsi"/>
          <w:b/>
          <w:bCs/>
          <w:noProof w:val="0"/>
          <w:sz w:val="20"/>
          <w:szCs w:val="20"/>
        </w:rPr>
        <w:t>esult 6</w:t>
      </w:r>
    </w:p>
    <w:p w14:paraId="4C3B0D59" w14:textId="5A2ABD68" w:rsidR="00A93D17" w:rsidRDefault="00182830" w:rsidP="00182830">
      <w:pPr>
        <w:pStyle w:val="references"/>
        <w:spacing w:after="0" w:line="240" w:lineRule="auto"/>
        <w:ind w:left="0" w:firstLine="0"/>
        <w:rPr>
          <w:sz w:val="20"/>
          <w:szCs w:val="20"/>
        </w:rPr>
      </w:pPr>
      <w:r>
        <w:drawing>
          <wp:anchor distT="0" distB="0" distL="114300" distR="114300" simplePos="0" relativeHeight="251654144" behindDoc="0" locked="0" layoutInCell="1" allowOverlap="1" wp14:anchorId="3203834C" wp14:editId="4150EA7F">
            <wp:simplePos x="0" y="0"/>
            <wp:positionH relativeFrom="column">
              <wp:posOffset>14605</wp:posOffset>
            </wp:positionH>
            <wp:positionV relativeFrom="paragraph">
              <wp:posOffset>3282950</wp:posOffset>
            </wp:positionV>
            <wp:extent cx="2879725" cy="2091055"/>
            <wp:effectExtent l="0" t="0" r="0" b="4445"/>
            <wp:wrapTopAndBottom/>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79725" cy="2091055"/>
                    </a:xfrm>
                    <a:prstGeom prst="rect">
                      <a:avLst/>
                    </a:prstGeom>
                  </pic:spPr>
                </pic:pic>
              </a:graphicData>
            </a:graphic>
            <wp14:sizeRelH relativeFrom="margin">
              <wp14:pctWidth>0</wp14:pctWidth>
            </wp14:sizeRelH>
            <wp14:sizeRelV relativeFrom="margin">
              <wp14:pctHeight>0</wp14:pctHeight>
            </wp14:sizeRelV>
          </wp:anchor>
        </w:drawing>
      </w:r>
      <w:r w:rsidR="00D932C0" w:rsidRPr="00512389">
        <w:rPr>
          <w:color w:val="000000"/>
          <w:sz w:val="20"/>
          <w:szCs w:val="20"/>
        </w:rPr>
        <w:t xml:space="preserve">Amplitude &amp; phase for </w:t>
      </w:r>
      <w:r w:rsidR="00D932C0">
        <w:rPr>
          <w:color w:val="000000"/>
          <w:sz w:val="20"/>
          <w:szCs w:val="20"/>
        </w:rPr>
        <w:t xml:space="preserve">the </w:t>
      </w:r>
      <w:r w:rsidR="00D932C0" w:rsidRPr="00512389">
        <w:rPr>
          <w:color w:val="000000"/>
          <w:sz w:val="20"/>
          <w:szCs w:val="20"/>
        </w:rPr>
        <w:t>structural beam with z=0.01</w:t>
      </w:r>
      <w:r w:rsidR="00D932C0">
        <w:rPr>
          <w:color w:val="000000"/>
          <w:sz w:val="20"/>
          <w:szCs w:val="20"/>
        </w:rPr>
        <w:t>7</w:t>
      </w:r>
      <w:r w:rsidR="00D932C0" w:rsidRPr="00512389">
        <w:rPr>
          <w:color w:val="000000"/>
          <w:sz w:val="20"/>
          <w:szCs w:val="20"/>
        </w:rPr>
        <w:t xml:space="preserve"> using </w:t>
      </w:r>
      <w:r w:rsidR="00D932C0">
        <w:rPr>
          <w:color w:val="000000"/>
          <w:sz w:val="20"/>
          <w:szCs w:val="20"/>
        </w:rPr>
        <w:t xml:space="preserve">an </w:t>
      </w:r>
      <w:r w:rsidR="00D932C0" w:rsidRPr="00512389">
        <w:rPr>
          <w:color w:val="000000"/>
          <w:sz w:val="20"/>
          <w:szCs w:val="20"/>
        </w:rPr>
        <w:t xml:space="preserve">equation with </w:t>
      </w:r>
      <w:r w:rsidR="00D932C0">
        <w:rPr>
          <w:color w:val="000000"/>
          <w:sz w:val="20"/>
          <w:szCs w:val="20"/>
        </w:rPr>
        <w:t>Eq. No. - 1</w:t>
      </w:r>
      <w:r w:rsidR="00D932C0" w:rsidRPr="00512389">
        <w:rPr>
          <w:sz w:val="20"/>
          <w:szCs w:val="20"/>
        </w:rPr>
        <w:t>. GB:</w:t>
      </w:r>
      <w:r w:rsidR="00D932C0">
        <w:rPr>
          <w:sz w:val="20"/>
          <w:szCs w:val="20"/>
        </w:rPr>
        <w:t xml:space="preserve"> </w:t>
      </w:r>
      <w:r w:rsidR="00D932C0" w:rsidRPr="00512389">
        <w:rPr>
          <w:sz w:val="20"/>
          <w:szCs w:val="20"/>
        </w:rPr>
        <w:t>Gaussian typ</w:t>
      </w:r>
      <w:r w:rsidR="00D932C0">
        <w:rPr>
          <w:sz w:val="20"/>
          <w:szCs w:val="20"/>
        </w:rPr>
        <w:t xml:space="preserve">e </w:t>
      </w:r>
      <w:r w:rsidR="00D932C0" w:rsidRPr="00512389">
        <w:rPr>
          <w:sz w:val="20"/>
          <w:szCs w:val="20"/>
        </w:rPr>
        <w:t xml:space="preserve">beam due to a Gaussian seed with radical variation </w:t>
      </w:r>
      <w:r w:rsidR="00D932C0">
        <w:rPr>
          <w:sz w:val="20"/>
          <w:szCs w:val="20"/>
        </w:rPr>
        <w:t>equation number</w:t>
      </w:r>
      <w:r w:rsidR="00D932C0" w:rsidRPr="00F14282">
        <w:rPr>
          <w:sz w:val="20"/>
          <w:szCs w:val="20"/>
        </w:rPr>
        <w:t xml:space="preserve"> </w:t>
      </w:r>
      <w:r w:rsidR="00D932C0">
        <w:rPr>
          <w:sz w:val="20"/>
          <w:szCs w:val="20"/>
        </w:rPr>
        <w:t xml:space="preserve">2. </w:t>
      </w:r>
      <w:r w:rsidR="00D932C0" w:rsidRPr="00512389">
        <w:rPr>
          <w:sz w:val="20"/>
          <w:szCs w:val="20"/>
        </w:rPr>
        <w:t>LGB: Laguerre – Gauss type beam</w:t>
      </w:r>
      <w:r w:rsidR="00D932C0">
        <w:rPr>
          <w:sz w:val="20"/>
          <w:szCs w:val="20"/>
        </w:rPr>
        <w:t xml:space="preserve"> </w:t>
      </w:r>
      <w:r w:rsidR="00D932C0" w:rsidRPr="00512389">
        <w:rPr>
          <w:sz w:val="20"/>
          <w:szCs w:val="20"/>
        </w:rPr>
        <w:t>generated</w:t>
      </w:r>
      <w:r w:rsidR="00D932C0">
        <w:rPr>
          <w:sz w:val="20"/>
          <w:szCs w:val="20"/>
        </w:rPr>
        <w:t xml:space="preserve"> </w:t>
      </w:r>
      <w:r w:rsidR="00D932C0" w:rsidRPr="00512389">
        <w:rPr>
          <w:sz w:val="20"/>
          <w:szCs w:val="20"/>
        </w:rPr>
        <w:t>with LG Seed Equation.</w:t>
      </w:r>
      <w:r w:rsidR="00D932C0" w:rsidRPr="00631838">
        <w:rPr>
          <w:color w:val="FF0000"/>
          <w:sz w:val="20"/>
          <w:szCs w:val="20"/>
        </w:rPr>
        <w:t xml:space="preserve"> </w:t>
      </w:r>
      <w:r w:rsidR="00D932C0" w:rsidRPr="00512389">
        <w:rPr>
          <w:sz w:val="20"/>
          <w:szCs w:val="20"/>
        </w:rPr>
        <w:t>Simulation</w:t>
      </w:r>
      <w:r w:rsidR="00D932C0">
        <w:rPr>
          <w:sz w:val="20"/>
          <w:szCs w:val="20"/>
        </w:rPr>
        <w:t xml:space="preserve"> </w:t>
      </w:r>
      <w:r w:rsidR="00D932C0" w:rsidRPr="00512389">
        <w:rPr>
          <w:sz w:val="20"/>
          <w:szCs w:val="20"/>
        </w:rPr>
        <w:t>generated with</w:t>
      </w:r>
      <w:r w:rsidR="00D932C0">
        <w:rPr>
          <w:sz w:val="20"/>
          <w:szCs w:val="20"/>
        </w:rPr>
        <w:t xml:space="preserve"> equation number 3 </w:t>
      </w:r>
      <w:r w:rsidR="00D932C0" w:rsidRPr="00512389">
        <w:rPr>
          <w:color w:val="111111"/>
          <w:sz w:val="20"/>
          <w:szCs w:val="20"/>
        </w:rPr>
        <w:t>results</w:t>
      </w:r>
      <w:r w:rsidR="00D932C0">
        <w:rPr>
          <w:color w:val="111111"/>
          <w:sz w:val="20"/>
          <w:szCs w:val="20"/>
        </w:rPr>
        <w:t xml:space="preserve"> is shown</w:t>
      </w:r>
      <w:r w:rsidR="00D932C0" w:rsidRPr="00512389">
        <w:rPr>
          <w:color w:val="111111"/>
          <w:sz w:val="20"/>
          <w:szCs w:val="20"/>
        </w:rPr>
        <w:t>.</w:t>
      </w:r>
      <w:r w:rsidR="00D932C0" w:rsidRPr="001C27E7">
        <w:t xml:space="preserve"> </w:t>
      </w:r>
      <w:r w:rsidR="00D932C0" w:rsidRPr="001C27E7">
        <w:rPr>
          <w:color w:val="111111"/>
          <w:sz w:val="20"/>
          <w:szCs w:val="20"/>
        </w:rPr>
        <w:t>The numeric values indicate the computed value of z using Equation 4. The transverse intensity of a Gaussian-type beam is experimentally determined at a variety of propagation lengths. For the simulated measurements, the Numerical Value is derived using Equation No. 4. Although the seed beams do not include OAM, the resultant beam does and inherits the seed beam's propagation attributes. As a result, the suggested technique has the added advantage of allowing for the control of propagation behavior nonetheless, the final beam has the required quantity of OAM and retains the seed beam's propagation</w:t>
      </w:r>
      <w:r w:rsidR="00BA47FE">
        <w:rPr>
          <w:color w:val="111111"/>
          <w:sz w:val="20"/>
          <w:szCs w:val="20"/>
        </w:rPr>
        <w:t xml:space="preserve"> </w:t>
      </w:r>
      <w:r w:rsidR="00BA47FE" w:rsidRPr="001C27E7">
        <w:rPr>
          <w:color w:val="111111"/>
          <w:sz w:val="20"/>
          <w:szCs w:val="20"/>
        </w:rPr>
        <w:t>qualities. As a result, this technique has the added advantage of allowing for the control of propagation behavior</w:t>
      </w:r>
      <w:r w:rsidR="00BA47FE" w:rsidRPr="003F7670">
        <w:rPr>
          <w:sz w:val="20"/>
          <w:szCs w:val="20"/>
        </w:rPr>
        <w:t>.</w:t>
      </w:r>
      <w:r w:rsidR="00BA47FE">
        <w:rPr>
          <w:sz w:val="20"/>
          <w:szCs w:val="20"/>
        </w:rPr>
        <w:t xml:space="preserve"> Figure 9(a) shows Amplitude at z=0.017 and figure 9(b) shows phase at z=0.017.</w:t>
      </w:r>
    </w:p>
    <w:p w14:paraId="5CE9BBF0" w14:textId="77777777" w:rsidR="00913996" w:rsidRPr="00182C33" w:rsidRDefault="00913996" w:rsidP="00526DC7">
      <w:pPr>
        <w:pStyle w:val="ListParagraph"/>
        <w:numPr>
          <w:ilvl w:val="0"/>
          <w:numId w:val="2"/>
        </w:numPr>
        <w:autoSpaceDE w:val="0"/>
        <w:autoSpaceDN w:val="0"/>
        <w:adjustRightInd w:val="0"/>
        <w:spacing w:before="0" w:after="29" w:line="240" w:lineRule="auto"/>
        <w:ind w:left="547"/>
        <w:rPr>
          <w:rFonts w:ascii="Times New Roman" w:hAnsi="Times New Roman" w:cs="Times New Roman"/>
          <w:b/>
          <w:bCs/>
          <w:color w:val="000000"/>
          <w:sz w:val="20"/>
          <w:szCs w:val="20"/>
        </w:rPr>
      </w:pPr>
      <w:r w:rsidRPr="00182C33">
        <w:rPr>
          <w:rFonts w:ascii="Times New Roman" w:hAnsi="Times New Roman" w:cs="Times New Roman"/>
          <w:b/>
          <w:bCs/>
          <w:color w:val="000000"/>
          <w:sz w:val="20"/>
          <w:szCs w:val="20"/>
        </w:rPr>
        <w:lastRenderedPageBreak/>
        <w:t>Result 7</w:t>
      </w:r>
    </w:p>
    <w:p w14:paraId="6F3B30BD" w14:textId="0AF2C200" w:rsidR="00BA47FE" w:rsidRDefault="002E75C9" w:rsidP="00913996">
      <w:pPr>
        <w:pStyle w:val="references"/>
        <w:spacing w:before="120" w:after="120" w:line="240" w:lineRule="auto"/>
        <w:ind w:left="0" w:firstLine="0"/>
        <w:rPr>
          <w:sz w:val="20"/>
          <w:szCs w:val="20"/>
        </w:rPr>
      </w:pPr>
      <w:r>
        <w:drawing>
          <wp:anchor distT="0" distB="0" distL="114300" distR="114300" simplePos="0" relativeHeight="251668480" behindDoc="0" locked="0" layoutInCell="1" allowOverlap="1" wp14:anchorId="79B920D1" wp14:editId="5840CE8C">
            <wp:simplePos x="0" y="0"/>
            <wp:positionH relativeFrom="column">
              <wp:posOffset>3084830</wp:posOffset>
            </wp:positionH>
            <wp:positionV relativeFrom="paragraph">
              <wp:posOffset>2370455</wp:posOffset>
            </wp:positionV>
            <wp:extent cx="2830195" cy="2535555"/>
            <wp:effectExtent l="0" t="0" r="8255" b="0"/>
            <wp:wrapTopAndBottom/>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30195" cy="2535555"/>
                    </a:xfrm>
                    <a:prstGeom prst="rect">
                      <a:avLst/>
                    </a:prstGeom>
                  </pic:spPr>
                </pic:pic>
              </a:graphicData>
            </a:graphic>
            <wp14:sizeRelH relativeFrom="margin">
              <wp14:pctWidth>0</wp14:pctWidth>
            </wp14:sizeRelH>
            <wp14:sizeRelV relativeFrom="margin">
              <wp14:pctHeight>0</wp14:pctHeight>
            </wp14:sizeRelV>
          </wp:anchor>
        </w:drawing>
      </w:r>
      <w:r w:rsidR="00C07081">
        <mc:AlternateContent>
          <mc:Choice Requires="wps">
            <w:drawing>
              <wp:anchor distT="0" distB="0" distL="114300" distR="114300" simplePos="0" relativeHeight="251670528" behindDoc="0" locked="0" layoutInCell="1" allowOverlap="1" wp14:anchorId="16BA5AAF" wp14:editId="4940A47B">
                <wp:simplePos x="0" y="0"/>
                <wp:positionH relativeFrom="column">
                  <wp:posOffset>3315335</wp:posOffset>
                </wp:positionH>
                <wp:positionV relativeFrom="paragraph">
                  <wp:posOffset>7562850</wp:posOffset>
                </wp:positionV>
                <wp:extent cx="2456815" cy="461010"/>
                <wp:effectExtent l="0" t="0" r="635" b="0"/>
                <wp:wrapSquare wrapText="bothSides"/>
                <wp:docPr id="31" name="Text Box 31"/>
                <wp:cNvGraphicFramePr/>
                <a:graphic xmlns:a="http://schemas.openxmlformats.org/drawingml/2006/main">
                  <a:graphicData uri="http://schemas.microsoft.com/office/word/2010/wordprocessingShape">
                    <wps:wsp>
                      <wps:cNvSpPr txBox="1"/>
                      <wps:spPr>
                        <a:xfrm>
                          <a:off x="0" y="0"/>
                          <a:ext cx="2456815" cy="461010"/>
                        </a:xfrm>
                        <a:prstGeom prst="rect">
                          <a:avLst/>
                        </a:prstGeom>
                        <a:solidFill>
                          <a:prstClr val="white"/>
                        </a:solidFill>
                        <a:ln>
                          <a:noFill/>
                        </a:ln>
                      </wps:spPr>
                      <wps:txbx>
                        <w:txbxContent>
                          <w:p w14:paraId="3C26E7B0" w14:textId="77777777" w:rsidR="00C07081" w:rsidRPr="002E75C9" w:rsidRDefault="00C07081" w:rsidP="00C07081">
                            <w:pPr>
                              <w:pStyle w:val="Caption"/>
                              <w:spacing w:before="120" w:after="120"/>
                              <w:jc w:val="center"/>
                              <w:rPr>
                                <w:rFonts w:ascii="Times New Roman" w:hAnsi="Times New Roman" w:cs="Times New Roman"/>
                                <w:i w:val="0"/>
                                <w:iCs w:val="0"/>
                                <w:noProof/>
                                <w:color w:val="auto"/>
                                <w:sz w:val="20"/>
                                <w:szCs w:val="20"/>
                              </w:rPr>
                            </w:pPr>
                            <w:r w:rsidRPr="002E75C9">
                              <w:rPr>
                                <w:rFonts w:ascii="Times New Roman" w:hAnsi="Times New Roman" w:cs="Times New Roman"/>
                                <w:i w:val="0"/>
                                <w:iCs w:val="0"/>
                                <w:color w:val="auto"/>
                                <w:sz w:val="20"/>
                                <w:szCs w:val="20"/>
                              </w:rPr>
                              <w:t>Figure 11. (a) Amplitude at z=0.019 and (b) Phase at z=0.019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6BA5AAF" id="Text Box 31" o:spid="_x0000_s1051" type="#_x0000_t202" style="position:absolute;left:0;text-align:left;margin-left:261.05pt;margin-top:595.5pt;width:193.45pt;height:3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" stroked="f">
                <v:textbox inset="0,0,0,0">
                  <w:txbxContent>
                    <w:p w14:paraId="3C26E7B0" w14:textId="77777777" w:rsidR="00C07081" w:rsidRPr="002E75C9" w:rsidRDefault="00C07081" w:rsidP="00C07081">
                      <w:pPr>
                        <w:pStyle w:val="Caption"/>
                        <w:spacing w:before="120" w:after="120"/>
                        <w:jc w:val="center"/>
                        <w:rPr>
                          <w:rFonts w:ascii="Times New Roman" w:hAnsi="Times New Roman" w:cs="Times New Roman"/>
                          <w:i w:val="0"/>
                          <w:iCs w:val="0"/>
                          <w:noProof/>
                          <w:color w:val="auto"/>
                          <w:sz w:val="20"/>
                          <w:szCs w:val="20"/>
                        </w:rPr>
                      </w:pPr>
                      <w:r w:rsidRPr="002E75C9">
                        <w:rPr>
                          <w:rFonts w:ascii="Times New Roman" w:hAnsi="Times New Roman" w:cs="Times New Roman"/>
                          <w:i w:val="0"/>
                          <w:iCs w:val="0"/>
                          <w:color w:val="auto"/>
                          <w:sz w:val="20"/>
                          <w:szCs w:val="20"/>
                        </w:rPr>
                        <w:t>Figure 11. (a) Amplitude at z=0.019 and (b) Phase at z=0.019</w:t>
                      </w:r>
                    </w:p>
                  </w:txbxContent>
                </v:textbox>
                <w10:wrap type="square"/>
              </v:shape>
            </w:pict>
          </mc:Fallback>
        </mc:AlternateContent>
      </w:r>
      <w:r w:rsidR="003A46F9">
        <w:drawing>
          <wp:anchor distT="0" distB="0" distL="114300" distR="114300" simplePos="0" relativeHeight="251669504" behindDoc="0" locked="0" layoutInCell="1" allowOverlap="1" wp14:anchorId="3580E53D" wp14:editId="4FF2D16F">
            <wp:simplePos x="0" y="0"/>
            <wp:positionH relativeFrom="column">
              <wp:posOffset>3084830</wp:posOffset>
            </wp:positionH>
            <wp:positionV relativeFrom="paragraph">
              <wp:posOffset>5066030</wp:posOffset>
            </wp:positionV>
            <wp:extent cx="2856230" cy="2503170"/>
            <wp:effectExtent l="0" t="0" r="1270" b="0"/>
            <wp:wrapTopAndBottom/>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56230" cy="2503170"/>
                    </a:xfrm>
                    <a:prstGeom prst="rect">
                      <a:avLst/>
                    </a:prstGeom>
                  </pic:spPr>
                </pic:pic>
              </a:graphicData>
            </a:graphic>
            <wp14:sizeRelV relativeFrom="margin">
              <wp14:pctHeight>0</wp14:pctHeight>
            </wp14:sizeRelV>
          </wp:anchor>
        </w:drawing>
      </w:r>
      <w:r w:rsidR="00C64F8A">
        <w:drawing>
          <wp:anchor distT="0" distB="0" distL="114300" distR="114300" simplePos="0" relativeHeight="251666432" behindDoc="0" locked="0" layoutInCell="1" allowOverlap="1" wp14:anchorId="093A1C7B" wp14:editId="3159657E">
            <wp:simplePos x="0" y="0"/>
            <wp:positionH relativeFrom="column">
              <wp:posOffset>0</wp:posOffset>
            </wp:positionH>
            <wp:positionV relativeFrom="paragraph">
              <wp:posOffset>4907280</wp:posOffset>
            </wp:positionV>
            <wp:extent cx="2856865" cy="2663190"/>
            <wp:effectExtent l="0" t="0" r="635" b="3810"/>
            <wp:wrapTopAndBottom/>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56865" cy="2663190"/>
                    </a:xfrm>
                    <a:prstGeom prst="rect">
                      <a:avLst/>
                    </a:prstGeom>
                  </pic:spPr>
                </pic:pic>
              </a:graphicData>
            </a:graphic>
            <wp14:sizeRelH relativeFrom="margin">
              <wp14:pctWidth>0</wp14:pctWidth>
            </wp14:sizeRelH>
            <wp14:sizeRelV relativeFrom="margin">
              <wp14:pctHeight>0</wp14:pctHeight>
            </wp14:sizeRelV>
          </wp:anchor>
        </w:drawing>
      </w:r>
      <w:r w:rsidR="00C64F8A">
        <w:drawing>
          <wp:anchor distT="0" distB="0" distL="114300" distR="114300" simplePos="0" relativeHeight="251659264" behindDoc="0" locked="0" layoutInCell="1" allowOverlap="1" wp14:anchorId="3BD04525" wp14:editId="4D976844">
            <wp:simplePos x="0" y="0"/>
            <wp:positionH relativeFrom="column">
              <wp:posOffset>0</wp:posOffset>
            </wp:positionH>
            <wp:positionV relativeFrom="paragraph">
              <wp:posOffset>2219960</wp:posOffset>
            </wp:positionV>
            <wp:extent cx="2856865" cy="2536190"/>
            <wp:effectExtent l="0" t="0" r="635" b="0"/>
            <wp:wrapTopAndBottom/>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56865" cy="2536190"/>
                    </a:xfrm>
                    <a:prstGeom prst="rect">
                      <a:avLst/>
                    </a:prstGeom>
                  </pic:spPr>
                </pic:pic>
              </a:graphicData>
            </a:graphic>
            <wp14:sizeRelH relativeFrom="margin">
              <wp14:pctWidth>0</wp14:pctWidth>
            </wp14:sizeRelH>
            <wp14:sizeRelV relativeFrom="margin">
              <wp14:pctHeight>0</wp14:pctHeight>
            </wp14:sizeRelV>
          </wp:anchor>
        </w:drawing>
      </w:r>
      <w:r w:rsidR="00913996" w:rsidRPr="00512389">
        <w:rPr>
          <w:color w:val="000000"/>
          <w:sz w:val="20"/>
          <w:szCs w:val="20"/>
        </w:rPr>
        <w:t xml:space="preserve">Amplitude </w:t>
      </w:r>
      <w:r w:rsidR="00913996">
        <w:rPr>
          <w:color w:val="000000"/>
          <w:sz w:val="20"/>
          <w:szCs w:val="20"/>
        </w:rPr>
        <w:t>and</w:t>
      </w:r>
      <w:r w:rsidR="00913996" w:rsidRPr="00512389">
        <w:rPr>
          <w:color w:val="000000"/>
          <w:sz w:val="20"/>
          <w:szCs w:val="20"/>
        </w:rPr>
        <w:t xml:space="preserve"> phase for </w:t>
      </w:r>
      <w:r w:rsidR="00913996">
        <w:rPr>
          <w:color w:val="000000"/>
          <w:sz w:val="20"/>
          <w:szCs w:val="20"/>
        </w:rPr>
        <w:t xml:space="preserve">the </w:t>
      </w:r>
      <w:r w:rsidR="00913996" w:rsidRPr="00512389">
        <w:rPr>
          <w:color w:val="000000"/>
          <w:sz w:val="20"/>
          <w:szCs w:val="20"/>
        </w:rPr>
        <w:t>structural beam with z=0.01</w:t>
      </w:r>
      <w:r w:rsidR="00913996">
        <w:rPr>
          <w:color w:val="000000"/>
          <w:sz w:val="20"/>
          <w:szCs w:val="20"/>
        </w:rPr>
        <w:t>8</w:t>
      </w:r>
      <w:r w:rsidR="00913996" w:rsidRPr="00512389">
        <w:rPr>
          <w:color w:val="000000"/>
          <w:sz w:val="20"/>
          <w:szCs w:val="20"/>
        </w:rPr>
        <w:t xml:space="preserve"> using </w:t>
      </w:r>
      <w:r w:rsidR="00913996">
        <w:rPr>
          <w:color w:val="000000"/>
          <w:sz w:val="20"/>
          <w:szCs w:val="20"/>
        </w:rPr>
        <w:t xml:space="preserve">an </w:t>
      </w:r>
      <w:r w:rsidR="00913996" w:rsidRPr="00512389">
        <w:rPr>
          <w:color w:val="000000"/>
          <w:sz w:val="20"/>
          <w:szCs w:val="20"/>
        </w:rPr>
        <w:t xml:space="preserve">equation with </w:t>
      </w:r>
      <w:r w:rsidR="00913996">
        <w:rPr>
          <w:color w:val="000000"/>
          <w:sz w:val="20"/>
          <w:szCs w:val="20"/>
        </w:rPr>
        <w:t>equation number 1</w:t>
      </w:r>
      <w:r w:rsidR="00913996" w:rsidRPr="00512389">
        <w:rPr>
          <w:sz w:val="20"/>
          <w:szCs w:val="20"/>
        </w:rPr>
        <w:t>. Gaussian typ</w:t>
      </w:r>
      <w:r w:rsidR="00913996">
        <w:rPr>
          <w:sz w:val="20"/>
          <w:szCs w:val="20"/>
        </w:rPr>
        <w:t xml:space="preserve">e </w:t>
      </w:r>
      <w:r w:rsidR="00913996" w:rsidRPr="00512389">
        <w:rPr>
          <w:sz w:val="20"/>
          <w:szCs w:val="20"/>
        </w:rPr>
        <w:t xml:space="preserve">beam </w:t>
      </w:r>
      <w:r w:rsidR="00913996">
        <w:rPr>
          <w:sz w:val="20"/>
          <w:szCs w:val="20"/>
        </w:rPr>
        <w:t>through</w:t>
      </w:r>
      <w:r w:rsidR="00913996" w:rsidRPr="00512389">
        <w:rPr>
          <w:sz w:val="20"/>
          <w:szCs w:val="20"/>
        </w:rPr>
        <w:t xml:space="preserve"> a Gaussian seed with radical variation </w:t>
      </w:r>
      <w:r w:rsidR="00913996">
        <w:rPr>
          <w:sz w:val="20"/>
          <w:szCs w:val="20"/>
        </w:rPr>
        <w:t xml:space="preserve">equation number. 2. </w:t>
      </w:r>
      <w:r w:rsidR="00913996" w:rsidRPr="00512389">
        <w:rPr>
          <w:sz w:val="20"/>
          <w:szCs w:val="20"/>
        </w:rPr>
        <w:t>LGB: Laguerre – Gauss type beam</w:t>
      </w:r>
      <w:r w:rsidR="00913996">
        <w:rPr>
          <w:sz w:val="20"/>
          <w:szCs w:val="20"/>
        </w:rPr>
        <w:t xml:space="preserve"> </w:t>
      </w:r>
      <w:r w:rsidR="00913996" w:rsidRPr="00512389">
        <w:rPr>
          <w:sz w:val="20"/>
          <w:szCs w:val="20"/>
        </w:rPr>
        <w:t>generated with</w:t>
      </w:r>
      <w:r w:rsidR="00913996">
        <w:rPr>
          <w:sz w:val="20"/>
          <w:szCs w:val="20"/>
        </w:rPr>
        <w:t xml:space="preserve"> </w:t>
      </w:r>
      <w:r w:rsidR="00913996" w:rsidRPr="00512389">
        <w:rPr>
          <w:sz w:val="20"/>
          <w:szCs w:val="20"/>
        </w:rPr>
        <w:t>LG Seed Equation.</w:t>
      </w:r>
      <w:r w:rsidR="00913996" w:rsidRPr="00631838">
        <w:rPr>
          <w:color w:val="FF0000"/>
          <w:sz w:val="20"/>
          <w:szCs w:val="20"/>
        </w:rPr>
        <w:t xml:space="preserve"> </w:t>
      </w:r>
      <w:r w:rsidR="00913996" w:rsidRPr="00512389">
        <w:rPr>
          <w:sz w:val="20"/>
          <w:szCs w:val="20"/>
        </w:rPr>
        <w:t>Simulation</w:t>
      </w:r>
      <w:r w:rsidR="00913996">
        <w:rPr>
          <w:sz w:val="20"/>
          <w:szCs w:val="20"/>
        </w:rPr>
        <w:t xml:space="preserve"> </w:t>
      </w:r>
      <w:r w:rsidR="00913996" w:rsidRPr="00512389">
        <w:rPr>
          <w:sz w:val="20"/>
          <w:szCs w:val="20"/>
        </w:rPr>
        <w:t xml:space="preserve">generated with </w:t>
      </w:r>
      <w:r w:rsidR="00913996">
        <w:rPr>
          <w:sz w:val="20"/>
          <w:szCs w:val="20"/>
        </w:rPr>
        <w:t xml:space="preserve">equation number 3 </w:t>
      </w:r>
      <w:r w:rsidR="00913996" w:rsidRPr="00512389">
        <w:rPr>
          <w:color w:val="111111"/>
          <w:sz w:val="20"/>
          <w:szCs w:val="20"/>
        </w:rPr>
        <w:t>results</w:t>
      </w:r>
      <w:r w:rsidR="00913996">
        <w:rPr>
          <w:color w:val="111111"/>
          <w:sz w:val="20"/>
          <w:szCs w:val="20"/>
        </w:rPr>
        <w:t xml:space="preserve"> is shown</w:t>
      </w:r>
      <w:r w:rsidR="00913996" w:rsidRPr="00512389">
        <w:rPr>
          <w:color w:val="111111"/>
          <w:sz w:val="20"/>
          <w:szCs w:val="20"/>
        </w:rPr>
        <w:t xml:space="preserve">. </w:t>
      </w:r>
      <w:r w:rsidR="00913996" w:rsidRPr="001C27E7">
        <w:rPr>
          <w:color w:val="111111"/>
          <w:sz w:val="20"/>
          <w:szCs w:val="20"/>
        </w:rPr>
        <w:t xml:space="preserve">The numerical values represent the predicted z </w:t>
      </w:r>
      <w:r w:rsidR="00F545A0">
        <w:rPr>
          <w:color w:val="111111"/>
          <w:sz w:val="20"/>
          <w:szCs w:val="20"/>
        </w:rPr>
        <w:t>by</w:t>
      </w:r>
      <w:r w:rsidR="00913996" w:rsidRPr="001C27E7">
        <w:rPr>
          <w:color w:val="111111"/>
          <w:sz w:val="20"/>
          <w:szCs w:val="20"/>
        </w:rPr>
        <w:t xml:space="preserve"> equation 4. Simulated observations of transversal intensity and for a Gaussian patter</w:t>
      </w:r>
      <w:r w:rsidR="00F545A0">
        <w:rPr>
          <w:color w:val="111111"/>
          <w:sz w:val="20"/>
          <w:szCs w:val="20"/>
        </w:rPr>
        <w:t xml:space="preserve">n </w:t>
      </w:r>
      <w:r w:rsidR="00913996">
        <w:rPr>
          <w:color w:val="111111"/>
          <w:sz w:val="20"/>
          <w:szCs w:val="20"/>
        </w:rPr>
        <w:t>````</w:t>
      </w:r>
      <w:r w:rsidR="00913996">
        <w:rPr>
          <w:color w:val="111111"/>
          <w:sz w:val="20"/>
          <w:szCs w:val="20"/>
        </w:rPr>
        <w:tab/>
      </w:r>
      <w:r w:rsidR="00913996" w:rsidRPr="001C27E7">
        <w:rPr>
          <w:color w:val="111111"/>
          <w:sz w:val="20"/>
          <w:szCs w:val="20"/>
        </w:rPr>
        <w:t>n beam at various propagation lengths are m</w:t>
      </w:r>
      <w:r w:rsidR="00913996">
        <w:rPr>
          <w:color w:val="111111"/>
          <w:sz w:val="20"/>
          <w:szCs w:val="20"/>
        </w:rPr>
        <w:t xml:space="preserve">easured. </w:t>
      </w:r>
      <w:r w:rsidR="00913996" w:rsidRPr="00512389">
        <w:rPr>
          <w:sz w:val="20"/>
          <w:szCs w:val="20"/>
        </w:rPr>
        <w:t xml:space="preserve">The Numerical Value is calculated with </w:t>
      </w:r>
      <w:r w:rsidR="00913996">
        <w:rPr>
          <w:sz w:val="20"/>
          <w:szCs w:val="20"/>
        </w:rPr>
        <w:t xml:space="preserve">equation number 4 </w:t>
      </w:r>
      <w:r w:rsidR="00913996" w:rsidRPr="00512389">
        <w:rPr>
          <w:sz w:val="20"/>
          <w:szCs w:val="20"/>
        </w:rPr>
        <w:t>for</w:t>
      </w:r>
      <w:r w:rsidR="00913996">
        <w:rPr>
          <w:sz w:val="20"/>
          <w:szCs w:val="20"/>
        </w:rPr>
        <w:t xml:space="preserve"> </w:t>
      </w:r>
      <w:r w:rsidR="00913996" w:rsidRPr="00512389">
        <w:rPr>
          <w:sz w:val="20"/>
          <w:szCs w:val="20"/>
        </w:rPr>
        <w:t>the simulat</w:t>
      </w:r>
      <w:r w:rsidR="00913996">
        <w:rPr>
          <w:sz w:val="20"/>
          <w:szCs w:val="20"/>
        </w:rPr>
        <w:t xml:space="preserve">ed </w:t>
      </w:r>
      <w:r w:rsidR="00913996" w:rsidRPr="00512389">
        <w:rPr>
          <w:sz w:val="20"/>
          <w:szCs w:val="20"/>
        </w:rPr>
        <w:t>measurements.</w:t>
      </w:r>
      <w:r w:rsidR="00913996">
        <w:rPr>
          <w:sz w:val="20"/>
          <w:szCs w:val="20"/>
        </w:rPr>
        <w:t xml:space="preserve"> Figure 10 (a) shows Amplitude at z=0.018 and figure 10 (b) shows phase at z=0.018.</w:t>
      </w:r>
    </w:p>
    <w:p w14:paraId="63E02341" w14:textId="0A1FC537" w:rsidR="00B724D0" w:rsidRDefault="00F04FC1" w:rsidP="00B724D0">
      <w:pPr>
        <w:pStyle w:val="references"/>
        <w:spacing w:before="120" w:after="120" w:line="240" w:lineRule="auto"/>
        <w:ind w:left="0" w:firstLine="0"/>
        <w:rPr>
          <w:sz w:val="20"/>
          <w:szCs w:val="20"/>
        </w:rPr>
      </w:pPr>
      <w:r>
        <mc:AlternateContent>
          <mc:Choice Requires="wps">
            <w:drawing>
              <wp:anchor distT="0" distB="0" distL="114300" distR="114300" simplePos="0" relativeHeight="251667456" behindDoc="0" locked="0" layoutInCell="1" allowOverlap="1" wp14:anchorId="3DC5E85A" wp14:editId="4487DC35">
                <wp:simplePos x="0" y="0"/>
                <wp:positionH relativeFrom="column">
                  <wp:posOffset>206375</wp:posOffset>
                </wp:positionH>
                <wp:positionV relativeFrom="page">
                  <wp:posOffset>8658860</wp:posOffset>
                </wp:positionV>
                <wp:extent cx="2258060" cy="397510"/>
                <wp:effectExtent l="0" t="0" r="8890" b="2540"/>
                <wp:wrapSquare wrapText="bothSides"/>
                <wp:docPr id="26" name="Text Box 26"/>
                <wp:cNvGraphicFramePr/>
                <a:graphic xmlns:a="http://schemas.openxmlformats.org/drawingml/2006/main">
                  <a:graphicData uri="http://schemas.microsoft.com/office/word/2010/wordprocessingShape">
                    <wps:wsp>
                      <wps:cNvSpPr txBox="1"/>
                      <wps:spPr>
                        <a:xfrm>
                          <a:off x="0" y="0"/>
                          <a:ext cx="2258060" cy="397510"/>
                        </a:xfrm>
                        <a:prstGeom prst="rect">
                          <a:avLst/>
                        </a:prstGeom>
                        <a:solidFill>
                          <a:prstClr val="white"/>
                        </a:solidFill>
                        <a:ln>
                          <a:noFill/>
                        </a:ln>
                      </wps:spPr>
                      <wps:txbx>
                        <w:txbxContent>
                          <w:p w14:paraId="57D0F8DF" w14:textId="77777777" w:rsidR="00AD2245" w:rsidRPr="002E75C9" w:rsidRDefault="00AD2245" w:rsidP="00AD2245">
                            <w:pPr>
                              <w:pStyle w:val="Caption"/>
                              <w:spacing w:before="120" w:after="120"/>
                              <w:jc w:val="center"/>
                              <w:rPr>
                                <w:rFonts w:ascii="Times New Roman" w:hAnsi="Times New Roman" w:cs="Times New Roman"/>
                                <w:i w:val="0"/>
                                <w:iCs w:val="0"/>
                                <w:color w:val="auto"/>
                                <w:sz w:val="20"/>
                                <w:szCs w:val="20"/>
                              </w:rPr>
                            </w:pPr>
                            <w:r w:rsidRPr="002E75C9">
                              <w:rPr>
                                <w:rFonts w:ascii="Times New Roman" w:hAnsi="Times New Roman" w:cs="Times New Roman"/>
                                <w:i w:val="0"/>
                                <w:iCs w:val="0"/>
                                <w:color w:val="auto"/>
                                <w:sz w:val="20"/>
                                <w:szCs w:val="20"/>
                              </w:rPr>
                              <w:t>Figure 10. (a) Amplitude at z=0.018 and (b) Phase at z=0.018</w:t>
                            </w:r>
                          </w:p>
                          <w:p w14:paraId="59AA6A63" w14:textId="77777777" w:rsidR="00F04FC1" w:rsidRDefault="00F04FC1" w:rsidP="00F04FC1"/>
                          <w:p w14:paraId="6000DDF3" w14:textId="77777777" w:rsidR="00F04FC1" w:rsidRDefault="00F04FC1" w:rsidP="00F04FC1"/>
                          <w:p w14:paraId="376355D7" w14:textId="77777777" w:rsidR="00F04FC1" w:rsidRDefault="00F04FC1" w:rsidP="00F04FC1"/>
                          <w:p w14:paraId="68F1BE4A" w14:textId="77777777" w:rsidR="00F04FC1" w:rsidRPr="00F04FC1" w:rsidRDefault="00F04FC1" w:rsidP="00F04FC1"/>
                          <w:p w14:paraId="06E860C0" w14:textId="77777777" w:rsidR="00AD2245" w:rsidRPr="002342E9" w:rsidRDefault="00AD2245" w:rsidP="00AD2245">
                            <w:pPr>
                              <w:pStyle w:val="Caption"/>
                              <w:spacing w:before="120" w:after="120"/>
                              <w:rPr>
                                <w:rFonts w:ascii="Times New Roman" w:hAnsi="Times New Roman" w:cs="Times New Roman"/>
                                <w:b/>
                                <w:bCs/>
                                <w:i w:val="0"/>
                                <w:iCs w:val="0"/>
                                <w:noProof/>
                                <w:color w:val="auto"/>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DC5E85A" id="Text Box 26" o:spid="_x0000_s1052" type="#_x0000_t202" style="position:absolute;left:0;text-align:left;margin-left:16.25pt;margin-top:681.8pt;width:177.8pt;height:31.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" stroked="f">
                <v:textbox inset="0,0,0,0">
                  <w:txbxContent>
                    <w:p w14:paraId="57D0F8DF" w14:textId="77777777" w:rsidR="00AD2245" w:rsidRPr="002E75C9" w:rsidRDefault="00AD2245" w:rsidP="00AD2245">
                      <w:pPr>
                        <w:pStyle w:val="Caption"/>
                        <w:spacing w:before="120" w:after="120"/>
                        <w:jc w:val="center"/>
                        <w:rPr>
                          <w:rFonts w:ascii="Times New Roman" w:hAnsi="Times New Roman" w:cs="Times New Roman"/>
                          <w:i w:val="0"/>
                          <w:iCs w:val="0"/>
                          <w:color w:val="auto"/>
                          <w:sz w:val="20"/>
                          <w:szCs w:val="20"/>
                        </w:rPr>
                      </w:pPr>
                      <w:r w:rsidRPr="002E75C9">
                        <w:rPr>
                          <w:rFonts w:ascii="Times New Roman" w:hAnsi="Times New Roman" w:cs="Times New Roman"/>
                          <w:i w:val="0"/>
                          <w:iCs w:val="0"/>
                          <w:color w:val="auto"/>
                          <w:sz w:val="20"/>
                          <w:szCs w:val="20"/>
                        </w:rPr>
                        <w:t>Figure 10. (a) Amplitude at z=0.018 and (b) Phase at z=0.018</w:t>
                      </w:r>
                    </w:p>
                    <w:p w14:paraId="59AA6A63" w14:textId="77777777" w:rsidR="00F04FC1" w:rsidRDefault="00F04FC1" w:rsidP="00F04FC1"/>
                    <w:p w14:paraId="6000DDF3" w14:textId="77777777" w:rsidR="00F04FC1" w:rsidRDefault="00F04FC1" w:rsidP="00F04FC1"/>
                    <w:p w14:paraId="376355D7" w14:textId="77777777" w:rsidR="00F04FC1" w:rsidRDefault="00F04FC1" w:rsidP="00F04FC1"/>
                    <w:p w14:paraId="68F1BE4A" w14:textId="77777777" w:rsidR="00F04FC1" w:rsidRPr="00F04FC1" w:rsidRDefault="00F04FC1" w:rsidP="00F04FC1"/>
                    <w:p w14:paraId="06E860C0" w14:textId="77777777" w:rsidR="00AD2245" w:rsidRPr="002342E9" w:rsidRDefault="00AD2245" w:rsidP="00AD2245">
                      <w:pPr>
                        <w:pStyle w:val="Caption"/>
                        <w:spacing w:before="120" w:after="120"/>
                        <w:rPr>
                          <w:rFonts w:ascii="Times New Roman" w:hAnsi="Times New Roman" w:cs="Times New Roman"/>
                          <w:b/>
                          <w:bCs/>
                          <w:i w:val="0"/>
                          <w:iCs w:val="0"/>
                          <w:noProof/>
                          <w:color w:val="auto"/>
                          <w:sz w:val="20"/>
                          <w:szCs w:val="20"/>
                        </w:rPr>
                      </w:pPr>
                    </w:p>
                  </w:txbxContent>
                </v:textbox>
                <w10:wrap type="square" anchory="page"/>
              </v:shape>
            </w:pict>
          </mc:Fallback>
        </mc:AlternateContent>
      </w:r>
    </w:p>
    <w:p w14:paraId="536F11AF" w14:textId="2242109C" w:rsidR="00B724D0" w:rsidRDefault="00B724D0" w:rsidP="00B724D0">
      <w:pPr>
        <w:pStyle w:val="references"/>
        <w:spacing w:before="120" w:after="120" w:line="240" w:lineRule="auto"/>
        <w:ind w:left="0" w:firstLine="0"/>
        <w:rPr>
          <w:sz w:val="20"/>
          <w:szCs w:val="20"/>
        </w:rPr>
      </w:pPr>
    </w:p>
    <w:p w14:paraId="55FF1BA8" w14:textId="77777777" w:rsidR="005E4F10" w:rsidRPr="00182C33" w:rsidRDefault="005E4F10" w:rsidP="005E4F10">
      <w:pPr>
        <w:pStyle w:val="ListParagraph"/>
        <w:numPr>
          <w:ilvl w:val="0"/>
          <w:numId w:val="2"/>
        </w:numPr>
        <w:autoSpaceDE w:val="0"/>
        <w:autoSpaceDN w:val="0"/>
        <w:adjustRightInd w:val="0"/>
        <w:spacing w:line="240" w:lineRule="auto"/>
        <w:ind w:left="547"/>
        <w:contextualSpacing w:val="0"/>
        <w:rPr>
          <w:rFonts w:ascii="Times New Roman" w:hAnsi="Times New Roman" w:cs="Times New Roman"/>
          <w:b/>
          <w:bCs/>
          <w:color w:val="000000"/>
          <w:sz w:val="20"/>
          <w:szCs w:val="20"/>
        </w:rPr>
      </w:pPr>
      <w:r>
        <w:rPr>
          <w:rFonts w:ascii="Times New Roman" w:hAnsi="Times New Roman" w:cs="Times New Roman"/>
          <w:b/>
          <w:bCs/>
          <w:color w:val="000000"/>
          <w:sz w:val="20"/>
          <w:szCs w:val="20"/>
        </w:rPr>
        <w:lastRenderedPageBreak/>
        <w:t>R</w:t>
      </w:r>
      <w:r w:rsidRPr="00182C33">
        <w:rPr>
          <w:rFonts w:ascii="Times New Roman" w:hAnsi="Times New Roman" w:cs="Times New Roman"/>
          <w:b/>
          <w:bCs/>
          <w:color w:val="000000"/>
          <w:sz w:val="20"/>
          <w:szCs w:val="20"/>
        </w:rPr>
        <w:t>esult 8</w:t>
      </w:r>
    </w:p>
    <w:p w14:paraId="7F4C0AC5" w14:textId="1E093C77" w:rsidR="00F04FC1" w:rsidRDefault="005E4F10" w:rsidP="005E4F10">
      <w:pPr>
        <w:pStyle w:val="references"/>
        <w:spacing w:before="120" w:after="120" w:line="240" w:lineRule="auto"/>
        <w:ind w:left="0" w:firstLine="0"/>
        <w:rPr>
          <w:sz w:val="20"/>
          <w:szCs w:val="20"/>
        </w:rPr>
      </w:pPr>
      <w:r w:rsidRPr="0008799B">
        <w:rPr>
          <w:sz w:val="20"/>
          <w:szCs w:val="20"/>
        </w:rPr>
        <w:t>The amplitude and phase of a structural beam having z=0.019 are calculated using an equation similar to equation 1. GB: Gaussian type beam as a result of a Gaussian seed involving radical variation equation 2. LGB: Beam of the Laguerre – Gaussian type formed using the LG Seed Equation</w:t>
      </w:r>
      <w:r>
        <w:rPr>
          <w:sz w:val="20"/>
          <w:szCs w:val="20"/>
        </w:rPr>
        <w:t xml:space="preserve">. </w:t>
      </w:r>
      <w:r w:rsidRPr="00F14282">
        <w:rPr>
          <w:sz w:val="20"/>
          <w:szCs w:val="20"/>
        </w:rPr>
        <w:t xml:space="preserve">Simulation generated with </w:t>
      </w:r>
      <w:r>
        <w:rPr>
          <w:sz w:val="20"/>
          <w:szCs w:val="20"/>
        </w:rPr>
        <w:t>e</w:t>
      </w:r>
      <w:r w:rsidRPr="00F14282">
        <w:rPr>
          <w:sz w:val="20"/>
          <w:szCs w:val="20"/>
        </w:rPr>
        <w:t>q</w:t>
      </w:r>
      <w:r>
        <w:rPr>
          <w:sz w:val="20"/>
          <w:szCs w:val="20"/>
        </w:rPr>
        <w:t>uation</w:t>
      </w:r>
      <w:r w:rsidRPr="00F14282">
        <w:rPr>
          <w:sz w:val="20"/>
          <w:szCs w:val="20"/>
        </w:rPr>
        <w:t xml:space="preserve"> N</w:t>
      </w:r>
      <w:r>
        <w:rPr>
          <w:sz w:val="20"/>
          <w:szCs w:val="20"/>
        </w:rPr>
        <w:t>umber</w:t>
      </w:r>
      <w:r w:rsidRPr="00F14282">
        <w:rPr>
          <w:sz w:val="20"/>
          <w:szCs w:val="20"/>
        </w:rPr>
        <w:t xml:space="preserve"> 3 </w:t>
      </w:r>
      <w:r w:rsidRPr="00F14282">
        <w:rPr>
          <w:color w:val="111111"/>
          <w:sz w:val="20"/>
          <w:szCs w:val="20"/>
        </w:rPr>
        <w:t xml:space="preserve">results </w:t>
      </w:r>
      <w:r>
        <w:rPr>
          <w:color w:val="111111"/>
          <w:sz w:val="20"/>
          <w:szCs w:val="20"/>
        </w:rPr>
        <w:t>is</w:t>
      </w:r>
      <w:r w:rsidRPr="00F14282">
        <w:rPr>
          <w:color w:val="111111"/>
          <w:sz w:val="20"/>
          <w:szCs w:val="20"/>
        </w:rPr>
        <w:t xml:space="preserve"> shown.</w:t>
      </w:r>
      <w:r w:rsidRPr="00F71925">
        <w:t xml:space="preserve"> </w:t>
      </w:r>
      <w:r w:rsidRPr="00F71925">
        <w:rPr>
          <w:color w:val="111111"/>
          <w:sz w:val="20"/>
          <w:szCs w:val="20"/>
        </w:rPr>
        <w:t>The numerical values represent the computed z according to equation 4. Simulated observations of transversal intensity also for a Gaussian class beam at various propagation lengths are recorded. For the simulated measurements, the Numerical Value is computed using Equation Number 4. The numerical numbers represent the computed z.</w:t>
      </w:r>
      <w:r>
        <w:rPr>
          <w:sz w:val="20"/>
          <w:szCs w:val="20"/>
        </w:rPr>
        <w:t xml:space="preserve"> Figure 11 (a) shows Amplitude at z=0.019 and figure 11 (b) shows phase at z</w:t>
      </w:r>
      <w:r w:rsidR="00A34CFB">
        <w:rPr>
          <w:sz w:val="20"/>
          <w:szCs w:val="20"/>
        </w:rPr>
        <w:t>ss</w:t>
      </w:r>
      <w:r w:rsidR="008019E1">
        <w:rPr>
          <w:sz w:val="20"/>
          <w:szCs w:val="20"/>
        </w:rPr>
        <w:t>ss</w:t>
      </w:r>
      <w:r>
        <w:rPr>
          <w:sz w:val="20"/>
          <w:szCs w:val="20"/>
        </w:rPr>
        <w:t>=0.019.</w:t>
      </w:r>
    </w:p>
    <w:p w14:paraId="6D1D8C8C" w14:textId="77777777" w:rsidR="009272E1" w:rsidRPr="00535C7F" w:rsidRDefault="009272E1" w:rsidP="009272E1">
      <w:pPr>
        <w:pStyle w:val="ListParagraph"/>
        <w:numPr>
          <w:ilvl w:val="0"/>
          <w:numId w:val="1"/>
        </w:numPr>
        <w:autoSpaceDE w:val="0"/>
        <w:autoSpaceDN w:val="0"/>
        <w:adjustRightInd w:val="0"/>
        <w:spacing w:line="240" w:lineRule="auto"/>
        <w:ind w:left="547" w:hanging="547"/>
        <w:contextualSpacing w:val="0"/>
        <w:rPr>
          <w:rFonts w:ascii="Times New Roman" w:hAnsi="Times New Roman" w:cs="Times New Roman"/>
          <w:b/>
          <w:bCs/>
          <w:color w:val="000000"/>
          <w:sz w:val="24"/>
          <w:szCs w:val="24"/>
        </w:rPr>
      </w:pPr>
      <w:r w:rsidRPr="00535C7F">
        <w:rPr>
          <w:rFonts w:ascii="Times New Roman" w:hAnsi="Times New Roman" w:cs="Times New Roman"/>
          <w:b/>
          <w:bCs/>
          <w:color w:val="000000"/>
          <w:sz w:val="24"/>
          <w:szCs w:val="24"/>
        </w:rPr>
        <w:lastRenderedPageBreak/>
        <w:t>Conclusion and Future Scope</w:t>
      </w:r>
    </w:p>
    <w:p w14:paraId="21A5B7D2" w14:textId="3A445B70" w:rsidR="009272E1" w:rsidRDefault="009272E1" w:rsidP="002E75C9">
      <w:pPr>
        <w:autoSpaceDE w:val="0"/>
        <w:autoSpaceDN w:val="0"/>
        <w:adjustRightInd w:val="0"/>
        <w:spacing w:line="240" w:lineRule="auto"/>
        <w:jc w:val="both"/>
        <w:rPr>
          <w:rFonts w:ascii="Times New Roman" w:hAnsi="Times New Roman" w:cs="Times New Roman"/>
          <w:sz w:val="20"/>
          <w:szCs w:val="20"/>
        </w:rPr>
      </w:pPr>
      <w:r>
        <w:rPr>
          <w:rFonts w:ascii="Times New Roman" w:hAnsi="Times New Roman" w:cs="Times New Roman"/>
          <w:color w:val="000000"/>
          <w:sz w:val="20"/>
          <w:szCs w:val="20"/>
        </w:rPr>
        <w:t xml:space="preserve">This </w:t>
      </w:r>
      <w:r w:rsidRPr="00770460">
        <w:rPr>
          <w:rFonts w:ascii="Times New Roman" w:hAnsi="Times New Roman" w:cs="Times New Roman"/>
          <w:color w:val="000000"/>
          <w:sz w:val="20"/>
          <w:szCs w:val="20"/>
        </w:rPr>
        <w:t>research effort pioneered a technique for independently controlling the uniformity of the beam's transverse amplitude and its OAM content. OAM has been actively investigated in recent years in a wide variety of sectors of application, most notably communications. Numerous studies have demonstrated the feasibility of multiplexing a series of coherent OAM modes on the very same channel to achieve great spectral efficiency. Additionally, this study discovered a straightforward equation for modulating the angular range of a seed beam while maintaining the OAM. There are several research avenues for fiber-based OAM transmission and distribution systems, as well as some researchers are continuing to develop improvements to fib</w:t>
      </w:r>
      <w:r w:rsidR="00F545A0">
        <w:rPr>
          <w:rFonts w:ascii="Times New Roman" w:hAnsi="Times New Roman" w:cs="Times New Roman"/>
          <w:color w:val="000000"/>
          <w:sz w:val="20"/>
          <w:szCs w:val="20"/>
        </w:rPr>
        <w:t>er</w:t>
      </w:r>
      <w:r w:rsidRPr="00770460">
        <w:rPr>
          <w:rFonts w:ascii="Times New Roman" w:hAnsi="Times New Roman" w:cs="Times New Roman"/>
          <w:color w:val="000000"/>
          <w:sz w:val="20"/>
          <w:szCs w:val="20"/>
        </w:rPr>
        <w:t xml:space="preserve"> structure and optoelectronic filters in order to improve the all-fiber system's support for OAM mode. In general, fiber-based OAM transmitting and generating systems have significant opportunit</w:t>
      </w:r>
      <w:r w:rsidR="00F545A0">
        <w:rPr>
          <w:rFonts w:ascii="Times New Roman" w:hAnsi="Times New Roman" w:cs="Times New Roman"/>
          <w:color w:val="000000"/>
          <w:sz w:val="20"/>
          <w:szCs w:val="20"/>
        </w:rPr>
        <w:t>ies</w:t>
      </w:r>
      <w:r w:rsidRPr="00770460">
        <w:rPr>
          <w:rFonts w:ascii="Times New Roman" w:hAnsi="Times New Roman" w:cs="Times New Roman"/>
          <w:color w:val="000000"/>
          <w:sz w:val="20"/>
          <w:szCs w:val="20"/>
        </w:rPr>
        <w:t xml:space="preserve"> for improvement. Simultaneously, the fib</w:t>
      </w:r>
      <w:r w:rsidR="00F545A0">
        <w:rPr>
          <w:rFonts w:ascii="Times New Roman" w:hAnsi="Times New Roman" w:cs="Times New Roman"/>
          <w:color w:val="000000"/>
          <w:sz w:val="20"/>
          <w:szCs w:val="20"/>
        </w:rPr>
        <w:t>er</w:t>
      </w:r>
      <w:r w:rsidRPr="00770460">
        <w:rPr>
          <w:rFonts w:ascii="Times New Roman" w:hAnsi="Times New Roman" w:cs="Times New Roman"/>
          <w:color w:val="000000"/>
          <w:sz w:val="20"/>
          <w:szCs w:val="20"/>
        </w:rPr>
        <w:t xml:space="preserve"> system possesses </w:t>
      </w:r>
      <w:r w:rsidR="00F545A0">
        <w:rPr>
          <w:rFonts w:ascii="Times New Roman" w:hAnsi="Times New Roman" w:cs="Times New Roman"/>
          <w:color w:val="000000"/>
          <w:sz w:val="20"/>
          <w:szCs w:val="20"/>
        </w:rPr>
        <w:t xml:space="preserve">the </w:t>
      </w:r>
      <w:r w:rsidRPr="00770460">
        <w:rPr>
          <w:rFonts w:ascii="Times New Roman" w:hAnsi="Times New Roman" w:cs="Times New Roman"/>
          <w:color w:val="000000"/>
          <w:sz w:val="20"/>
          <w:szCs w:val="20"/>
        </w:rPr>
        <w:t>considerable potential for supporting OAM modes</w:t>
      </w:r>
      <w:r>
        <w:rPr>
          <w:rFonts w:ascii="Times New Roman" w:hAnsi="Times New Roman" w:cs="Times New Roman"/>
          <w:sz w:val="20"/>
          <w:szCs w:val="20"/>
          <w:shd w:val="clear" w:color="auto" w:fill="FFFFFF"/>
        </w:rPr>
        <w:t>. An improved methodology is provided in this research work and the implementation is done over MATLAB which shows the Amplitude and Phase at the different values in the result section</w:t>
      </w:r>
      <w:r w:rsidRPr="003F6FCE">
        <w:rPr>
          <w:rFonts w:ascii="Times New Roman" w:hAnsi="Times New Roman" w:cs="Times New Roman"/>
          <w:sz w:val="20"/>
          <w:szCs w:val="20"/>
          <w:shd w:val="clear" w:color="auto" w:fill="FFFFFF"/>
        </w:rPr>
        <w:t xml:space="preserve">. </w:t>
      </w:r>
      <w:r>
        <w:rPr>
          <w:rFonts w:ascii="Times New Roman" w:hAnsi="Times New Roman" w:cs="Times New Roman"/>
          <w:sz w:val="20"/>
          <w:szCs w:val="20"/>
        </w:rPr>
        <w:t>I</w:t>
      </w:r>
      <w:r w:rsidRPr="003F6FCE">
        <w:rPr>
          <w:rFonts w:ascii="Times New Roman" w:hAnsi="Times New Roman" w:cs="Times New Roman"/>
          <w:sz w:val="20"/>
          <w:szCs w:val="20"/>
        </w:rPr>
        <w:t>mplementing the provided methods would improve the betterment of OAM</w:t>
      </w:r>
      <w:r>
        <w:rPr>
          <w:rFonts w:ascii="Times New Roman" w:hAnsi="Times New Roman" w:cs="Times New Roman"/>
          <w:sz w:val="20"/>
          <w:szCs w:val="20"/>
        </w:rPr>
        <w:t xml:space="preserve"> which</w:t>
      </w:r>
      <w:r w:rsidRPr="003F6FCE">
        <w:rPr>
          <w:rFonts w:ascii="Times New Roman" w:hAnsi="Times New Roman" w:cs="Times New Roman"/>
          <w:sz w:val="20"/>
          <w:szCs w:val="20"/>
        </w:rPr>
        <w:t xml:space="preserve"> </w:t>
      </w:r>
      <w:r w:rsidR="00F545A0">
        <w:rPr>
          <w:rFonts w:ascii="Times New Roman" w:hAnsi="Times New Roman" w:cs="Times New Roman"/>
          <w:sz w:val="20"/>
          <w:szCs w:val="20"/>
        </w:rPr>
        <w:t>is</w:t>
      </w:r>
      <w:r w:rsidRPr="003F6FCE">
        <w:rPr>
          <w:rFonts w:ascii="Times New Roman" w:hAnsi="Times New Roman" w:cs="Times New Roman"/>
          <w:sz w:val="20"/>
          <w:szCs w:val="20"/>
        </w:rPr>
        <w:t xml:space="preserve"> still </w:t>
      </w:r>
      <w:r w:rsidR="00F545A0">
        <w:rPr>
          <w:rFonts w:ascii="Times New Roman" w:hAnsi="Times New Roman" w:cs="Times New Roman"/>
          <w:sz w:val="20"/>
          <w:szCs w:val="20"/>
        </w:rPr>
        <w:t xml:space="preserve">a </w:t>
      </w:r>
      <w:r w:rsidRPr="003F6FCE">
        <w:rPr>
          <w:rFonts w:ascii="Times New Roman" w:hAnsi="Times New Roman" w:cs="Times New Roman"/>
          <w:sz w:val="20"/>
          <w:szCs w:val="20"/>
        </w:rPr>
        <w:t xml:space="preserve">hot topic and have </w:t>
      </w:r>
      <w:r>
        <w:rPr>
          <w:rFonts w:ascii="Times New Roman" w:hAnsi="Times New Roman" w:cs="Times New Roman"/>
          <w:sz w:val="20"/>
          <w:szCs w:val="20"/>
        </w:rPr>
        <w:t xml:space="preserve">a </w:t>
      </w:r>
      <w:r w:rsidRPr="003F6FCE">
        <w:rPr>
          <w:rFonts w:ascii="Times New Roman" w:hAnsi="Times New Roman" w:cs="Times New Roman"/>
          <w:sz w:val="20"/>
          <w:szCs w:val="20"/>
        </w:rPr>
        <w:t>high potential for both theories and applications.</w:t>
      </w:r>
    </w:p>
    <w:p w14:paraId="6D89A890" w14:textId="77777777" w:rsidR="009272E1" w:rsidRPr="0028027A" w:rsidRDefault="009272E1" w:rsidP="002E75C9">
      <w:pPr>
        <w:pStyle w:val="ListParagraph"/>
        <w:numPr>
          <w:ilvl w:val="0"/>
          <w:numId w:val="1"/>
        </w:numPr>
        <w:autoSpaceDE w:val="0"/>
        <w:autoSpaceDN w:val="0"/>
        <w:adjustRightInd w:val="0"/>
        <w:spacing w:line="240" w:lineRule="auto"/>
        <w:ind w:left="540" w:hanging="540"/>
        <w:rPr>
          <w:rFonts w:ascii="Times New Roman" w:hAnsi="Times New Roman" w:cs="Times New Roman"/>
          <w:b/>
          <w:bCs/>
          <w:sz w:val="24"/>
          <w:szCs w:val="24"/>
        </w:rPr>
      </w:pPr>
      <w:r w:rsidRPr="0028027A">
        <w:rPr>
          <w:rFonts w:ascii="Times New Roman" w:hAnsi="Times New Roman" w:cs="Times New Roman"/>
          <w:b/>
          <w:bCs/>
          <w:sz w:val="24"/>
          <w:szCs w:val="24"/>
        </w:rPr>
        <w:t>References</w:t>
      </w:r>
    </w:p>
    <w:p w14:paraId="55147BC5" w14:textId="77777777" w:rsidR="009272E1" w:rsidRPr="00F20218" w:rsidRDefault="009272E1" w:rsidP="009272E1">
      <w:pPr>
        <w:pStyle w:val="ListParagraph"/>
        <w:numPr>
          <w:ilvl w:val="0"/>
          <w:numId w:val="3"/>
        </w:numPr>
        <w:spacing w:line="240" w:lineRule="auto"/>
        <w:ind w:left="547" w:hanging="547"/>
        <w:contextualSpacing w:val="0"/>
        <w:rPr>
          <w:rFonts w:ascii="Times New Roman" w:hAnsi="Times New Roman" w:cs="Times New Roman"/>
          <w:color w:val="000000" w:themeColor="text1"/>
          <w:sz w:val="20"/>
          <w:szCs w:val="20"/>
        </w:rPr>
      </w:pPr>
      <w:r w:rsidRPr="00F20218">
        <w:rPr>
          <w:rFonts w:ascii="Times New Roman" w:hAnsi="Times New Roman" w:cs="Times New Roman"/>
          <w:color w:val="000000" w:themeColor="text1"/>
          <w:sz w:val="20"/>
          <w:szCs w:val="20"/>
          <w:shd w:val="clear" w:color="auto" w:fill="FFFFFF"/>
        </w:rPr>
        <w:t xml:space="preserve">Allen, Les, Marco W. </w:t>
      </w:r>
      <w:proofErr w:type="spellStart"/>
      <w:r w:rsidRPr="00F20218">
        <w:rPr>
          <w:rFonts w:ascii="Times New Roman" w:hAnsi="Times New Roman" w:cs="Times New Roman"/>
          <w:color w:val="000000" w:themeColor="text1"/>
          <w:sz w:val="20"/>
          <w:szCs w:val="20"/>
          <w:shd w:val="clear" w:color="auto" w:fill="FFFFFF"/>
        </w:rPr>
        <w:t>Beijersbergen</w:t>
      </w:r>
      <w:proofErr w:type="spellEnd"/>
      <w:r w:rsidRPr="00F20218">
        <w:rPr>
          <w:rFonts w:ascii="Times New Roman" w:hAnsi="Times New Roman" w:cs="Times New Roman"/>
          <w:color w:val="000000" w:themeColor="text1"/>
          <w:sz w:val="20"/>
          <w:szCs w:val="20"/>
          <w:shd w:val="clear" w:color="auto" w:fill="FFFFFF"/>
        </w:rPr>
        <w:t xml:space="preserve">, R. J. C. </w:t>
      </w:r>
      <w:proofErr w:type="spellStart"/>
      <w:r w:rsidRPr="00F20218">
        <w:rPr>
          <w:rFonts w:ascii="Times New Roman" w:hAnsi="Times New Roman" w:cs="Times New Roman"/>
          <w:color w:val="000000" w:themeColor="text1"/>
          <w:sz w:val="20"/>
          <w:szCs w:val="20"/>
          <w:shd w:val="clear" w:color="auto" w:fill="FFFFFF"/>
        </w:rPr>
        <w:t>Spreeuw</w:t>
      </w:r>
      <w:proofErr w:type="spellEnd"/>
      <w:r w:rsidRPr="00F20218">
        <w:rPr>
          <w:rFonts w:ascii="Times New Roman" w:hAnsi="Times New Roman" w:cs="Times New Roman"/>
          <w:color w:val="000000" w:themeColor="text1"/>
          <w:sz w:val="20"/>
          <w:szCs w:val="20"/>
          <w:shd w:val="clear" w:color="auto" w:fill="FFFFFF"/>
        </w:rPr>
        <w:t xml:space="preserve">, and J. P. </w:t>
      </w:r>
      <w:proofErr w:type="spellStart"/>
      <w:r w:rsidRPr="00F20218">
        <w:rPr>
          <w:rFonts w:ascii="Times New Roman" w:hAnsi="Times New Roman" w:cs="Times New Roman"/>
          <w:color w:val="000000" w:themeColor="text1"/>
          <w:sz w:val="20"/>
          <w:szCs w:val="20"/>
          <w:shd w:val="clear" w:color="auto" w:fill="FFFFFF"/>
        </w:rPr>
        <w:t>Woerdman</w:t>
      </w:r>
      <w:proofErr w:type="spellEnd"/>
      <w:r w:rsidRPr="00F20218">
        <w:rPr>
          <w:rFonts w:ascii="Times New Roman" w:hAnsi="Times New Roman" w:cs="Times New Roman"/>
          <w:color w:val="000000" w:themeColor="text1"/>
          <w:sz w:val="20"/>
          <w:szCs w:val="20"/>
          <w:shd w:val="clear" w:color="auto" w:fill="FFFFFF"/>
        </w:rPr>
        <w:t>. "Orbital angular momentum of light and the transformation of Laguerre-Gaussian laser modes." </w:t>
      </w:r>
      <w:r w:rsidRPr="00F20218">
        <w:rPr>
          <w:rFonts w:ascii="Times New Roman" w:hAnsi="Times New Roman" w:cs="Times New Roman"/>
          <w:i/>
          <w:iCs/>
          <w:color w:val="000000" w:themeColor="text1"/>
          <w:sz w:val="20"/>
          <w:szCs w:val="20"/>
          <w:shd w:val="clear" w:color="auto" w:fill="FFFFFF"/>
        </w:rPr>
        <w:t xml:space="preserve">Physical </w:t>
      </w:r>
      <w:r>
        <w:rPr>
          <w:rFonts w:ascii="Times New Roman" w:hAnsi="Times New Roman" w:cs="Times New Roman"/>
          <w:i/>
          <w:iCs/>
          <w:color w:val="000000" w:themeColor="text1"/>
          <w:sz w:val="20"/>
          <w:szCs w:val="20"/>
          <w:shd w:val="clear" w:color="auto" w:fill="FFFFFF"/>
        </w:rPr>
        <w:t>R</w:t>
      </w:r>
      <w:r w:rsidRPr="00F20218">
        <w:rPr>
          <w:rFonts w:ascii="Times New Roman" w:hAnsi="Times New Roman" w:cs="Times New Roman"/>
          <w:i/>
          <w:iCs/>
          <w:color w:val="000000" w:themeColor="text1"/>
          <w:sz w:val="20"/>
          <w:szCs w:val="20"/>
          <w:shd w:val="clear" w:color="auto" w:fill="FFFFFF"/>
        </w:rPr>
        <w:t>eview A</w:t>
      </w:r>
      <w:r w:rsidRPr="00F20218">
        <w:rPr>
          <w:rFonts w:ascii="Times New Roman" w:hAnsi="Times New Roman" w:cs="Times New Roman"/>
          <w:color w:val="000000" w:themeColor="text1"/>
          <w:sz w:val="20"/>
          <w:szCs w:val="20"/>
          <w:shd w:val="clear" w:color="auto" w:fill="FFFFFF"/>
        </w:rPr>
        <w:t> 45, no. 11 (1992): 8185.</w:t>
      </w:r>
    </w:p>
    <w:p w14:paraId="0DDD1E4B" w14:textId="77777777" w:rsidR="009272E1" w:rsidRPr="00F20218" w:rsidRDefault="009272E1" w:rsidP="009272E1">
      <w:pPr>
        <w:pStyle w:val="ListParagraph"/>
        <w:numPr>
          <w:ilvl w:val="0"/>
          <w:numId w:val="3"/>
        </w:numPr>
        <w:spacing w:line="240" w:lineRule="auto"/>
        <w:ind w:left="547" w:hanging="547"/>
        <w:contextualSpacing w:val="0"/>
        <w:rPr>
          <w:rFonts w:ascii="Times New Roman" w:hAnsi="Times New Roman" w:cs="Times New Roman"/>
          <w:color w:val="000000" w:themeColor="text1"/>
          <w:sz w:val="20"/>
          <w:szCs w:val="20"/>
        </w:rPr>
      </w:pPr>
      <w:r w:rsidRPr="00F20218">
        <w:rPr>
          <w:rFonts w:ascii="Times New Roman" w:hAnsi="Times New Roman" w:cs="Times New Roman"/>
          <w:color w:val="000000" w:themeColor="text1"/>
          <w:sz w:val="20"/>
          <w:szCs w:val="20"/>
          <w:shd w:val="clear" w:color="auto" w:fill="FFFFFF"/>
        </w:rPr>
        <w:t xml:space="preserve">Huber, Marcus, and </w:t>
      </w:r>
      <w:proofErr w:type="spellStart"/>
      <w:r w:rsidRPr="00F20218">
        <w:rPr>
          <w:rFonts w:ascii="Times New Roman" w:hAnsi="Times New Roman" w:cs="Times New Roman"/>
          <w:color w:val="000000" w:themeColor="text1"/>
          <w:sz w:val="20"/>
          <w:szCs w:val="20"/>
          <w:shd w:val="clear" w:color="auto" w:fill="FFFFFF"/>
        </w:rPr>
        <w:t>Marcin</w:t>
      </w:r>
      <w:proofErr w:type="spellEnd"/>
      <w:r w:rsidRPr="00F20218">
        <w:rPr>
          <w:rFonts w:ascii="Times New Roman" w:hAnsi="Times New Roman" w:cs="Times New Roman"/>
          <w:color w:val="000000" w:themeColor="text1"/>
          <w:sz w:val="20"/>
          <w:szCs w:val="20"/>
          <w:shd w:val="clear" w:color="auto" w:fill="FFFFFF"/>
        </w:rPr>
        <w:t xml:space="preserve"> </w:t>
      </w:r>
      <w:proofErr w:type="spellStart"/>
      <w:r w:rsidRPr="00F20218">
        <w:rPr>
          <w:rFonts w:ascii="Times New Roman" w:hAnsi="Times New Roman" w:cs="Times New Roman"/>
          <w:color w:val="000000" w:themeColor="text1"/>
          <w:sz w:val="20"/>
          <w:szCs w:val="20"/>
          <w:shd w:val="clear" w:color="auto" w:fill="FFFFFF"/>
        </w:rPr>
        <w:t>Pawłowski</w:t>
      </w:r>
      <w:proofErr w:type="spellEnd"/>
      <w:r w:rsidRPr="00F20218">
        <w:rPr>
          <w:rFonts w:ascii="Times New Roman" w:hAnsi="Times New Roman" w:cs="Times New Roman"/>
          <w:color w:val="000000" w:themeColor="text1"/>
          <w:sz w:val="20"/>
          <w:szCs w:val="20"/>
          <w:shd w:val="clear" w:color="auto" w:fill="FFFFFF"/>
        </w:rPr>
        <w:t>. "Weak randomness in device-independent quantum key distribution and the advantage of using high-dimensional entanglement." </w:t>
      </w:r>
      <w:r w:rsidRPr="00F20218">
        <w:rPr>
          <w:rFonts w:ascii="Times New Roman" w:hAnsi="Times New Roman" w:cs="Times New Roman"/>
          <w:i/>
          <w:iCs/>
          <w:color w:val="000000" w:themeColor="text1"/>
          <w:sz w:val="20"/>
          <w:szCs w:val="20"/>
          <w:shd w:val="clear" w:color="auto" w:fill="FFFFFF"/>
        </w:rPr>
        <w:t>Physical Review A</w:t>
      </w:r>
      <w:r w:rsidRPr="00F20218">
        <w:rPr>
          <w:rFonts w:ascii="Times New Roman" w:hAnsi="Times New Roman" w:cs="Times New Roman"/>
          <w:color w:val="000000" w:themeColor="text1"/>
          <w:sz w:val="20"/>
          <w:szCs w:val="20"/>
          <w:shd w:val="clear" w:color="auto" w:fill="FFFFFF"/>
        </w:rPr>
        <w:t> 88, no. 3 (2013): 032309.</w:t>
      </w:r>
    </w:p>
    <w:p w14:paraId="76DFE208" w14:textId="77777777" w:rsidR="009272E1" w:rsidRPr="00F20218" w:rsidRDefault="009272E1" w:rsidP="009272E1">
      <w:pPr>
        <w:pStyle w:val="ListParagraph"/>
        <w:numPr>
          <w:ilvl w:val="0"/>
          <w:numId w:val="3"/>
        </w:numPr>
        <w:spacing w:line="240" w:lineRule="auto"/>
        <w:ind w:left="547" w:hanging="547"/>
        <w:contextualSpacing w:val="0"/>
        <w:rPr>
          <w:rFonts w:ascii="Times New Roman" w:hAnsi="Times New Roman" w:cs="Times New Roman"/>
          <w:color w:val="000000" w:themeColor="text1"/>
          <w:sz w:val="20"/>
          <w:szCs w:val="20"/>
        </w:rPr>
      </w:pPr>
      <w:r w:rsidRPr="00F20218">
        <w:rPr>
          <w:rFonts w:ascii="Times New Roman" w:hAnsi="Times New Roman" w:cs="Times New Roman"/>
          <w:color w:val="000000" w:themeColor="text1"/>
          <w:sz w:val="20"/>
          <w:szCs w:val="20"/>
          <w:shd w:val="clear" w:color="auto" w:fill="FFFFFF"/>
        </w:rPr>
        <w:t xml:space="preserve">Zhang, </w:t>
      </w:r>
      <w:proofErr w:type="spellStart"/>
      <w:r w:rsidRPr="00F20218">
        <w:rPr>
          <w:rFonts w:ascii="Times New Roman" w:hAnsi="Times New Roman" w:cs="Times New Roman"/>
          <w:color w:val="000000" w:themeColor="text1"/>
          <w:sz w:val="20"/>
          <w:szCs w:val="20"/>
          <w:shd w:val="clear" w:color="auto" w:fill="FFFFFF"/>
        </w:rPr>
        <w:t>Hongwei</w:t>
      </w:r>
      <w:proofErr w:type="spellEnd"/>
      <w:r w:rsidRPr="00F20218">
        <w:rPr>
          <w:rFonts w:ascii="Times New Roman" w:hAnsi="Times New Roman" w:cs="Times New Roman"/>
          <w:color w:val="000000" w:themeColor="text1"/>
          <w:sz w:val="20"/>
          <w:szCs w:val="20"/>
          <w:shd w:val="clear" w:color="auto" w:fill="FFFFFF"/>
        </w:rPr>
        <w:t xml:space="preserve">, </w:t>
      </w:r>
      <w:proofErr w:type="spellStart"/>
      <w:r w:rsidRPr="00F20218">
        <w:rPr>
          <w:rFonts w:ascii="Times New Roman" w:hAnsi="Times New Roman" w:cs="Times New Roman"/>
          <w:color w:val="000000" w:themeColor="text1"/>
          <w:sz w:val="20"/>
          <w:szCs w:val="20"/>
          <w:shd w:val="clear" w:color="auto" w:fill="FFFFFF"/>
        </w:rPr>
        <w:t>Baiwei</w:t>
      </w:r>
      <w:proofErr w:type="spellEnd"/>
      <w:r w:rsidRPr="00F20218">
        <w:rPr>
          <w:rFonts w:ascii="Times New Roman" w:hAnsi="Times New Roman" w:cs="Times New Roman"/>
          <w:color w:val="000000" w:themeColor="text1"/>
          <w:sz w:val="20"/>
          <w:szCs w:val="20"/>
          <w:shd w:val="clear" w:color="auto" w:fill="FFFFFF"/>
        </w:rPr>
        <w:t xml:space="preserve"> Mao, </w:t>
      </w:r>
      <w:proofErr w:type="spellStart"/>
      <w:r w:rsidRPr="00F20218">
        <w:rPr>
          <w:rFonts w:ascii="Times New Roman" w:hAnsi="Times New Roman" w:cs="Times New Roman"/>
          <w:color w:val="000000" w:themeColor="text1"/>
          <w:sz w:val="20"/>
          <w:szCs w:val="20"/>
          <w:shd w:val="clear" w:color="auto" w:fill="FFFFFF"/>
        </w:rPr>
        <w:t>Ya</w:t>
      </w:r>
      <w:proofErr w:type="spellEnd"/>
      <w:r w:rsidRPr="00F20218">
        <w:rPr>
          <w:rFonts w:ascii="Times New Roman" w:hAnsi="Times New Roman" w:cs="Times New Roman"/>
          <w:color w:val="000000" w:themeColor="text1"/>
          <w:sz w:val="20"/>
          <w:szCs w:val="20"/>
          <w:shd w:val="clear" w:color="auto" w:fill="FFFFFF"/>
        </w:rPr>
        <w:t xml:space="preserve"> Han, </w:t>
      </w:r>
      <w:proofErr w:type="spellStart"/>
      <w:r w:rsidRPr="00F20218">
        <w:rPr>
          <w:rFonts w:ascii="Times New Roman" w:hAnsi="Times New Roman" w:cs="Times New Roman"/>
          <w:color w:val="000000" w:themeColor="text1"/>
          <w:sz w:val="20"/>
          <w:szCs w:val="20"/>
          <w:shd w:val="clear" w:color="auto" w:fill="FFFFFF"/>
        </w:rPr>
        <w:t>Zhi</w:t>
      </w:r>
      <w:proofErr w:type="spellEnd"/>
      <w:r w:rsidRPr="00F20218">
        <w:rPr>
          <w:rFonts w:ascii="Times New Roman" w:hAnsi="Times New Roman" w:cs="Times New Roman"/>
          <w:color w:val="000000" w:themeColor="text1"/>
          <w:sz w:val="20"/>
          <w:szCs w:val="20"/>
          <w:shd w:val="clear" w:color="auto" w:fill="FFFFFF"/>
        </w:rPr>
        <w:t xml:space="preserve"> Wang, Yang </w:t>
      </w:r>
      <w:proofErr w:type="spellStart"/>
      <w:r w:rsidRPr="00F20218">
        <w:rPr>
          <w:rFonts w:ascii="Times New Roman" w:hAnsi="Times New Roman" w:cs="Times New Roman"/>
          <w:color w:val="000000" w:themeColor="text1"/>
          <w:sz w:val="20"/>
          <w:szCs w:val="20"/>
          <w:shd w:val="clear" w:color="auto" w:fill="FFFFFF"/>
        </w:rPr>
        <w:t>Yue</w:t>
      </w:r>
      <w:proofErr w:type="spellEnd"/>
      <w:r w:rsidRPr="00F20218">
        <w:rPr>
          <w:rFonts w:ascii="Times New Roman" w:hAnsi="Times New Roman" w:cs="Times New Roman"/>
          <w:color w:val="000000" w:themeColor="text1"/>
          <w:sz w:val="20"/>
          <w:szCs w:val="20"/>
          <w:shd w:val="clear" w:color="auto" w:fill="FFFFFF"/>
        </w:rPr>
        <w:t xml:space="preserve">, and </w:t>
      </w:r>
      <w:proofErr w:type="spellStart"/>
      <w:r w:rsidRPr="00F20218">
        <w:rPr>
          <w:rFonts w:ascii="Times New Roman" w:hAnsi="Times New Roman" w:cs="Times New Roman"/>
          <w:color w:val="000000" w:themeColor="text1"/>
          <w:sz w:val="20"/>
          <w:szCs w:val="20"/>
          <w:shd w:val="clear" w:color="auto" w:fill="FFFFFF"/>
        </w:rPr>
        <w:t>Yange</w:t>
      </w:r>
      <w:proofErr w:type="spellEnd"/>
      <w:r w:rsidRPr="00F20218">
        <w:rPr>
          <w:rFonts w:ascii="Times New Roman" w:hAnsi="Times New Roman" w:cs="Times New Roman"/>
          <w:color w:val="000000" w:themeColor="text1"/>
          <w:sz w:val="20"/>
          <w:szCs w:val="20"/>
          <w:shd w:val="clear" w:color="auto" w:fill="FFFFFF"/>
        </w:rPr>
        <w:t xml:space="preserve"> Liu. "Generation of orbital angular momentum modes using fiber systems." </w:t>
      </w:r>
      <w:r w:rsidRPr="00F20218">
        <w:rPr>
          <w:rFonts w:ascii="Times New Roman" w:hAnsi="Times New Roman" w:cs="Times New Roman"/>
          <w:i/>
          <w:iCs/>
          <w:color w:val="000000" w:themeColor="text1"/>
          <w:sz w:val="20"/>
          <w:szCs w:val="20"/>
          <w:shd w:val="clear" w:color="auto" w:fill="FFFFFF"/>
        </w:rPr>
        <w:t>Applied Sciences</w:t>
      </w:r>
      <w:r w:rsidRPr="00F20218">
        <w:rPr>
          <w:rFonts w:ascii="Times New Roman" w:hAnsi="Times New Roman" w:cs="Times New Roman"/>
          <w:color w:val="000000" w:themeColor="text1"/>
          <w:sz w:val="20"/>
          <w:szCs w:val="20"/>
          <w:shd w:val="clear" w:color="auto" w:fill="FFFFFF"/>
        </w:rPr>
        <w:t> 9, no. 5 (2019): 1033.</w:t>
      </w:r>
    </w:p>
    <w:p w14:paraId="05EF555B" w14:textId="77777777" w:rsidR="009272E1" w:rsidRPr="00F20218" w:rsidRDefault="009272E1" w:rsidP="009272E1">
      <w:pPr>
        <w:pStyle w:val="ListParagraph"/>
        <w:numPr>
          <w:ilvl w:val="0"/>
          <w:numId w:val="3"/>
        </w:numPr>
        <w:spacing w:line="240" w:lineRule="auto"/>
        <w:ind w:left="547" w:hanging="547"/>
        <w:contextualSpacing w:val="0"/>
        <w:rPr>
          <w:rFonts w:ascii="Times New Roman" w:hAnsi="Times New Roman" w:cs="Times New Roman"/>
          <w:color w:val="000000" w:themeColor="text1"/>
          <w:sz w:val="20"/>
          <w:szCs w:val="20"/>
        </w:rPr>
      </w:pPr>
      <w:proofErr w:type="spellStart"/>
      <w:r w:rsidRPr="00F20218">
        <w:rPr>
          <w:rFonts w:ascii="Times New Roman" w:hAnsi="Times New Roman" w:cs="Times New Roman"/>
          <w:color w:val="000000" w:themeColor="text1"/>
          <w:sz w:val="20"/>
          <w:szCs w:val="20"/>
          <w:shd w:val="clear" w:color="auto" w:fill="FFFFFF"/>
        </w:rPr>
        <w:t>Winzer</w:t>
      </w:r>
      <w:proofErr w:type="spellEnd"/>
      <w:r w:rsidRPr="00F20218">
        <w:rPr>
          <w:rFonts w:ascii="Times New Roman" w:hAnsi="Times New Roman" w:cs="Times New Roman"/>
          <w:color w:val="000000" w:themeColor="text1"/>
          <w:sz w:val="20"/>
          <w:szCs w:val="20"/>
          <w:shd w:val="clear" w:color="auto" w:fill="FFFFFF"/>
        </w:rPr>
        <w:t>, Peter J. "Modulation and multiplexing in optical communications." In </w:t>
      </w:r>
      <w:r w:rsidRPr="00F20218">
        <w:rPr>
          <w:rFonts w:ascii="Times New Roman" w:hAnsi="Times New Roman" w:cs="Times New Roman"/>
          <w:i/>
          <w:iCs/>
          <w:color w:val="000000" w:themeColor="text1"/>
          <w:sz w:val="20"/>
          <w:szCs w:val="20"/>
          <w:shd w:val="clear" w:color="auto" w:fill="FFFFFF"/>
        </w:rPr>
        <w:t>2009 Conference on Lasers and Electro-Optics and 2009 Conference on Quantum electronics and Laser Science Conference</w:t>
      </w:r>
      <w:r w:rsidRPr="00F20218">
        <w:rPr>
          <w:rFonts w:ascii="Times New Roman" w:hAnsi="Times New Roman" w:cs="Times New Roman"/>
          <w:color w:val="000000" w:themeColor="text1"/>
          <w:sz w:val="20"/>
          <w:szCs w:val="20"/>
          <w:shd w:val="clear" w:color="auto" w:fill="FFFFFF"/>
        </w:rPr>
        <w:t>, pp. 1-2. IEEE, 2009.</w:t>
      </w:r>
    </w:p>
    <w:p w14:paraId="49AA2EB1" w14:textId="77777777" w:rsidR="009272E1" w:rsidRPr="00F20218" w:rsidRDefault="009272E1" w:rsidP="009272E1">
      <w:pPr>
        <w:pStyle w:val="ListParagraph"/>
        <w:numPr>
          <w:ilvl w:val="0"/>
          <w:numId w:val="3"/>
        </w:numPr>
        <w:spacing w:line="240" w:lineRule="auto"/>
        <w:ind w:left="547" w:hanging="547"/>
        <w:contextualSpacing w:val="0"/>
        <w:rPr>
          <w:rFonts w:ascii="Times New Roman" w:hAnsi="Times New Roman" w:cs="Times New Roman"/>
          <w:color w:val="000000" w:themeColor="text1"/>
          <w:sz w:val="20"/>
          <w:szCs w:val="20"/>
        </w:rPr>
      </w:pPr>
      <w:r w:rsidRPr="00F20218">
        <w:rPr>
          <w:rFonts w:ascii="Times New Roman" w:hAnsi="Times New Roman" w:cs="Times New Roman"/>
          <w:color w:val="000000" w:themeColor="text1"/>
          <w:sz w:val="20"/>
          <w:szCs w:val="20"/>
          <w:shd w:val="clear" w:color="auto" w:fill="FFFFFF"/>
        </w:rPr>
        <w:t>Wang, Jian. "Twisted optical communications using orbital angular momentum." </w:t>
      </w:r>
      <w:r w:rsidRPr="00F20218">
        <w:rPr>
          <w:rFonts w:ascii="Times New Roman" w:hAnsi="Times New Roman" w:cs="Times New Roman"/>
          <w:i/>
          <w:iCs/>
          <w:color w:val="000000" w:themeColor="text1"/>
          <w:sz w:val="20"/>
          <w:szCs w:val="20"/>
          <w:shd w:val="clear" w:color="auto" w:fill="FFFFFF"/>
        </w:rPr>
        <w:t xml:space="preserve">Science China </w:t>
      </w:r>
      <w:r w:rsidRPr="00F20218">
        <w:rPr>
          <w:rFonts w:ascii="Times New Roman" w:hAnsi="Times New Roman" w:cs="Times New Roman"/>
          <w:i/>
          <w:iCs/>
          <w:color w:val="000000" w:themeColor="text1"/>
          <w:sz w:val="20"/>
          <w:szCs w:val="20"/>
          <w:shd w:val="clear" w:color="auto" w:fill="FFFFFF"/>
        </w:rPr>
        <w:lastRenderedPageBreak/>
        <w:t>Physics, Mechanics &amp; Astronomy</w:t>
      </w:r>
      <w:r w:rsidRPr="00F20218">
        <w:rPr>
          <w:rFonts w:ascii="Times New Roman" w:hAnsi="Times New Roman" w:cs="Times New Roman"/>
          <w:color w:val="000000" w:themeColor="text1"/>
          <w:sz w:val="20"/>
          <w:szCs w:val="20"/>
          <w:shd w:val="clear" w:color="auto" w:fill="FFFFFF"/>
        </w:rPr>
        <w:t> 62, no. 3 (2019): 1-21.</w:t>
      </w:r>
    </w:p>
    <w:p w14:paraId="20CE23B4" w14:textId="77777777" w:rsidR="009272E1" w:rsidRPr="00F20218" w:rsidRDefault="009272E1" w:rsidP="009272E1">
      <w:pPr>
        <w:pStyle w:val="ListParagraph"/>
        <w:numPr>
          <w:ilvl w:val="0"/>
          <w:numId w:val="3"/>
        </w:numPr>
        <w:spacing w:line="240" w:lineRule="auto"/>
        <w:ind w:left="547" w:hanging="547"/>
        <w:contextualSpacing w:val="0"/>
        <w:rPr>
          <w:rFonts w:ascii="Times New Roman" w:hAnsi="Times New Roman" w:cs="Times New Roman"/>
          <w:color w:val="000000" w:themeColor="text1"/>
          <w:sz w:val="20"/>
          <w:szCs w:val="20"/>
        </w:rPr>
      </w:pPr>
      <w:r w:rsidRPr="00F20218">
        <w:rPr>
          <w:rFonts w:ascii="Times New Roman" w:hAnsi="Times New Roman" w:cs="Times New Roman"/>
          <w:color w:val="000000" w:themeColor="text1"/>
          <w:sz w:val="20"/>
          <w:szCs w:val="20"/>
        </w:rPr>
        <w:t xml:space="preserve">Li, </w:t>
      </w:r>
      <w:proofErr w:type="spellStart"/>
      <w:r w:rsidRPr="00F20218">
        <w:rPr>
          <w:rFonts w:ascii="Times New Roman" w:hAnsi="Times New Roman" w:cs="Times New Roman"/>
          <w:color w:val="000000" w:themeColor="text1"/>
          <w:sz w:val="20"/>
          <w:szCs w:val="20"/>
        </w:rPr>
        <w:t>Tianyue</w:t>
      </w:r>
      <w:proofErr w:type="spellEnd"/>
      <w:r w:rsidRPr="00F20218">
        <w:rPr>
          <w:rFonts w:ascii="Times New Roman" w:hAnsi="Times New Roman" w:cs="Times New Roman"/>
          <w:color w:val="000000" w:themeColor="text1"/>
          <w:sz w:val="20"/>
          <w:szCs w:val="20"/>
        </w:rPr>
        <w:t xml:space="preserve">, </w:t>
      </w:r>
      <w:proofErr w:type="spellStart"/>
      <w:r w:rsidRPr="00F20218">
        <w:rPr>
          <w:rFonts w:ascii="Times New Roman" w:hAnsi="Times New Roman" w:cs="Times New Roman"/>
          <w:color w:val="000000" w:themeColor="text1"/>
          <w:sz w:val="20"/>
          <w:szCs w:val="20"/>
        </w:rPr>
        <w:t>Xingyi</w:t>
      </w:r>
      <w:proofErr w:type="spellEnd"/>
      <w:r w:rsidRPr="00F20218">
        <w:rPr>
          <w:rFonts w:ascii="Times New Roman" w:hAnsi="Times New Roman" w:cs="Times New Roman"/>
          <w:color w:val="000000" w:themeColor="text1"/>
          <w:sz w:val="20"/>
          <w:szCs w:val="20"/>
        </w:rPr>
        <w:t xml:space="preserve"> Li, </w:t>
      </w:r>
      <w:proofErr w:type="spellStart"/>
      <w:r w:rsidRPr="00F20218">
        <w:rPr>
          <w:rFonts w:ascii="Times New Roman" w:hAnsi="Times New Roman" w:cs="Times New Roman"/>
          <w:color w:val="000000" w:themeColor="text1"/>
          <w:sz w:val="20"/>
          <w:szCs w:val="20"/>
        </w:rPr>
        <w:t>Shaohui</w:t>
      </w:r>
      <w:proofErr w:type="spellEnd"/>
      <w:r w:rsidRPr="00F20218">
        <w:rPr>
          <w:rFonts w:ascii="Times New Roman" w:hAnsi="Times New Roman" w:cs="Times New Roman"/>
          <w:color w:val="000000" w:themeColor="text1"/>
          <w:sz w:val="20"/>
          <w:szCs w:val="20"/>
        </w:rPr>
        <w:t xml:space="preserve"> Yan, </w:t>
      </w:r>
      <w:proofErr w:type="spellStart"/>
      <w:r w:rsidRPr="00F20218">
        <w:rPr>
          <w:rFonts w:ascii="Times New Roman" w:hAnsi="Times New Roman" w:cs="Times New Roman"/>
          <w:color w:val="000000" w:themeColor="text1"/>
          <w:sz w:val="20"/>
          <w:szCs w:val="20"/>
        </w:rPr>
        <w:t>Xiaohao</w:t>
      </w:r>
      <w:proofErr w:type="spellEnd"/>
      <w:r w:rsidRPr="00F20218">
        <w:rPr>
          <w:rFonts w:ascii="Times New Roman" w:hAnsi="Times New Roman" w:cs="Times New Roman"/>
          <w:color w:val="000000" w:themeColor="text1"/>
          <w:sz w:val="20"/>
          <w:szCs w:val="20"/>
        </w:rPr>
        <w:t xml:space="preserve"> </w:t>
      </w:r>
      <w:proofErr w:type="spellStart"/>
      <w:r w:rsidRPr="00F20218">
        <w:rPr>
          <w:rFonts w:ascii="Times New Roman" w:hAnsi="Times New Roman" w:cs="Times New Roman"/>
          <w:color w:val="000000" w:themeColor="text1"/>
          <w:sz w:val="20"/>
          <w:szCs w:val="20"/>
        </w:rPr>
        <w:t>Xu</w:t>
      </w:r>
      <w:proofErr w:type="spellEnd"/>
      <w:r w:rsidRPr="00F20218">
        <w:rPr>
          <w:rFonts w:ascii="Times New Roman" w:hAnsi="Times New Roman" w:cs="Times New Roman"/>
          <w:color w:val="000000" w:themeColor="text1"/>
          <w:sz w:val="20"/>
          <w:szCs w:val="20"/>
        </w:rPr>
        <w:t xml:space="preserve">, </w:t>
      </w:r>
      <w:proofErr w:type="spellStart"/>
      <w:r w:rsidRPr="00F20218">
        <w:rPr>
          <w:rFonts w:ascii="Times New Roman" w:hAnsi="Times New Roman" w:cs="Times New Roman"/>
          <w:color w:val="000000" w:themeColor="text1"/>
          <w:sz w:val="20"/>
          <w:szCs w:val="20"/>
        </w:rPr>
        <w:t>Shuming</w:t>
      </w:r>
      <w:proofErr w:type="spellEnd"/>
      <w:r w:rsidRPr="00F20218">
        <w:rPr>
          <w:rFonts w:ascii="Times New Roman" w:hAnsi="Times New Roman" w:cs="Times New Roman"/>
          <w:color w:val="000000" w:themeColor="text1"/>
          <w:sz w:val="20"/>
          <w:szCs w:val="20"/>
        </w:rPr>
        <w:t xml:space="preserve"> Wang, </w:t>
      </w:r>
      <w:proofErr w:type="spellStart"/>
      <w:r w:rsidRPr="00F20218">
        <w:rPr>
          <w:rFonts w:ascii="Times New Roman" w:hAnsi="Times New Roman" w:cs="Times New Roman"/>
          <w:color w:val="000000" w:themeColor="text1"/>
          <w:sz w:val="20"/>
          <w:szCs w:val="20"/>
        </w:rPr>
        <w:t>Baoli</w:t>
      </w:r>
      <w:proofErr w:type="spellEnd"/>
      <w:r w:rsidRPr="00F20218">
        <w:rPr>
          <w:rFonts w:ascii="Times New Roman" w:hAnsi="Times New Roman" w:cs="Times New Roman"/>
          <w:color w:val="000000" w:themeColor="text1"/>
          <w:sz w:val="20"/>
          <w:szCs w:val="20"/>
        </w:rPr>
        <w:t xml:space="preserve"> Yao, </w:t>
      </w:r>
      <w:proofErr w:type="spellStart"/>
      <w:r w:rsidRPr="00F20218">
        <w:rPr>
          <w:rFonts w:ascii="Times New Roman" w:hAnsi="Times New Roman" w:cs="Times New Roman"/>
          <w:color w:val="000000" w:themeColor="text1"/>
          <w:sz w:val="20"/>
          <w:szCs w:val="20"/>
        </w:rPr>
        <w:t>Zhenlin</w:t>
      </w:r>
      <w:proofErr w:type="spellEnd"/>
      <w:r w:rsidRPr="00F20218">
        <w:rPr>
          <w:rFonts w:ascii="Times New Roman" w:hAnsi="Times New Roman" w:cs="Times New Roman"/>
          <w:color w:val="000000" w:themeColor="text1"/>
          <w:sz w:val="20"/>
          <w:szCs w:val="20"/>
        </w:rPr>
        <w:t xml:space="preserve"> Wang, and Shining Zhu. "Generation and conversion dynamics of dual Bessel beams with a photonic spin-dependent dielectric </w:t>
      </w:r>
      <w:proofErr w:type="spellStart"/>
      <w:r w:rsidRPr="00F20218">
        <w:rPr>
          <w:rFonts w:ascii="Times New Roman" w:hAnsi="Times New Roman" w:cs="Times New Roman"/>
          <w:color w:val="000000" w:themeColor="text1"/>
          <w:sz w:val="20"/>
          <w:szCs w:val="20"/>
        </w:rPr>
        <w:t>metasurface</w:t>
      </w:r>
      <w:proofErr w:type="spellEnd"/>
      <w:r w:rsidRPr="00F20218">
        <w:rPr>
          <w:rFonts w:ascii="Times New Roman" w:hAnsi="Times New Roman" w:cs="Times New Roman"/>
          <w:color w:val="000000" w:themeColor="text1"/>
          <w:sz w:val="20"/>
          <w:szCs w:val="20"/>
        </w:rPr>
        <w:t>." </w:t>
      </w:r>
      <w:r w:rsidRPr="00F20218">
        <w:rPr>
          <w:rFonts w:ascii="Times New Roman" w:hAnsi="Times New Roman" w:cs="Times New Roman"/>
          <w:i/>
          <w:iCs/>
          <w:color w:val="000000" w:themeColor="text1"/>
          <w:sz w:val="20"/>
          <w:szCs w:val="20"/>
        </w:rPr>
        <w:t>Physical Review Applied</w:t>
      </w:r>
      <w:r w:rsidRPr="00F20218">
        <w:rPr>
          <w:rFonts w:ascii="Times New Roman" w:hAnsi="Times New Roman" w:cs="Times New Roman"/>
          <w:color w:val="000000" w:themeColor="text1"/>
          <w:sz w:val="20"/>
          <w:szCs w:val="20"/>
        </w:rPr>
        <w:t> 15, no. 1 (2021): 014059.</w:t>
      </w:r>
    </w:p>
    <w:p w14:paraId="1F3C7D58" w14:textId="77777777" w:rsidR="009272E1" w:rsidRPr="00F20218" w:rsidRDefault="009272E1" w:rsidP="009272E1">
      <w:pPr>
        <w:pStyle w:val="ListParagraph"/>
        <w:numPr>
          <w:ilvl w:val="0"/>
          <w:numId w:val="3"/>
        </w:numPr>
        <w:spacing w:line="240" w:lineRule="auto"/>
        <w:ind w:left="547" w:hanging="547"/>
        <w:contextualSpacing w:val="0"/>
        <w:rPr>
          <w:rFonts w:ascii="Times New Roman" w:hAnsi="Times New Roman" w:cs="Times New Roman"/>
          <w:color w:val="000000" w:themeColor="text1"/>
          <w:sz w:val="20"/>
          <w:szCs w:val="20"/>
        </w:rPr>
      </w:pPr>
      <w:proofErr w:type="spellStart"/>
      <w:r w:rsidRPr="00F20218">
        <w:rPr>
          <w:rFonts w:ascii="Times New Roman" w:hAnsi="Times New Roman" w:cs="Times New Roman"/>
          <w:color w:val="000000" w:themeColor="text1"/>
          <w:sz w:val="20"/>
          <w:szCs w:val="20"/>
        </w:rPr>
        <w:t>Baltrukonis</w:t>
      </w:r>
      <w:proofErr w:type="spellEnd"/>
      <w:r w:rsidRPr="00F20218">
        <w:rPr>
          <w:rFonts w:ascii="Times New Roman" w:hAnsi="Times New Roman" w:cs="Times New Roman"/>
          <w:color w:val="000000" w:themeColor="text1"/>
          <w:sz w:val="20"/>
          <w:szCs w:val="20"/>
        </w:rPr>
        <w:t xml:space="preserve">, Justas, </w:t>
      </w:r>
      <w:proofErr w:type="spellStart"/>
      <w:r w:rsidRPr="00F20218">
        <w:rPr>
          <w:rFonts w:ascii="Times New Roman" w:hAnsi="Times New Roman" w:cs="Times New Roman"/>
          <w:color w:val="000000" w:themeColor="text1"/>
          <w:sz w:val="20"/>
          <w:szCs w:val="20"/>
        </w:rPr>
        <w:t>Orestas</w:t>
      </w:r>
      <w:proofErr w:type="spellEnd"/>
      <w:r w:rsidRPr="00F20218">
        <w:rPr>
          <w:rFonts w:ascii="Times New Roman" w:hAnsi="Times New Roman" w:cs="Times New Roman"/>
          <w:color w:val="000000" w:themeColor="text1"/>
          <w:sz w:val="20"/>
          <w:szCs w:val="20"/>
        </w:rPr>
        <w:t xml:space="preserve"> </w:t>
      </w:r>
      <w:proofErr w:type="spellStart"/>
      <w:r w:rsidRPr="00F20218">
        <w:rPr>
          <w:rFonts w:ascii="Times New Roman" w:hAnsi="Times New Roman" w:cs="Times New Roman"/>
          <w:color w:val="000000" w:themeColor="text1"/>
          <w:sz w:val="20"/>
          <w:szCs w:val="20"/>
        </w:rPr>
        <w:t>Ulčinas</w:t>
      </w:r>
      <w:proofErr w:type="spellEnd"/>
      <w:r w:rsidRPr="00F20218">
        <w:rPr>
          <w:rFonts w:ascii="Times New Roman" w:hAnsi="Times New Roman" w:cs="Times New Roman"/>
          <w:color w:val="000000" w:themeColor="text1"/>
          <w:sz w:val="20"/>
          <w:szCs w:val="20"/>
        </w:rPr>
        <w:t xml:space="preserve">, </w:t>
      </w:r>
      <w:proofErr w:type="spellStart"/>
      <w:r w:rsidRPr="00F20218">
        <w:rPr>
          <w:rFonts w:ascii="Times New Roman" w:hAnsi="Times New Roman" w:cs="Times New Roman"/>
          <w:color w:val="000000" w:themeColor="text1"/>
          <w:sz w:val="20"/>
          <w:szCs w:val="20"/>
        </w:rPr>
        <w:t>Sergej</w:t>
      </w:r>
      <w:proofErr w:type="spellEnd"/>
      <w:r w:rsidRPr="00F20218">
        <w:rPr>
          <w:rFonts w:ascii="Times New Roman" w:hAnsi="Times New Roman" w:cs="Times New Roman"/>
          <w:color w:val="000000" w:themeColor="text1"/>
          <w:sz w:val="20"/>
          <w:szCs w:val="20"/>
        </w:rPr>
        <w:t xml:space="preserve"> </w:t>
      </w:r>
      <w:proofErr w:type="spellStart"/>
      <w:r w:rsidRPr="00F20218">
        <w:rPr>
          <w:rFonts w:ascii="Times New Roman" w:hAnsi="Times New Roman" w:cs="Times New Roman"/>
          <w:color w:val="000000" w:themeColor="text1"/>
          <w:sz w:val="20"/>
          <w:szCs w:val="20"/>
        </w:rPr>
        <w:t>Orlov</w:t>
      </w:r>
      <w:proofErr w:type="spellEnd"/>
      <w:r w:rsidRPr="00F20218">
        <w:rPr>
          <w:rFonts w:ascii="Times New Roman" w:hAnsi="Times New Roman" w:cs="Times New Roman"/>
          <w:color w:val="000000" w:themeColor="text1"/>
          <w:sz w:val="20"/>
          <w:szCs w:val="20"/>
        </w:rPr>
        <w:t xml:space="preserve">, and </w:t>
      </w:r>
      <w:proofErr w:type="spellStart"/>
      <w:r w:rsidRPr="00F20218">
        <w:rPr>
          <w:rFonts w:ascii="Times New Roman" w:hAnsi="Times New Roman" w:cs="Times New Roman"/>
          <w:color w:val="000000" w:themeColor="text1"/>
          <w:sz w:val="20"/>
          <w:szCs w:val="20"/>
        </w:rPr>
        <w:t>Vytautas</w:t>
      </w:r>
      <w:proofErr w:type="spellEnd"/>
      <w:r w:rsidRPr="00F20218">
        <w:rPr>
          <w:rFonts w:ascii="Times New Roman" w:hAnsi="Times New Roman" w:cs="Times New Roman"/>
          <w:color w:val="000000" w:themeColor="text1"/>
          <w:sz w:val="20"/>
          <w:szCs w:val="20"/>
        </w:rPr>
        <w:t xml:space="preserve"> </w:t>
      </w:r>
      <w:proofErr w:type="spellStart"/>
      <w:r w:rsidRPr="00F20218">
        <w:rPr>
          <w:rFonts w:ascii="Times New Roman" w:hAnsi="Times New Roman" w:cs="Times New Roman"/>
          <w:color w:val="000000" w:themeColor="text1"/>
          <w:sz w:val="20"/>
          <w:szCs w:val="20"/>
        </w:rPr>
        <w:t>Jukna</w:t>
      </w:r>
      <w:proofErr w:type="spellEnd"/>
      <w:r w:rsidRPr="00F20218">
        <w:rPr>
          <w:rFonts w:ascii="Times New Roman" w:hAnsi="Times New Roman" w:cs="Times New Roman"/>
          <w:color w:val="000000" w:themeColor="text1"/>
          <w:sz w:val="20"/>
          <w:szCs w:val="20"/>
        </w:rPr>
        <w:t xml:space="preserve">. "High-order vector </w:t>
      </w:r>
      <w:r>
        <w:rPr>
          <w:rFonts w:ascii="Times New Roman" w:hAnsi="Times New Roman" w:cs="Times New Roman"/>
          <w:color w:val="000000" w:themeColor="text1"/>
          <w:sz w:val="20"/>
          <w:szCs w:val="20"/>
        </w:rPr>
        <w:t>B</w:t>
      </w:r>
      <w:r w:rsidRPr="00F20218">
        <w:rPr>
          <w:rFonts w:ascii="Times New Roman" w:hAnsi="Times New Roman" w:cs="Times New Roman"/>
          <w:color w:val="000000" w:themeColor="text1"/>
          <w:sz w:val="20"/>
          <w:szCs w:val="20"/>
        </w:rPr>
        <w:t>essel-gauss beams for laser micromachining of transparent materials." </w:t>
      </w:r>
      <w:r w:rsidRPr="00F20218">
        <w:rPr>
          <w:rFonts w:ascii="Times New Roman" w:hAnsi="Times New Roman" w:cs="Times New Roman"/>
          <w:i/>
          <w:iCs/>
          <w:color w:val="000000" w:themeColor="text1"/>
          <w:sz w:val="20"/>
          <w:szCs w:val="20"/>
        </w:rPr>
        <w:t>Physical Review Applied</w:t>
      </w:r>
      <w:r w:rsidRPr="00F20218">
        <w:rPr>
          <w:rFonts w:ascii="Times New Roman" w:hAnsi="Times New Roman" w:cs="Times New Roman"/>
          <w:color w:val="000000" w:themeColor="text1"/>
          <w:sz w:val="20"/>
          <w:szCs w:val="20"/>
        </w:rPr>
        <w:t> 16, no. 3 (2021): 034001.</w:t>
      </w:r>
    </w:p>
    <w:p w14:paraId="6EA16159" w14:textId="77777777" w:rsidR="009272E1" w:rsidRPr="00F20218" w:rsidRDefault="009272E1" w:rsidP="009272E1">
      <w:pPr>
        <w:pStyle w:val="ListParagraph"/>
        <w:numPr>
          <w:ilvl w:val="0"/>
          <w:numId w:val="3"/>
        </w:numPr>
        <w:spacing w:line="240" w:lineRule="auto"/>
        <w:ind w:left="547" w:hanging="547"/>
        <w:contextualSpacing w:val="0"/>
        <w:rPr>
          <w:rFonts w:ascii="Times New Roman" w:hAnsi="Times New Roman" w:cs="Times New Roman"/>
          <w:color w:val="000000" w:themeColor="text1"/>
          <w:sz w:val="20"/>
          <w:szCs w:val="20"/>
        </w:rPr>
      </w:pPr>
      <w:proofErr w:type="spellStart"/>
      <w:r w:rsidRPr="00F20218">
        <w:rPr>
          <w:rFonts w:ascii="Times New Roman" w:hAnsi="Times New Roman" w:cs="Times New Roman"/>
          <w:color w:val="000000" w:themeColor="text1"/>
          <w:sz w:val="20"/>
          <w:szCs w:val="20"/>
        </w:rPr>
        <w:t>Hricha</w:t>
      </w:r>
      <w:proofErr w:type="spellEnd"/>
      <w:r w:rsidRPr="00F20218">
        <w:rPr>
          <w:rFonts w:ascii="Times New Roman" w:hAnsi="Times New Roman" w:cs="Times New Roman"/>
          <w:color w:val="000000" w:themeColor="text1"/>
          <w:sz w:val="20"/>
          <w:szCs w:val="20"/>
        </w:rPr>
        <w:t xml:space="preserve">, Z., M. </w:t>
      </w:r>
      <w:proofErr w:type="spellStart"/>
      <w:r w:rsidRPr="00F20218">
        <w:rPr>
          <w:rFonts w:ascii="Times New Roman" w:hAnsi="Times New Roman" w:cs="Times New Roman"/>
          <w:color w:val="000000" w:themeColor="text1"/>
          <w:sz w:val="20"/>
          <w:szCs w:val="20"/>
        </w:rPr>
        <w:t>Yaalou</w:t>
      </w:r>
      <w:proofErr w:type="spellEnd"/>
      <w:r w:rsidRPr="00F20218">
        <w:rPr>
          <w:rFonts w:ascii="Times New Roman" w:hAnsi="Times New Roman" w:cs="Times New Roman"/>
          <w:color w:val="000000" w:themeColor="text1"/>
          <w:sz w:val="20"/>
          <w:szCs w:val="20"/>
        </w:rPr>
        <w:t xml:space="preserve">, and A. </w:t>
      </w:r>
      <w:proofErr w:type="spellStart"/>
      <w:r w:rsidRPr="00F20218">
        <w:rPr>
          <w:rFonts w:ascii="Times New Roman" w:hAnsi="Times New Roman" w:cs="Times New Roman"/>
          <w:color w:val="000000" w:themeColor="text1"/>
          <w:sz w:val="20"/>
          <w:szCs w:val="20"/>
        </w:rPr>
        <w:t>Belafhal</w:t>
      </w:r>
      <w:proofErr w:type="spellEnd"/>
      <w:r w:rsidRPr="00F20218">
        <w:rPr>
          <w:rFonts w:ascii="Times New Roman" w:hAnsi="Times New Roman" w:cs="Times New Roman"/>
          <w:color w:val="000000" w:themeColor="text1"/>
          <w:sz w:val="20"/>
          <w:szCs w:val="20"/>
        </w:rPr>
        <w:t xml:space="preserve">. "Introduction of the vortex </w:t>
      </w:r>
      <w:proofErr w:type="spellStart"/>
      <w:r w:rsidRPr="00F20218">
        <w:rPr>
          <w:rFonts w:ascii="Times New Roman" w:hAnsi="Times New Roman" w:cs="Times New Roman"/>
          <w:color w:val="000000" w:themeColor="text1"/>
          <w:sz w:val="20"/>
          <w:szCs w:val="20"/>
        </w:rPr>
        <w:t>Hermite</w:t>
      </w:r>
      <w:proofErr w:type="spellEnd"/>
      <w:r w:rsidRPr="00F20218">
        <w:rPr>
          <w:rFonts w:ascii="Times New Roman" w:hAnsi="Times New Roman" w:cs="Times New Roman"/>
          <w:color w:val="000000" w:themeColor="text1"/>
          <w:sz w:val="20"/>
          <w:szCs w:val="20"/>
        </w:rPr>
        <w:t>-</w:t>
      </w:r>
      <w:proofErr w:type="spellStart"/>
      <w:r w:rsidRPr="00F20218">
        <w:rPr>
          <w:rFonts w:ascii="Times New Roman" w:hAnsi="Times New Roman" w:cs="Times New Roman"/>
          <w:color w:val="000000" w:themeColor="text1"/>
          <w:sz w:val="20"/>
          <w:szCs w:val="20"/>
        </w:rPr>
        <w:t>Cosh</w:t>
      </w:r>
      <w:proofErr w:type="spellEnd"/>
      <w:r w:rsidRPr="00F20218">
        <w:rPr>
          <w:rFonts w:ascii="Times New Roman" w:hAnsi="Times New Roman" w:cs="Times New Roman"/>
          <w:color w:val="000000" w:themeColor="text1"/>
          <w:sz w:val="20"/>
          <w:szCs w:val="20"/>
        </w:rPr>
        <w:t>-Gaussian beam and the analysis of its intensity pattern upon propagation." </w:t>
      </w:r>
      <w:r w:rsidRPr="00F20218">
        <w:rPr>
          <w:rFonts w:ascii="Times New Roman" w:hAnsi="Times New Roman" w:cs="Times New Roman"/>
          <w:i/>
          <w:iCs/>
          <w:color w:val="000000" w:themeColor="text1"/>
          <w:sz w:val="20"/>
          <w:szCs w:val="20"/>
        </w:rPr>
        <w:t>Optical and Quantum Electronics</w:t>
      </w:r>
      <w:r w:rsidRPr="00F20218">
        <w:rPr>
          <w:rFonts w:ascii="Times New Roman" w:hAnsi="Times New Roman" w:cs="Times New Roman"/>
          <w:color w:val="000000" w:themeColor="text1"/>
          <w:sz w:val="20"/>
          <w:szCs w:val="20"/>
        </w:rPr>
        <w:t> 53, no. 2 (2021): 1-15.</w:t>
      </w:r>
    </w:p>
    <w:p w14:paraId="40207F01" w14:textId="77777777" w:rsidR="009272E1" w:rsidRPr="00F20218" w:rsidRDefault="009272E1" w:rsidP="009272E1">
      <w:pPr>
        <w:pStyle w:val="ListParagraph"/>
        <w:numPr>
          <w:ilvl w:val="0"/>
          <w:numId w:val="3"/>
        </w:numPr>
        <w:spacing w:line="240" w:lineRule="auto"/>
        <w:ind w:left="547" w:hanging="547"/>
        <w:contextualSpacing w:val="0"/>
        <w:rPr>
          <w:rFonts w:ascii="Times New Roman" w:hAnsi="Times New Roman" w:cs="Times New Roman"/>
          <w:color w:val="000000" w:themeColor="text1"/>
          <w:sz w:val="20"/>
          <w:szCs w:val="20"/>
        </w:rPr>
      </w:pPr>
      <w:r w:rsidRPr="00F20218">
        <w:rPr>
          <w:rFonts w:ascii="Times New Roman" w:hAnsi="Times New Roman" w:cs="Times New Roman"/>
          <w:color w:val="000000" w:themeColor="text1"/>
          <w:sz w:val="20"/>
          <w:szCs w:val="20"/>
          <w:shd w:val="clear" w:color="auto" w:fill="FFFFFF"/>
        </w:rPr>
        <w:t xml:space="preserve">Abhyankar, Girish G., R. S. Gad, </w:t>
      </w:r>
      <w:proofErr w:type="spellStart"/>
      <w:r w:rsidRPr="00F20218">
        <w:rPr>
          <w:rFonts w:ascii="Times New Roman" w:hAnsi="Times New Roman" w:cs="Times New Roman"/>
          <w:color w:val="000000" w:themeColor="text1"/>
          <w:sz w:val="20"/>
          <w:szCs w:val="20"/>
          <w:shd w:val="clear" w:color="auto" w:fill="FFFFFF"/>
        </w:rPr>
        <w:t>Charanarur</w:t>
      </w:r>
      <w:proofErr w:type="spellEnd"/>
      <w:r w:rsidRPr="00F20218">
        <w:rPr>
          <w:rFonts w:ascii="Times New Roman" w:hAnsi="Times New Roman" w:cs="Times New Roman"/>
          <w:color w:val="000000" w:themeColor="text1"/>
          <w:sz w:val="20"/>
          <w:szCs w:val="20"/>
          <w:shd w:val="clear" w:color="auto" w:fill="FFFFFF"/>
        </w:rPr>
        <w:t xml:space="preserve"> </w:t>
      </w:r>
      <w:proofErr w:type="spellStart"/>
      <w:r w:rsidRPr="00F20218">
        <w:rPr>
          <w:rFonts w:ascii="Times New Roman" w:hAnsi="Times New Roman" w:cs="Times New Roman"/>
          <w:color w:val="000000" w:themeColor="text1"/>
          <w:sz w:val="20"/>
          <w:szCs w:val="20"/>
          <w:shd w:val="clear" w:color="auto" w:fill="FFFFFF"/>
        </w:rPr>
        <w:t>Panem</w:t>
      </w:r>
      <w:proofErr w:type="spellEnd"/>
      <w:r w:rsidRPr="00F20218">
        <w:rPr>
          <w:rFonts w:ascii="Times New Roman" w:hAnsi="Times New Roman" w:cs="Times New Roman"/>
          <w:color w:val="000000" w:themeColor="text1"/>
          <w:sz w:val="20"/>
          <w:szCs w:val="20"/>
          <w:shd w:val="clear" w:color="auto" w:fill="FFFFFF"/>
        </w:rPr>
        <w:t xml:space="preserve">, Deepak </w:t>
      </w:r>
      <w:proofErr w:type="spellStart"/>
      <w:r w:rsidRPr="00F20218">
        <w:rPr>
          <w:rFonts w:ascii="Times New Roman" w:hAnsi="Times New Roman" w:cs="Times New Roman"/>
          <w:color w:val="000000" w:themeColor="text1"/>
          <w:sz w:val="20"/>
          <w:szCs w:val="20"/>
          <w:shd w:val="clear" w:color="auto" w:fill="FFFFFF"/>
        </w:rPr>
        <w:t>Chodankar</w:t>
      </w:r>
      <w:proofErr w:type="spellEnd"/>
      <w:r w:rsidRPr="00F20218">
        <w:rPr>
          <w:rFonts w:ascii="Times New Roman" w:hAnsi="Times New Roman" w:cs="Times New Roman"/>
          <w:color w:val="000000" w:themeColor="text1"/>
          <w:sz w:val="20"/>
          <w:szCs w:val="20"/>
          <w:shd w:val="clear" w:color="auto" w:fill="FFFFFF"/>
        </w:rPr>
        <w:t>, and G. M. Naik. "Gaussian vortex beam modeling for multiplexing in data communication using OAM." In </w:t>
      </w:r>
      <w:r w:rsidRPr="00F20218">
        <w:rPr>
          <w:rFonts w:ascii="Times New Roman" w:hAnsi="Times New Roman" w:cs="Times New Roman"/>
          <w:i/>
          <w:iCs/>
          <w:color w:val="000000" w:themeColor="text1"/>
          <w:sz w:val="20"/>
          <w:szCs w:val="20"/>
          <w:shd w:val="clear" w:color="auto" w:fill="FFFFFF"/>
        </w:rPr>
        <w:t>Journal of Physics: Conference Series</w:t>
      </w:r>
      <w:r w:rsidRPr="00F20218">
        <w:rPr>
          <w:rFonts w:ascii="Times New Roman" w:hAnsi="Times New Roman" w:cs="Times New Roman"/>
          <w:color w:val="000000" w:themeColor="text1"/>
          <w:sz w:val="20"/>
          <w:szCs w:val="20"/>
          <w:shd w:val="clear" w:color="auto" w:fill="FFFFFF"/>
        </w:rPr>
        <w:t>, vol. 1921, no. 1, p. 012054. IOP Publishing, 2021.</w:t>
      </w:r>
    </w:p>
    <w:p w14:paraId="39B523F4" w14:textId="77777777" w:rsidR="009272E1" w:rsidRPr="00F20218" w:rsidRDefault="009272E1" w:rsidP="009272E1">
      <w:pPr>
        <w:pStyle w:val="ListParagraph"/>
        <w:numPr>
          <w:ilvl w:val="0"/>
          <w:numId w:val="3"/>
        </w:numPr>
        <w:spacing w:line="240" w:lineRule="auto"/>
        <w:ind w:left="547" w:hanging="547"/>
        <w:contextualSpacing w:val="0"/>
        <w:rPr>
          <w:rFonts w:ascii="Times New Roman" w:hAnsi="Times New Roman" w:cs="Times New Roman"/>
          <w:color w:val="000000" w:themeColor="text1"/>
          <w:sz w:val="20"/>
          <w:szCs w:val="20"/>
        </w:rPr>
      </w:pPr>
      <w:proofErr w:type="spellStart"/>
      <w:r w:rsidRPr="00F20218">
        <w:rPr>
          <w:rFonts w:ascii="Times New Roman" w:hAnsi="Times New Roman" w:cs="Times New Roman"/>
          <w:color w:val="000000" w:themeColor="text1"/>
          <w:sz w:val="20"/>
          <w:szCs w:val="20"/>
        </w:rPr>
        <w:t>Ji</w:t>
      </w:r>
      <w:proofErr w:type="spellEnd"/>
      <w:r w:rsidRPr="00F20218">
        <w:rPr>
          <w:rFonts w:ascii="Times New Roman" w:hAnsi="Times New Roman" w:cs="Times New Roman"/>
          <w:color w:val="000000" w:themeColor="text1"/>
          <w:sz w:val="20"/>
          <w:szCs w:val="20"/>
        </w:rPr>
        <w:t xml:space="preserve">, </w:t>
      </w:r>
      <w:proofErr w:type="spellStart"/>
      <w:r w:rsidRPr="00F20218">
        <w:rPr>
          <w:rFonts w:ascii="Times New Roman" w:hAnsi="Times New Roman" w:cs="Times New Roman"/>
          <w:color w:val="000000" w:themeColor="text1"/>
          <w:sz w:val="20"/>
          <w:szCs w:val="20"/>
        </w:rPr>
        <w:t>Zhurun</w:t>
      </w:r>
      <w:proofErr w:type="spellEnd"/>
      <w:r w:rsidRPr="00F20218">
        <w:rPr>
          <w:rFonts w:ascii="Times New Roman" w:hAnsi="Times New Roman" w:cs="Times New Roman"/>
          <w:color w:val="000000" w:themeColor="text1"/>
          <w:sz w:val="20"/>
          <w:szCs w:val="20"/>
        </w:rPr>
        <w:t xml:space="preserve">, </w:t>
      </w:r>
      <w:proofErr w:type="spellStart"/>
      <w:r w:rsidRPr="00F20218">
        <w:rPr>
          <w:rFonts w:ascii="Times New Roman" w:hAnsi="Times New Roman" w:cs="Times New Roman"/>
          <w:color w:val="000000" w:themeColor="text1"/>
          <w:sz w:val="20"/>
          <w:szCs w:val="20"/>
        </w:rPr>
        <w:t>Wenjing</w:t>
      </w:r>
      <w:proofErr w:type="spellEnd"/>
      <w:r w:rsidRPr="00F20218">
        <w:rPr>
          <w:rFonts w:ascii="Times New Roman" w:hAnsi="Times New Roman" w:cs="Times New Roman"/>
          <w:color w:val="000000" w:themeColor="text1"/>
          <w:sz w:val="20"/>
          <w:szCs w:val="20"/>
        </w:rPr>
        <w:t xml:space="preserve"> Liu, </w:t>
      </w:r>
      <w:proofErr w:type="spellStart"/>
      <w:r w:rsidRPr="00F20218">
        <w:rPr>
          <w:rFonts w:ascii="Times New Roman" w:hAnsi="Times New Roman" w:cs="Times New Roman"/>
          <w:color w:val="000000" w:themeColor="text1"/>
          <w:sz w:val="20"/>
          <w:szCs w:val="20"/>
        </w:rPr>
        <w:t>Sergiy</w:t>
      </w:r>
      <w:proofErr w:type="spellEnd"/>
      <w:r w:rsidRPr="00F20218">
        <w:rPr>
          <w:rFonts w:ascii="Times New Roman" w:hAnsi="Times New Roman" w:cs="Times New Roman"/>
          <w:color w:val="000000" w:themeColor="text1"/>
          <w:sz w:val="20"/>
          <w:szCs w:val="20"/>
        </w:rPr>
        <w:t xml:space="preserve"> </w:t>
      </w:r>
      <w:proofErr w:type="spellStart"/>
      <w:r w:rsidRPr="00F20218">
        <w:rPr>
          <w:rFonts w:ascii="Times New Roman" w:hAnsi="Times New Roman" w:cs="Times New Roman"/>
          <w:color w:val="000000" w:themeColor="text1"/>
          <w:sz w:val="20"/>
          <w:szCs w:val="20"/>
        </w:rPr>
        <w:t>Krylyuk</w:t>
      </w:r>
      <w:proofErr w:type="spellEnd"/>
      <w:r w:rsidRPr="00F20218">
        <w:rPr>
          <w:rFonts w:ascii="Times New Roman" w:hAnsi="Times New Roman" w:cs="Times New Roman"/>
          <w:color w:val="000000" w:themeColor="text1"/>
          <w:sz w:val="20"/>
          <w:szCs w:val="20"/>
        </w:rPr>
        <w:t xml:space="preserve">, </w:t>
      </w:r>
      <w:proofErr w:type="spellStart"/>
      <w:r w:rsidRPr="00F20218">
        <w:rPr>
          <w:rFonts w:ascii="Times New Roman" w:hAnsi="Times New Roman" w:cs="Times New Roman"/>
          <w:color w:val="000000" w:themeColor="text1"/>
          <w:sz w:val="20"/>
          <w:szCs w:val="20"/>
        </w:rPr>
        <w:t>Xiaopeng</w:t>
      </w:r>
      <w:proofErr w:type="spellEnd"/>
      <w:r w:rsidRPr="00F20218">
        <w:rPr>
          <w:rFonts w:ascii="Times New Roman" w:hAnsi="Times New Roman" w:cs="Times New Roman"/>
          <w:color w:val="000000" w:themeColor="text1"/>
          <w:sz w:val="20"/>
          <w:szCs w:val="20"/>
        </w:rPr>
        <w:t xml:space="preserve"> Fan, </w:t>
      </w:r>
      <w:proofErr w:type="spellStart"/>
      <w:r w:rsidRPr="00F20218">
        <w:rPr>
          <w:rFonts w:ascii="Times New Roman" w:hAnsi="Times New Roman" w:cs="Times New Roman"/>
          <w:color w:val="000000" w:themeColor="text1"/>
          <w:sz w:val="20"/>
          <w:szCs w:val="20"/>
        </w:rPr>
        <w:t>Zhifeng</w:t>
      </w:r>
      <w:proofErr w:type="spellEnd"/>
      <w:r w:rsidRPr="00F20218">
        <w:rPr>
          <w:rFonts w:ascii="Times New Roman" w:hAnsi="Times New Roman" w:cs="Times New Roman"/>
          <w:color w:val="000000" w:themeColor="text1"/>
          <w:sz w:val="20"/>
          <w:szCs w:val="20"/>
        </w:rPr>
        <w:t xml:space="preserve"> Zhang, </w:t>
      </w:r>
      <w:proofErr w:type="spellStart"/>
      <w:r w:rsidRPr="00F20218">
        <w:rPr>
          <w:rFonts w:ascii="Times New Roman" w:hAnsi="Times New Roman" w:cs="Times New Roman"/>
          <w:color w:val="000000" w:themeColor="text1"/>
          <w:sz w:val="20"/>
          <w:szCs w:val="20"/>
        </w:rPr>
        <w:t>Anlian</w:t>
      </w:r>
      <w:proofErr w:type="spellEnd"/>
      <w:r w:rsidRPr="00F20218">
        <w:rPr>
          <w:rFonts w:ascii="Times New Roman" w:hAnsi="Times New Roman" w:cs="Times New Roman"/>
          <w:color w:val="000000" w:themeColor="text1"/>
          <w:sz w:val="20"/>
          <w:szCs w:val="20"/>
        </w:rPr>
        <w:t xml:space="preserve"> Pan, Liang </w:t>
      </w:r>
      <w:proofErr w:type="spellStart"/>
      <w:r w:rsidRPr="00F20218">
        <w:rPr>
          <w:rFonts w:ascii="Times New Roman" w:hAnsi="Times New Roman" w:cs="Times New Roman"/>
          <w:color w:val="000000" w:themeColor="text1"/>
          <w:sz w:val="20"/>
          <w:szCs w:val="20"/>
        </w:rPr>
        <w:t>Feng</w:t>
      </w:r>
      <w:proofErr w:type="spellEnd"/>
      <w:r w:rsidRPr="00F20218">
        <w:rPr>
          <w:rFonts w:ascii="Times New Roman" w:hAnsi="Times New Roman" w:cs="Times New Roman"/>
          <w:color w:val="000000" w:themeColor="text1"/>
          <w:sz w:val="20"/>
          <w:szCs w:val="20"/>
        </w:rPr>
        <w:t xml:space="preserve">, Albert </w:t>
      </w:r>
      <w:proofErr w:type="spellStart"/>
      <w:r w:rsidRPr="00F20218">
        <w:rPr>
          <w:rFonts w:ascii="Times New Roman" w:hAnsi="Times New Roman" w:cs="Times New Roman"/>
          <w:color w:val="000000" w:themeColor="text1"/>
          <w:sz w:val="20"/>
          <w:szCs w:val="20"/>
        </w:rPr>
        <w:t>Davydov</w:t>
      </w:r>
      <w:proofErr w:type="spellEnd"/>
      <w:r w:rsidRPr="00F20218">
        <w:rPr>
          <w:rFonts w:ascii="Times New Roman" w:hAnsi="Times New Roman" w:cs="Times New Roman"/>
          <w:color w:val="000000" w:themeColor="text1"/>
          <w:sz w:val="20"/>
          <w:szCs w:val="20"/>
        </w:rPr>
        <w:t xml:space="preserve">, and </w:t>
      </w:r>
      <w:proofErr w:type="spellStart"/>
      <w:r w:rsidRPr="00F20218">
        <w:rPr>
          <w:rFonts w:ascii="Times New Roman" w:hAnsi="Times New Roman" w:cs="Times New Roman"/>
          <w:color w:val="000000" w:themeColor="text1"/>
          <w:sz w:val="20"/>
          <w:szCs w:val="20"/>
        </w:rPr>
        <w:t>Ritesh</w:t>
      </w:r>
      <w:proofErr w:type="spellEnd"/>
      <w:r w:rsidRPr="00F20218">
        <w:rPr>
          <w:rFonts w:ascii="Times New Roman" w:hAnsi="Times New Roman" w:cs="Times New Roman"/>
          <w:color w:val="000000" w:themeColor="text1"/>
          <w:sz w:val="20"/>
          <w:szCs w:val="20"/>
        </w:rPr>
        <w:t xml:space="preserve"> </w:t>
      </w:r>
      <w:proofErr w:type="spellStart"/>
      <w:r w:rsidRPr="00F20218">
        <w:rPr>
          <w:rFonts w:ascii="Times New Roman" w:hAnsi="Times New Roman" w:cs="Times New Roman"/>
          <w:color w:val="000000" w:themeColor="text1"/>
          <w:sz w:val="20"/>
          <w:szCs w:val="20"/>
        </w:rPr>
        <w:t>Agarwal</w:t>
      </w:r>
      <w:proofErr w:type="spellEnd"/>
      <w:r w:rsidRPr="00F20218">
        <w:rPr>
          <w:rFonts w:ascii="Times New Roman" w:hAnsi="Times New Roman" w:cs="Times New Roman"/>
          <w:color w:val="000000" w:themeColor="text1"/>
          <w:sz w:val="20"/>
          <w:szCs w:val="20"/>
        </w:rPr>
        <w:t>. "Photocurrent detection of the orbital angular momentum of light." </w:t>
      </w:r>
      <w:r w:rsidRPr="00F20218">
        <w:rPr>
          <w:rFonts w:ascii="Times New Roman" w:hAnsi="Times New Roman" w:cs="Times New Roman"/>
          <w:i/>
          <w:iCs/>
          <w:color w:val="000000" w:themeColor="text1"/>
          <w:sz w:val="20"/>
          <w:szCs w:val="20"/>
        </w:rPr>
        <w:t>Science</w:t>
      </w:r>
      <w:r w:rsidRPr="00F20218">
        <w:rPr>
          <w:rFonts w:ascii="Times New Roman" w:hAnsi="Times New Roman" w:cs="Times New Roman"/>
          <w:color w:val="000000" w:themeColor="text1"/>
          <w:sz w:val="20"/>
          <w:szCs w:val="20"/>
        </w:rPr>
        <w:t> 368, no. 6492 (2020): 763-767.</w:t>
      </w:r>
    </w:p>
    <w:p w14:paraId="75311244" w14:textId="77777777" w:rsidR="009272E1" w:rsidRPr="00F20218" w:rsidRDefault="009272E1" w:rsidP="009272E1">
      <w:pPr>
        <w:pStyle w:val="ListParagraph"/>
        <w:numPr>
          <w:ilvl w:val="0"/>
          <w:numId w:val="3"/>
        </w:numPr>
        <w:spacing w:line="240" w:lineRule="auto"/>
        <w:ind w:left="547" w:hanging="547"/>
        <w:contextualSpacing w:val="0"/>
        <w:rPr>
          <w:rFonts w:ascii="Times New Roman" w:hAnsi="Times New Roman" w:cs="Times New Roman"/>
          <w:color w:val="000000" w:themeColor="text1"/>
          <w:sz w:val="20"/>
          <w:szCs w:val="20"/>
        </w:rPr>
      </w:pPr>
      <w:r w:rsidRPr="00F20218">
        <w:rPr>
          <w:rFonts w:ascii="Times New Roman" w:hAnsi="Times New Roman" w:cs="Times New Roman"/>
          <w:color w:val="000000" w:themeColor="text1"/>
          <w:sz w:val="20"/>
          <w:szCs w:val="20"/>
        </w:rPr>
        <w:t>Ramesh, K., and Vidya Pol. "The Study on Twisted Light Communication Using Orbital Angular Momentum." In </w:t>
      </w:r>
      <w:r w:rsidRPr="00F20218">
        <w:rPr>
          <w:rFonts w:ascii="Times New Roman" w:hAnsi="Times New Roman" w:cs="Times New Roman"/>
          <w:i/>
          <w:iCs/>
          <w:color w:val="000000" w:themeColor="text1"/>
          <w:sz w:val="20"/>
          <w:szCs w:val="20"/>
        </w:rPr>
        <w:t>Proceedings of International Conference on Wireless Communication</w:t>
      </w:r>
      <w:r w:rsidRPr="00F20218">
        <w:rPr>
          <w:rFonts w:ascii="Times New Roman" w:hAnsi="Times New Roman" w:cs="Times New Roman"/>
          <w:color w:val="000000" w:themeColor="text1"/>
          <w:sz w:val="20"/>
          <w:szCs w:val="20"/>
        </w:rPr>
        <w:t>, pp. 453-461. Springer, Singapore, 2020.</w:t>
      </w:r>
    </w:p>
    <w:p w14:paraId="7696B79B" w14:textId="77777777" w:rsidR="009272E1" w:rsidRPr="00F20218" w:rsidRDefault="009272E1" w:rsidP="009272E1">
      <w:pPr>
        <w:pStyle w:val="ListParagraph"/>
        <w:numPr>
          <w:ilvl w:val="0"/>
          <w:numId w:val="3"/>
        </w:numPr>
        <w:spacing w:line="240" w:lineRule="auto"/>
        <w:ind w:left="547" w:hanging="547"/>
        <w:contextualSpacing w:val="0"/>
        <w:rPr>
          <w:rFonts w:ascii="Times New Roman" w:hAnsi="Times New Roman" w:cs="Times New Roman"/>
          <w:color w:val="000000" w:themeColor="text1"/>
          <w:sz w:val="20"/>
          <w:szCs w:val="20"/>
        </w:rPr>
      </w:pPr>
      <w:r w:rsidRPr="00F20218">
        <w:rPr>
          <w:rFonts w:ascii="Times New Roman" w:hAnsi="Times New Roman" w:cs="Times New Roman"/>
          <w:color w:val="000000" w:themeColor="text1"/>
          <w:sz w:val="20"/>
          <w:szCs w:val="20"/>
        </w:rPr>
        <w:t xml:space="preserve">Chen, Rui, Hong Zhou, Marco </w:t>
      </w:r>
      <w:proofErr w:type="spellStart"/>
      <w:r w:rsidRPr="00F20218">
        <w:rPr>
          <w:rFonts w:ascii="Times New Roman" w:hAnsi="Times New Roman" w:cs="Times New Roman"/>
          <w:color w:val="000000" w:themeColor="text1"/>
          <w:sz w:val="20"/>
          <w:szCs w:val="20"/>
        </w:rPr>
        <w:t>Moretti</w:t>
      </w:r>
      <w:proofErr w:type="spellEnd"/>
      <w:r w:rsidRPr="00F20218">
        <w:rPr>
          <w:rFonts w:ascii="Times New Roman" w:hAnsi="Times New Roman" w:cs="Times New Roman"/>
          <w:color w:val="000000" w:themeColor="text1"/>
          <w:sz w:val="20"/>
          <w:szCs w:val="20"/>
        </w:rPr>
        <w:t xml:space="preserve">, </w:t>
      </w:r>
      <w:proofErr w:type="spellStart"/>
      <w:r w:rsidRPr="00F20218">
        <w:rPr>
          <w:rFonts w:ascii="Times New Roman" w:hAnsi="Times New Roman" w:cs="Times New Roman"/>
          <w:color w:val="000000" w:themeColor="text1"/>
          <w:sz w:val="20"/>
          <w:szCs w:val="20"/>
        </w:rPr>
        <w:t>Xiaodong</w:t>
      </w:r>
      <w:proofErr w:type="spellEnd"/>
      <w:r w:rsidRPr="00F20218">
        <w:rPr>
          <w:rFonts w:ascii="Times New Roman" w:hAnsi="Times New Roman" w:cs="Times New Roman"/>
          <w:color w:val="000000" w:themeColor="text1"/>
          <w:sz w:val="20"/>
          <w:szCs w:val="20"/>
        </w:rPr>
        <w:t xml:space="preserve"> Wang, and </w:t>
      </w:r>
      <w:proofErr w:type="spellStart"/>
      <w:r w:rsidRPr="00F20218">
        <w:rPr>
          <w:rFonts w:ascii="Times New Roman" w:hAnsi="Times New Roman" w:cs="Times New Roman"/>
          <w:color w:val="000000" w:themeColor="text1"/>
          <w:sz w:val="20"/>
          <w:szCs w:val="20"/>
        </w:rPr>
        <w:t>Jiandong</w:t>
      </w:r>
      <w:proofErr w:type="spellEnd"/>
      <w:r w:rsidRPr="00F20218">
        <w:rPr>
          <w:rFonts w:ascii="Times New Roman" w:hAnsi="Times New Roman" w:cs="Times New Roman"/>
          <w:color w:val="000000" w:themeColor="text1"/>
          <w:sz w:val="20"/>
          <w:szCs w:val="20"/>
        </w:rPr>
        <w:t xml:space="preserve"> Li. "Orbital angular momentum waves: Generation, detection, and emerging applications." </w:t>
      </w:r>
      <w:r w:rsidRPr="00F20218">
        <w:rPr>
          <w:rFonts w:ascii="Times New Roman" w:hAnsi="Times New Roman" w:cs="Times New Roman"/>
          <w:i/>
          <w:iCs/>
          <w:color w:val="000000" w:themeColor="text1"/>
          <w:sz w:val="20"/>
          <w:szCs w:val="20"/>
        </w:rPr>
        <w:t>IEEE Communications Surveys &amp; Tutorials</w:t>
      </w:r>
      <w:r w:rsidRPr="00F20218">
        <w:rPr>
          <w:rFonts w:ascii="Times New Roman" w:hAnsi="Times New Roman" w:cs="Times New Roman"/>
          <w:color w:val="000000" w:themeColor="text1"/>
          <w:sz w:val="20"/>
          <w:szCs w:val="20"/>
        </w:rPr>
        <w:t> 22, no. 2 (2019): 840-868.</w:t>
      </w:r>
    </w:p>
    <w:p w14:paraId="0F0EADB9" w14:textId="77777777" w:rsidR="009272E1" w:rsidRPr="00F20218" w:rsidRDefault="009272E1" w:rsidP="009272E1">
      <w:pPr>
        <w:pStyle w:val="ListParagraph"/>
        <w:numPr>
          <w:ilvl w:val="0"/>
          <w:numId w:val="3"/>
        </w:numPr>
        <w:spacing w:line="240" w:lineRule="auto"/>
        <w:ind w:left="547" w:hanging="547"/>
        <w:contextualSpacing w:val="0"/>
        <w:rPr>
          <w:rFonts w:ascii="Times New Roman" w:hAnsi="Times New Roman" w:cs="Times New Roman"/>
          <w:color w:val="000000" w:themeColor="text1"/>
          <w:sz w:val="20"/>
          <w:szCs w:val="20"/>
        </w:rPr>
      </w:pPr>
      <w:r w:rsidRPr="00F20218">
        <w:rPr>
          <w:rFonts w:ascii="Times New Roman" w:hAnsi="Times New Roman" w:cs="Times New Roman"/>
          <w:color w:val="000000" w:themeColor="text1"/>
          <w:sz w:val="20"/>
          <w:szCs w:val="20"/>
        </w:rPr>
        <w:t xml:space="preserve">Li, </w:t>
      </w:r>
      <w:proofErr w:type="spellStart"/>
      <w:r w:rsidRPr="00F20218">
        <w:rPr>
          <w:rFonts w:ascii="Times New Roman" w:hAnsi="Times New Roman" w:cs="Times New Roman"/>
          <w:color w:val="000000" w:themeColor="text1"/>
          <w:sz w:val="20"/>
          <w:szCs w:val="20"/>
        </w:rPr>
        <w:t>Wenzhe</w:t>
      </w:r>
      <w:proofErr w:type="spellEnd"/>
      <w:r w:rsidRPr="00F20218">
        <w:rPr>
          <w:rFonts w:ascii="Times New Roman" w:hAnsi="Times New Roman" w:cs="Times New Roman"/>
          <w:color w:val="000000" w:themeColor="text1"/>
          <w:sz w:val="20"/>
          <w:szCs w:val="20"/>
        </w:rPr>
        <w:t xml:space="preserve">, </w:t>
      </w:r>
      <w:proofErr w:type="spellStart"/>
      <w:r w:rsidRPr="00F20218">
        <w:rPr>
          <w:rFonts w:ascii="Times New Roman" w:hAnsi="Times New Roman" w:cs="Times New Roman"/>
          <w:color w:val="000000" w:themeColor="text1"/>
          <w:sz w:val="20"/>
          <w:szCs w:val="20"/>
        </w:rPr>
        <w:t>Kaitlyn</w:t>
      </w:r>
      <w:proofErr w:type="spellEnd"/>
      <w:r w:rsidRPr="00F20218">
        <w:rPr>
          <w:rFonts w:ascii="Times New Roman" w:hAnsi="Times New Roman" w:cs="Times New Roman"/>
          <w:color w:val="000000" w:themeColor="text1"/>
          <w:sz w:val="20"/>
          <w:szCs w:val="20"/>
        </w:rPr>
        <w:t xml:space="preserve"> S. Morgan, Yuan Li, J. Keith Miller, Graham White, Richard J. Watkins, and Eric G. Johnson. "Rapidly tunable orbital angular momentum (OAM) system for higher</w:t>
      </w:r>
      <w:r>
        <w:rPr>
          <w:rFonts w:ascii="Times New Roman" w:hAnsi="Times New Roman" w:cs="Times New Roman"/>
          <w:color w:val="000000" w:themeColor="text1"/>
          <w:sz w:val="20"/>
          <w:szCs w:val="20"/>
        </w:rPr>
        <w:t>-</w:t>
      </w:r>
      <w:r w:rsidRPr="00F20218">
        <w:rPr>
          <w:rFonts w:ascii="Times New Roman" w:hAnsi="Times New Roman" w:cs="Times New Roman"/>
          <w:color w:val="000000" w:themeColor="text1"/>
          <w:sz w:val="20"/>
          <w:szCs w:val="20"/>
        </w:rPr>
        <w:t>order Bessel beams integrated in time (HOBBIT)." </w:t>
      </w:r>
      <w:r w:rsidRPr="00F20218">
        <w:rPr>
          <w:rFonts w:ascii="Times New Roman" w:hAnsi="Times New Roman" w:cs="Times New Roman"/>
          <w:i/>
          <w:iCs/>
          <w:color w:val="000000" w:themeColor="text1"/>
          <w:sz w:val="20"/>
          <w:szCs w:val="20"/>
        </w:rPr>
        <w:t xml:space="preserve">Optics </w:t>
      </w:r>
      <w:r>
        <w:rPr>
          <w:rFonts w:ascii="Times New Roman" w:hAnsi="Times New Roman" w:cs="Times New Roman"/>
          <w:i/>
          <w:iCs/>
          <w:color w:val="000000" w:themeColor="text1"/>
          <w:sz w:val="20"/>
          <w:szCs w:val="20"/>
        </w:rPr>
        <w:t>E</w:t>
      </w:r>
      <w:r w:rsidRPr="00F20218">
        <w:rPr>
          <w:rFonts w:ascii="Times New Roman" w:hAnsi="Times New Roman" w:cs="Times New Roman"/>
          <w:i/>
          <w:iCs/>
          <w:color w:val="000000" w:themeColor="text1"/>
          <w:sz w:val="20"/>
          <w:szCs w:val="20"/>
        </w:rPr>
        <w:t>xpress</w:t>
      </w:r>
      <w:r w:rsidRPr="00F20218">
        <w:rPr>
          <w:rFonts w:ascii="Times New Roman" w:hAnsi="Times New Roman" w:cs="Times New Roman"/>
          <w:color w:val="000000" w:themeColor="text1"/>
          <w:sz w:val="20"/>
          <w:szCs w:val="20"/>
        </w:rPr>
        <w:t> 27, no. 4 (2019): 3920-3934.</w:t>
      </w:r>
    </w:p>
    <w:p w14:paraId="412B41C9" w14:textId="77777777" w:rsidR="009272E1" w:rsidRPr="00F20218" w:rsidRDefault="009272E1" w:rsidP="009272E1">
      <w:pPr>
        <w:pStyle w:val="ListParagraph"/>
        <w:numPr>
          <w:ilvl w:val="0"/>
          <w:numId w:val="3"/>
        </w:numPr>
        <w:tabs>
          <w:tab w:val="left" w:pos="810"/>
        </w:tabs>
        <w:spacing w:line="240" w:lineRule="auto"/>
        <w:ind w:left="547" w:hanging="547"/>
        <w:contextualSpacing w:val="0"/>
        <w:rPr>
          <w:rFonts w:ascii="Times New Roman" w:hAnsi="Times New Roman" w:cs="Times New Roman"/>
          <w:color w:val="000000" w:themeColor="text1"/>
          <w:sz w:val="20"/>
          <w:szCs w:val="20"/>
        </w:rPr>
      </w:pPr>
      <w:r w:rsidRPr="00F20218">
        <w:rPr>
          <w:rFonts w:ascii="Times New Roman" w:hAnsi="Times New Roman" w:cs="Times New Roman"/>
          <w:color w:val="000000" w:themeColor="text1"/>
          <w:sz w:val="20"/>
          <w:szCs w:val="20"/>
          <w:shd w:val="clear" w:color="auto" w:fill="FFFFFF"/>
        </w:rPr>
        <w:lastRenderedPageBreak/>
        <w:t xml:space="preserve">Zhang, </w:t>
      </w:r>
      <w:proofErr w:type="spellStart"/>
      <w:r w:rsidRPr="00F20218">
        <w:rPr>
          <w:rFonts w:ascii="Times New Roman" w:hAnsi="Times New Roman" w:cs="Times New Roman"/>
          <w:color w:val="000000" w:themeColor="text1"/>
          <w:sz w:val="20"/>
          <w:szCs w:val="20"/>
          <w:shd w:val="clear" w:color="auto" w:fill="FFFFFF"/>
        </w:rPr>
        <w:t>Yuanying</w:t>
      </w:r>
      <w:proofErr w:type="spellEnd"/>
      <w:r w:rsidRPr="00F20218">
        <w:rPr>
          <w:rFonts w:ascii="Times New Roman" w:hAnsi="Times New Roman" w:cs="Times New Roman"/>
          <w:color w:val="000000" w:themeColor="text1"/>
          <w:sz w:val="20"/>
          <w:szCs w:val="20"/>
          <w:shd w:val="clear" w:color="auto" w:fill="FFFFFF"/>
        </w:rPr>
        <w:t xml:space="preserve">, </w:t>
      </w:r>
      <w:proofErr w:type="spellStart"/>
      <w:r w:rsidRPr="00F20218">
        <w:rPr>
          <w:rFonts w:ascii="Times New Roman" w:hAnsi="Times New Roman" w:cs="Times New Roman"/>
          <w:color w:val="000000" w:themeColor="text1"/>
          <w:sz w:val="20"/>
          <w:szCs w:val="20"/>
          <w:shd w:val="clear" w:color="auto" w:fill="FFFFFF"/>
        </w:rPr>
        <w:t>Jikang</w:t>
      </w:r>
      <w:proofErr w:type="spellEnd"/>
      <w:r w:rsidRPr="00F20218">
        <w:rPr>
          <w:rFonts w:ascii="Times New Roman" w:hAnsi="Times New Roman" w:cs="Times New Roman"/>
          <w:color w:val="000000" w:themeColor="text1"/>
          <w:sz w:val="20"/>
          <w:szCs w:val="20"/>
          <w:shd w:val="clear" w:color="auto" w:fill="FFFFFF"/>
        </w:rPr>
        <w:t xml:space="preserve"> Wang, </w:t>
      </w:r>
      <w:proofErr w:type="spellStart"/>
      <w:r w:rsidRPr="00F20218">
        <w:rPr>
          <w:rFonts w:ascii="Times New Roman" w:hAnsi="Times New Roman" w:cs="Times New Roman"/>
          <w:color w:val="000000" w:themeColor="text1"/>
          <w:sz w:val="20"/>
          <w:szCs w:val="20"/>
          <w:shd w:val="clear" w:color="auto" w:fill="FFFFFF"/>
        </w:rPr>
        <w:t>Wuhong</w:t>
      </w:r>
      <w:proofErr w:type="spellEnd"/>
      <w:r w:rsidRPr="00F20218">
        <w:rPr>
          <w:rFonts w:ascii="Times New Roman" w:hAnsi="Times New Roman" w:cs="Times New Roman"/>
          <w:color w:val="000000" w:themeColor="text1"/>
          <w:sz w:val="20"/>
          <w:szCs w:val="20"/>
          <w:shd w:val="clear" w:color="auto" w:fill="FFFFFF"/>
        </w:rPr>
        <w:t xml:space="preserve"> Zhang, </w:t>
      </w:r>
      <w:proofErr w:type="spellStart"/>
      <w:r w:rsidRPr="00F20218">
        <w:rPr>
          <w:rFonts w:ascii="Times New Roman" w:hAnsi="Times New Roman" w:cs="Times New Roman"/>
          <w:color w:val="000000" w:themeColor="text1"/>
          <w:sz w:val="20"/>
          <w:szCs w:val="20"/>
          <w:shd w:val="clear" w:color="auto" w:fill="FFFFFF"/>
        </w:rPr>
        <w:t>Shuting</w:t>
      </w:r>
      <w:proofErr w:type="spellEnd"/>
      <w:r w:rsidRPr="00F20218">
        <w:rPr>
          <w:rFonts w:ascii="Times New Roman" w:hAnsi="Times New Roman" w:cs="Times New Roman"/>
          <w:color w:val="000000" w:themeColor="text1"/>
          <w:sz w:val="20"/>
          <w:szCs w:val="20"/>
          <w:shd w:val="clear" w:color="auto" w:fill="FFFFFF"/>
        </w:rPr>
        <w:t xml:space="preserve"> Chen, and </w:t>
      </w:r>
      <w:proofErr w:type="spellStart"/>
      <w:r w:rsidRPr="00F20218">
        <w:rPr>
          <w:rFonts w:ascii="Times New Roman" w:hAnsi="Times New Roman" w:cs="Times New Roman"/>
          <w:color w:val="000000" w:themeColor="text1"/>
          <w:sz w:val="20"/>
          <w:szCs w:val="20"/>
          <w:shd w:val="clear" w:color="auto" w:fill="FFFFFF"/>
        </w:rPr>
        <w:t>Lixiang</w:t>
      </w:r>
      <w:proofErr w:type="spellEnd"/>
      <w:r w:rsidRPr="00F20218">
        <w:rPr>
          <w:rFonts w:ascii="Times New Roman" w:hAnsi="Times New Roman" w:cs="Times New Roman"/>
          <w:color w:val="000000" w:themeColor="text1"/>
          <w:sz w:val="20"/>
          <w:szCs w:val="20"/>
          <w:shd w:val="clear" w:color="auto" w:fill="FFFFFF"/>
        </w:rPr>
        <w:t xml:space="preserve"> Chen. "LED-based visible light communication for color image and audio transmission utilizing orbital angular momentum superposition modes." </w:t>
      </w:r>
      <w:r w:rsidRPr="00F20218">
        <w:rPr>
          <w:rFonts w:ascii="Times New Roman" w:hAnsi="Times New Roman" w:cs="Times New Roman"/>
          <w:i/>
          <w:iCs/>
          <w:color w:val="000000" w:themeColor="text1"/>
          <w:sz w:val="20"/>
          <w:szCs w:val="20"/>
          <w:shd w:val="clear" w:color="auto" w:fill="FFFFFF"/>
        </w:rPr>
        <w:t xml:space="preserve">Optics </w:t>
      </w:r>
      <w:r>
        <w:rPr>
          <w:rFonts w:ascii="Times New Roman" w:hAnsi="Times New Roman" w:cs="Times New Roman"/>
          <w:i/>
          <w:iCs/>
          <w:color w:val="000000" w:themeColor="text1"/>
          <w:sz w:val="20"/>
          <w:szCs w:val="20"/>
          <w:shd w:val="clear" w:color="auto" w:fill="FFFFFF"/>
        </w:rPr>
        <w:t>E</w:t>
      </w:r>
      <w:r w:rsidRPr="00F20218">
        <w:rPr>
          <w:rFonts w:ascii="Times New Roman" w:hAnsi="Times New Roman" w:cs="Times New Roman"/>
          <w:i/>
          <w:iCs/>
          <w:color w:val="000000" w:themeColor="text1"/>
          <w:sz w:val="20"/>
          <w:szCs w:val="20"/>
          <w:shd w:val="clear" w:color="auto" w:fill="FFFFFF"/>
        </w:rPr>
        <w:t>xpress</w:t>
      </w:r>
      <w:r w:rsidRPr="00F20218">
        <w:rPr>
          <w:rFonts w:ascii="Times New Roman" w:hAnsi="Times New Roman" w:cs="Times New Roman"/>
          <w:color w:val="000000" w:themeColor="text1"/>
          <w:sz w:val="20"/>
          <w:szCs w:val="20"/>
          <w:shd w:val="clear" w:color="auto" w:fill="FFFFFF"/>
        </w:rPr>
        <w:t> 26, no. 13 (2018): 17300-17311.</w:t>
      </w:r>
    </w:p>
    <w:p w14:paraId="3387A2F9" w14:textId="77777777" w:rsidR="009272E1" w:rsidRPr="00F20218" w:rsidRDefault="009272E1" w:rsidP="009272E1">
      <w:pPr>
        <w:pStyle w:val="ListParagraph"/>
        <w:numPr>
          <w:ilvl w:val="0"/>
          <w:numId w:val="3"/>
        </w:numPr>
        <w:tabs>
          <w:tab w:val="left" w:pos="810"/>
        </w:tabs>
        <w:spacing w:line="240" w:lineRule="auto"/>
        <w:ind w:left="547" w:hanging="547"/>
        <w:contextualSpacing w:val="0"/>
        <w:rPr>
          <w:rFonts w:ascii="Times New Roman" w:hAnsi="Times New Roman" w:cs="Times New Roman"/>
          <w:color w:val="000000" w:themeColor="text1"/>
          <w:sz w:val="20"/>
          <w:szCs w:val="20"/>
        </w:rPr>
      </w:pPr>
      <w:r w:rsidRPr="00F20218">
        <w:rPr>
          <w:rFonts w:ascii="Times New Roman" w:hAnsi="Times New Roman" w:cs="Times New Roman"/>
          <w:color w:val="000000" w:themeColor="text1"/>
          <w:sz w:val="20"/>
          <w:szCs w:val="20"/>
          <w:shd w:val="clear" w:color="auto" w:fill="FFFFFF"/>
        </w:rPr>
        <w:t xml:space="preserve">Wang, </w:t>
      </w:r>
      <w:proofErr w:type="spellStart"/>
      <w:r w:rsidRPr="00F20218">
        <w:rPr>
          <w:rFonts w:ascii="Times New Roman" w:hAnsi="Times New Roman" w:cs="Times New Roman"/>
          <w:color w:val="000000" w:themeColor="text1"/>
          <w:sz w:val="20"/>
          <w:szCs w:val="20"/>
          <w:shd w:val="clear" w:color="auto" w:fill="FFFFFF"/>
        </w:rPr>
        <w:t>Andong</w:t>
      </w:r>
      <w:proofErr w:type="spellEnd"/>
      <w:r w:rsidRPr="00F20218">
        <w:rPr>
          <w:rFonts w:ascii="Times New Roman" w:hAnsi="Times New Roman" w:cs="Times New Roman"/>
          <w:color w:val="000000" w:themeColor="text1"/>
          <w:sz w:val="20"/>
          <w:szCs w:val="20"/>
          <w:shd w:val="clear" w:color="auto" w:fill="FFFFFF"/>
        </w:rPr>
        <w:t xml:space="preserve">, Long Zhu, </w:t>
      </w:r>
      <w:proofErr w:type="spellStart"/>
      <w:r w:rsidRPr="00F20218">
        <w:rPr>
          <w:rFonts w:ascii="Times New Roman" w:hAnsi="Times New Roman" w:cs="Times New Roman"/>
          <w:color w:val="000000" w:themeColor="text1"/>
          <w:sz w:val="20"/>
          <w:szCs w:val="20"/>
          <w:shd w:val="clear" w:color="auto" w:fill="FFFFFF"/>
        </w:rPr>
        <w:t>Yifan</w:t>
      </w:r>
      <w:proofErr w:type="spellEnd"/>
      <w:r w:rsidRPr="00F20218">
        <w:rPr>
          <w:rFonts w:ascii="Times New Roman" w:hAnsi="Times New Roman" w:cs="Times New Roman"/>
          <w:color w:val="000000" w:themeColor="text1"/>
          <w:sz w:val="20"/>
          <w:szCs w:val="20"/>
          <w:shd w:val="clear" w:color="auto" w:fill="FFFFFF"/>
        </w:rPr>
        <w:t xml:space="preserve"> Zhao, </w:t>
      </w:r>
      <w:proofErr w:type="spellStart"/>
      <w:r w:rsidRPr="00F20218">
        <w:rPr>
          <w:rFonts w:ascii="Times New Roman" w:hAnsi="Times New Roman" w:cs="Times New Roman"/>
          <w:color w:val="000000" w:themeColor="text1"/>
          <w:sz w:val="20"/>
          <w:szCs w:val="20"/>
          <w:shd w:val="clear" w:color="auto" w:fill="FFFFFF"/>
        </w:rPr>
        <w:t>Shuhui</w:t>
      </w:r>
      <w:proofErr w:type="spellEnd"/>
      <w:r w:rsidRPr="00F20218">
        <w:rPr>
          <w:rFonts w:ascii="Times New Roman" w:hAnsi="Times New Roman" w:cs="Times New Roman"/>
          <w:color w:val="000000" w:themeColor="text1"/>
          <w:sz w:val="20"/>
          <w:szCs w:val="20"/>
          <w:shd w:val="clear" w:color="auto" w:fill="FFFFFF"/>
        </w:rPr>
        <w:t xml:space="preserve"> Li, </w:t>
      </w:r>
      <w:proofErr w:type="spellStart"/>
      <w:r w:rsidRPr="00F20218">
        <w:rPr>
          <w:rFonts w:ascii="Times New Roman" w:hAnsi="Times New Roman" w:cs="Times New Roman"/>
          <w:color w:val="000000" w:themeColor="text1"/>
          <w:sz w:val="20"/>
          <w:szCs w:val="20"/>
          <w:shd w:val="clear" w:color="auto" w:fill="FFFFFF"/>
        </w:rPr>
        <w:t>Weichao</w:t>
      </w:r>
      <w:proofErr w:type="spellEnd"/>
      <w:r w:rsidRPr="00F20218">
        <w:rPr>
          <w:rFonts w:ascii="Times New Roman" w:hAnsi="Times New Roman" w:cs="Times New Roman"/>
          <w:color w:val="000000" w:themeColor="text1"/>
          <w:sz w:val="20"/>
          <w:szCs w:val="20"/>
          <w:shd w:val="clear" w:color="auto" w:fill="FFFFFF"/>
        </w:rPr>
        <w:t xml:space="preserve"> </w:t>
      </w:r>
      <w:proofErr w:type="spellStart"/>
      <w:r w:rsidRPr="00F20218">
        <w:rPr>
          <w:rFonts w:ascii="Times New Roman" w:hAnsi="Times New Roman" w:cs="Times New Roman"/>
          <w:color w:val="000000" w:themeColor="text1"/>
          <w:sz w:val="20"/>
          <w:szCs w:val="20"/>
          <w:shd w:val="clear" w:color="auto" w:fill="FFFFFF"/>
        </w:rPr>
        <w:t>Lv</w:t>
      </w:r>
      <w:proofErr w:type="spellEnd"/>
      <w:r w:rsidRPr="00F20218">
        <w:rPr>
          <w:rFonts w:ascii="Times New Roman" w:hAnsi="Times New Roman" w:cs="Times New Roman"/>
          <w:color w:val="000000" w:themeColor="text1"/>
          <w:sz w:val="20"/>
          <w:szCs w:val="20"/>
          <w:shd w:val="clear" w:color="auto" w:fill="FFFFFF"/>
        </w:rPr>
        <w:t>, Jing Xu, and Jian Wang. "Adaptive water-air-water data information transfer using orbital angular momentum." </w:t>
      </w:r>
      <w:r w:rsidRPr="00F20218">
        <w:rPr>
          <w:rFonts w:ascii="Times New Roman" w:hAnsi="Times New Roman" w:cs="Times New Roman"/>
          <w:i/>
          <w:iCs/>
          <w:color w:val="000000" w:themeColor="text1"/>
          <w:sz w:val="20"/>
          <w:szCs w:val="20"/>
          <w:shd w:val="clear" w:color="auto" w:fill="FFFFFF"/>
        </w:rPr>
        <w:t xml:space="preserve">Optics </w:t>
      </w:r>
      <w:r>
        <w:rPr>
          <w:rFonts w:ascii="Times New Roman" w:hAnsi="Times New Roman" w:cs="Times New Roman"/>
          <w:i/>
          <w:iCs/>
          <w:color w:val="000000" w:themeColor="text1"/>
          <w:sz w:val="20"/>
          <w:szCs w:val="20"/>
          <w:shd w:val="clear" w:color="auto" w:fill="FFFFFF"/>
        </w:rPr>
        <w:t>E</w:t>
      </w:r>
      <w:r w:rsidRPr="00F20218">
        <w:rPr>
          <w:rFonts w:ascii="Times New Roman" w:hAnsi="Times New Roman" w:cs="Times New Roman"/>
          <w:i/>
          <w:iCs/>
          <w:color w:val="000000" w:themeColor="text1"/>
          <w:sz w:val="20"/>
          <w:szCs w:val="20"/>
          <w:shd w:val="clear" w:color="auto" w:fill="FFFFFF"/>
        </w:rPr>
        <w:t>xpress</w:t>
      </w:r>
      <w:r w:rsidRPr="00F20218">
        <w:rPr>
          <w:rFonts w:ascii="Times New Roman" w:hAnsi="Times New Roman" w:cs="Times New Roman"/>
          <w:color w:val="000000" w:themeColor="text1"/>
          <w:sz w:val="20"/>
          <w:szCs w:val="20"/>
          <w:shd w:val="clear" w:color="auto" w:fill="FFFFFF"/>
        </w:rPr>
        <w:t> 26, no. 7 (2018): 8669-8678.</w:t>
      </w:r>
    </w:p>
    <w:p w14:paraId="7583F3F5" w14:textId="77777777" w:rsidR="009272E1" w:rsidRPr="00F20218" w:rsidRDefault="009272E1" w:rsidP="009272E1">
      <w:pPr>
        <w:pStyle w:val="ListParagraph"/>
        <w:numPr>
          <w:ilvl w:val="0"/>
          <w:numId w:val="3"/>
        </w:numPr>
        <w:tabs>
          <w:tab w:val="left" w:pos="810"/>
        </w:tabs>
        <w:spacing w:line="240" w:lineRule="auto"/>
        <w:ind w:left="547" w:hanging="547"/>
        <w:contextualSpacing w:val="0"/>
        <w:rPr>
          <w:rFonts w:ascii="Times New Roman" w:hAnsi="Times New Roman" w:cs="Times New Roman"/>
          <w:color w:val="000000" w:themeColor="text1"/>
          <w:sz w:val="20"/>
          <w:szCs w:val="20"/>
        </w:rPr>
      </w:pPr>
      <w:proofErr w:type="spellStart"/>
      <w:r w:rsidRPr="00F20218">
        <w:rPr>
          <w:rFonts w:ascii="Times New Roman" w:hAnsi="Times New Roman" w:cs="Times New Roman"/>
          <w:color w:val="000000" w:themeColor="text1"/>
          <w:sz w:val="20"/>
          <w:szCs w:val="20"/>
        </w:rPr>
        <w:t>Basar</w:t>
      </w:r>
      <w:proofErr w:type="spellEnd"/>
      <w:r w:rsidRPr="00F20218">
        <w:rPr>
          <w:rFonts w:ascii="Times New Roman" w:hAnsi="Times New Roman" w:cs="Times New Roman"/>
          <w:color w:val="000000" w:themeColor="text1"/>
          <w:sz w:val="20"/>
          <w:szCs w:val="20"/>
        </w:rPr>
        <w:t xml:space="preserve">, </w:t>
      </w:r>
      <w:proofErr w:type="spellStart"/>
      <w:r w:rsidRPr="00F20218">
        <w:rPr>
          <w:rFonts w:ascii="Times New Roman" w:hAnsi="Times New Roman" w:cs="Times New Roman"/>
          <w:color w:val="000000" w:themeColor="text1"/>
          <w:sz w:val="20"/>
          <w:szCs w:val="20"/>
        </w:rPr>
        <w:t>Ertugrul</w:t>
      </w:r>
      <w:proofErr w:type="spellEnd"/>
      <w:r w:rsidRPr="00F20218">
        <w:rPr>
          <w:rFonts w:ascii="Times New Roman" w:hAnsi="Times New Roman" w:cs="Times New Roman"/>
          <w:color w:val="000000" w:themeColor="text1"/>
          <w:sz w:val="20"/>
          <w:szCs w:val="20"/>
        </w:rPr>
        <w:t>. "Orbital angular momentum with index modulation." </w:t>
      </w:r>
      <w:r w:rsidRPr="00F20218">
        <w:rPr>
          <w:rFonts w:ascii="Times New Roman" w:hAnsi="Times New Roman" w:cs="Times New Roman"/>
          <w:i/>
          <w:iCs/>
          <w:color w:val="000000" w:themeColor="text1"/>
          <w:sz w:val="20"/>
          <w:szCs w:val="20"/>
        </w:rPr>
        <w:t>IEEE Transactions on Wireless Communications</w:t>
      </w:r>
      <w:r w:rsidRPr="00F20218">
        <w:rPr>
          <w:rFonts w:ascii="Times New Roman" w:hAnsi="Times New Roman" w:cs="Times New Roman"/>
          <w:color w:val="000000" w:themeColor="text1"/>
          <w:sz w:val="20"/>
          <w:szCs w:val="20"/>
        </w:rPr>
        <w:t> 17, no. 3 (2018): 2029-2037.</w:t>
      </w:r>
    </w:p>
    <w:p w14:paraId="62330579" w14:textId="77777777" w:rsidR="009272E1" w:rsidRPr="00F20218" w:rsidRDefault="009272E1" w:rsidP="009272E1">
      <w:pPr>
        <w:pStyle w:val="ListParagraph"/>
        <w:numPr>
          <w:ilvl w:val="0"/>
          <w:numId w:val="3"/>
        </w:numPr>
        <w:tabs>
          <w:tab w:val="left" w:pos="810"/>
        </w:tabs>
        <w:spacing w:line="240" w:lineRule="auto"/>
        <w:ind w:left="547" w:hanging="547"/>
        <w:contextualSpacing w:val="0"/>
        <w:rPr>
          <w:rFonts w:ascii="Times New Roman" w:hAnsi="Times New Roman" w:cs="Times New Roman"/>
          <w:color w:val="000000" w:themeColor="text1"/>
          <w:sz w:val="20"/>
          <w:szCs w:val="20"/>
        </w:rPr>
      </w:pPr>
      <w:r w:rsidRPr="00F20218">
        <w:rPr>
          <w:rFonts w:ascii="Times New Roman" w:hAnsi="Times New Roman" w:cs="Times New Roman"/>
          <w:color w:val="000000" w:themeColor="text1"/>
          <w:sz w:val="20"/>
          <w:szCs w:val="20"/>
        </w:rPr>
        <w:t>Zhou, Nan, Jun Liu, and Jian Wang. "Reconfigurable and tunable twisted light laser." </w:t>
      </w:r>
      <w:r w:rsidRPr="00F20218">
        <w:rPr>
          <w:rFonts w:ascii="Times New Roman" w:hAnsi="Times New Roman" w:cs="Times New Roman"/>
          <w:i/>
          <w:iCs/>
          <w:color w:val="000000" w:themeColor="text1"/>
          <w:sz w:val="20"/>
          <w:szCs w:val="20"/>
        </w:rPr>
        <w:t>Scientific reports</w:t>
      </w:r>
      <w:r w:rsidRPr="00F20218">
        <w:rPr>
          <w:rFonts w:ascii="Times New Roman" w:hAnsi="Times New Roman" w:cs="Times New Roman"/>
          <w:color w:val="000000" w:themeColor="text1"/>
          <w:sz w:val="20"/>
          <w:szCs w:val="20"/>
        </w:rPr>
        <w:t> 8, no. 1 (2018): 1-10.</w:t>
      </w:r>
    </w:p>
    <w:p w14:paraId="5A65DC61" w14:textId="77777777" w:rsidR="009272E1" w:rsidRPr="00F20218" w:rsidRDefault="009272E1" w:rsidP="009272E1">
      <w:pPr>
        <w:pStyle w:val="ListParagraph"/>
        <w:numPr>
          <w:ilvl w:val="0"/>
          <w:numId w:val="3"/>
        </w:numPr>
        <w:tabs>
          <w:tab w:val="left" w:pos="810"/>
        </w:tabs>
        <w:spacing w:line="240" w:lineRule="auto"/>
        <w:ind w:left="547" w:hanging="547"/>
        <w:contextualSpacing w:val="0"/>
        <w:rPr>
          <w:rFonts w:ascii="Times New Roman" w:hAnsi="Times New Roman" w:cs="Times New Roman"/>
          <w:color w:val="000000" w:themeColor="text1"/>
          <w:sz w:val="20"/>
          <w:szCs w:val="20"/>
        </w:rPr>
      </w:pPr>
      <w:r w:rsidRPr="00F20218">
        <w:rPr>
          <w:rFonts w:ascii="Times New Roman" w:hAnsi="Times New Roman" w:cs="Times New Roman"/>
          <w:color w:val="000000" w:themeColor="text1"/>
          <w:sz w:val="20"/>
          <w:szCs w:val="20"/>
        </w:rPr>
        <w:t xml:space="preserve">Mao, </w:t>
      </w:r>
      <w:proofErr w:type="spellStart"/>
      <w:r w:rsidRPr="00F20218">
        <w:rPr>
          <w:rFonts w:ascii="Times New Roman" w:hAnsi="Times New Roman" w:cs="Times New Roman"/>
          <w:color w:val="000000" w:themeColor="text1"/>
          <w:sz w:val="20"/>
          <w:szCs w:val="20"/>
        </w:rPr>
        <w:t>Fuchun</w:t>
      </w:r>
      <w:proofErr w:type="spellEnd"/>
      <w:r w:rsidRPr="00F20218">
        <w:rPr>
          <w:rFonts w:ascii="Times New Roman" w:hAnsi="Times New Roman" w:cs="Times New Roman"/>
          <w:color w:val="000000" w:themeColor="text1"/>
          <w:sz w:val="20"/>
          <w:szCs w:val="20"/>
        </w:rPr>
        <w:t xml:space="preserve">, Ming Huang, </w:t>
      </w:r>
      <w:proofErr w:type="spellStart"/>
      <w:r w:rsidRPr="00F20218">
        <w:rPr>
          <w:rFonts w:ascii="Times New Roman" w:hAnsi="Times New Roman" w:cs="Times New Roman"/>
          <w:color w:val="000000" w:themeColor="text1"/>
          <w:sz w:val="20"/>
          <w:szCs w:val="20"/>
        </w:rPr>
        <w:t>Tinghua</w:t>
      </w:r>
      <w:proofErr w:type="spellEnd"/>
      <w:r w:rsidRPr="00F20218">
        <w:rPr>
          <w:rFonts w:ascii="Times New Roman" w:hAnsi="Times New Roman" w:cs="Times New Roman"/>
          <w:color w:val="000000" w:themeColor="text1"/>
          <w:sz w:val="20"/>
          <w:szCs w:val="20"/>
        </w:rPr>
        <w:t xml:space="preserve"> Li, </w:t>
      </w:r>
      <w:proofErr w:type="spellStart"/>
      <w:r w:rsidRPr="00F20218">
        <w:rPr>
          <w:rFonts w:ascii="Times New Roman" w:hAnsi="Times New Roman" w:cs="Times New Roman"/>
          <w:color w:val="000000" w:themeColor="text1"/>
          <w:sz w:val="20"/>
          <w:szCs w:val="20"/>
        </w:rPr>
        <w:t>Jialin</w:t>
      </w:r>
      <w:proofErr w:type="spellEnd"/>
      <w:r w:rsidRPr="00F20218">
        <w:rPr>
          <w:rFonts w:ascii="Times New Roman" w:hAnsi="Times New Roman" w:cs="Times New Roman"/>
          <w:color w:val="000000" w:themeColor="text1"/>
          <w:sz w:val="20"/>
          <w:szCs w:val="20"/>
        </w:rPr>
        <w:t xml:space="preserve"> Zhang, and </w:t>
      </w:r>
      <w:proofErr w:type="spellStart"/>
      <w:r w:rsidRPr="00F20218">
        <w:rPr>
          <w:rFonts w:ascii="Times New Roman" w:hAnsi="Times New Roman" w:cs="Times New Roman"/>
          <w:color w:val="000000" w:themeColor="text1"/>
          <w:sz w:val="20"/>
          <w:szCs w:val="20"/>
        </w:rPr>
        <w:t>Chengfu</w:t>
      </w:r>
      <w:proofErr w:type="spellEnd"/>
      <w:r w:rsidRPr="00F20218">
        <w:rPr>
          <w:rFonts w:ascii="Times New Roman" w:hAnsi="Times New Roman" w:cs="Times New Roman"/>
          <w:color w:val="000000" w:themeColor="text1"/>
          <w:sz w:val="20"/>
          <w:szCs w:val="20"/>
        </w:rPr>
        <w:t xml:space="preserve"> Yang. "Broadband generation of orbital angular momentum carrying beams in RF regimes." </w:t>
      </w:r>
      <w:r w:rsidRPr="00F20218">
        <w:rPr>
          <w:rFonts w:ascii="Times New Roman" w:hAnsi="Times New Roman" w:cs="Times New Roman"/>
          <w:i/>
          <w:iCs/>
          <w:color w:val="000000" w:themeColor="text1"/>
          <w:sz w:val="20"/>
          <w:szCs w:val="20"/>
        </w:rPr>
        <w:t>Progress In Electromagnetics Research</w:t>
      </w:r>
      <w:r w:rsidRPr="00F20218">
        <w:rPr>
          <w:rFonts w:ascii="Times New Roman" w:hAnsi="Times New Roman" w:cs="Times New Roman"/>
          <w:color w:val="000000" w:themeColor="text1"/>
          <w:sz w:val="20"/>
          <w:szCs w:val="20"/>
        </w:rPr>
        <w:t> 160 (2017): 19-27.</w:t>
      </w:r>
    </w:p>
    <w:p w14:paraId="10C464E2" w14:textId="77777777" w:rsidR="009272E1" w:rsidRPr="00F20218" w:rsidRDefault="009272E1" w:rsidP="009272E1">
      <w:pPr>
        <w:pStyle w:val="ListParagraph"/>
        <w:numPr>
          <w:ilvl w:val="0"/>
          <w:numId w:val="3"/>
        </w:numPr>
        <w:tabs>
          <w:tab w:val="left" w:pos="810"/>
        </w:tabs>
        <w:spacing w:line="240" w:lineRule="auto"/>
        <w:ind w:left="547" w:hanging="547"/>
        <w:contextualSpacing w:val="0"/>
        <w:rPr>
          <w:rFonts w:ascii="Times New Roman" w:hAnsi="Times New Roman" w:cs="Times New Roman"/>
          <w:color w:val="000000" w:themeColor="text1"/>
          <w:sz w:val="20"/>
          <w:szCs w:val="20"/>
        </w:rPr>
      </w:pPr>
      <w:proofErr w:type="spellStart"/>
      <w:r w:rsidRPr="00F20218">
        <w:rPr>
          <w:rFonts w:ascii="Times New Roman" w:hAnsi="Times New Roman" w:cs="Times New Roman"/>
          <w:color w:val="000000" w:themeColor="text1"/>
          <w:sz w:val="20"/>
          <w:szCs w:val="20"/>
        </w:rPr>
        <w:t>Willner</w:t>
      </w:r>
      <w:proofErr w:type="spellEnd"/>
      <w:r w:rsidRPr="00F20218">
        <w:rPr>
          <w:rFonts w:ascii="Times New Roman" w:hAnsi="Times New Roman" w:cs="Times New Roman"/>
          <w:color w:val="000000" w:themeColor="text1"/>
          <w:sz w:val="20"/>
          <w:szCs w:val="20"/>
        </w:rPr>
        <w:t xml:space="preserve">, Alan E., </w:t>
      </w:r>
      <w:proofErr w:type="spellStart"/>
      <w:r w:rsidRPr="00F20218">
        <w:rPr>
          <w:rFonts w:ascii="Times New Roman" w:hAnsi="Times New Roman" w:cs="Times New Roman"/>
          <w:color w:val="000000" w:themeColor="text1"/>
          <w:sz w:val="20"/>
          <w:szCs w:val="20"/>
        </w:rPr>
        <w:t>Hao</w:t>
      </w:r>
      <w:proofErr w:type="spellEnd"/>
      <w:r w:rsidRPr="00F20218">
        <w:rPr>
          <w:rFonts w:ascii="Times New Roman" w:hAnsi="Times New Roman" w:cs="Times New Roman"/>
          <w:color w:val="000000" w:themeColor="text1"/>
          <w:sz w:val="20"/>
          <w:szCs w:val="20"/>
        </w:rPr>
        <w:t xml:space="preserve"> Huang, Yan </w:t>
      </w:r>
      <w:proofErr w:type="spellStart"/>
      <w:r w:rsidRPr="00F20218">
        <w:rPr>
          <w:rFonts w:ascii="Times New Roman" w:hAnsi="Times New Roman" w:cs="Times New Roman"/>
          <w:color w:val="000000" w:themeColor="text1"/>
          <w:sz w:val="20"/>
          <w:szCs w:val="20"/>
        </w:rPr>
        <w:t>Yan</w:t>
      </w:r>
      <w:proofErr w:type="spellEnd"/>
      <w:r w:rsidRPr="00F20218">
        <w:rPr>
          <w:rFonts w:ascii="Times New Roman" w:hAnsi="Times New Roman" w:cs="Times New Roman"/>
          <w:color w:val="000000" w:themeColor="text1"/>
          <w:sz w:val="20"/>
          <w:szCs w:val="20"/>
        </w:rPr>
        <w:t xml:space="preserve">, </w:t>
      </w:r>
      <w:proofErr w:type="spellStart"/>
      <w:r w:rsidRPr="00F20218">
        <w:rPr>
          <w:rFonts w:ascii="Times New Roman" w:hAnsi="Times New Roman" w:cs="Times New Roman"/>
          <w:color w:val="000000" w:themeColor="text1"/>
          <w:sz w:val="20"/>
          <w:szCs w:val="20"/>
        </w:rPr>
        <w:t>Yongxiong</w:t>
      </w:r>
      <w:proofErr w:type="spellEnd"/>
      <w:r w:rsidRPr="00F20218">
        <w:rPr>
          <w:rFonts w:ascii="Times New Roman" w:hAnsi="Times New Roman" w:cs="Times New Roman"/>
          <w:color w:val="000000" w:themeColor="text1"/>
          <w:sz w:val="20"/>
          <w:szCs w:val="20"/>
        </w:rPr>
        <w:t xml:space="preserve"> </w:t>
      </w:r>
      <w:proofErr w:type="spellStart"/>
      <w:r w:rsidRPr="00F20218">
        <w:rPr>
          <w:rFonts w:ascii="Times New Roman" w:hAnsi="Times New Roman" w:cs="Times New Roman"/>
          <w:color w:val="000000" w:themeColor="text1"/>
          <w:sz w:val="20"/>
          <w:szCs w:val="20"/>
        </w:rPr>
        <w:t>Ren</w:t>
      </w:r>
      <w:proofErr w:type="spellEnd"/>
      <w:r w:rsidRPr="00F20218">
        <w:rPr>
          <w:rFonts w:ascii="Times New Roman" w:hAnsi="Times New Roman" w:cs="Times New Roman"/>
          <w:color w:val="000000" w:themeColor="text1"/>
          <w:sz w:val="20"/>
          <w:szCs w:val="20"/>
        </w:rPr>
        <w:t xml:space="preserve">, </w:t>
      </w:r>
      <w:proofErr w:type="spellStart"/>
      <w:r w:rsidRPr="00F20218">
        <w:rPr>
          <w:rFonts w:ascii="Times New Roman" w:hAnsi="Times New Roman" w:cs="Times New Roman"/>
          <w:color w:val="000000" w:themeColor="text1"/>
          <w:sz w:val="20"/>
          <w:szCs w:val="20"/>
        </w:rPr>
        <w:t>Nisar</w:t>
      </w:r>
      <w:proofErr w:type="spellEnd"/>
      <w:r w:rsidRPr="00F20218">
        <w:rPr>
          <w:rFonts w:ascii="Times New Roman" w:hAnsi="Times New Roman" w:cs="Times New Roman"/>
          <w:color w:val="000000" w:themeColor="text1"/>
          <w:sz w:val="20"/>
          <w:szCs w:val="20"/>
        </w:rPr>
        <w:t xml:space="preserve"> Ahmed, </w:t>
      </w:r>
      <w:proofErr w:type="spellStart"/>
      <w:r w:rsidRPr="00F20218">
        <w:rPr>
          <w:rFonts w:ascii="Times New Roman" w:hAnsi="Times New Roman" w:cs="Times New Roman"/>
          <w:color w:val="000000" w:themeColor="text1"/>
          <w:sz w:val="20"/>
          <w:szCs w:val="20"/>
        </w:rPr>
        <w:t>Goudong</w:t>
      </w:r>
      <w:proofErr w:type="spellEnd"/>
      <w:r w:rsidRPr="00F20218">
        <w:rPr>
          <w:rFonts w:ascii="Times New Roman" w:hAnsi="Times New Roman" w:cs="Times New Roman"/>
          <w:color w:val="000000" w:themeColor="text1"/>
          <w:sz w:val="20"/>
          <w:szCs w:val="20"/>
        </w:rPr>
        <w:t xml:space="preserve"> </w:t>
      </w:r>
      <w:proofErr w:type="spellStart"/>
      <w:r w:rsidRPr="00F20218">
        <w:rPr>
          <w:rFonts w:ascii="Times New Roman" w:hAnsi="Times New Roman" w:cs="Times New Roman"/>
          <w:color w:val="000000" w:themeColor="text1"/>
          <w:sz w:val="20"/>
          <w:szCs w:val="20"/>
        </w:rPr>
        <w:t>Xie</w:t>
      </w:r>
      <w:proofErr w:type="spellEnd"/>
      <w:r w:rsidRPr="00F20218">
        <w:rPr>
          <w:rFonts w:ascii="Times New Roman" w:hAnsi="Times New Roman" w:cs="Times New Roman"/>
          <w:color w:val="000000" w:themeColor="text1"/>
          <w:sz w:val="20"/>
          <w:szCs w:val="20"/>
        </w:rPr>
        <w:t xml:space="preserve">, </w:t>
      </w:r>
      <w:proofErr w:type="spellStart"/>
      <w:r w:rsidRPr="00F20218">
        <w:rPr>
          <w:rFonts w:ascii="Times New Roman" w:hAnsi="Times New Roman" w:cs="Times New Roman"/>
          <w:color w:val="000000" w:themeColor="text1"/>
          <w:sz w:val="20"/>
          <w:szCs w:val="20"/>
        </w:rPr>
        <w:t>Changjing</w:t>
      </w:r>
      <w:proofErr w:type="spellEnd"/>
      <w:r w:rsidRPr="00F20218">
        <w:rPr>
          <w:rFonts w:ascii="Times New Roman" w:hAnsi="Times New Roman" w:cs="Times New Roman"/>
          <w:color w:val="000000" w:themeColor="text1"/>
          <w:sz w:val="20"/>
          <w:szCs w:val="20"/>
        </w:rPr>
        <w:t xml:space="preserve"> </w:t>
      </w:r>
      <w:proofErr w:type="spellStart"/>
      <w:r w:rsidRPr="00F20218">
        <w:rPr>
          <w:rFonts w:ascii="Times New Roman" w:hAnsi="Times New Roman" w:cs="Times New Roman"/>
          <w:color w:val="000000" w:themeColor="text1"/>
          <w:sz w:val="20"/>
          <w:szCs w:val="20"/>
        </w:rPr>
        <w:t>Bao</w:t>
      </w:r>
      <w:proofErr w:type="spellEnd"/>
      <w:r>
        <w:rPr>
          <w:rFonts w:ascii="Times New Roman" w:hAnsi="Times New Roman" w:cs="Times New Roman"/>
          <w:color w:val="000000" w:themeColor="text1"/>
          <w:sz w:val="20"/>
          <w:szCs w:val="20"/>
        </w:rPr>
        <w:t>,</w:t>
      </w:r>
      <w:r w:rsidRPr="00F20218">
        <w:rPr>
          <w:rFonts w:ascii="Times New Roman" w:hAnsi="Times New Roman" w:cs="Times New Roman"/>
          <w:color w:val="000000" w:themeColor="text1"/>
          <w:sz w:val="20"/>
          <w:szCs w:val="20"/>
        </w:rPr>
        <w:t xml:space="preserve"> et al. "Optical communications using orbital angular momentum beams." </w:t>
      </w:r>
      <w:r w:rsidRPr="00F20218">
        <w:rPr>
          <w:rFonts w:ascii="Times New Roman" w:hAnsi="Times New Roman" w:cs="Times New Roman"/>
          <w:i/>
          <w:iCs/>
          <w:color w:val="000000" w:themeColor="text1"/>
          <w:sz w:val="20"/>
          <w:szCs w:val="20"/>
        </w:rPr>
        <w:t>Advances in optics and photonics</w:t>
      </w:r>
      <w:r w:rsidRPr="00F20218">
        <w:rPr>
          <w:rFonts w:ascii="Times New Roman" w:hAnsi="Times New Roman" w:cs="Times New Roman"/>
          <w:color w:val="000000" w:themeColor="text1"/>
          <w:sz w:val="20"/>
          <w:szCs w:val="20"/>
        </w:rPr>
        <w:t> 7, no. 1 (2015): 66-106.</w:t>
      </w:r>
    </w:p>
    <w:p w14:paraId="595EFE4D" w14:textId="77777777" w:rsidR="009272E1" w:rsidRPr="00F20218" w:rsidRDefault="009272E1" w:rsidP="009272E1">
      <w:pPr>
        <w:pStyle w:val="ListParagraph"/>
        <w:numPr>
          <w:ilvl w:val="0"/>
          <w:numId w:val="3"/>
        </w:numPr>
        <w:tabs>
          <w:tab w:val="left" w:pos="810"/>
        </w:tabs>
        <w:spacing w:line="240" w:lineRule="auto"/>
        <w:ind w:left="547" w:hanging="547"/>
        <w:contextualSpacing w:val="0"/>
        <w:rPr>
          <w:rFonts w:ascii="Times New Roman" w:hAnsi="Times New Roman" w:cs="Times New Roman"/>
          <w:color w:val="000000" w:themeColor="text1"/>
          <w:sz w:val="20"/>
          <w:szCs w:val="20"/>
        </w:rPr>
      </w:pPr>
      <w:r w:rsidRPr="00F20218">
        <w:rPr>
          <w:rFonts w:ascii="Times New Roman" w:hAnsi="Times New Roman" w:cs="Times New Roman"/>
          <w:color w:val="000000" w:themeColor="text1"/>
          <w:sz w:val="20"/>
          <w:szCs w:val="20"/>
          <w:shd w:val="clear" w:color="auto" w:fill="FFFFFF"/>
        </w:rPr>
        <w:t>Mendoza-Hernández, Job, et al. "Generation of light beams with custom orbital angular momentum and tunable transverse intensity symmetries." </w:t>
      </w:r>
      <w:r w:rsidRPr="00F20218">
        <w:rPr>
          <w:rFonts w:ascii="Times New Roman" w:hAnsi="Times New Roman" w:cs="Times New Roman"/>
          <w:i/>
          <w:iCs/>
          <w:color w:val="000000" w:themeColor="text1"/>
          <w:sz w:val="20"/>
          <w:szCs w:val="20"/>
          <w:shd w:val="clear" w:color="auto" w:fill="FFFFFF"/>
        </w:rPr>
        <w:t xml:space="preserve">Optics </w:t>
      </w:r>
      <w:r>
        <w:rPr>
          <w:rFonts w:ascii="Times New Roman" w:hAnsi="Times New Roman" w:cs="Times New Roman"/>
          <w:i/>
          <w:iCs/>
          <w:color w:val="000000" w:themeColor="text1"/>
          <w:sz w:val="20"/>
          <w:szCs w:val="20"/>
          <w:shd w:val="clear" w:color="auto" w:fill="FFFFFF"/>
        </w:rPr>
        <w:t>E</w:t>
      </w:r>
      <w:r w:rsidRPr="00F20218">
        <w:rPr>
          <w:rFonts w:ascii="Times New Roman" w:hAnsi="Times New Roman" w:cs="Times New Roman"/>
          <w:i/>
          <w:iCs/>
          <w:color w:val="000000" w:themeColor="text1"/>
          <w:sz w:val="20"/>
          <w:szCs w:val="20"/>
          <w:shd w:val="clear" w:color="auto" w:fill="FFFFFF"/>
        </w:rPr>
        <w:t>xpress</w:t>
      </w:r>
      <w:r w:rsidRPr="00F20218">
        <w:rPr>
          <w:rFonts w:ascii="Times New Roman" w:hAnsi="Times New Roman" w:cs="Times New Roman"/>
          <w:color w:val="000000" w:themeColor="text1"/>
          <w:sz w:val="20"/>
          <w:szCs w:val="20"/>
          <w:shd w:val="clear" w:color="auto" w:fill="FFFFFF"/>
        </w:rPr>
        <w:t> 27.18 (2019): 26155-26162.</w:t>
      </w:r>
    </w:p>
    <w:p w14:paraId="2C4EC5C3" w14:textId="77777777" w:rsidR="009272E1" w:rsidRPr="006D7DC4" w:rsidRDefault="009272E1" w:rsidP="009272E1">
      <w:pPr>
        <w:pStyle w:val="ListParagraph"/>
        <w:numPr>
          <w:ilvl w:val="0"/>
          <w:numId w:val="3"/>
        </w:numPr>
        <w:tabs>
          <w:tab w:val="left" w:pos="810"/>
        </w:tabs>
        <w:spacing w:line="240" w:lineRule="auto"/>
        <w:ind w:left="547" w:hanging="547"/>
        <w:contextualSpacing w:val="0"/>
        <w:rPr>
          <w:rFonts w:ascii="Times New Roman" w:hAnsi="Times New Roman" w:cs="Times New Roman"/>
          <w:color w:val="000000" w:themeColor="text1"/>
          <w:sz w:val="20"/>
          <w:szCs w:val="20"/>
        </w:rPr>
      </w:pPr>
      <w:r w:rsidRPr="006D7DC4">
        <w:rPr>
          <w:rFonts w:ascii="Times New Roman" w:hAnsi="Times New Roman" w:cs="Times New Roman"/>
          <w:color w:val="000000" w:themeColor="text1"/>
          <w:sz w:val="20"/>
          <w:szCs w:val="20"/>
          <w:shd w:val="clear" w:color="auto" w:fill="FFFFFF"/>
        </w:rPr>
        <w:t xml:space="preserve">Xavier-de-Souza, Samuel, Johan AK </w:t>
      </w:r>
      <w:proofErr w:type="spellStart"/>
      <w:r w:rsidRPr="006D7DC4">
        <w:rPr>
          <w:rFonts w:ascii="Times New Roman" w:hAnsi="Times New Roman" w:cs="Times New Roman"/>
          <w:color w:val="000000" w:themeColor="text1"/>
          <w:sz w:val="20"/>
          <w:szCs w:val="20"/>
          <w:shd w:val="clear" w:color="auto" w:fill="FFFFFF"/>
        </w:rPr>
        <w:t>Suykens</w:t>
      </w:r>
      <w:proofErr w:type="spellEnd"/>
      <w:r w:rsidRPr="006D7DC4">
        <w:rPr>
          <w:rFonts w:ascii="Times New Roman" w:hAnsi="Times New Roman" w:cs="Times New Roman"/>
          <w:color w:val="000000" w:themeColor="text1"/>
          <w:sz w:val="20"/>
          <w:szCs w:val="20"/>
          <w:shd w:val="clear" w:color="auto" w:fill="FFFFFF"/>
        </w:rPr>
        <w:t xml:space="preserve">, </w:t>
      </w:r>
      <w:proofErr w:type="spellStart"/>
      <w:r w:rsidRPr="006D7DC4">
        <w:rPr>
          <w:rFonts w:ascii="Times New Roman" w:hAnsi="Times New Roman" w:cs="Times New Roman"/>
          <w:color w:val="000000" w:themeColor="text1"/>
          <w:sz w:val="20"/>
          <w:szCs w:val="20"/>
          <w:shd w:val="clear" w:color="auto" w:fill="FFFFFF"/>
        </w:rPr>
        <w:t>Joos</w:t>
      </w:r>
      <w:proofErr w:type="spellEnd"/>
      <w:r w:rsidRPr="006D7DC4">
        <w:rPr>
          <w:rFonts w:ascii="Times New Roman" w:hAnsi="Times New Roman" w:cs="Times New Roman"/>
          <w:color w:val="000000" w:themeColor="text1"/>
          <w:sz w:val="20"/>
          <w:szCs w:val="20"/>
          <w:shd w:val="clear" w:color="auto" w:fill="FFFFFF"/>
        </w:rPr>
        <w:t xml:space="preserve"> </w:t>
      </w:r>
      <w:proofErr w:type="spellStart"/>
      <w:r w:rsidRPr="006D7DC4">
        <w:rPr>
          <w:rFonts w:ascii="Times New Roman" w:hAnsi="Times New Roman" w:cs="Times New Roman"/>
          <w:color w:val="000000" w:themeColor="text1"/>
          <w:sz w:val="20"/>
          <w:szCs w:val="20"/>
          <w:shd w:val="clear" w:color="auto" w:fill="FFFFFF"/>
        </w:rPr>
        <w:t>Vandewalle</w:t>
      </w:r>
      <w:proofErr w:type="spellEnd"/>
      <w:r w:rsidRPr="006D7DC4">
        <w:rPr>
          <w:rFonts w:ascii="Times New Roman" w:hAnsi="Times New Roman" w:cs="Times New Roman"/>
          <w:color w:val="000000" w:themeColor="text1"/>
          <w:sz w:val="20"/>
          <w:szCs w:val="20"/>
          <w:shd w:val="clear" w:color="auto" w:fill="FFFFFF"/>
        </w:rPr>
        <w:t xml:space="preserve">, and </w:t>
      </w:r>
      <w:proofErr w:type="spellStart"/>
      <w:r w:rsidRPr="006D7DC4">
        <w:rPr>
          <w:rFonts w:ascii="Times New Roman" w:hAnsi="Times New Roman" w:cs="Times New Roman"/>
          <w:color w:val="000000" w:themeColor="text1"/>
          <w:sz w:val="20"/>
          <w:szCs w:val="20"/>
          <w:shd w:val="clear" w:color="auto" w:fill="FFFFFF"/>
        </w:rPr>
        <w:t>Désiré</w:t>
      </w:r>
      <w:proofErr w:type="spellEnd"/>
      <w:r w:rsidRPr="006D7DC4">
        <w:rPr>
          <w:rFonts w:ascii="Times New Roman" w:hAnsi="Times New Roman" w:cs="Times New Roman"/>
          <w:color w:val="000000" w:themeColor="text1"/>
          <w:sz w:val="20"/>
          <w:szCs w:val="20"/>
          <w:shd w:val="clear" w:color="auto" w:fill="FFFFFF"/>
        </w:rPr>
        <w:t xml:space="preserve"> </w:t>
      </w:r>
      <w:proofErr w:type="spellStart"/>
      <w:r w:rsidRPr="006D7DC4">
        <w:rPr>
          <w:rFonts w:ascii="Times New Roman" w:hAnsi="Times New Roman" w:cs="Times New Roman"/>
          <w:color w:val="000000" w:themeColor="text1"/>
          <w:sz w:val="20"/>
          <w:szCs w:val="20"/>
          <w:shd w:val="clear" w:color="auto" w:fill="FFFFFF"/>
        </w:rPr>
        <w:t>Bollé</w:t>
      </w:r>
      <w:proofErr w:type="spellEnd"/>
      <w:r w:rsidRPr="006D7DC4">
        <w:rPr>
          <w:rFonts w:ascii="Times New Roman" w:hAnsi="Times New Roman" w:cs="Times New Roman"/>
          <w:color w:val="000000" w:themeColor="text1"/>
          <w:sz w:val="20"/>
          <w:szCs w:val="20"/>
          <w:shd w:val="clear" w:color="auto" w:fill="FFFFFF"/>
        </w:rPr>
        <w:t>. "Coupled simulated annealing." </w:t>
      </w:r>
      <w:r w:rsidRPr="006D7DC4">
        <w:rPr>
          <w:rFonts w:ascii="Times New Roman" w:hAnsi="Times New Roman" w:cs="Times New Roman"/>
          <w:i/>
          <w:iCs/>
          <w:color w:val="000000" w:themeColor="text1"/>
          <w:sz w:val="20"/>
          <w:szCs w:val="20"/>
          <w:shd w:val="clear" w:color="auto" w:fill="FFFFFF"/>
        </w:rPr>
        <w:t>IEEE Transactions on Systems, Man, and Cybernetics, Part B (Cybernetics)</w:t>
      </w:r>
      <w:r w:rsidRPr="006D7DC4">
        <w:rPr>
          <w:rFonts w:ascii="Times New Roman" w:hAnsi="Times New Roman" w:cs="Times New Roman"/>
          <w:color w:val="000000" w:themeColor="text1"/>
          <w:sz w:val="20"/>
          <w:szCs w:val="20"/>
          <w:shd w:val="clear" w:color="auto" w:fill="FFFFFF"/>
        </w:rPr>
        <w:t> 40, no. 2 (2009): 320-335.</w:t>
      </w:r>
    </w:p>
    <w:p w14:paraId="668848F8" w14:textId="77777777" w:rsidR="009272E1" w:rsidRPr="009272E1" w:rsidRDefault="009272E1" w:rsidP="009272E1">
      <w:pPr>
        <w:pStyle w:val="ListParagraph"/>
        <w:numPr>
          <w:ilvl w:val="0"/>
          <w:numId w:val="3"/>
        </w:numPr>
        <w:tabs>
          <w:tab w:val="left" w:pos="810"/>
        </w:tabs>
        <w:spacing w:line="240" w:lineRule="auto"/>
        <w:ind w:left="547" w:hanging="547"/>
        <w:contextualSpacing w:val="0"/>
        <w:rPr>
          <w:rFonts w:ascii="Times New Roman" w:hAnsi="Times New Roman" w:cs="Times New Roman"/>
          <w:color w:val="000000" w:themeColor="text1"/>
          <w:sz w:val="20"/>
          <w:szCs w:val="20"/>
        </w:rPr>
      </w:pPr>
      <w:r w:rsidRPr="006D7DC4">
        <w:rPr>
          <w:rFonts w:ascii="Times New Roman" w:hAnsi="Times New Roman" w:cs="Times New Roman"/>
          <w:color w:val="222222"/>
          <w:sz w:val="20"/>
          <w:szCs w:val="20"/>
          <w:shd w:val="clear" w:color="auto" w:fill="FFFFFF"/>
        </w:rPr>
        <w:t xml:space="preserve">Song, </w:t>
      </w:r>
      <w:proofErr w:type="spellStart"/>
      <w:r w:rsidRPr="006D7DC4">
        <w:rPr>
          <w:rFonts w:ascii="Times New Roman" w:hAnsi="Times New Roman" w:cs="Times New Roman"/>
          <w:color w:val="222222"/>
          <w:sz w:val="20"/>
          <w:szCs w:val="20"/>
          <w:shd w:val="clear" w:color="auto" w:fill="FFFFFF"/>
        </w:rPr>
        <w:t>Xianlin</w:t>
      </w:r>
      <w:proofErr w:type="spellEnd"/>
      <w:r w:rsidRPr="006D7DC4">
        <w:rPr>
          <w:rFonts w:ascii="Times New Roman" w:hAnsi="Times New Roman" w:cs="Times New Roman"/>
          <w:color w:val="222222"/>
          <w:sz w:val="20"/>
          <w:szCs w:val="20"/>
          <w:shd w:val="clear" w:color="auto" w:fill="FFFFFF"/>
        </w:rPr>
        <w:t xml:space="preserve">, </w:t>
      </w:r>
      <w:proofErr w:type="spellStart"/>
      <w:r w:rsidRPr="006D7DC4">
        <w:rPr>
          <w:rFonts w:ascii="Times New Roman" w:hAnsi="Times New Roman" w:cs="Times New Roman"/>
          <w:color w:val="222222"/>
          <w:sz w:val="20"/>
          <w:szCs w:val="20"/>
          <w:shd w:val="clear" w:color="auto" w:fill="FFFFFF"/>
        </w:rPr>
        <w:t>Jianshuang</w:t>
      </w:r>
      <w:proofErr w:type="spellEnd"/>
      <w:r w:rsidRPr="006D7DC4">
        <w:rPr>
          <w:rFonts w:ascii="Times New Roman" w:hAnsi="Times New Roman" w:cs="Times New Roman"/>
          <w:color w:val="222222"/>
          <w:sz w:val="20"/>
          <w:szCs w:val="20"/>
          <w:shd w:val="clear" w:color="auto" w:fill="FFFFFF"/>
        </w:rPr>
        <w:t xml:space="preserve"> Wei, and </w:t>
      </w:r>
      <w:proofErr w:type="spellStart"/>
      <w:r w:rsidRPr="006D7DC4">
        <w:rPr>
          <w:rFonts w:ascii="Times New Roman" w:hAnsi="Times New Roman" w:cs="Times New Roman"/>
          <w:color w:val="222222"/>
          <w:sz w:val="20"/>
          <w:szCs w:val="20"/>
          <w:shd w:val="clear" w:color="auto" w:fill="FFFFFF"/>
        </w:rPr>
        <w:t>Lingfang</w:t>
      </w:r>
      <w:proofErr w:type="spellEnd"/>
      <w:r w:rsidRPr="006D7DC4">
        <w:rPr>
          <w:rFonts w:ascii="Times New Roman" w:hAnsi="Times New Roman" w:cs="Times New Roman"/>
          <w:color w:val="222222"/>
          <w:sz w:val="20"/>
          <w:szCs w:val="20"/>
          <w:shd w:val="clear" w:color="auto" w:fill="FFFFFF"/>
        </w:rPr>
        <w:t xml:space="preserve"> Song. "A novel method for generating linear structured illumination using phase modulation." In </w:t>
      </w:r>
      <w:r w:rsidRPr="006D7DC4">
        <w:rPr>
          <w:rFonts w:ascii="Times New Roman" w:hAnsi="Times New Roman" w:cs="Times New Roman"/>
          <w:i/>
          <w:iCs/>
          <w:color w:val="222222"/>
          <w:sz w:val="20"/>
          <w:szCs w:val="20"/>
          <w:shd w:val="clear" w:color="auto" w:fill="FFFFFF"/>
        </w:rPr>
        <w:t>Novel Patterning Technologies 2021</w:t>
      </w:r>
      <w:r w:rsidRPr="006D7DC4">
        <w:rPr>
          <w:rFonts w:ascii="Times New Roman" w:hAnsi="Times New Roman" w:cs="Times New Roman"/>
          <w:color w:val="222222"/>
          <w:sz w:val="20"/>
          <w:szCs w:val="20"/>
          <w:shd w:val="clear" w:color="auto" w:fill="FFFFFF"/>
        </w:rPr>
        <w:t>, vol. 11610, p. 116100V. International Society for Optics and Photonics, 2021.</w:t>
      </w:r>
    </w:p>
    <w:p w14:paraId="0B2DF2CF" w14:textId="4843A7C7" w:rsidR="005E4F10" w:rsidRPr="009272E1" w:rsidRDefault="009272E1" w:rsidP="009272E1">
      <w:pPr>
        <w:pStyle w:val="ListParagraph"/>
        <w:numPr>
          <w:ilvl w:val="0"/>
          <w:numId w:val="3"/>
        </w:numPr>
        <w:tabs>
          <w:tab w:val="left" w:pos="810"/>
        </w:tabs>
        <w:spacing w:line="240" w:lineRule="auto"/>
        <w:ind w:left="547" w:hanging="547"/>
        <w:contextualSpacing w:val="0"/>
        <w:rPr>
          <w:rFonts w:ascii="Times New Roman" w:hAnsi="Times New Roman" w:cs="Times New Roman"/>
          <w:color w:val="222222"/>
          <w:sz w:val="20"/>
          <w:szCs w:val="20"/>
          <w:shd w:val="clear" w:color="auto" w:fill="FFFFFF"/>
        </w:rPr>
      </w:pPr>
      <w:r w:rsidRPr="009272E1">
        <w:rPr>
          <w:rFonts w:ascii="Times New Roman" w:hAnsi="Times New Roman" w:cs="Times New Roman"/>
          <w:color w:val="222222"/>
          <w:sz w:val="20"/>
          <w:szCs w:val="20"/>
          <w:shd w:val="clear" w:color="auto" w:fill="FFFFFF"/>
        </w:rPr>
        <w:t xml:space="preserve">Wang, </w:t>
      </w:r>
      <w:proofErr w:type="spellStart"/>
      <w:r w:rsidRPr="009272E1">
        <w:rPr>
          <w:rFonts w:ascii="Times New Roman" w:hAnsi="Times New Roman" w:cs="Times New Roman"/>
          <w:color w:val="222222"/>
          <w:sz w:val="20"/>
          <w:szCs w:val="20"/>
          <w:shd w:val="clear" w:color="auto" w:fill="FFFFFF"/>
        </w:rPr>
        <w:t>Jianji</w:t>
      </w:r>
      <w:proofErr w:type="spellEnd"/>
      <w:r w:rsidRPr="009272E1">
        <w:rPr>
          <w:rFonts w:ascii="Times New Roman" w:hAnsi="Times New Roman" w:cs="Times New Roman"/>
          <w:color w:val="222222"/>
          <w:sz w:val="20"/>
          <w:szCs w:val="20"/>
          <w:shd w:val="clear" w:color="auto" w:fill="FFFFFF"/>
        </w:rPr>
        <w:t xml:space="preserve">, </w:t>
      </w:r>
      <w:proofErr w:type="spellStart"/>
      <w:r w:rsidRPr="009272E1">
        <w:rPr>
          <w:rFonts w:ascii="Times New Roman" w:hAnsi="Times New Roman" w:cs="Times New Roman"/>
          <w:color w:val="222222"/>
          <w:sz w:val="20"/>
          <w:szCs w:val="20"/>
          <w:shd w:val="clear" w:color="auto" w:fill="FFFFFF"/>
        </w:rPr>
        <w:t>Yajun</w:t>
      </w:r>
      <w:proofErr w:type="spellEnd"/>
      <w:r w:rsidRPr="009272E1">
        <w:rPr>
          <w:rFonts w:ascii="Times New Roman" w:hAnsi="Times New Roman" w:cs="Times New Roman"/>
          <w:color w:val="222222"/>
          <w:sz w:val="20"/>
          <w:szCs w:val="20"/>
          <w:shd w:val="clear" w:color="auto" w:fill="FFFFFF"/>
        </w:rPr>
        <w:t xml:space="preserve"> </w:t>
      </w:r>
      <w:proofErr w:type="spellStart"/>
      <w:r w:rsidRPr="009272E1">
        <w:rPr>
          <w:rFonts w:ascii="Times New Roman" w:hAnsi="Times New Roman" w:cs="Times New Roman"/>
          <w:color w:val="222222"/>
          <w:sz w:val="20"/>
          <w:szCs w:val="20"/>
          <w:shd w:val="clear" w:color="auto" w:fill="FFFFFF"/>
        </w:rPr>
        <w:t>Guo</w:t>
      </w:r>
      <w:proofErr w:type="spellEnd"/>
      <w:r w:rsidRPr="009272E1">
        <w:rPr>
          <w:rFonts w:ascii="Times New Roman" w:hAnsi="Times New Roman" w:cs="Times New Roman"/>
          <w:color w:val="222222"/>
          <w:sz w:val="20"/>
          <w:szCs w:val="20"/>
          <w:shd w:val="clear" w:color="auto" w:fill="FFFFFF"/>
        </w:rPr>
        <w:t xml:space="preserve">, </w:t>
      </w:r>
      <w:proofErr w:type="spellStart"/>
      <w:r w:rsidRPr="009272E1">
        <w:rPr>
          <w:rFonts w:ascii="Times New Roman" w:hAnsi="Times New Roman" w:cs="Times New Roman"/>
          <w:color w:val="222222"/>
          <w:sz w:val="20"/>
          <w:szCs w:val="20"/>
          <w:shd w:val="clear" w:color="auto" w:fill="FFFFFF"/>
        </w:rPr>
        <w:t>Xiaowei</w:t>
      </w:r>
      <w:proofErr w:type="spellEnd"/>
      <w:r w:rsidRPr="009272E1">
        <w:rPr>
          <w:rFonts w:ascii="Times New Roman" w:hAnsi="Times New Roman" w:cs="Times New Roman"/>
          <w:color w:val="222222"/>
          <w:sz w:val="20"/>
          <w:szCs w:val="20"/>
          <w:shd w:val="clear" w:color="auto" w:fill="FFFFFF"/>
        </w:rPr>
        <w:t xml:space="preserve"> Song, and Jingquan Lin. "Manipulation of femtosecond laser multi-filament array by spatiotemporal phase modulation." Optics Communications 495 (2021): 127113.</w:t>
      </w:r>
    </w:p>
    <w:p w14:paraId="6EE8F263" w14:textId="25F85B1C" w:rsidR="00DA54FC" w:rsidRPr="00B724D0" w:rsidRDefault="00DA54FC" w:rsidP="00B724D0">
      <w:pPr>
        <w:pStyle w:val="references"/>
        <w:spacing w:before="120" w:after="120" w:line="240" w:lineRule="auto"/>
        <w:ind w:left="0" w:firstLine="0"/>
        <w:rPr>
          <w:sz w:val="20"/>
          <w:szCs w:val="20"/>
        </w:rPr>
      </w:pPr>
    </w:p>
    <w:sectPr w:rsidR="00DA54FC" w:rsidRPr="00B724D0" w:rsidSect="00233122">
      <w:type w:val="continuous"/>
      <w:pgSz w:w="12240" w:h="15840"/>
      <w:pgMar w:top="1440" w:right="1440" w:bottom="1440" w:left="1440"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4EE5C6" w14:textId="77777777" w:rsidR="002C1EFF" w:rsidRDefault="002C1EFF" w:rsidP="00D84891">
      <w:pPr>
        <w:spacing w:after="0" w:line="240" w:lineRule="auto"/>
      </w:pPr>
      <w:r>
        <w:separator/>
      </w:r>
    </w:p>
  </w:endnote>
  <w:endnote w:type="continuationSeparator" w:id="0">
    <w:p w14:paraId="3BC7A4F2" w14:textId="77777777" w:rsidR="002C1EFF" w:rsidRDefault="002C1EFF" w:rsidP="00D848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1A7174" w14:textId="77777777" w:rsidR="002C1EFF" w:rsidRDefault="002C1EFF" w:rsidP="00D84891">
      <w:pPr>
        <w:spacing w:after="0" w:line="240" w:lineRule="auto"/>
      </w:pPr>
      <w:r>
        <w:separator/>
      </w:r>
    </w:p>
  </w:footnote>
  <w:footnote w:type="continuationSeparator" w:id="0">
    <w:p w14:paraId="3D6A537E" w14:textId="77777777" w:rsidR="002C1EFF" w:rsidRDefault="002C1EFF" w:rsidP="00D848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FF5368"/>
    <w:multiLevelType w:val="hybridMultilevel"/>
    <w:tmpl w:val="C9648F6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nsid w:val="44D97DDB"/>
    <w:multiLevelType w:val="multilevel"/>
    <w:tmpl w:val="A7D2AA6E"/>
    <w:lvl w:ilvl="0">
      <w:start w:val="1"/>
      <w:numFmt w:val="decimal"/>
      <w:lvlText w:val="%1."/>
      <w:lvlJc w:val="left"/>
      <w:pPr>
        <w:ind w:left="720" w:hanging="360"/>
      </w:pPr>
      <w:rPr>
        <w:rFonts w:hint="default"/>
        <w:b/>
        <w:bCs/>
      </w:rPr>
    </w:lvl>
    <w:lvl w:ilvl="1">
      <w:start w:val="1"/>
      <w:numFmt w:val="decimal"/>
      <w:isLgl/>
      <w:lvlText w:val="%1.%2"/>
      <w:lvlJc w:val="left"/>
      <w:pPr>
        <w:ind w:left="36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4A3E69B9"/>
    <w:multiLevelType w:val="hybridMultilevel"/>
    <w:tmpl w:val="74740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937A35"/>
    <w:multiLevelType w:val="hybridMultilevel"/>
    <w:tmpl w:val="48B6050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6BF60CFC"/>
    <w:multiLevelType w:val="hybridMultilevel"/>
    <w:tmpl w:val="6FB843DC"/>
    <w:lvl w:ilvl="0" w:tplc="6E4482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LI0MzYxsDA2M7U0sjBV0lEKTi0uzszPAykwNKkFAMI2RfgtAAAA"/>
  </w:docVars>
  <w:rsids>
    <w:rsidRoot w:val="00A2737F"/>
    <w:rsid w:val="00014C1E"/>
    <w:rsid w:val="00014CF7"/>
    <w:rsid w:val="00022BDF"/>
    <w:rsid w:val="00023E3D"/>
    <w:rsid w:val="00024DB2"/>
    <w:rsid w:val="000270D1"/>
    <w:rsid w:val="000323A2"/>
    <w:rsid w:val="000614A1"/>
    <w:rsid w:val="000617B1"/>
    <w:rsid w:val="00061FB1"/>
    <w:rsid w:val="00062556"/>
    <w:rsid w:val="00062E0D"/>
    <w:rsid w:val="00062E69"/>
    <w:rsid w:val="00084521"/>
    <w:rsid w:val="00092B15"/>
    <w:rsid w:val="000A3BDA"/>
    <w:rsid w:val="000B0428"/>
    <w:rsid w:val="000B40B4"/>
    <w:rsid w:val="000B56FF"/>
    <w:rsid w:val="000C2F1A"/>
    <w:rsid w:val="000C3D6C"/>
    <w:rsid w:val="000C6BD0"/>
    <w:rsid w:val="000D175F"/>
    <w:rsid w:val="000E2862"/>
    <w:rsid w:val="000F038C"/>
    <w:rsid w:val="000F1790"/>
    <w:rsid w:val="00103F16"/>
    <w:rsid w:val="00113AA8"/>
    <w:rsid w:val="00116E25"/>
    <w:rsid w:val="00123C62"/>
    <w:rsid w:val="001242F8"/>
    <w:rsid w:val="001244D5"/>
    <w:rsid w:val="0013355C"/>
    <w:rsid w:val="00135D4F"/>
    <w:rsid w:val="00137346"/>
    <w:rsid w:val="00137379"/>
    <w:rsid w:val="00147D0C"/>
    <w:rsid w:val="00157E9E"/>
    <w:rsid w:val="00182830"/>
    <w:rsid w:val="00187DD2"/>
    <w:rsid w:val="001A3F56"/>
    <w:rsid w:val="001B1C9C"/>
    <w:rsid w:val="001D5C68"/>
    <w:rsid w:val="001D7528"/>
    <w:rsid w:val="001E1A09"/>
    <w:rsid w:val="001E28D8"/>
    <w:rsid w:val="001F5AFA"/>
    <w:rsid w:val="001F636A"/>
    <w:rsid w:val="002050D6"/>
    <w:rsid w:val="00222D2F"/>
    <w:rsid w:val="002274BF"/>
    <w:rsid w:val="00230F85"/>
    <w:rsid w:val="00233122"/>
    <w:rsid w:val="00240332"/>
    <w:rsid w:val="002406D0"/>
    <w:rsid w:val="00244D23"/>
    <w:rsid w:val="00251EE1"/>
    <w:rsid w:val="0025417D"/>
    <w:rsid w:val="0026476D"/>
    <w:rsid w:val="0026793F"/>
    <w:rsid w:val="00274C2C"/>
    <w:rsid w:val="00276CBA"/>
    <w:rsid w:val="0028201A"/>
    <w:rsid w:val="002870FF"/>
    <w:rsid w:val="00292224"/>
    <w:rsid w:val="002B7779"/>
    <w:rsid w:val="002C0F6B"/>
    <w:rsid w:val="002C1EFF"/>
    <w:rsid w:val="002D0A2A"/>
    <w:rsid w:val="002D1CF5"/>
    <w:rsid w:val="002E16F0"/>
    <w:rsid w:val="002E75C9"/>
    <w:rsid w:val="003005CD"/>
    <w:rsid w:val="003032E4"/>
    <w:rsid w:val="00305AEF"/>
    <w:rsid w:val="00306178"/>
    <w:rsid w:val="00307A0A"/>
    <w:rsid w:val="00312AD9"/>
    <w:rsid w:val="00313064"/>
    <w:rsid w:val="003341BB"/>
    <w:rsid w:val="00343A87"/>
    <w:rsid w:val="00372490"/>
    <w:rsid w:val="00396368"/>
    <w:rsid w:val="00397352"/>
    <w:rsid w:val="003A46F9"/>
    <w:rsid w:val="003A4CCA"/>
    <w:rsid w:val="003B2C31"/>
    <w:rsid w:val="003B6FC8"/>
    <w:rsid w:val="003C27A6"/>
    <w:rsid w:val="003C77CE"/>
    <w:rsid w:val="003D1C09"/>
    <w:rsid w:val="003E56FB"/>
    <w:rsid w:val="003E7E08"/>
    <w:rsid w:val="003F729C"/>
    <w:rsid w:val="004068EB"/>
    <w:rsid w:val="00410C4D"/>
    <w:rsid w:val="00414668"/>
    <w:rsid w:val="00417290"/>
    <w:rsid w:val="004220E4"/>
    <w:rsid w:val="00422A5E"/>
    <w:rsid w:val="004403E6"/>
    <w:rsid w:val="00442014"/>
    <w:rsid w:val="00457BA8"/>
    <w:rsid w:val="004656CC"/>
    <w:rsid w:val="004665D6"/>
    <w:rsid w:val="00466BCB"/>
    <w:rsid w:val="004675EF"/>
    <w:rsid w:val="00470AC8"/>
    <w:rsid w:val="0047305D"/>
    <w:rsid w:val="004775A5"/>
    <w:rsid w:val="004931D8"/>
    <w:rsid w:val="004A040D"/>
    <w:rsid w:val="004C1B70"/>
    <w:rsid w:val="004C6CE8"/>
    <w:rsid w:val="004C7A83"/>
    <w:rsid w:val="004C7FFD"/>
    <w:rsid w:val="004D073B"/>
    <w:rsid w:val="004D149B"/>
    <w:rsid w:val="004D61F8"/>
    <w:rsid w:val="004D7CDC"/>
    <w:rsid w:val="004E215B"/>
    <w:rsid w:val="004F30C6"/>
    <w:rsid w:val="00503F99"/>
    <w:rsid w:val="00505944"/>
    <w:rsid w:val="00505B03"/>
    <w:rsid w:val="00517EA8"/>
    <w:rsid w:val="00526DC7"/>
    <w:rsid w:val="00533C0F"/>
    <w:rsid w:val="0053532F"/>
    <w:rsid w:val="005428B1"/>
    <w:rsid w:val="0054657F"/>
    <w:rsid w:val="00551529"/>
    <w:rsid w:val="00557FF1"/>
    <w:rsid w:val="0056134C"/>
    <w:rsid w:val="005620E8"/>
    <w:rsid w:val="005630C8"/>
    <w:rsid w:val="005630E7"/>
    <w:rsid w:val="005735C7"/>
    <w:rsid w:val="005816A1"/>
    <w:rsid w:val="00592D44"/>
    <w:rsid w:val="00593DCD"/>
    <w:rsid w:val="005950AD"/>
    <w:rsid w:val="00596934"/>
    <w:rsid w:val="00596BBB"/>
    <w:rsid w:val="005A6427"/>
    <w:rsid w:val="005B5A93"/>
    <w:rsid w:val="005B7605"/>
    <w:rsid w:val="005D0727"/>
    <w:rsid w:val="005D1A62"/>
    <w:rsid w:val="005D4C2E"/>
    <w:rsid w:val="005D5FC1"/>
    <w:rsid w:val="005D65BF"/>
    <w:rsid w:val="005E1EF0"/>
    <w:rsid w:val="005E4F10"/>
    <w:rsid w:val="005E6BA9"/>
    <w:rsid w:val="005F353A"/>
    <w:rsid w:val="005F5C18"/>
    <w:rsid w:val="0061101C"/>
    <w:rsid w:val="006134BE"/>
    <w:rsid w:val="006210A2"/>
    <w:rsid w:val="00624868"/>
    <w:rsid w:val="00640DE2"/>
    <w:rsid w:val="00646D8F"/>
    <w:rsid w:val="00647F13"/>
    <w:rsid w:val="0065682D"/>
    <w:rsid w:val="00656FE4"/>
    <w:rsid w:val="00663D9D"/>
    <w:rsid w:val="00667522"/>
    <w:rsid w:val="00670DE9"/>
    <w:rsid w:val="00681BB9"/>
    <w:rsid w:val="00683F6D"/>
    <w:rsid w:val="00692784"/>
    <w:rsid w:val="006A4137"/>
    <w:rsid w:val="006C4A8B"/>
    <w:rsid w:val="006D581C"/>
    <w:rsid w:val="006E6B27"/>
    <w:rsid w:val="006F501A"/>
    <w:rsid w:val="00706D9D"/>
    <w:rsid w:val="007156E1"/>
    <w:rsid w:val="00716DC0"/>
    <w:rsid w:val="007212F7"/>
    <w:rsid w:val="007256FD"/>
    <w:rsid w:val="007377E0"/>
    <w:rsid w:val="007459E4"/>
    <w:rsid w:val="00746AB3"/>
    <w:rsid w:val="00751FDA"/>
    <w:rsid w:val="00760870"/>
    <w:rsid w:val="0078282E"/>
    <w:rsid w:val="0078506E"/>
    <w:rsid w:val="007976D6"/>
    <w:rsid w:val="007A50C8"/>
    <w:rsid w:val="007B088D"/>
    <w:rsid w:val="007D3FFF"/>
    <w:rsid w:val="007E123D"/>
    <w:rsid w:val="007E5B34"/>
    <w:rsid w:val="007E7CE8"/>
    <w:rsid w:val="007F3D6D"/>
    <w:rsid w:val="00800A11"/>
    <w:rsid w:val="008019E1"/>
    <w:rsid w:val="00806CC4"/>
    <w:rsid w:val="00810FEB"/>
    <w:rsid w:val="00814E25"/>
    <w:rsid w:val="00816861"/>
    <w:rsid w:val="00826C13"/>
    <w:rsid w:val="00831B88"/>
    <w:rsid w:val="00835208"/>
    <w:rsid w:val="0083733F"/>
    <w:rsid w:val="008373A1"/>
    <w:rsid w:val="0084067D"/>
    <w:rsid w:val="00841023"/>
    <w:rsid w:val="008525B9"/>
    <w:rsid w:val="00853A5E"/>
    <w:rsid w:val="00860F9C"/>
    <w:rsid w:val="008668AD"/>
    <w:rsid w:val="008729DD"/>
    <w:rsid w:val="00873225"/>
    <w:rsid w:val="00876452"/>
    <w:rsid w:val="008768A5"/>
    <w:rsid w:val="00885A89"/>
    <w:rsid w:val="008940B4"/>
    <w:rsid w:val="00894E1E"/>
    <w:rsid w:val="008A2E4A"/>
    <w:rsid w:val="008B4634"/>
    <w:rsid w:val="008C294E"/>
    <w:rsid w:val="008E021E"/>
    <w:rsid w:val="008F0219"/>
    <w:rsid w:val="008F0D3B"/>
    <w:rsid w:val="008F5820"/>
    <w:rsid w:val="008F76C9"/>
    <w:rsid w:val="00904FC7"/>
    <w:rsid w:val="00905144"/>
    <w:rsid w:val="00913996"/>
    <w:rsid w:val="00925A91"/>
    <w:rsid w:val="009272E1"/>
    <w:rsid w:val="009278F7"/>
    <w:rsid w:val="00931138"/>
    <w:rsid w:val="009322A1"/>
    <w:rsid w:val="00932858"/>
    <w:rsid w:val="00936EA6"/>
    <w:rsid w:val="0094018A"/>
    <w:rsid w:val="009464ED"/>
    <w:rsid w:val="00946F21"/>
    <w:rsid w:val="00951C5D"/>
    <w:rsid w:val="00952128"/>
    <w:rsid w:val="00975192"/>
    <w:rsid w:val="00992E2C"/>
    <w:rsid w:val="00997255"/>
    <w:rsid w:val="009A1152"/>
    <w:rsid w:val="009A41CA"/>
    <w:rsid w:val="009A5216"/>
    <w:rsid w:val="009A6377"/>
    <w:rsid w:val="009A7322"/>
    <w:rsid w:val="009B187F"/>
    <w:rsid w:val="009B241B"/>
    <w:rsid w:val="009B4DF4"/>
    <w:rsid w:val="009C45C7"/>
    <w:rsid w:val="009C4736"/>
    <w:rsid w:val="009D2FD9"/>
    <w:rsid w:val="009F0D87"/>
    <w:rsid w:val="009F284F"/>
    <w:rsid w:val="00A12CDC"/>
    <w:rsid w:val="00A138B5"/>
    <w:rsid w:val="00A14B2C"/>
    <w:rsid w:val="00A15AA1"/>
    <w:rsid w:val="00A21AA0"/>
    <w:rsid w:val="00A2737F"/>
    <w:rsid w:val="00A337AA"/>
    <w:rsid w:val="00A33E9D"/>
    <w:rsid w:val="00A3480F"/>
    <w:rsid w:val="00A34B1A"/>
    <w:rsid w:val="00A34CFB"/>
    <w:rsid w:val="00A460F9"/>
    <w:rsid w:val="00A47D16"/>
    <w:rsid w:val="00A51DE4"/>
    <w:rsid w:val="00A53092"/>
    <w:rsid w:val="00A73E53"/>
    <w:rsid w:val="00A76A59"/>
    <w:rsid w:val="00A8324B"/>
    <w:rsid w:val="00A93D17"/>
    <w:rsid w:val="00AA1024"/>
    <w:rsid w:val="00AA2510"/>
    <w:rsid w:val="00AB5956"/>
    <w:rsid w:val="00AC3CF2"/>
    <w:rsid w:val="00AD2245"/>
    <w:rsid w:val="00AD30E4"/>
    <w:rsid w:val="00AD5754"/>
    <w:rsid w:val="00AE0F2F"/>
    <w:rsid w:val="00AE6C84"/>
    <w:rsid w:val="00AF1D5C"/>
    <w:rsid w:val="00AF3B35"/>
    <w:rsid w:val="00B00EB1"/>
    <w:rsid w:val="00B03D71"/>
    <w:rsid w:val="00B2207D"/>
    <w:rsid w:val="00B23086"/>
    <w:rsid w:val="00B312DA"/>
    <w:rsid w:val="00B32445"/>
    <w:rsid w:val="00B42EAD"/>
    <w:rsid w:val="00B63753"/>
    <w:rsid w:val="00B64855"/>
    <w:rsid w:val="00B6540C"/>
    <w:rsid w:val="00B705EF"/>
    <w:rsid w:val="00B724D0"/>
    <w:rsid w:val="00B77269"/>
    <w:rsid w:val="00B832ED"/>
    <w:rsid w:val="00B83562"/>
    <w:rsid w:val="00B9339B"/>
    <w:rsid w:val="00BA275D"/>
    <w:rsid w:val="00BA47FE"/>
    <w:rsid w:val="00BD53A9"/>
    <w:rsid w:val="00BD6B61"/>
    <w:rsid w:val="00BE0BFB"/>
    <w:rsid w:val="00BF37C5"/>
    <w:rsid w:val="00BF53C9"/>
    <w:rsid w:val="00C07081"/>
    <w:rsid w:val="00C133C2"/>
    <w:rsid w:val="00C276FF"/>
    <w:rsid w:val="00C33270"/>
    <w:rsid w:val="00C35EA4"/>
    <w:rsid w:val="00C37930"/>
    <w:rsid w:val="00C46A76"/>
    <w:rsid w:val="00C51A4C"/>
    <w:rsid w:val="00C647B0"/>
    <w:rsid w:val="00C64F8A"/>
    <w:rsid w:val="00C70E01"/>
    <w:rsid w:val="00C71A76"/>
    <w:rsid w:val="00C72025"/>
    <w:rsid w:val="00CB48FF"/>
    <w:rsid w:val="00CB7954"/>
    <w:rsid w:val="00CC779D"/>
    <w:rsid w:val="00CD0DFE"/>
    <w:rsid w:val="00CD1174"/>
    <w:rsid w:val="00CD7D04"/>
    <w:rsid w:val="00CF2FC8"/>
    <w:rsid w:val="00CF3338"/>
    <w:rsid w:val="00D15488"/>
    <w:rsid w:val="00D21F03"/>
    <w:rsid w:val="00D248A4"/>
    <w:rsid w:val="00D25ECD"/>
    <w:rsid w:val="00D260DE"/>
    <w:rsid w:val="00D274EC"/>
    <w:rsid w:val="00D34E86"/>
    <w:rsid w:val="00D3521B"/>
    <w:rsid w:val="00D40CE9"/>
    <w:rsid w:val="00D455EB"/>
    <w:rsid w:val="00D50975"/>
    <w:rsid w:val="00D64B49"/>
    <w:rsid w:val="00D66C4C"/>
    <w:rsid w:val="00D73997"/>
    <w:rsid w:val="00D80635"/>
    <w:rsid w:val="00D81DBA"/>
    <w:rsid w:val="00D84891"/>
    <w:rsid w:val="00D85EEC"/>
    <w:rsid w:val="00D91A2C"/>
    <w:rsid w:val="00D932C0"/>
    <w:rsid w:val="00DA54FC"/>
    <w:rsid w:val="00DA68F5"/>
    <w:rsid w:val="00DB64FE"/>
    <w:rsid w:val="00DC1733"/>
    <w:rsid w:val="00DC6156"/>
    <w:rsid w:val="00DE1F64"/>
    <w:rsid w:val="00DF67B3"/>
    <w:rsid w:val="00E04DB7"/>
    <w:rsid w:val="00E07EC4"/>
    <w:rsid w:val="00E10160"/>
    <w:rsid w:val="00E10732"/>
    <w:rsid w:val="00E17803"/>
    <w:rsid w:val="00E22243"/>
    <w:rsid w:val="00E26DC1"/>
    <w:rsid w:val="00E32967"/>
    <w:rsid w:val="00E32C49"/>
    <w:rsid w:val="00E4264B"/>
    <w:rsid w:val="00E702B9"/>
    <w:rsid w:val="00E727AD"/>
    <w:rsid w:val="00E76C43"/>
    <w:rsid w:val="00E903CE"/>
    <w:rsid w:val="00E94598"/>
    <w:rsid w:val="00EA1028"/>
    <w:rsid w:val="00EA4C11"/>
    <w:rsid w:val="00ED19C2"/>
    <w:rsid w:val="00ED226A"/>
    <w:rsid w:val="00ED2504"/>
    <w:rsid w:val="00ED4D53"/>
    <w:rsid w:val="00EF1241"/>
    <w:rsid w:val="00F04FC1"/>
    <w:rsid w:val="00F26922"/>
    <w:rsid w:val="00F2777E"/>
    <w:rsid w:val="00F545A0"/>
    <w:rsid w:val="00F54E5E"/>
    <w:rsid w:val="00F5550D"/>
    <w:rsid w:val="00F63AAB"/>
    <w:rsid w:val="00F648D2"/>
    <w:rsid w:val="00F80AB1"/>
    <w:rsid w:val="00F82A11"/>
    <w:rsid w:val="00F8335C"/>
    <w:rsid w:val="00F84332"/>
    <w:rsid w:val="00F85A6B"/>
    <w:rsid w:val="00F96777"/>
    <w:rsid w:val="00FA5591"/>
    <w:rsid w:val="00FC3088"/>
    <w:rsid w:val="00FC79DE"/>
    <w:rsid w:val="00FE5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60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3D9D"/>
    <w:pPr>
      <w:spacing w:before="120" w:after="120" w:line="360" w:lineRule="auto"/>
      <w:ind w:left="720" w:firstLine="360"/>
      <w:contextualSpacing/>
      <w:jc w:val="both"/>
    </w:pPr>
  </w:style>
  <w:style w:type="paragraph" w:styleId="Caption">
    <w:name w:val="caption"/>
    <w:basedOn w:val="Normal"/>
    <w:next w:val="Normal"/>
    <w:uiPriority w:val="35"/>
    <w:unhideWhenUsed/>
    <w:qFormat/>
    <w:rsid w:val="00663D9D"/>
    <w:pPr>
      <w:spacing w:line="240" w:lineRule="auto"/>
      <w:ind w:firstLine="360"/>
      <w:jc w:val="both"/>
    </w:pPr>
    <w:rPr>
      <w:i/>
      <w:iCs/>
      <w:color w:val="1F497D" w:themeColor="text2"/>
      <w:sz w:val="18"/>
      <w:szCs w:val="18"/>
    </w:rPr>
  </w:style>
  <w:style w:type="table" w:styleId="TableGrid">
    <w:name w:val="Table Grid"/>
    <w:basedOn w:val="TableNormal"/>
    <w:uiPriority w:val="59"/>
    <w:rsid w:val="00B9339B"/>
    <w:pPr>
      <w:spacing w:beforeAutospacing="1" w:after="0" w:line="240" w:lineRule="auto"/>
      <w:ind w:left="360" w:hanging="3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848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4891"/>
  </w:style>
  <w:style w:type="paragraph" w:styleId="Footer">
    <w:name w:val="footer"/>
    <w:basedOn w:val="Normal"/>
    <w:link w:val="FooterChar"/>
    <w:uiPriority w:val="99"/>
    <w:unhideWhenUsed/>
    <w:rsid w:val="00D848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4891"/>
  </w:style>
  <w:style w:type="paragraph" w:customStyle="1" w:styleId="Abstract">
    <w:name w:val="Abstract"/>
    <w:rsid w:val="00B77269"/>
    <w:pPr>
      <w:spacing w:line="240" w:lineRule="auto"/>
      <w:ind w:firstLine="272"/>
      <w:jc w:val="both"/>
    </w:pPr>
    <w:rPr>
      <w:rFonts w:ascii="Times New Roman" w:eastAsia="SimSun" w:hAnsi="Times New Roman" w:cs="Times New Roman"/>
      <w:b/>
      <w:bCs/>
      <w:sz w:val="18"/>
      <w:szCs w:val="18"/>
    </w:rPr>
  </w:style>
  <w:style w:type="paragraph" w:customStyle="1" w:styleId="Keywords">
    <w:name w:val="Keywords"/>
    <w:basedOn w:val="Abstract"/>
    <w:qFormat/>
    <w:rsid w:val="00873225"/>
    <w:pPr>
      <w:spacing w:after="120"/>
      <w:ind w:firstLine="274"/>
    </w:pPr>
    <w:rPr>
      <w:i/>
    </w:rPr>
  </w:style>
  <w:style w:type="paragraph" w:customStyle="1" w:styleId="references">
    <w:name w:val="references"/>
    <w:rsid w:val="00244D23"/>
    <w:pPr>
      <w:spacing w:after="50" w:line="180" w:lineRule="exact"/>
      <w:ind w:left="360" w:hanging="360"/>
      <w:jc w:val="both"/>
    </w:pPr>
    <w:rPr>
      <w:rFonts w:ascii="Times New Roman" w:eastAsia="MS Mincho" w:hAnsi="Times New Roman" w:cs="Times New Roman"/>
      <w:noProof/>
      <w:sz w:val="16"/>
      <w:szCs w:val="16"/>
    </w:rPr>
  </w:style>
  <w:style w:type="character" w:styleId="CommentReference">
    <w:name w:val="annotation reference"/>
    <w:basedOn w:val="DefaultParagraphFont"/>
    <w:uiPriority w:val="99"/>
    <w:semiHidden/>
    <w:unhideWhenUsed/>
    <w:rsid w:val="00DA68F5"/>
    <w:rPr>
      <w:sz w:val="16"/>
      <w:szCs w:val="16"/>
    </w:rPr>
  </w:style>
  <w:style w:type="paragraph" w:styleId="CommentText">
    <w:name w:val="annotation text"/>
    <w:basedOn w:val="Normal"/>
    <w:link w:val="CommentTextChar"/>
    <w:uiPriority w:val="99"/>
    <w:unhideWhenUsed/>
    <w:rsid w:val="00DA68F5"/>
    <w:pPr>
      <w:spacing w:line="240" w:lineRule="auto"/>
    </w:pPr>
    <w:rPr>
      <w:sz w:val="20"/>
      <w:szCs w:val="20"/>
    </w:rPr>
  </w:style>
  <w:style w:type="character" w:customStyle="1" w:styleId="CommentTextChar">
    <w:name w:val="Comment Text Char"/>
    <w:basedOn w:val="DefaultParagraphFont"/>
    <w:link w:val="CommentText"/>
    <w:uiPriority w:val="99"/>
    <w:rsid w:val="00DA68F5"/>
    <w:rPr>
      <w:sz w:val="20"/>
      <w:szCs w:val="20"/>
    </w:rPr>
  </w:style>
  <w:style w:type="paragraph" w:styleId="CommentSubject">
    <w:name w:val="annotation subject"/>
    <w:basedOn w:val="CommentText"/>
    <w:next w:val="CommentText"/>
    <w:link w:val="CommentSubjectChar"/>
    <w:uiPriority w:val="99"/>
    <w:semiHidden/>
    <w:unhideWhenUsed/>
    <w:rsid w:val="00DA68F5"/>
    <w:rPr>
      <w:b/>
      <w:bCs/>
    </w:rPr>
  </w:style>
  <w:style w:type="character" w:customStyle="1" w:styleId="CommentSubjectChar">
    <w:name w:val="Comment Subject Char"/>
    <w:basedOn w:val="CommentTextChar"/>
    <w:link w:val="CommentSubject"/>
    <w:uiPriority w:val="99"/>
    <w:semiHidden/>
    <w:rsid w:val="00DA68F5"/>
    <w:rPr>
      <w:b/>
      <w:bCs/>
      <w:sz w:val="20"/>
      <w:szCs w:val="20"/>
    </w:rPr>
  </w:style>
  <w:style w:type="paragraph" w:styleId="FootnoteText">
    <w:name w:val="footnote text"/>
    <w:basedOn w:val="Normal"/>
    <w:link w:val="FootnoteTextChar"/>
    <w:uiPriority w:val="99"/>
    <w:semiHidden/>
    <w:unhideWhenUsed/>
    <w:rsid w:val="00A76A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6A59"/>
    <w:rPr>
      <w:sz w:val="20"/>
      <w:szCs w:val="20"/>
    </w:rPr>
  </w:style>
  <w:style w:type="character" w:styleId="FootnoteReference">
    <w:name w:val="footnote reference"/>
    <w:basedOn w:val="DefaultParagraphFont"/>
    <w:uiPriority w:val="99"/>
    <w:semiHidden/>
    <w:unhideWhenUsed/>
    <w:rsid w:val="00A76A59"/>
    <w:rPr>
      <w:vertAlign w:val="superscript"/>
    </w:rPr>
  </w:style>
  <w:style w:type="paragraph" w:styleId="NoSpacing">
    <w:name w:val="No Spacing"/>
    <w:uiPriority w:val="1"/>
    <w:qFormat/>
    <w:rsid w:val="00DC1733"/>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3D9D"/>
    <w:pPr>
      <w:spacing w:before="120" w:after="120" w:line="360" w:lineRule="auto"/>
      <w:ind w:left="720" w:firstLine="360"/>
      <w:contextualSpacing/>
      <w:jc w:val="both"/>
    </w:pPr>
  </w:style>
  <w:style w:type="paragraph" w:styleId="Caption">
    <w:name w:val="caption"/>
    <w:basedOn w:val="Normal"/>
    <w:next w:val="Normal"/>
    <w:uiPriority w:val="35"/>
    <w:unhideWhenUsed/>
    <w:qFormat/>
    <w:rsid w:val="00663D9D"/>
    <w:pPr>
      <w:spacing w:line="240" w:lineRule="auto"/>
      <w:ind w:firstLine="360"/>
      <w:jc w:val="both"/>
    </w:pPr>
    <w:rPr>
      <w:i/>
      <w:iCs/>
      <w:color w:val="1F497D" w:themeColor="text2"/>
      <w:sz w:val="18"/>
      <w:szCs w:val="18"/>
    </w:rPr>
  </w:style>
  <w:style w:type="table" w:styleId="TableGrid">
    <w:name w:val="Table Grid"/>
    <w:basedOn w:val="TableNormal"/>
    <w:uiPriority w:val="59"/>
    <w:rsid w:val="00B9339B"/>
    <w:pPr>
      <w:spacing w:beforeAutospacing="1" w:after="0" w:line="240" w:lineRule="auto"/>
      <w:ind w:left="360" w:hanging="3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848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4891"/>
  </w:style>
  <w:style w:type="paragraph" w:styleId="Footer">
    <w:name w:val="footer"/>
    <w:basedOn w:val="Normal"/>
    <w:link w:val="FooterChar"/>
    <w:uiPriority w:val="99"/>
    <w:unhideWhenUsed/>
    <w:rsid w:val="00D848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4891"/>
  </w:style>
  <w:style w:type="paragraph" w:customStyle="1" w:styleId="Abstract">
    <w:name w:val="Abstract"/>
    <w:rsid w:val="00B77269"/>
    <w:pPr>
      <w:spacing w:line="240" w:lineRule="auto"/>
      <w:ind w:firstLine="272"/>
      <w:jc w:val="both"/>
    </w:pPr>
    <w:rPr>
      <w:rFonts w:ascii="Times New Roman" w:eastAsia="SimSun" w:hAnsi="Times New Roman" w:cs="Times New Roman"/>
      <w:b/>
      <w:bCs/>
      <w:sz w:val="18"/>
      <w:szCs w:val="18"/>
    </w:rPr>
  </w:style>
  <w:style w:type="paragraph" w:customStyle="1" w:styleId="Keywords">
    <w:name w:val="Keywords"/>
    <w:basedOn w:val="Abstract"/>
    <w:qFormat/>
    <w:rsid w:val="00873225"/>
    <w:pPr>
      <w:spacing w:after="120"/>
      <w:ind w:firstLine="274"/>
    </w:pPr>
    <w:rPr>
      <w:i/>
    </w:rPr>
  </w:style>
  <w:style w:type="paragraph" w:customStyle="1" w:styleId="references">
    <w:name w:val="references"/>
    <w:rsid w:val="00244D23"/>
    <w:pPr>
      <w:spacing w:after="50" w:line="180" w:lineRule="exact"/>
      <w:ind w:left="360" w:hanging="360"/>
      <w:jc w:val="both"/>
    </w:pPr>
    <w:rPr>
      <w:rFonts w:ascii="Times New Roman" w:eastAsia="MS Mincho" w:hAnsi="Times New Roman" w:cs="Times New Roman"/>
      <w:noProof/>
      <w:sz w:val="16"/>
      <w:szCs w:val="16"/>
    </w:rPr>
  </w:style>
  <w:style w:type="character" w:styleId="CommentReference">
    <w:name w:val="annotation reference"/>
    <w:basedOn w:val="DefaultParagraphFont"/>
    <w:uiPriority w:val="99"/>
    <w:semiHidden/>
    <w:unhideWhenUsed/>
    <w:rsid w:val="00DA68F5"/>
    <w:rPr>
      <w:sz w:val="16"/>
      <w:szCs w:val="16"/>
    </w:rPr>
  </w:style>
  <w:style w:type="paragraph" w:styleId="CommentText">
    <w:name w:val="annotation text"/>
    <w:basedOn w:val="Normal"/>
    <w:link w:val="CommentTextChar"/>
    <w:uiPriority w:val="99"/>
    <w:unhideWhenUsed/>
    <w:rsid w:val="00DA68F5"/>
    <w:pPr>
      <w:spacing w:line="240" w:lineRule="auto"/>
    </w:pPr>
    <w:rPr>
      <w:sz w:val="20"/>
      <w:szCs w:val="20"/>
    </w:rPr>
  </w:style>
  <w:style w:type="character" w:customStyle="1" w:styleId="CommentTextChar">
    <w:name w:val="Comment Text Char"/>
    <w:basedOn w:val="DefaultParagraphFont"/>
    <w:link w:val="CommentText"/>
    <w:uiPriority w:val="99"/>
    <w:rsid w:val="00DA68F5"/>
    <w:rPr>
      <w:sz w:val="20"/>
      <w:szCs w:val="20"/>
    </w:rPr>
  </w:style>
  <w:style w:type="paragraph" w:styleId="CommentSubject">
    <w:name w:val="annotation subject"/>
    <w:basedOn w:val="CommentText"/>
    <w:next w:val="CommentText"/>
    <w:link w:val="CommentSubjectChar"/>
    <w:uiPriority w:val="99"/>
    <w:semiHidden/>
    <w:unhideWhenUsed/>
    <w:rsid w:val="00DA68F5"/>
    <w:rPr>
      <w:b/>
      <w:bCs/>
    </w:rPr>
  </w:style>
  <w:style w:type="character" w:customStyle="1" w:styleId="CommentSubjectChar">
    <w:name w:val="Comment Subject Char"/>
    <w:basedOn w:val="CommentTextChar"/>
    <w:link w:val="CommentSubject"/>
    <w:uiPriority w:val="99"/>
    <w:semiHidden/>
    <w:rsid w:val="00DA68F5"/>
    <w:rPr>
      <w:b/>
      <w:bCs/>
      <w:sz w:val="20"/>
      <w:szCs w:val="20"/>
    </w:rPr>
  </w:style>
  <w:style w:type="paragraph" w:styleId="FootnoteText">
    <w:name w:val="footnote text"/>
    <w:basedOn w:val="Normal"/>
    <w:link w:val="FootnoteTextChar"/>
    <w:uiPriority w:val="99"/>
    <w:semiHidden/>
    <w:unhideWhenUsed/>
    <w:rsid w:val="00A76A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6A59"/>
    <w:rPr>
      <w:sz w:val="20"/>
      <w:szCs w:val="20"/>
    </w:rPr>
  </w:style>
  <w:style w:type="character" w:styleId="FootnoteReference">
    <w:name w:val="footnote reference"/>
    <w:basedOn w:val="DefaultParagraphFont"/>
    <w:uiPriority w:val="99"/>
    <w:semiHidden/>
    <w:unhideWhenUsed/>
    <w:rsid w:val="00A76A59"/>
    <w:rPr>
      <w:vertAlign w:val="superscript"/>
    </w:rPr>
  </w:style>
  <w:style w:type="paragraph" w:styleId="NoSpacing">
    <w:name w:val="No Spacing"/>
    <w:uiPriority w:val="1"/>
    <w:qFormat/>
    <w:rsid w:val="00DC173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D56CE-16EA-4C05-B160-56E15D656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13</Pages>
  <Words>6116</Words>
  <Characters>34863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Abid Ali</dc:creator>
  <cp:keywords/>
  <dc:description/>
  <cp:lastModifiedBy>HP</cp:lastModifiedBy>
  <cp:revision>146</cp:revision>
  <dcterms:created xsi:type="dcterms:W3CDTF">2022-07-26T09:08:00Z</dcterms:created>
  <dcterms:modified xsi:type="dcterms:W3CDTF">2023-09-05T08:52:00Z</dcterms:modified>
</cp:coreProperties>
</file>