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85766" w14:textId="50E0DAD8" w:rsidR="003F6B65" w:rsidRPr="00B2701F" w:rsidRDefault="006C7B72" w:rsidP="00B2701F">
      <w:pPr>
        <w:spacing w:before="120" w:after="120" w:line="360" w:lineRule="auto"/>
        <w:jc w:val="center"/>
        <w:rPr>
          <w:rFonts w:ascii="Times New Roman" w:hAnsi="Times New Roman" w:cs="Times New Roman"/>
          <w:b/>
          <w:bCs/>
          <w:sz w:val="28"/>
          <w:szCs w:val="28"/>
        </w:rPr>
      </w:pPr>
      <w:r w:rsidRPr="00B2701F">
        <w:rPr>
          <w:rFonts w:ascii="Times New Roman" w:hAnsi="Times New Roman" w:cs="Times New Roman"/>
          <w:b/>
          <w:bCs/>
          <w:sz w:val="28"/>
          <w:szCs w:val="28"/>
        </w:rPr>
        <w:t xml:space="preserve">Cardiovascular disease detection using machine learning and risk classification based on fuzzy </w:t>
      </w:r>
      <w:r w:rsidR="0092360E" w:rsidRPr="00B2701F">
        <w:rPr>
          <w:rFonts w:ascii="Times New Roman" w:hAnsi="Times New Roman" w:cs="Times New Roman"/>
          <w:b/>
          <w:bCs/>
          <w:sz w:val="28"/>
          <w:szCs w:val="28"/>
        </w:rPr>
        <w:t>model.</w:t>
      </w:r>
    </w:p>
    <w:p w14:paraId="396590EB" w14:textId="7727FD3F" w:rsidR="00872E35" w:rsidRPr="00B2701F" w:rsidRDefault="00872E35" w:rsidP="00B2701F">
      <w:pPr>
        <w:spacing w:before="120" w:after="120" w:line="360" w:lineRule="auto"/>
        <w:jc w:val="both"/>
        <w:rPr>
          <w:rFonts w:ascii="Times New Roman" w:hAnsi="Times New Roman" w:cs="Times New Roman"/>
          <w:b/>
          <w:bCs/>
          <w:i/>
          <w:iCs/>
          <w:sz w:val="24"/>
          <w:szCs w:val="24"/>
        </w:rPr>
      </w:pPr>
      <w:r w:rsidRPr="00B2701F">
        <w:rPr>
          <w:rFonts w:ascii="Times New Roman" w:hAnsi="Times New Roman" w:cs="Times New Roman"/>
          <w:b/>
          <w:bCs/>
          <w:i/>
          <w:iCs/>
          <w:sz w:val="24"/>
          <w:szCs w:val="24"/>
        </w:rPr>
        <w:t>Abstract</w:t>
      </w:r>
    </w:p>
    <w:p w14:paraId="1B604D4F" w14:textId="7E8736C6" w:rsidR="00872E35" w:rsidRPr="00B2701F" w:rsidRDefault="00361851" w:rsidP="00B2701F">
      <w:pPr>
        <w:spacing w:before="120" w:after="120" w:line="360" w:lineRule="auto"/>
        <w:jc w:val="both"/>
        <w:rPr>
          <w:rFonts w:ascii="Times New Roman" w:hAnsi="Times New Roman" w:cs="Times New Roman"/>
          <w:i/>
          <w:iCs/>
          <w:sz w:val="24"/>
          <w:szCs w:val="24"/>
        </w:rPr>
      </w:pPr>
      <w:r w:rsidRPr="00B2701F">
        <w:rPr>
          <w:rFonts w:ascii="Times New Roman" w:hAnsi="Times New Roman" w:cs="Times New Roman"/>
          <w:i/>
          <w:iCs/>
          <w:sz w:val="24"/>
          <w:szCs w:val="24"/>
        </w:rPr>
        <w:t xml:space="preserve">The global prevalence of heart disease indicates a major public health issue. It causes shortness of breath, weakness, and swollen ankles. Early heart disease diagnosis is difficult with current approaches. Hence, a better heart disease detection tool is needed. Treatment requires more than just diagnosis. Risk classification is critical for accurate diagnosis and treatment. In this </w:t>
      </w:r>
      <w:r w:rsidR="00584631" w:rsidRPr="00B2701F">
        <w:rPr>
          <w:rFonts w:ascii="Times New Roman" w:hAnsi="Times New Roman" w:cs="Times New Roman"/>
          <w:i/>
          <w:iCs/>
          <w:sz w:val="24"/>
          <w:szCs w:val="24"/>
        </w:rPr>
        <w:t xml:space="preserve">analysis, a novel </w:t>
      </w:r>
      <w:r w:rsidR="00497C31" w:rsidRPr="00B2701F">
        <w:rPr>
          <w:rFonts w:ascii="Times New Roman" w:hAnsi="Times New Roman" w:cs="Times New Roman"/>
          <w:i/>
          <w:iCs/>
          <w:sz w:val="24"/>
          <w:szCs w:val="24"/>
        </w:rPr>
        <w:t xml:space="preserve">cardiovascular disease </w:t>
      </w:r>
      <w:r w:rsidR="00584631" w:rsidRPr="00B2701F">
        <w:rPr>
          <w:rFonts w:ascii="Times New Roman" w:hAnsi="Times New Roman" w:cs="Times New Roman"/>
          <w:i/>
          <w:iCs/>
          <w:sz w:val="24"/>
          <w:szCs w:val="24"/>
        </w:rPr>
        <w:t>(CVD) detection</w:t>
      </w:r>
      <w:r w:rsidR="00D66F78" w:rsidRPr="00B2701F">
        <w:rPr>
          <w:rFonts w:ascii="Times New Roman" w:hAnsi="Times New Roman" w:cs="Times New Roman"/>
          <w:i/>
          <w:iCs/>
          <w:sz w:val="24"/>
          <w:szCs w:val="24"/>
        </w:rPr>
        <w:t xml:space="preserve"> paradigm</w:t>
      </w:r>
      <w:r w:rsidR="00584631" w:rsidRPr="00B2701F">
        <w:rPr>
          <w:rFonts w:ascii="Times New Roman" w:hAnsi="Times New Roman" w:cs="Times New Roman"/>
          <w:i/>
          <w:iCs/>
          <w:sz w:val="24"/>
          <w:szCs w:val="24"/>
        </w:rPr>
        <w:t xml:space="preserve"> using machine learning</w:t>
      </w:r>
      <w:r w:rsidR="005969E7" w:rsidRPr="00B2701F">
        <w:rPr>
          <w:rFonts w:ascii="Times New Roman" w:hAnsi="Times New Roman" w:cs="Times New Roman"/>
          <w:i/>
          <w:iCs/>
          <w:sz w:val="24"/>
          <w:szCs w:val="24"/>
        </w:rPr>
        <w:t xml:space="preserve"> (ML)</w:t>
      </w:r>
      <w:r w:rsidR="00584631" w:rsidRPr="00B2701F">
        <w:rPr>
          <w:rFonts w:ascii="Times New Roman" w:hAnsi="Times New Roman" w:cs="Times New Roman"/>
          <w:i/>
          <w:iCs/>
          <w:sz w:val="24"/>
          <w:szCs w:val="24"/>
        </w:rPr>
        <w:t xml:space="preserve"> and risk classification based on </w:t>
      </w:r>
      <w:r w:rsidR="00683171" w:rsidRPr="00B2701F">
        <w:rPr>
          <w:rFonts w:ascii="Times New Roman" w:hAnsi="Times New Roman" w:cs="Times New Roman"/>
          <w:i/>
          <w:iCs/>
          <w:sz w:val="24"/>
          <w:szCs w:val="24"/>
        </w:rPr>
        <w:t xml:space="preserve">a </w:t>
      </w:r>
      <w:r w:rsidR="00D66F78" w:rsidRPr="00B2701F">
        <w:rPr>
          <w:rFonts w:ascii="Times New Roman" w:hAnsi="Times New Roman" w:cs="Times New Roman"/>
          <w:i/>
          <w:iCs/>
          <w:sz w:val="24"/>
          <w:szCs w:val="24"/>
        </w:rPr>
        <w:t xml:space="preserve">weighted fuzzy system </w:t>
      </w:r>
      <w:r w:rsidR="00115587" w:rsidRPr="00B2701F">
        <w:rPr>
          <w:rFonts w:ascii="Times New Roman" w:hAnsi="Times New Roman" w:cs="Times New Roman"/>
          <w:i/>
          <w:iCs/>
          <w:sz w:val="24"/>
          <w:szCs w:val="24"/>
        </w:rPr>
        <w:t xml:space="preserve">is proposed. </w:t>
      </w:r>
      <w:r w:rsidR="00CD21BA" w:rsidRPr="00B2701F">
        <w:rPr>
          <w:rFonts w:ascii="Times New Roman" w:hAnsi="Times New Roman" w:cs="Times New Roman"/>
          <w:i/>
          <w:iCs/>
          <w:sz w:val="24"/>
          <w:szCs w:val="24"/>
        </w:rPr>
        <w:t xml:space="preserve">The system is developed based on </w:t>
      </w:r>
      <w:r w:rsidR="005969E7" w:rsidRPr="00B2701F">
        <w:rPr>
          <w:rFonts w:ascii="Times New Roman" w:hAnsi="Times New Roman" w:cs="Times New Roman"/>
          <w:i/>
          <w:iCs/>
          <w:sz w:val="24"/>
          <w:szCs w:val="24"/>
        </w:rPr>
        <w:t>ML</w:t>
      </w:r>
      <w:r w:rsidR="00CD21BA" w:rsidRPr="00B2701F">
        <w:rPr>
          <w:rFonts w:ascii="Times New Roman" w:hAnsi="Times New Roman" w:cs="Times New Roman"/>
          <w:i/>
          <w:iCs/>
          <w:sz w:val="24"/>
          <w:szCs w:val="24"/>
        </w:rPr>
        <w:t xml:space="preserve"> algorithm</w:t>
      </w:r>
      <w:r w:rsidR="00683171" w:rsidRPr="00B2701F">
        <w:rPr>
          <w:rFonts w:ascii="Times New Roman" w:hAnsi="Times New Roman" w:cs="Times New Roman"/>
          <w:i/>
          <w:iCs/>
          <w:sz w:val="24"/>
          <w:szCs w:val="24"/>
        </w:rPr>
        <w:t>s</w:t>
      </w:r>
      <w:r w:rsidR="00CD21BA" w:rsidRPr="00B2701F">
        <w:rPr>
          <w:rFonts w:ascii="Times New Roman" w:hAnsi="Times New Roman" w:cs="Times New Roman"/>
          <w:i/>
          <w:iCs/>
          <w:sz w:val="24"/>
          <w:szCs w:val="24"/>
        </w:rPr>
        <w:t xml:space="preserve"> such as artificial neural network</w:t>
      </w:r>
      <w:r w:rsidR="00617293" w:rsidRPr="00B2701F">
        <w:rPr>
          <w:rFonts w:ascii="Times New Roman" w:hAnsi="Times New Roman" w:cs="Times New Roman"/>
          <w:i/>
          <w:iCs/>
          <w:sz w:val="24"/>
          <w:szCs w:val="24"/>
        </w:rPr>
        <w:t xml:space="preserve"> (ANN)</w:t>
      </w:r>
      <w:r w:rsidR="00CD21BA" w:rsidRPr="00B2701F">
        <w:rPr>
          <w:rFonts w:ascii="Times New Roman" w:hAnsi="Times New Roman" w:cs="Times New Roman"/>
          <w:i/>
          <w:iCs/>
          <w:sz w:val="24"/>
          <w:szCs w:val="24"/>
        </w:rPr>
        <w:t xml:space="preserve"> and Long </w:t>
      </w:r>
      <w:r w:rsidR="002D7BA4" w:rsidRPr="00B2701F">
        <w:rPr>
          <w:rFonts w:ascii="Times New Roman" w:hAnsi="Times New Roman" w:cs="Times New Roman"/>
          <w:i/>
          <w:iCs/>
          <w:sz w:val="24"/>
          <w:szCs w:val="24"/>
        </w:rPr>
        <w:t>Short-Term</w:t>
      </w:r>
      <w:r w:rsidR="00CD21BA" w:rsidRPr="00B2701F">
        <w:rPr>
          <w:rFonts w:ascii="Times New Roman" w:hAnsi="Times New Roman" w:cs="Times New Roman"/>
          <w:i/>
          <w:iCs/>
          <w:sz w:val="24"/>
          <w:szCs w:val="24"/>
        </w:rPr>
        <w:t xml:space="preserve"> Memory (LSTM)</w:t>
      </w:r>
      <w:r w:rsidR="004665FA" w:rsidRPr="00B2701F">
        <w:rPr>
          <w:rFonts w:ascii="Times New Roman" w:hAnsi="Times New Roman" w:cs="Times New Roman"/>
          <w:i/>
          <w:iCs/>
          <w:sz w:val="24"/>
          <w:szCs w:val="24"/>
        </w:rPr>
        <w:t xml:space="preserve"> and us</w:t>
      </w:r>
      <w:r w:rsidR="00683171" w:rsidRPr="00B2701F">
        <w:rPr>
          <w:rFonts w:ascii="Times New Roman" w:hAnsi="Times New Roman" w:cs="Times New Roman"/>
          <w:i/>
          <w:iCs/>
          <w:sz w:val="24"/>
          <w:szCs w:val="24"/>
        </w:rPr>
        <w:t>es</w:t>
      </w:r>
      <w:r w:rsidR="00C83526" w:rsidRPr="00B2701F">
        <w:rPr>
          <w:rFonts w:ascii="Times New Roman" w:hAnsi="Times New Roman" w:cs="Times New Roman"/>
          <w:i/>
          <w:iCs/>
          <w:sz w:val="24"/>
          <w:szCs w:val="24"/>
        </w:rPr>
        <w:t xml:space="preserve"> standard feature selection technique</w:t>
      </w:r>
      <w:r w:rsidR="00683171" w:rsidRPr="00B2701F">
        <w:rPr>
          <w:rFonts w:ascii="Times New Roman" w:hAnsi="Times New Roman" w:cs="Times New Roman"/>
          <w:i/>
          <w:iCs/>
          <w:sz w:val="24"/>
          <w:szCs w:val="24"/>
        </w:rPr>
        <w:t>s</w:t>
      </w:r>
      <w:r w:rsidR="00C83526" w:rsidRPr="00B2701F">
        <w:rPr>
          <w:rFonts w:ascii="Times New Roman" w:hAnsi="Times New Roman" w:cs="Times New Roman"/>
          <w:i/>
          <w:iCs/>
          <w:sz w:val="24"/>
          <w:szCs w:val="24"/>
        </w:rPr>
        <w:t xml:space="preserve"> </w:t>
      </w:r>
      <w:r w:rsidR="004665FA" w:rsidRPr="00B2701F">
        <w:rPr>
          <w:rFonts w:ascii="Times New Roman" w:hAnsi="Times New Roman" w:cs="Times New Roman"/>
          <w:i/>
          <w:iCs/>
          <w:sz w:val="24"/>
          <w:szCs w:val="24"/>
        </w:rPr>
        <w:t xml:space="preserve">knowns as Principal Component Analysis (PCA). </w:t>
      </w:r>
      <w:r w:rsidR="002D7BA4" w:rsidRPr="00B2701F">
        <w:rPr>
          <w:rFonts w:ascii="Times New Roman" w:hAnsi="Times New Roman" w:cs="Times New Roman"/>
          <w:i/>
          <w:iCs/>
          <w:sz w:val="24"/>
          <w:szCs w:val="24"/>
        </w:rPr>
        <w:t>Furthermore</w:t>
      </w:r>
      <w:r w:rsidR="00683171" w:rsidRPr="00B2701F">
        <w:rPr>
          <w:rFonts w:ascii="Times New Roman" w:hAnsi="Times New Roman" w:cs="Times New Roman"/>
          <w:i/>
          <w:iCs/>
          <w:sz w:val="24"/>
          <w:szCs w:val="24"/>
        </w:rPr>
        <w:t>,</w:t>
      </w:r>
      <w:r w:rsidR="002D7BA4" w:rsidRPr="00B2701F">
        <w:rPr>
          <w:rFonts w:ascii="Times New Roman" w:hAnsi="Times New Roman" w:cs="Times New Roman"/>
          <w:i/>
          <w:iCs/>
          <w:sz w:val="24"/>
          <w:szCs w:val="24"/>
        </w:rPr>
        <w:t xml:space="preserve"> </w:t>
      </w:r>
      <w:r w:rsidR="00683171" w:rsidRPr="00B2701F">
        <w:rPr>
          <w:rFonts w:ascii="Times New Roman" w:hAnsi="Times New Roman" w:cs="Times New Roman"/>
          <w:i/>
          <w:iCs/>
          <w:sz w:val="24"/>
          <w:szCs w:val="24"/>
        </w:rPr>
        <w:t xml:space="preserve">the </w:t>
      </w:r>
      <w:r w:rsidR="002D7BA4" w:rsidRPr="00B2701F">
        <w:rPr>
          <w:rFonts w:ascii="Times New Roman" w:hAnsi="Times New Roman" w:cs="Times New Roman"/>
          <w:i/>
          <w:iCs/>
          <w:sz w:val="24"/>
          <w:szCs w:val="24"/>
        </w:rPr>
        <w:t>cross-validation method has been used for learning the best practices of model assessment and for hyperparameter tuning. The</w:t>
      </w:r>
      <w:r w:rsidR="00392C83" w:rsidRPr="00B2701F">
        <w:rPr>
          <w:rFonts w:ascii="Times New Roman" w:hAnsi="Times New Roman" w:cs="Times New Roman"/>
          <w:i/>
          <w:iCs/>
          <w:sz w:val="24"/>
          <w:szCs w:val="24"/>
        </w:rPr>
        <w:t xml:space="preserve"> </w:t>
      </w:r>
      <w:r w:rsidR="004458B6" w:rsidRPr="00B2701F">
        <w:rPr>
          <w:rFonts w:ascii="Times New Roman" w:hAnsi="Times New Roman" w:cs="Times New Roman"/>
          <w:i/>
          <w:iCs/>
          <w:sz w:val="24"/>
          <w:szCs w:val="24"/>
        </w:rPr>
        <w:t>accuracy-based</w:t>
      </w:r>
      <w:r w:rsidR="002D7BA4" w:rsidRPr="00B2701F">
        <w:rPr>
          <w:rFonts w:ascii="Times New Roman" w:hAnsi="Times New Roman" w:cs="Times New Roman"/>
          <w:i/>
          <w:iCs/>
          <w:sz w:val="24"/>
          <w:szCs w:val="24"/>
        </w:rPr>
        <w:t xml:space="preserve"> performance measuring metrics are used for </w:t>
      </w:r>
      <w:r w:rsidR="00683171" w:rsidRPr="00B2701F">
        <w:rPr>
          <w:rFonts w:ascii="Times New Roman" w:hAnsi="Times New Roman" w:cs="Times New Roman"/>
          <w:i/>
          <w:iCs/>
          <w:sz w:val="24"/>
          <w:szCs w:val="24"/>
        </w:rPr>
        <w:t xml:space="preserve">the </w:t>
      </w:r>
      <w:r w:rsidR="002D7BA4" w:rsidRPr="00B2701F">
        <w:rPr>
          <w:rFonts w:ascii="Times New Roman" w:hAnsi="Times New Roman" w:cs="Times New Roman"/>
          <w:i/>
          <w:iCs/>
          <w:sz w:val="24"/>
          <w:szCs w:val="24"/>
        </w:rPr>
        <w:t>assessment of the performances of the classifier</w:t>
      </w:r>
      <w:r w:rsidR="00392C83" w:rsidRPr="00B2701F">
        <w:rPr>
          <w:rFonts w:ascii="Times New Roman" w:hAnsi="Times New Roman" w:cs="Times New Roman"/>
          <w:i/>
          <w:iCs/>
          <w:sz w:val="24"/>
          <w:szCs w:val="24"/>
        </w:rPr>
        <w:t>s</w:t>
      </w:r>
      <w:r w:rsidR="002D7BA4" w:rsidRPr="00B2701F">
        <w:rPr>
          <w:rFonts w:ascii="Times New Roman" w:hAnsi="Times New Roman" w:cs="Times New Roman"/>
          <w:i/>
          <w:iCs/>
          <w:sz w:val="24"/>
          <w:szCs w:val="24"/>
        </w:rPr>
        <w:t>.</w:t>
      </w:r>
      <w:r w:rsidR="00392C83" w:rsidRPr="00B2701F">
        <w:rPr>
          <w:rFonts w:ascii="Times New Roman" w:hAnsi="Times New Roman" w:cs="Times New Roman"/>
          <w:i/>
          <w:iCs/>
          <w:sz w:val="24"/>
          <w:szCs w:val="24"/>
        </w:rPr>
        <w:t xml:space="preserve"> </w:t>
      </w:r>
      <w:r w:rsidR="00B75492" w:rsidRPr="00B2701F">
        <w:rPr>
          <w:rFonts w:ascii="Times New Roman" w:hAnsi="Times New Roman" w:cs="Times New Roman"/>
          <w:i/>
          <w:iCs/>
          <w:sz w:val="24"/>
          <w:szCs w:val="24"/>
        </w:rPr>
        <w:t>Finally,</w:t>
      </w:r>
      <w:r w:rsidR="00281F02" w:rsidRPr="00B2701F">
        <w:rPr>
          <w:rFonts w:ascii="Times New Roman" w:hAnsi="Times New Roman" w:cs="Times New Roman"/>
          <w:i/>
          <w:iCs/>
          <w:sz w:val="24"/>
          <w:szCs w:val="24"/>
        </w:rPr>
        <w:t xml:space="preserve"> the outcomes revealed that the proposed model </w:t>
      </w:r>
      <w:r w:rsidR="0077374B" w:rsidRPr="00B2701F">
        <w:rPr>
          <w:rFonts w:ascii="Times New Roman" w:hAnsi="Times New Roman" w:cs="Times New Roman"/>
          <w:i/>
          <w:iCs/>
          <w:sz w:val="24"/>
          <w:szCs w:val="24"/>
        </w:rPr>
        <w:t xml:space="preserve">achieved an accuracy of 94.01% which is higher than </w:t>
      </w:r>
      <w:r w:rsidR="00B75492" w:rsidRPr="00B2701F">
        <w:rPr>
          <w:rFonts w:ascii="Times New Roman" w:hAnsi="Times New Roman" w:cs="Times New Roman"/>
          <w:i/>
          <w:iCs/>
          <w:sz w:val="24"/>
          <w:szCs w:val="24"/>
        </w:rPr>
        <w:t>another</w:t>
      </w:r>
      <w:r w:rsidR="0077374B" w:rsidRPr="00B2701F">
        <w:rPr>
          <w:rFonts w:ascii="Times New Roman" w:hAnsi="Times New Roman" w:cs="Times New Roman"/>
          <w:i/>
          <w:iCs/>
          <w:sz w:val="24"/>
          <w:szCs w:val="24"/>
        </w:rPr>
        <w:t xml:space="preserve"> conventional </w:t>
      </w:r>
      <w:r w:rsidR="004458B6" w:rsidRPr="00B2701F">
        <w:rPr>
          <w:rFonts w:ascii="Times New Roman" w:hAnsi="Times New Roman" w:cs="Times New Roman"/>
          <w:i/>
          <w:iCs/>
          <w:sz w:val="24"/>
          <w:szCs w:val="24"/>
        </w:rPr>
        <w:t>model developed in this domain.</w:t>
      </w:r>
      <w:r w:rsidR="00B75492" w:rsidRPr="00B2701F">
        <w:rPr>
          <w:rFonts w:ascii="Times New Roman" w:hAnsi="Times New Roman" w:cs="Times New Roman"/>
          <w:i/>
          <w:iCs/>
          <w:sz w:val="24"/>
          <w:szCs w:val="24"/>
        </w:rPr>
        <w:t xml:space="preserve"> Additionally, the proposed system can easily be implemented in healthcare for the identification of heart disease.</w:t>
      </w:r>
    </w:p>
    <w:p w14:paraId="6568E690" w14:textId="2FF98E70" w:rsidR="00B75492" w:rsidRPr="00B2701F" w:rsidRDefault="00B75492"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b/>
          <w:bCs/>
          <w:sz w:val="24"/>
          <w:szCs w:val="24"/>
        </w:rPr>
        <w:t xml:space="preserve">Keywords: </w:t>
      </w:r>
      <w:r w:rsidR="00DE4CA8" w:rsidRPr="00B2701F">
        <w:rPr>
          <w:rFonts w:ascii="Times New Roman" w:hAnsi="Times New Roman" w:cs="Times New Roman"/>
          <w:sz w:val="24"/>
          <w:szCs w:val="24"/>
        </w:rPr>
        <w:t>Cardiovascular disease (CVD), Principal Component Analysis</w:t>
      </w:r>
      <w:r w:rsidR="0072258A" w:rsidRPr="00B2701F">
        <w:rPr>
          <w:rFonts w:ascii="Times New Roman" w:hAnsi="Times New Roman" w:cs="Times New Roman"/>
          <w:sz w:val="24"/>
          <w:szCs w:val="24"/>
        </w:rPr>
        <w:t xml:space="preserve"> (PCA)</w:t>
      </w:r>
      <w:r w:rsidR="00DE4CA8" w:rsidRPr="00B2701F">
        <w:rPr>
          <w:rFonts w:ascii="Times New Roman" w:hAnsi="Times New Roman" w:cs="Times New Roman"/>
          <w:sz w:val="24"/>
          <w:szCs w:val="24"/>
        </w:rPr>
        <w:t>,</w:t>
      </w:r>
      <w:r w:rsidR="009526F0">
        <w:rPr>
          <w:rFonts w:ascii="Times New Roman" w:hAnsi="Times New Roman" w:cs="Times New Roman"/>
          <w:sz w:val="24"/>
          <w:szCs w:val="24"/>
        </w:rPr>
        <w:t xml:space="preserve"> Disease classification</w:t>
      </w:r>
      <w:r w:rsidR="00BA456A" w:rsidRPr="00B2701F">
        <w:rPr>
          <w:rFonts w:ascii="Times New Roman" w:hAnsi="Times New Roman" w:cs="Times New Roman"/>
          <w:sz w:val="24"/>
          <w:szCs w:val="24"/>
        </w:rPr>
        <w:t xml:space="preserve">, </w:t>
      </w:r>
      <w:r w:rsidR="00F242B8" w:rsidRPr="00B2701F">
        <w:rPr>
          <w:rFonts w:ascii="Times New Roman" w:hAnsi="Times New Roman" w:cs="Times New Roman"/>
          <w:sz w:val="24"/>
          <w:szCs w:val="24"/>
        </w:rPr>
        <w:t xml:space="preserve">fuzzy model, </w:t>
      </w:r>
      <w:r w:rsidR="0072258A" w:rsidRPr="00B2701F">
        <w:rPr>
          <w:rFonts w:ascii="Times New Roman" w:hAnsi="Times New Roman" w:cs="Times New Roman"/>
          <w:sz w:val="24"/>
          <w:szCs w:val="24"/>
        </w:rPr>
        <w:t>Machine Learning (ML)</w:t>
      </w:r>
      <w:r w:rsidR="00072B6A">
        <w:rPr>
          <w:rFonts w:ascii="Times New Roman" w:hAnsi="Times New Roman" w:cs="Times New Roman"/>
          <w:sz w:val="24"/>
          <w:szCs w:val="24"/>
        </w:rPr>
        <w:t xml:space="preserve">, Long </w:t>
      </w:r>
      <w:r w:rsidR="002B2BB9">
        <w:rPr>
          <w:rFonts w:ascii="Times New Roman" w:hAnsi="Times New Roman" w:cs="Times New Roman"/>
          <w:sz w:val="24"/>
          <w:szCs w:val="24"/>
        </w:rPr>
        <w:t>short-term</w:t>
      </w:r>
      <w:r w:rsidR="00072B6A">
        <w:rPr>
          <w:rFonts w:ascii="Times New Roman" w:hAnsi="Times New Roman" w:cs="Times New Roman"/>
          <w:sz w:val="24"/>
          <w:szCs w:val="24"/>
        </w:rPr>
        <w:t xml:space="preserve"> memory</w:t>
      </w:r>
    </w:p>
    <w:p w14:paraId="569B5E28" w14:textId="71A3F11B" w:rsidR="0092360E" w:rsidRPr="00B2701F" w:rsidRDefault="0067243C" w:rsidP="00B2701F">
      <w:pPr>
        <w:pStyle w:val="ListParagraph"/>
        <w:numPr>
          <w:ilvl w:val="0"/>
          <w:numId w:val="11"/>
        </w:numPr>
        <w:spacing w:before="120" w:after="120" w:line="360" w:lineRule="auto"/>
        <w:ind w:left="360"/>
        <w:contextualSpacing w:val="0"/>
        <w:jc w:val="both"/>
        <w:rPr>
          <w:rFonts w:ascii="Times New Roman" w:hAnsi="Times New Roman" w:cs="Times New Roman"/>
          <w:b/>
          <w:bCs/>
          <w:sz w:val="24"/>
          <w:szCs w:val="24"/>
        </w:rPr>
      </w:pPr>
      <w:r w:rsidRPr="00B2701F">
        <w:rPr>
          <w:rFonts w:ascii="Times New Roman" w:hAnsi="Times New Roman" w:cs="Times New Roman"/>
          <w:b/>
          <w:bCs/>
          <w:sz w:val="24"/>
          <w:szCs w:val="24"/>
        </w:rPr>
        <w:t>Introduction</w:t>
      </w:r>
    </w:p>
    <w:p w14:paraId="4CD5C7ED" w14:textId="3A6D6C8C" w:rsidR="001431F8" w:rsidRPr="00B2701F" w:rsidRDefault="00236364"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 xml:space="preserve">The incidence of heart disease has increased noticeably, and it has now surpassed all other causes of death as the leading cause of death in the majority of countries throughout the world </w:t>
      </w:r>
      <w:r w:rsidR="001431F8" w:rsidRPr="00B2701F">
        <w:rPr>
          <w:rFonts w:ascii="Times New Roman" w:hAnsi="Times New Roman" w:cs="Times New Roman"/>
          <w:sz w:val="24"/>
          <w:szCs w:val="24"/>
        </w:rPr>
        <w:t xml:space="preserve">[1]. </w:t>
      </w:r>
      <w:r w:rsidR="008E4348" w:rsidRPr="00B2701F">
        <w:rPr>
          <w:rFonts w:ascii="Times New Roman" w:hAnsi="Times New Roman" w:cs="Times New Roman"/>
          <w:sz w:val="24"/>
          <w:szCs w:val="24"/>
        </w:rPr>
        <w:t xml:space="preserve">Numerous distinct features of CVD can affect the structure or function of the heart [2]. Some disorders may be difficult for medical experts to diagnose quickly and accurately </w:t>
      </w:r>
      <w:r w:rsidR="001431F8" w:rsidRPr="00B2701F">
        <w:rPr>
          <w:rFonts w:ascii="Times New Roman" w:hAnsi="Times New Roman" w:cs="Times New Roman"/>
          <w:sz w:val="24"/>
          <w:szCs w:val="24"/>
        </w:rPr>
        <w:t>[3-4].</w:t>
      </w:r>
    </w:p>
    <w:p w14:paraId="57AC59FA" w14:textId="7ACF7DAA" w:rsidR="0067243C" w:rsidRPr="00B2701F" w:rsidRDefault="008159A2"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 xml:space="preserve">The treatment of cardiac disease is being performed by several systems, many of which depend on methods of soft computing that have been developed [5]. In particular, the combination of multiple different forms of soft computing to construct hybrid models has been examined as a means of producing results that are superior to those produced by a single kind of computational </w:t>
      </w:r>
      <w:r w:rsidRPr="00B2701F">
        <w:rPr>
          <w:rFonts w:ascii="Times New Roman" w:hAnsi="Times New Roman" w:cs="Times New Roman"/>
          <w:sz w:val="24"/>
          <w:szCs w:val="24"/>
        </w:rPr>
        <w:lastRenderedPageBreak/>
        <w:t xml:space="preserve">model [6]. In most cases, these models included two distinct states. In the first stage, approaches for selecting features are employed to pick a subset of those characteristics [7]. After that, the produced subset of characteristics is utilized as data for the categorization procedures that are </w:t>
      </w:r>
      <w:r w:rsidR="00D2563B">
        <w:rPr>
          <w:noProof/>
        </w:rPr>
        <mc:AlternateContent>
          <mc:Choice Requires="wpg">
            <w:drawing>
              <wp:anchor distT="0" distB="0" distL="114300" distR="114300" simplePos="0" relativeHeight="251656192" behindDoc="0" locked="0" layoutInCell="1" allowOverlap="1" wp14:anchorId="093B6665" wp14:editId="20B33D2C">
                <wp:simplePos x="0" y="0"/>
                <wp:positionH relativeFrom="column">
                  <wp:posOffset>228600</wp:posOffset>
                </wp:positionH>
                <wp:positionV relativeFrom="paragraph">
                  <wp:posOffset>1162050</wp:posOffset>
                </wp:positionV>
                <wp:extent cx="5198110" cy="3254375"/>
                <wp:effectExtent l="0" t="0" r="0" b="79375"/>
                <wp:wrapTopAndBottom/>
                <wp:docPr id="42" name="Group 42"/>
                <wp:cNvGraphicFramePr/>
                <a:graphic xmlns:a="http://schemas.openxmlformats.org/drawingml/2006/main">
                  <a:graphicData uri="http://schemas.microsoft.com/office/word/2010/wordprocessingGroup">
                    <wpg:wgp>
                      <wpg:cNvGrpSpPr/>
                      <wpg:grpSpPr>
                        <a:xfrm>
                          <a:off x="0" y="0"/>
                          <a:ext cx="5198110" cy="3254375"/>
                          <a:chOff x="-121327" y="0"/>
                          <a:chExt cx="5343180" cy="3255321"/>
                        </a:xfrm>
                      </wpg:grpSpPr>
                      <wps:wsp>
                        <wps:cNvPr id="43" name="Arrow: Down 43"/>
                        <wps:cNvSpPr/>
                        <wps:spPr>
                          <a:xfrm rot="7542384">
                            <a:off x="1445604" y="945259"/>
                            <a:ext cx="251387" cy="717478"/>
                          </a:xfrm>
                          <a:prstGeom prst="downArrow">
                            <a:avLst>
                              <a:gd name="adj1" fmla="val 50000"/>
                              <a:gd name="adj2" fmla="val 92424"/>
                            </a:avLst>
                          </a:prstGeom>
                          <a:solidFill>
                            <a:schemeClr val="accent4">
                              <a:lumMod val="60000"/>
                              <a:lumOff val="4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Arrow: Down 44"/>
                        <wps:cNvSpPr/>
                        <wps:spPr>
                          <a:xfrm rot="9873478">
                            <a:off x="2129845" y="601217"/>
                            <a:ext cx="251387" cy="695993"/>
                          </a:xfrm>
                          <a:prstGeom prst="downArrow">
                            <a:avLst>
                              <a:gd name="adj1" fmla="val 50000"/>
                              <a:gd name="adj2" fmla="val 92424"/>
                            </a:avLst>
                          </a:prstGeom>
                          <a:solidFill>
                            <a:schemeClr val="accent4">
                              <a:lumMod val="60000"/>
                              <a:lumOff val="4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Arrow: Down 45"/>
                        <wps:cNvSpPr/>
                        <wps:spPr>
                          <a:xfrm rot="12115735">
                            <a:off x="3021330" y="596348"/>
                            <a:ext cx="251387" cy="752152"/>
                          </a:xfrm>
                          <a:prstGeom prst="downArrow">
                            <a:avLst>
                              <a:gd name="adj1" fmla="val 50000"/>
                              <a:gd name="adj2" fmla="val 92424"/>
                            </a:avLst>
                          </a:prstGeom>
                          <a:solidFill>
                            <a:schemeClr val="accent4">
                              <a:lumMod val="60000"/>
                              <a:lumOff val="4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Arrow: Down 46"/>
                        <wps:cNvSpPr/>
                        <wps:spPr>
                          <a:xfrm rot="15409872">
                            <a:off x="3681026" y="1197127"/>
                            <a:ext cx="251387" cy="752152"/>
                          </a:xfrm>
                          <a:prstGeom prst="downArrow">
                            <a:avLst>
                              <a:gd name="adj1" fmla="val 50000"/>
                              <a:gd name="adj2" fmla="val 92424"/>
                            </a:avLst>
                          </a:prstGeom>
                          <a:solidFill>
                            <a:schemeClr val="accent4">
                              <a:lumMod val="60000"/>
                              <a:lumOff val="4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Arrow: Down 50"/>
                        <wps:cNvSpPr/>
                        <wps:spPr>
                          <a:xfrm rot="18532737">
                            <a:off x="3236194" y="1961968"/>
                            <a:ext cx="251387" cy="752152"/>
                          </a:xfrm>
                          <a:prstGeom prst="downArrow">
                            <a:avLst>
                              <a:gd name="adj1" fmla="val 50000"/>
                              <a:gd name="adj2" fmla="val 92424"/>
                            </a:avLst>
                          </a:prstGeom>
                          <a:solidFill>
                            <a:schemeClr val="accent4">
                              <a:lumMod val="60000"/>
                              <a:lumOff val="4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Arrow: Down 51"/>
                        <wps:cNvSpPr/>
                        <wps:spPr>
                          <a:xfrm rot="399296">
                            <a:off x="2320663" y="2122289"/>
                            <a:ext cx="251387" cy="694090"/>
                          </a:xfrm>
                          <a:prstGeom prst="downArrow">
                            <a:avLst>
                              <a:gd name="adj1" fmla="val 50000"/>
                              <a:gd name="adj2" fmla="val 92424"/>
                            </a:avLst>
                          </a:prstGeom>
                          <a:solidFill>
                            <a:schemeClr val="accent4">
                              <a:lumMod val="60000"/>
                              <a:lumOff val="4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Arrow: Down 52"/>
                        <wps:cNvSpPr/>
                        <wps:spPr>
                          <a:xfrm rot="3762845">
                            <a:off x="1406495" y="1694774"/>
                            <a:ext cx="251387" cy="779947"/>
                          </a:xfrm>
                          <a:prstGeom prst="downArrow">
                            <a:avLst>
                              <a:gd name="adj1" fmla="val 50000"/>
                              <a:gd name="adj2" fmla="val 92424"/>
                            </a:avLst>
                          </a:prstGeom>
                          <a:solidFill>
                            <a:schemeClr val="accent4">
                              <a:lumMod val="60000"/>
                              <a:lumOff val="4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2766737" y="0"/>
                            <a:ext cx="1351363" cy="599440"/>
                          </a:xfrm>
                          <a:prstGeom prst="ellipse">
                            <a:avLst/>
                          </a:prstGeom>
                          <a:gradFill flip="none" rotWithShape="1">
                            <a:gsLst>
                              <a:gs pos="0">
                                <a:schemeClr val="accent5">
                                  <a:lumMod val="75000"/>
                                  <a:tint val="66000"/>
                                  <a:satMod val="160000"/>
                                </a:schemeClr>
                              </a:gs>
                              <a:gs pos="50000">
                                <a:schemeClr val="accent5">
                                  <a:lumMod val="75000"/>
                                  <a:tint val="44500"/>
                                  <a:satMod val="160000"/>
                                </a:schemeClr>
                              </a:gs>
                              <a:gs pos="100000">
                                <a:schemeClr val="accent5">
                                  <a:lumMod val="75000"/>
                                  <a:tint val="23500"/>
                                  <a:satMod val="160000"/>
                                </a:schemeClr>
                              </a:gs>
                            </a:gsLst>
                            <a:path path="circle">
                              <a:fillToRect t="100000" r="100000"/>
                            </a:path>
                            <a:tileRect l="-100000" b="-100000"/>
                          </a:gradFill>
                        </wps:spPr>
                        <wps:style>
                          <a:lnRef idx="2">
                            <a:schemeClr val="accent1">
                              <a:shade val="50000"/>
                            </a:schemeClr>
                          </a:lnRef>
                          <a:fillRef idx="1">
                            <a:schemeClr val="accent1"/>
                          </a:fillRef>
                          <a:effectRef idx="0">
                            <a:schemeClr val="accent1"/>
                          </a:effectRef>
                          <a:fontRef idx="minor">
                            <a:schemeClr val="lt1"/>
                          </a:fontRef>
                        </wps:style>
                        <wps:txbx>
                          <w:txbxContent>
                            <w:p w14:paraId="1045345A"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Rheumatic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Rounded Corners 69"/>
                        <wps:cNvSpPr/>
                        <wps:spPr>
                          <a:xfrm>
                            <a:off x="2043485" y="1463040"/>
                            <a:ext cx="1219200" cy="504825"/>
                          </a:xfrm>
                          <a:prstGeom prst="roundRect">
                            <a:avLst/>
                          </a:prstGeom>
                          <a:gradFill flip="none" rotWithShape="1">
                            <a:gsLst>
                              <a:gs pos="0">
                                <a:schemeClr val="accent2">
                                  <a:lumMod val="60000"/>
                                  <a:lumOff val="40000"/>
                                  <a:tint val="66000"/>
                                  <a:satMod val="160000"/>
                                </a:schemeClr>
                              </a:gs>
                              <a:gs pos="50000">
                                <a:schemeClr val="accent2">
                                  <a:lumMod val="60000"/>
                                  <a:lumOff val="40000"/>
                                  <a:tint val="44500"/>
                                  <a:satMod val="160000"/>
                                </a:schemeClr>
                              </a:gs>
                              <a:gs pos="100000">
                                <a:schemeClr val="accent2">
                                  <a:lumMod val="60000"/>
                                  <a:lumOff val="40000"/>
                                  <a:tint val="23500"/>
                                  <a:satMod val="160000"/>
                                </a:schemeClr>
                              </a:gs>
                            </a:gsLst>
                            <a:lin ang="81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03EBC592"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Cardiovascular disease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1185260" y="0"/>
                            <a:ext cx="1467763" cy="577883"/>
                          </a:xfrm>
                          <a:prstGeom prst="ellipse">
                            <a:avLst/>
                          </a:prstGeom>
                          <a:gradFill flip="none" rotWithShape="1">
                            <a:gsLst>
                              <a:gs pos="0">
                                <a:schemeClr val="accent5">
                                  <a:lumMod val="75000"/>
                                  <a:tint val="66000"/>
                                  <a:satMod val="160000"/>
                                </a:schemeClr>
                              </a:gs>
                              <a:gs pos="50000">
                                <a:schemeClr val="accent5">
                                  <a:lumMod val="75000"/>
                                  <a:tint val="44500"/>
                                  <a:satMod val="160000"/>
                                </a:schemeClr>
                              </a:gs>
                              <a:gs pos="100000">
                                <a:schemeClr val="accent5">
                                  <a:lumMod val="75000"/>
                                  <a:tint val="23500"/>
                                  <a:satMod val="160000"/>
                                </a:schemeClr>
                              </a:gs>
                            </a:gsLst>
                            <a:path path="circle">
                              <a:fillToRect t="100000" r="100000"/>
                            </a:path>
                            <a:tileRect l="-100000" b="-100000"/>
                          </a:gradFill>
                        </wps:spPr>
                        <wps:style>
                          <a:lnRef idx="2">
                            <a:schemeClr val="accent1">
                              <a:shade val="50000"/>
                            </a:schemeClr>
                          </a:lnRef>
                          <a:fillRef idx="1">
                            <a:schemeClr val="accent1"/>
                          </a:fillRef>
                          <a:effectRef idx="0">
                            <a:schemeClr val="accent1"/>
                          </a:effectRef>
                          <a:fontRef idx="minor">
                            <a:schemeClr val="lt1"/>
                          </a:fontRef>
                        </wps:style>
                        <wps:txbx>
                          <w:txbxContent>
                            <w:p w14:paraId="366B1F51"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Angina Pectoris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Oval 86"/>
                        <wps:cNvSpPr/>
                        <wps:spPr>
                          <a:xfrm rot="19692392">
                            <a:off x="-121327" y="747258"/>
                            <a:ext cx="1685936" cy="635589"/>
                          </a:xfrm>
                          <a:prstGeom prst="ellipse">
                            <a:avLst/>
                          </a:prstGeom>
                          <a:gradFill flip="none" rotWithShape="1">
                            <a:gsLst>
                              <a:gs pos="0">
                                <a:schemeClr val="accent5">
                                  <a:lumMod val="75000"/>
                                  <a:tint val="66000"/>
                                  <a:satMod val="160000"/>
                                </a:schemeClr>
                              </a:gs>
                              <a:gs pos="50000">
                                <a:schemeClr val="accent5">
                                  <a:lumMod val="75000"/>
                                  <a:tint val="44500"/>
                                  <a:satMod val="160000"/>
                                </a:schemeClr>
                              </a:gs>
                              <a:gs pos="100000">
                                <a:schemeClr val="accent5">
                                  <a:lumMod val="75000"/>
                                  <a:tint val="23500"/>
                                  <a:satMod val="160000"/>
                                </a:schemeClr>
                              </a:gs>
                            </a:gsLst>
                            <a:path path="circle">
                              <a:fillToRect t="100000" r="100000"/>
                            </a:path>
                            <a:tileRect l="-100000" b="-100000"/>
                          </a:gradFill>
                        </wps:spPr>
                        <wps:style>
                          <a:lnRef idx="2">
                            <a:schemeClr val="accent1">
                              <a:shade val="50000"/>
                            </a:schemeClr>
                          </a:lnRef>
                          <a:fillRef idx="1">
                            <a:schemeClr val="accent1"/>
                          </a:fillRef>
                          <a:effectRef idx="0">
                            <a:schemeClr val="accent1"/>
                          </a:effectRef>
                          <a:fontRef idx="minor">
                            <a:schemeClr val="lt1"/>
                          </a:fontRef>
                        </wps:style>
                        <wps:txbx>
                          <w:txbxContent>
                            <w:p w14:paraId="1AB9F6BD"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Cardiomyopathy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Oval 87"/>
                        <wps:cNvSpPr/>
                        <wps:spPr>
                          <a:xfrm rot="2301667">
                            <a:off x="206734" y="2106765"/>
                            <a:ext cx="1238250" cy="556565"/>
                          </a:xfrm>
                          <a:prstGeom prst="ellipse">
                            <a:avLst/>
                          </a:prstGeom>
                          <a:gradFill flip="none" rotWithShape="1">
                            <a:gsLst>
                              <a:gs pos="0">
                                <a:schemeClr val="accent5">
                                  <a:lumMod val="75000"/>
                                  <a:tint val="66000"/>
                                  <a:satMod val="160000"/>
                                </a:schemeClr>
                              </a:gs>
                              <a:gs pos="50000">
                                <a:schemeClr val="accent5">
                                  <a:lumMod val="75000"/>
                                  <a:tint val="44500"/>
                                  <a:satMod val="160000"/>
                                </a:schemeClr>
                              </a:gs>
                              <a:gs pos="100000">
                                <a:schemeClr val="accent5">
                                  <a:lumMod val="75000"/>
                                  <a:tint val="23500"/>
                                  <a:satMod val="160000"/>
                                </a:schemeClr>
                              </a:gs>
                            </a:gsLst>
                            <a:path path="circle">
                              <a:fillToRect t="100000" r="100000"/>
                            </a:path>
                            <a:tileRect l="-100000" b="-100000"/>
                          </a:gradFill>
                        </wps:spPr>
                        <wps:style>
                          <a:lnRef idx="2">
                            <a:schemeClr val="accent1">
                              <a:shade val="50000"/>
                            </a:schemeClr>
                          </a:lnRef>
                          <a:fillRef idx="1">
                            <a:schemeClr val="accent1"/>
                          </a:fillRef>
                          <a:effectRef idx="0">
                            <a:schemeClr val="accent1"/>
                          </a:effectRef>
                          <a:fontRef idx="minor">
                            <a:schemeClr val="lt1"/>
                          </a:fontRef>
                        </wps:style>
                        <wps:txbx>
                          <w:txbxContent>
                            <w:p w14:paraId="6254CF2D"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Congenital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Oval 88"/>
                        <wps:cNvSpPr/>
                        <wps:spPr>
                          <a:xfrm rot="975610">
                            <a:off x="1623994" y="2846019"/>
                            <a:ext cx="1287594" cy="409302"/>
                          </a:xfrm>
                          <a:prstGeom prst="ellipse">
                            <a:avLst/>
                          </a:prstGeom>
                          <a:gradFill flip="none" rotWithShape="1">
                            <a:gsLst>
                              <a:gs pos="0">
                                <a:schemeClr val="accent5">
                                  <a:lumMod val="75000"/>
                                  <a:tint val="66000"/>
                                  <a:satMod val="160000"/>
                                </a:schemeClr>
                              </a:gs>
                              <a:gs pos="50000">
                                <a:schemeClr val="accent5">
                                  <a:lumMod val="75000"/>
                                  <a:tint val="44500"/>
                                  <a:satMod val="160000"/>
                                </a:schemeClr>
                              </a:gs>
                              <a:gs pos="100000">
                                <a:schemeClr val="accent5">
                                  <a:lumMod val="75000"/>
                                  <a:tint val="23500"/>
                                  <a:satMod val="160000"/>
                                </a:schemeClr>
                              </a:gs>
                            </a:gsLst>
                            <a:path path="circle">
                              <a:fillToRect t="100000" r="100000"/>
                            </a:path>
                            <a:tileRect l="-100000" b="-100000"/>
                          </a:gradFill>
                        </wps:spPr>
                        <wps:style>
                          <a:lnRef idx="2">
                            <a:schemeClr val="accent1">
                              <a:shade val="50000"/>
                            </a:schemeClr>
                          </a:lnRef>
                          <a:fillRef idx="1">
                            <a:schemeClr val="accent1"/>
                          </a:fillRef>
                          <a:effectRef idx="0">
                            <a:schemeClr val="accent1"/>
                          </a:effectRef>
                          <a:fontRef idx="minor">
                            <a:schemeClr val="lt1"/>
                          </a:fontRef>
                        </wps:style>
                        <wps:txbx>
                          <w:txbxContent>
                            <w:p w14:paraId="1E53A948"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Myocarditis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Oval 89"/>
                        <wps:cNvSpPr/>
                        <wps:spPr>
                          <a:xfrm rot="20620139">
                            <a:off x="3242385" y="2537207"/>
                            <a:ext cx="1324845" cy="468316"/>
                          </a:xfrm>
                          <a:prstGeom prst="ellipse">
                            <a:avLst/>
                          </a:prstGeom>
                          <a:gradFill flip="none" rotWithShape="1">
                            <a:gsLst>
                              <a:gs pos="0">
                                <a:schemeClr val="accent5">
                                  <a:lumMod val="75000"/>
                                  <a:tint val="66000"/>
                                  <a:satMod val="160000"/>
                                </a:schemeClr>
                              </a:gs>
                              <a:gs pos="50000">
                                <a:schemeClr val="accent5">
                                  <a:lumMod val="75000"/>
                                  <a:tint val="44500"/>
                                  <a:satMod val="160000"/>
                                </a:schemeClr>
                              </a:gs>
                              <a:gs pos="100000">
                                <a:schemeClr val="accent5">
                                  <a:lumMod val="75000"/>
                                  <a:tint val="23500"/>
                                  <a:satMod val="160000"/>
                                </a:schemeClr>
                              </a:gs>
                            </a:gsLst>
                            <a:path path="circle">
                              <a:fillToRect t="100000" r="100000"/>
                            </a:path>
                            <a:tileRect l="-100000" b="-100000"/>
                          </a:gradFill>
                        </wps:spPr>
                        <wps:style>
                          <a:lnRef idx="2">
                            <a:schemeClr val="accent1">
                              <a:shade val="50000"/>
                            </a:schemeClr>
                          </a:lnRef>
                          <a:fillRef idx="1">
                            <a:schemeClr val="accent1"/>
                          </a:fillRef>
                          <a:effectRef idx="0">
                            <a:schemeClr val="accent1"/>
                          </a:effectRef>
                          <a:fontRef idx="minor">
                            <a:schemeClr val="lt1"/>
                          </a:fontRef>
                        </wps:style>
                        <wps:txbx>
                          <w:txbxContent>
                            <w:p w14:paraId="1BC6DA79" w14:textId="77777777" w:rsidR="009526F0" w:rsidRPr="00D2563B" w:rsidRDefault="009526F0" w:rsidP="009526F0">
                              <w:pPr>
                                <w:pStyle w:val="NoSpacing"/>
                                <w:jc w:val="center"/>
                                <w:rPr>
                                  <w:rFonts w:ascii="Times New Roman" w:hAnsi="Times New Roman" w:cs="Times New Roman"/>
                                  <w:color w:val="000000" w:themeColor="text1"/>
                                </w:rPr>
                              </w:pPr>
                              <w:proofErr w:type="spellStart"/>
                              <w:r w:rsidRPr="00D2563B">
                                <w:rPr>
                                  <w:rFonts w:ascii="Times New Roman" w:hAnsi="Times New Roman" w:cs="Times New Roman"/>
                                  <w:color w:val="000000" w:themeColor="text1"/>
                                </w:rPr>
                                <w:t>Ischameic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Oval 90"/>
                        <wps:cNvSpPr/>
                        <wps:spPr>
                          <a:xfrm rot="2438183">
                            <a:off x="3983603" y="1041290"/>
                            <a:ext cx="1238250" cy="599440"/>
                          </a:xfrm>
                          <a:prstGeom prst="ellipse">
                            <a:avLst/>
                          </a:prstGeom>
                          <a:gradFill flip="none" rotWithShape="1">
                            <a:gsLst>
                              <a:gs pos="0">
                                <a:schemeClr val="accent5">
                                  <a:lumMod val="75000"/>
                                  <a:tint val="66000"/>
                                  <a:satMod val="160000"/>
                                </a:schemeClr>
                              </a:gs>
                              <a:gs pos="50000">
                                <a:schemeClr val="accent5">
                                  <a:lumMod val="75000"/>
                                  <a:tint val="44500"/>
                                  <a:satMod val="160000"/>
                                </a:schemeClr>
                              </a:gs>
                              <a:gs pos="100000">
                                <a:schemeClr val="accent5">
                                  <a:lumMod val="75000"/>
                                  <a:tint val="23500"/>
                                  <a:satMod val="160000"/>
                                </a:schemeClr>
                              </a:gs>
                            </a:gsLst>
                            <a:path path="circle">
                              <a:fillToRect t="100000" r="100000"/>
                            </a:path>
                            <a:tileRect l="-100000" b="-100000"/>
                          </a:gradFill>
                        </wps:spPr>
                        <wps:style>
                          <a:lnRef idx="2">
                            <a:schemeClr val="accent1">
                              <a:shade val="50000"/>
                            </a:schemeClr>
                          </a:lnRef>
                          <a:fillRef idx="1">
                            <a:schemeClr val="accent1"/>
                          </a:fillRef>
                          <a:effectRef idx="0">
                            <a:schemeClr val="accent1"/>
                          </a:effectRef>
                          <a:fontRef idx="minor">
                            <a:schemeClr val="lt1"/>
                          </a:fontRef>
                        </wps:style>
                        <wps:txbx>
                          <w:txbxContent>
                            <w:p w14:paraId="4D0D7E7A"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Coronary heart disease</w:t>
                              </w:r>
                            </w:p>
                            <w:p w14:paraId="19B9FD97" w14:textId="77777777" w:rsidR="009526F0" w:rsidRPr="00D2563B" w:rsidRDefault="009526F0" w:rsidP="009526F0">
                              <w:pPr>
                                <w:pStyle w:val="NoSpacing"/>
                                <w:jc w:val="center"/>
                                <w:rPr>
                                  <w:rFonts w:ascii="Times New Roman" w:hAnsi="Times New Roman"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3B6665" id="Group 42" o:spid="_x0000_s1026" style="position:absolute;left:0;text-align:left;margin-left:18pt;margin-top:91.5pt;width:409.3pt;height:256.25pt;z-index:251656192;mso-width-relative:margin;mso-height-relative:margin" coordorigin="-1213" coordsize="53431,32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3" o:spid="_x0000_s1027" type="#_x0000_t67" style="position:absolute;left:14456;top:9452;width:2513;height:7175;rotation:82382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" adj="14605" fillcolor="#b2a1c7 [1943]" strokecolor="black [3213]" strokeweight=".25pt"/>
                <v:shape id="Arrow: Down 44" o:spid="_x0000_s1028" type="#_x0000_t67" style="position:absolute;left:21298;top:6012;width:2514;height:6960;rotation:1078447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" adj="14389" fillcolor="#b2a1c7 [1943]" strokecolor="black [3213]" strokeweight=".25pt"/>
                <v:shape id="Arrow: Down 45" o:spid="_x0000_s1029" type="#_x0000_t67" style="position:absolute;left:30213;top:5963;width:2514;height:7522;rotation:-1035934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" adj="14928" fillcolor="#b2a1c7 [1943]" strokecolor="black [3213]" strokeweight=".25pt"/>
                <v:shape id="Arrow: Down 46" o:spid="_x0000_s1030" type="#_x0000_t67" style="position:absolute;left:36810;top:11971;width:2513;height:7521;rotation:-676127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" adj="14928" fillcolor="#b2a1c7 [1943]" strokecolor="black [3213]" strokeweight=".25pt"/>
                <v:shape id="Arrow: Down 50" o:spid="_x0000_s1031" type="#_x0000_t67" style="position:absolute;left:32362;top:19619;width:2514;height:7521;rotation:-335026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" adj="14928" fillcolor="#b2a1c7 [1943]" strokecolor="black [3213]" strokeweight=".25pt"/>
                <v:shape id="Arrow: Down 51" o:spid="_x0000_s1032" type="#_x0000_t67" style="position:absolute;left:23206;top:21222;width:2514;height:6941;rotation:4361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" adj="14370" fillcolor="#b2a1c7 [1943]" strokecolor="black [3213]" strokeweight=".25pt"/>
                <v:shape id="Arrow: Down 52" o:spid="_x0000_s1033" type="#_x0000_t67" style="position:absolute;left:14065;top:16947;width:2514;height:7799;rotation:411003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" adj="15165" fillcolor="#b2a1c7 [1943]" strokecolor="black [3213]" strokeweight=".25pt"/>
                <v:oval id="Oval 54" o:spid="_x0000_s1034" style="position:absolute;left:27667;width:13514;height:5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" fillcolor="#31849b [2408]" strokecolor="#243f60 [1604]" strokeweight="2pt">
                  <v:fill color2="#31849b [2408]" rotate="t" focusposition=",1" focussize="" colors="0 #97bfcf;.5 #c1d6e0;1 #e1ebef" focus="100%" type="gradientRadial"/>
                  <v:textbox>
                    <w:txbxContent>
                      <w:p w14:paraId="1045345A"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Rheumatic</w:t>
                        </w:r>
                      </w:p>
                    </w:txbxContent>
                  </v:textbox>
                </v:oval>
                <v:roundrect id="Rectangle: Rounded Corners 69" o:spid="_x0000_s1035" style="position:absolute;left:20434;top:14630;width:12192;height:5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" fillcolor="#d99594 [1941]" strokecolor="#243f60 [1604]" strokeweight="2pt">
                  <v:fill color2="#d99594 [1941]" rotate="t" angle="315" colors="0 #f2b8b6;.5 #f6d2d1;1 #fae8e8" focus="100%" type="gradient"/>
                  <v:textbox>
                    <w:txbxContent>
                      <w:p w14:paraId="03EBC592"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Cardiovascular disease</w:t>
                        </w:r>
                      </w:p>
                    </w:txbxContent>
                  </v:textbox>
                </v:roundrect>
                <v:oval id="Oval 85" o:spid="_x0000_s1036" style="position:absolute;left:11852;width:14678;height:5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" fillcolor="#31849b [2408]" strokecolor="#243f60 [1604]" strokeweight="2pt">
                  <v:fill color2="#31849b [2408]" rotate="t" focusposition=",1" focussize="" colors="0 #97bfcf;.5 #c1d6e0;1 #e1ebef" focus="100%" type="gradientRadial"/>
                  <v:textbox>
                    <w:txbxContent>
                      <w:p w14:paraId="366B1F51"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Angina Pectoris</w:t>
                        </w:r>
                      </w:p>
                    </w:txbxContent>
                  </v:textbox>
                </v:oval>
                <v:oval id="Oval 86" o:spid="_x0000_s1037" style="position:absolute;left:-1213;top:7472;width:16859;height:6356;rotation:-208361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" fillcolor="#31849b [2408]" strokecolor="#243f60 [1604]" strokeweight="2pt">
                  <v:fill color2="#31849b [2408]" rotate="t" focusposition=",1" focussize="" colors="0 #97bfcf;.5 #c1d6e0;1 #e1ebef" focus="100%" type="gradientRadial"/>
                  <v:textbox>
                    <w:txbxContent>
                      <w:p w14:paraId="1AB9F6BD"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Cardiomyopathy</w:t>
                        </w:r>
                      </w:p>
                    </w:txbxContent>
                  </v:textbox>
                </v:oval>
                <v:oval id="Oval 87" o:spid="_x0000_s1038" style="position:absolute;left:2067;top:21067;width:12382;height:5566;rotation:251403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" fillcolor="#31849b [2408]" strokecolor="#243f60 [1604]" strokeweight="2pt">
                  <v:fill color2="#31849b [2408]" rotate="t" focusposition=",1" focussize="" colors="0 #97bfcf;.5 #c1d6e0;1 #e1ebef" focus="100%" type="gradientRadial"/>
                  <v:textbox>
                    <w:txbxContent>
                      <w:p w14:paraId="6254CF2D"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Congenital</w:t>
                        </w:r>
                      </w:p>
                    </w:txbxContent>
                  </v:textbox>
                </v:oval>
                <v:oval id="Oval 88" o:spid="_x0000_s1039" style="position:absolute;left:16239;top:28460;width:12876;height:4093;rotation:106562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" fillcolor="#31849b [2408]" strokecolor="#243f60 [1604]" strokeweight="2pt">
                  <v:fill color2="#31849b [2408]" rotate="t" focusposition=",1" focussize="" colors="0 #97bfcf;.5 #c1d6e0;1 #e1ebef" focus="100%" type="gradientRadial"/>
                  <v:textbox>
                    <w:txbxContent>
                      <w:p w14:paraId="1E53A948"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Myocarditis</w:t>
                        </w:r>
                      </w:p>
                    </w:txbxContent>
                  </v:textbox>
                </v:oval>
                <v:oval id="Oval 89" o:spid="_x0000_s1040" style="position:absolute;left:32423;top:25372;width:13249;height:4683;rotation:-107027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" fillcolor="#31849b [2408]" strokecolor="#243f60 [1604]" strokeweight="2pt">
                  <v:fill color2="#31849b [2408]" rotate="t" focusposition=",1" focussize="" colors="0 #97bfcf;.5 #c1d6e0;1 #e1ebef" focus="100%" type="gradientRadial"/>
                  <v:textbox>
                    <w:txbxContent>
                      <w:p w14:paraId="1BC6DA79" w14:textId="77777777" w:rsidR="009526F0" w:rsidRPr="00D2563B" w:rsidRDefault="009526F0" w:rsidP="009526F0">
                        <w:pPr>
                          <w:pStyle w:val="NoSpacing"/>
                          <w:jc w:val="center"/>
                          <w:rPr>
                            <w:rFonts w:ascii="Times New Roman" w:hAnsi="Times New Roman" w:cs="Times New Roman"/>
                            <w:color w:val="000000" w:themeColor="text1"/>
                          </w:rPr>
                        </w:pPr>
                        <w:proofErr w:type="spellStart"/>
                        <w:r w:rsidRPr="00D2563B">
                          <w:rPr>
                            <w:rFonts w:ascii="Times New Roman" w:hAnsi="Times New Roman" w:cs="Times New Roman"/>
                            <w:color w:val="000000" w:themeColor="text1"/>
                          </w:rPr>
                          <w:t>Ischameic</w:t>
                        </w:r>
                        <w:proofErr w:type="spellEnd"/>
                      </w:p>
                    </w:txbxContent>
                  </v:textbox>
                </v:oval>
                <v:oval id="Oval 90" o:spid="_x0000_s1041" style="position:absolute;left:39836;top:10412;width:12382;height:5995;rotation:266314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" fillcolor="#31849b [2408]" strokecolor="#243f60 [1604]" strokeweight="2pt">
                  <v:fill color2="#31849b [2408]" rotate="t" focusposition=",1" focussize="" colors="0 #97bfcf;.5 #c1d6e0;1 #e1ebef" focus="100%" type="gradientRadial"/>
                  <v:textbox>
                    <w:txbxContent>
                      <w:p w14:paraId="4D0D7E7A"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Coronary heart disease</w:t>
                        </w:r>
                      </w:p>
                      <w:p w14:paraId="19B9FD97" w14:textId="77777777" w:rsidR="009526F0" w:rsidRPr="00D2563B" w:rsidRDefault="009526F0" w:rsidP="009526F0">
                        <w:pPr>
                          <w:pStyle w:val="NoSpacing"/>
                          <w:jc w:val="center"/>
                          <w:rPr>
                            <w:rFonts w:ascii="Times New Roman" w:hAnsi="Times New Roman" w:cs="Times New Roman"/>
                            <w:color w:val="000000" w:themeColor="text1"/>
                          </w:rPr>
                        </w:pPr>
                      </w:p>
                    </w:txbxContent>
                  </v:textbox>
                </v:oval>
                <w10:wrap type="topAndBottom"/>
              </v:group>
            </w:pict>
          </mc:Fallback>
        </mc:AlternateContent>
      </w:r>
      <w:r w:rsidRPr="00B2701F">
        <w:rPr>
          <w:rFonts w:ascii="Times New Roman" w:hAnsi="Times New Roman" w:cs="Times New Roman"/>
          <w:sz w:val="24"/>
          <w:szCs w:val="24"/>
        </w:rPr>
        <w:t>employed in the second state [8].</w:t>
      </w:r>
      <w:r w:rsidR="005D4DFE" w:rsidRPr="00B2701F">
        <w:rPr>
          <w:rFonts w:ascii="Times New Roman" w:hAnsi="Times New Roman" w:cs="Times New Roman"/>
          <w:sz w:val="24"/>
          <w:szCs w:val="24"/>
        </w:rPr>
        <w:t xml:space="preserve"> Figure 1 shows </w:t>
      </w:r>
      <w:r w:rsidR="003822DB" w:rsidRPr="00B2701F">
        <w:rPr>
          <w:rFonts w:ascii="Times New Roman" w:hAnsi="Times New Roman" w:cs="Times New Roman"/>
          <w:sz w:val="24"/>
          <w:szCs w:val="24"/>
        </w:rPr>
        <w:t>various types of CVDs.</w:t>
      </w:r>
    </w:p>
    <w:p w14:paraId="24D37601" w14:textId="262772FB" w:rsidR="00AA23B4" w:rsidRPr="00B2701F" w:rsidRDefault="00AA23B4" w:rsidP="00B2701F">
      <w:pPr>
        <w:spacing w:before="120" w:after="120" w:line="360" w:lineRule="auto"/>
        <w:jc w:val="center"/>
        <w:rPr>
          <w:rFonts w:ascii="Times New Roman" w:hAnsi="Times New Roman" w:cs="Times New Roman"/>
          <w:sz w:val="24"/>
          <w:szCs w:val="24"/>
        </w:rPr>
      </w:pPr>
    </w:p>
    <w:p w14:paraId="0B53E4B2" w14:textId="2B09727B" w:rsidR="00CA0C3D" w:rsidRPr="00B2701F" w:rsidRDefault="00A475AA" w:rsidP="00B2701F">
      <w:pPr>
        <w:pStyle w:val="Caption"/>
        <w:spacing w:before="120" w:after="120" w:line="360" w:lineRule="auto"/>
        <w:jc w:val="center"/>
        <w:rPr>
          <w:rFonts w:ascii="Times New Roman" w:hAnsi="Times New Roman" w:cs="Times New Roman"/>
          <w:i w:val="0"/>
          <w:iCs w:val="0"/>
          <w:color w:val="auto"/>
          <w:sz w:val="24"/>
          <w:szCs w:val="24"/>
        </w:rPr>
      </w:pPr>
      <w:r w:rsidRPr="00B2701F">
        <w:rPr>
          <w:rFonts w:ascii="Times New Roman" w:hAnsi="Times New Roman" w:cs="Times New Roman"/>
          <w:i w:val="0"/>
          <w:iCs w:val="0"/>
          <w:color w:val="auto"/>
          <w:sz w:val="24"/>
          <w:szCs w:val="24"/>
        </w:rPr>
        <w:t xml:space="preserve">Figure </w:t>
      </w:r>
      <w:r w:rsidRPr="00B2701F">
        <w:rPr>
          <w:rFonts w:ascii="Times New Roman" w:hAnsi="Times New Roman" w:cs="Times New Roman"/>
          <w:i w:val="0"/>
          <w:iCs w:val="0"/>
          <w:color w:val="auto"/>
          <w:sz w:val="24"/>
          <w:szCs w:val="24"/>
        </w:rPr>
        <w:fldChar w:fldCharType="begin"/>
      </w:r>
      <w:r w:rsidRPr="00B2701F">
        <w:rPr>
          <w:rFonts w:ascii="Times New Roman" w:hAnsi="Times New Roman" w:cs="Times New Roman"/>
          <w:i w:val="0"/>
          <w:iCs w:val="0"/>
          <w:color w:val="auto"/>
          <w:sz w:val="24"/>
          <w:szCs w:val="24"/>
        </w:rPr>
        <w:instrText xml:space="preserve"> SEQ Figure \* ARABIC </w:instrText>
      </w:r>
      <w:r w:rsidRPr="00B2701F">
        <w:rPr>
          <w:rFonts w:ascii="Times New Roman" w:hAnsi="Times New Roman" w:cs="Times New Roman"/>
          <w:i w:val="0"/>
          <w:iCs w:val="0"/>
          <w:color w:val="auto"/>
          <w:sz w:val="24"/>
          <w:szCs w:val="24"/>
        </w:rPr>
        <w:fldChar w:fldCharType="separate"/>
      </w:r>
      <w:r w:rsidR="0058080C" w:rsidRPr="00B2701F">
        <w:rPr>
          <w:rFonts w:ascii="Times New Roman" w:hAnsi="Times New Roman" w:cs="Times New Roman"/>
          <w:i w:val="0"/>
          <w:iCs w:val="0"/>
          <w:noProof/>
          <w:color w:val="auto"/>
          <w:sz w:val="24"/>
          <w:szCs w:val="24"/>
        </w:rPr>
        <w:t>1</w:t>
      </w:r>
      <w:r w:rsidRPr="00B2701F">
        <w:rPr>
          <w:rFonts w:ascii="Times New Roman" w:hAnsi="Times New Roman" w:cs="Times New Roman"/>
          <w:i w:val="0"/>
          <w:iCs w:val="0"/>
          <w:color w:val="auto"/>
          <w:sz w:val="24"/>
          <w:szCs w:val="24"/>
        </w:rPr>
        <w:fldChar w:fldCharType="end"/>
      </w:r>
      <w:r w:rsidR="00B2701F">
        <w:rPr>
          <w:rFonts w:ascii="Times New Roman" w:hAnsi="Times New Roman" w:cs="Times New Roman"/>
          <w:i w:val="0"/>
          <w:iCs w:val="0"/>
          <w:color w:val="auto"/>
          <w:sz w:val="24"/>
          <w:szCs w:val="24"/>
        </w:rPr>
        <w:t>:</w:t>
      </w:r>
      <w:r w:rsidRPr="00B2701F">
        <w:rPr>
          <w:rFonts w:ascii="Times New Roman" w:hAnsi="Times New Roman" w:cs="Times New Roman"/>
          <w:i w:val="0"/>
          <w:iCs w:val="0"/>
          <w:color w:val="auto"/>
          <w:sz w:val="24"/>
          <w:szCs w:val="24"/>
        </w:rPr>
        <w:t xml:space="preserve"> </w:t>
      </w:r>
      <w:r w:rsidR="009C2D8A" w:rsidRPr="00B2701F">
        <w:rPr>
          <w:rFonts w:ascii="Times New Roman" w:hAnsi="Times New Roman" w:cs="Times New Roman"/>
          <w:i w:val="0"/>
          <w:iCs w:val="0"/>
          <w:color w:val="auto"/>
          <w:sz w:val="24"/>
          <w:szCs w:val="24"/>
        </w:rPr>
        <w:t>Types of CVD</w:t>
      </w:r>
      <w:r w:rsidR="00D62896" w:rsidRPr="00B2701F">
        <w:rPr>
          <w:rFonts w:ascii="Times New Roman" w:hAnsi="Times New Roman" w:cs="Times New Roman"/>
          <w:i w:val="0"/>
          <w:iCs w:val="0"/>
          <w:color w:val="auto"/>
          <w:sz w:val="24"/>
          <w:szCs w:val="24"/>
        </w:rPr>
        <w:t xml:space="preserve"> [9]</w:t>
      </w:r>
    </w:p>
    <w:p w14:paraId="4CFD7FCD" w14:textId="717651B6" w:rsidR="001B3ECC" w:rsidRPr="00B2701F" w:rsidRDefault="001B3ECC" w:rsidP="00B2701F">
      <w:pPr>
        <w:pStyle w:val="ListParagraph"/>
        <w:numPr>
          <w:ilvl w:val="0"/>
          <w:numId w:val="1"/>
        </w:numPr>
        <w:spacing w:before="120" w:after="120" w:line="360" w:lineRule="auto"/>
        <w:ind w:left="540" w:hanging="540"/>
        <w:contextualSpacing w:val="0"/>
        <w:jc w:val="both"/>
        <w:rPr>
          <w:rFonts w:ascii="Times New Roman" w:hAnsi="Times New Roman" w:cs="Times New Roman"/>
          <w:b/>
          <w:bCs/>
          <w:sz w:val="24"/>
          <w:szCs w:val="24"/>
        </w:rPr>
      </w:pPr>
      <w:r w:rsidRPr="00B2701F">
        <w:rPr>
          <w:rFonts w:ascii="Times New Roman" w:hAnsi="Times New Roman" w:cs="Times New Roman"/>
          <w:b/>
          <w:bCs/>
          <w:sz w:val="24"/>
          <w:szCs w:val="24"/>
        </w:rPr>
        <w:t xml:space="preserve">Fuzzy technique </w:t>
      </w:r>
      <w:r w:rsidR="00DC0D2F" w:rsidRPr="00B2701F">
        <w:rPr>
          <w:rFonts w:ascii="Times New Roman" w:hAnsi="Times New Roman" w:cs="Times New Roman"/>
          <w:b/>
          <w:bCs/>
          <w:sz w:val="24"/>
          <w:szCs w:val="24"/>
        </w:rPr>
        <w:t>for risk classification</w:t>
      </w:r>
    </w:p>
    <w:p w14:paraId="341CB0BE" w14:textId="77777777" w:rsidR="001B3ECC" w:rsidRPr="00B2701F" w:rsidRDefault="001B3ECC"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A set is said to be fuzzy if it permits its components to have varying levels of inclusion in the range [0, 1] [10]. The fuzzy categorization system provides an alternative crisp logic by analyzing data sets according to the individuals' membership in each category [11]. The concept of fuzzy membership is predicated on the idea that a person's participation in a particular group can vary from full membership (100%) to non-participation (0%), and it recognizes the possibility that a dataset might be divided into partial participation in two or more groups [12]. Figure 2 shows an illustration of fuzzy logic.</w:t>
      </w:r>
    </w:p>
    <w:p w14:paraId="4BB5379F" w14:textId="1742D3EA" w:rsidR="001B3ECC" w:rsidRPr="00B2701F" w:rsidRDefault="009526F0" w:rsidP="00B2701F">
      <w:pPr>
        <w:spacing w:before="120" w:after="120" w:line="360" w:lineRule="auto"/>
        <w:jc w:val="center"/>
        <w:rPr>
          <w:rFonts w:ascii="Times New Roman" w:hAnsi="Times New Roman" w:cs="Times New Roman"/>
          <w:sz w:val="24"/>
          <w:szCs w:val="24"/>
        </w:rPr>
      </w:pPr>
      <w:r>
        <w:rPr>
          <w:noProof/>
        </w:rPr>
        <w:lastRenderedPageBreak/>
        <mc:AlternateContent>
          <mc:Choice Requires="wpg">
            <w:drawing>
              <wp:anchor distT="0" distB="0" distL="114300" distR="114300" simplePos="0" relativeHeight="251658240" behindDoc="0" locked="0" layoutInCell="1" allowOverlap="1" wp14:anchorId="79C872C0" wp14:editId="388B7D07">
                <wp:simplePos x="0" y="0"/>
                <wp:positionH relativeFrom="column">
                  <wp:posOffset>904875</wp:posOffset>
                </wp:positionH>
                <wp:positionV relativeFrom="paragraph">
                  <wp:posOffset>-66675</wp:posOffset>
                </wp:positionV>
                <wp:extent cx="4105275" cy="2114550"/>
                <wp:effectExtent l="0" t="0" r="28575" b="19050"/>
                <wp:wrapTopAndBottom/>
                <wp:docPr id="91" name="Group 91"/>
                <wp:cNvGraphicFramePr/>
                <a:graphic xmlns:a="http://schemas.openxmlformats.org/drawingml/2006/main">
                  <a:graphicData uri="http://schemas.microsoft.com/office/word/2010/wordprocessingGroup">
                    <wpg:wgp>
                      <wpg:cNvGrpSpPr/>
                      <wpg:grpSpPr>
                        <a:xfrm>
                          <a:off x="0" y="0"/>
                          <a:ext cx="4105275" cy="2114550"/>
                          <a:chOff x="0" y="-66675"/>
                          <a:chExt cx="4105275" cy="2114550"/>
                        </a:xfrm>
                      </wpg:grpSpPr>
                      <wps:wsp>
                        <wps:cNvPr id="92" name="Flowchart: Magnetic Disk 92"/>
                        <wps:cNvSpPr/>
                        <wps:spPr>
                          <a:xfrm>
                            <a:off x="2771775" y="-66675"/>
                            <a:ext cx="828675" cy="809625"/>
                          </a:xfrm>
                          <a:prstGeom prst="flowChartMagneticDisk">
                            <a:avLst/>
                          </a:prstGeom>
                          <a:solidFill>
                            <a:schemeClr val="tx2">
                              <a:lumMod val="20000"/>
                              <a:lumOff val="80000"/>
                            </a:schemeClr>
                          </a:solidFill>
                          <a:ln w="3175">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3A30A6"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Patient’s clinical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Rounded Corners 93"/>
                        <wps:cNvSpPr/>
                        <wps:spPr>
                          <a:xfrm>
                            <a:off x="2533650" y="847725"/>
                            <a:ext cx="1371600" cy="285750"/>
                          </a:xfrm>
                          <a:prstGeom prst="roundRect">
                            <a:avLst/>
                          </a:prstGeom>
                          <a:solidFill>
                            <a:schemeClr val="accent6">
                              <a:lumMod val="60000"/>
                              <a:lumOff val="40000"/>
                            </a:schemeClr>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E123D4"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Rounded Corners 94"/>
                        <wps:cNvSpPr/>
                        <wps:spPr>
                          <a:xfrm>
                            <a:off x="2314575" y="1285875"/>
                            <a:ext cx="1790700" cy="285750"/>
                          </a:xfrm>
                          <a:prstGeom prst="roundRect">
                            <a:avLst/>
                          </a:prstGeom>
                          <a:solidFill>
                            <a:schemeClr val="accent4">
                              <a:lumMod val="20000"/>
                              <a:lumOff val="80000"/>
                            </a:schemeClr>
                          </a:solidFill>
                          <a:ln w="127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8D111B"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Selection of suitable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Rounded Corners 95"/>
                        <wps:cNvSpPr/>
                        <wps:spPr>
                          <a:xfrm>
                            <a:off x="981075" y="1724025"/>
                            <a:ext cx="3124200" cy="323850"/>
                          </a:xfrm>
                          <a:prstGeom prst="roundRect">
                            <a:avLst/>
                          </a:prstGeom>
                          <a:gradFill flip="none" rotWithShape="1">
                            <a:gsLst>
                              <a:gs pos="0">
                                <a:schemeClr val="accent3">
                                  <a:lumMod val="75000"/>
                                  <a:tint val="66000"/>
                                  <a:satMod val="160000"/>
                                </a:schemeClr>
                              </a:gs>
                              <a:gs pos="50000">
                                <a:schemeClr val="accent3">
                                  <a:lumMod val="75000"/>
                                  <a:tint val="44500"/>
                                  <a:satMod val="160000"/>
                                </a:schemeClr>
                              </a:gs>
                              <a:gs pos="100000">
                                <a:schemeClr val="accent3">
                                  <a:lumMod val="75000"/>
                                  <a:tint val="23500"/>
                                  <a:satMod val="160000"/>
                                </a:schemeClr>
                              </a:gs>
                            </a:gsLst>
                            <a:lin ang="2700000" scaled="1"/>
                            <a:tileRect/>
                          </a:gradFill>
                          <a:ln w="12700">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1A4A84"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Generation of fuzzy rules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Rounded Corners 96"/>
                        <wps:cNvSpPr/>
                        <wps:spPr>
                          <a:xfrm>
                            <a:off x="1047750" y="847725"/>
                            <a:ext cx="1123950" cy="619125"/>
                          </a:xfrm>
                          <a:prstGeom prst="roundRect">
                            <a:avLst/>
                          </a:prstGeom>
                          <a:gradFill flip="none" rotWithShape="1">
                            <a:gsLst>
                              <a:gs pos="0">
                                <a:srgbClr val="FBCC05">
                                  <a:tint val="66000"/>
                                  <a:satMod val="160000"/>
                                </a:srgbClr>
                              </a:gs>
                              <a:gs pos="50000">
                                <a:srgbClr val="FBCC05">
                                  <a:tint val="44500"/>
                                  <a:satMod val="160000"/>
                                </a:srgbClr>
                              </a:gs>
                              <a:gs pos="100000">
                                <a:srgbClr val="FBCC05">
                                  <a:tint val="23500"/>
                                  <a:satMod val="160000"/>
                                </a:srgbClr>
                              </a:gs>
                            </a:gsLst>
                            <a:lin ang="8100000" scaled="1"/>
                            <a:tileRect/>
                          </a:gradFill>
                          <a:ln w="12700">
                            <a:solidFill>
                              <a:srgbClr val="D6DA4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FD9437"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Fuzzy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Straight Arrow Connector 97"/>
                        <wps:cNvCnPr/>
                        <wps:spPr>
                          <a:xfrm>
                            <a:off x="3219450" y="742950"/>
                            <a:ext cx="0" cy="104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8" name="Straight Arrow Connector 98"/>
                        <wps:cNvCnPr/>
                        <wps:spPr>
                          <a:xfrm>
                            <a:off x="3219450" y="1133475"/>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 name="Straight Arrow Connector 99"/>
                        <wps:cNvCnPr/>
                        <wps:spPr>
                          <a:xfrm>
                            <a:off x="3219450" y="1571625"/>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 name="Straight Arrow Connector 100"/>
                        <wps:cNvCnPr/>
                        <wps:spPr>
                          <a:xfrm flipV="1">
                            <a:off x="1628775" y="146685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1" name="Straight Arrow Connector 101"/>
                        <wps:cNvCnPr/>
                        <wps:spPr>
                          <a:xfrm>
                            <a:off x="1343025" y="485775"/>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2" name="Straight Arrow Connector 102"/>
                        <wps:cNvCnPr/>
                        <wps:spPr>
                          <a:xfrm>
                            <a:off x="1571625" y="485775"/>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3" name="Rectangle: Rounded Corners 103"/>
                        <wps:cNvSpPr/>
                        <wps:spPr>
                          <a:xfrm>
                            <a:off x="0" y="1019175"/>
                            <a:ext cx="771525" cy="333375"/>
                          </a:xfrm>
                          <a:prstGeom prst="round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FE690F"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Risk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angle: Rounded Corners 104"/>
                        <wps:cNvSpPr/>
                        <wps:spPr>
                          <a:xfrm>
                            <a:off x="1000125" y="-38100"/>
                            <a:ext cx="1104900" cy="495300"/>
                          </a:xfrm>
                          <a:prstGeom prst="round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851FA4"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Membership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Straight Arrow Connector 105"/>
                        <wps:cNvCnPr/>
                        <wps:spPr>
                          <a:xfrm flipH="1">
                            <a:off x="771525" y="1200150"/>
                            <a:ext cx="276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79C872C0" id="Group 91" o:spid="_x0000_s1042" style="position:absolute;left:0;text-align:left;margin-left:71.25pt;margin-top:-5.25pt;width:323.25pt;height:166.5pt;z-index:251658240;mso-height-relative:margin" coordorigin=",-666" coordsize="41052,2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92" o:spid="_x0000_s1043" type="#_x0000_t132" style="position:absolute;left:27717;top:-666;width:8287;height:8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" fillcolor="#c6d9f1 [671]" strokecolor="#548dd4 [1951]" strokeweight=".25pt">
                  <v:textbox>
                    <w:txbxContent>
                      <w:p w14:paraId="5F3A30A6"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Patient’s clinical data</w:t>
                        </w:r>
                      </w:p>
                    </w:txbxContent>
                  </v:textbox>
                </v:shape>
                <v:roundrect id="Rectangle: Rounded Corners 93" o:spid="_x0000_s1044" style="position:absolute;left:25336;top:8477;width:13716;height:28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" fillcolor="#fabf8f [1945]" strokecolor="#e36c0a [2409]" strokeweight="1pt">
                  <v:textbox>
                    <w:txbxContent>
                      <w:p w14:paraId="1DE123D4"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Preprocessing</w:t>
                        </w:r>
                      </w:p>
                    </w:txbxContent>
                  </v:textbox>
                </v:roundrect>
                <v:roundrect id="Rectangle: Rounded Corners 94" o:spid="_x0000_s1045" style="position:absolute;left:23145;top:12858;width:17907;height:2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" fillcolor="#e5dfec [663]" strokecolor="#5f497a [2407]" strokeweight="1pt">
                  <v:textbox>
                    <w:txbxContent>
                      <w:p w14:paraId="5F8D111B"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Selection of suitable features</w:t>
                        </w:r>
                      </w:p>
                    </w:txbxContent>
                  </v:textbox>
                </v:roundrect>
                <v:roundrect id="Rectangle: Rounded Corners 95" o:spid="_x0000_s1046" style="position:absolute;left:9810;top:17240;width:31242;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" fillcolor="#76923c [2406]" strokecolor="#76923c [2406]" strokeweight="1pt">
                  <v:fill color2="#76923c [2406]" rotate="t" angle="45" colors="0 #b6ca9b;.5 #d2ddc3;1 #e8eee2" focus="100%" type="gradient"/>
                  <v:textbox>
                    <w:txbxContent>
                      <w:p w14:paraId="4E1A4A84"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Generation of fuzzy rules</w:t>
                        </w:r>
                      </w:p>
                    </w:txbxContent>
                  </v:textbox>
                </v:roundrect>
                <v:roundrect id="Rectangle: Rounded Corners 96" o:spid="_x0000_s1047" style="position:absolute;left:10477;top:8477;width:11240;height:6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" fillcolor="#ffea81" strokecolor="#d6da46" strokeweight="1pt">
                  <v:fill color2="#fff7da" rotate="t" angle="315" colors="0 #ffea81;.5 #fff0b4;1 #fff7da" focus="100%" type="gradient"/>
                  <v:textbox>
                    <w:txbxContent>
                      <w:p w14:paraId="41FD9437"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Fuzzy system</w:t>
                        </w:r>
                      </w:p>
                    </w:txbxContent>
                  </v:textbox>
                </v:roundrect>
                <v:shapetype id="_x0000_t32" coordsize="21600,21600" o:spt="32" o:oned="t" path="m,l21600,21600e" filled="f">
                  <v:path arrowok="t" fillok="f" o:connecttype="none"/>
                  <o:lock v:ext="edit" shapetype="t"/>
                </v:shapetype>
                <v:shape id="Straight Arrow Connector 97" o:spid="_x0000_s1048" type="#_x0000_t32" style="position:absolute;left:32194;top:7429;width:0;height:1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" strokecolor="black [3040]">
                  <v:stroke endarrow="block"/>
                </v:shape>
                <v:shape id="Straight Arrow Connector 98" o:spid="_x0000_s1049" type="#_x0000_t32" style="position:absolute;left:32194;top:11334;width:0;height:1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" strokecolor="black [3040]">
                  <v:stroke endarrow="block"/>
                </v:shape>
                <v:shape id="Straight Arrow Connector 99" o:spid="_x0000_s1050" type="#_x0000_t32" style="position:absolute;left:32194;top:15716;width:0;height:1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" strokecolor="black [3040]">
                  <v:stroke endarrow="block"/>
                </v:shape>
                <v:shape id="Straight Arrow Connector 100" o:spid="_x0000_s1051" type="#_x0000_t32" style="position:absolute;left:16287;top:14668;width:0;height:2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" strokecolor="black [3040]">
                  <v:stroke endarrow="block"/>
                </v:shape>
                <v:shape id="Straight Arrow Connector 101" o:spid="_x0000_s1052" type="#_x0000_t32" style="position:absolute;left:13430;top:4857;width:0;height:3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" strokecolor="black [3040]">
                  <v:stroke endarrow="block"/>
                </v:shape>
                <v:shape id="Straight Arrow Connector 102" o:spid="_x0000_s1053" type="#_x0000_t32" style="position:absolute;left:15716;top:4857;width:0;height:3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" strokecolor="black [3040]">
                  <v:stroke endarrow="block"/>
                </v:shape>
                <v:roundrect id="Rectangle: Rounded Corners 103" o:spid="_x0000_s1054" style="position:absolute;top:10191;width:7715;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" filled="f" stroked="f" strokeweight="1pt">
                  <v:textbox>
                    <w:txbxContent>
                      <w:p w14:paraId="06FE690F"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Risk level</w:t>
                        </w:r>
                      </w:p>
                    </w:txbxContent>
                  </v:textbox>
                </v:roundrect>
                <v:roundrect id="Rectangle: Rounded Corners 104" o:spid="_x0000_s1055" style="position:absolute;left:10001;top:-381;width:11049;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" filled="f" stroked="f" strokeweight="1pt">
                  <v:textbox>
                    <w:txbxContent>
                      <w:p w14:paraId="4E851FA4" w14:textId="77777777" w:rsidR="009526F0" w:rsidRPr="00D2563B" w:rsidRDefault="009526F0" w:rsidP="009526F0">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Membership function</w:t>
                        </w:r>
                      </w:p>
                    </w:txbxContent>
                  </v:textbox>
                </v:roundrect>
                <v:shape id="Straight Arrow Connector 105" o:spid="_x0000_s1056" type="#_x0000_t32" style="position:absolute;left:7715;top:12001;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" strokecolor="black [3040]">
                  <v:stroke endarrow="block"/>
                </v:shape>
                <w10:wrap type="topAndBottom"/>
              </v:group>
            </w:pict>
          </mc:Fallback>
        </mc:AlternateContent>
      </w:r>
    </w:p>
    <w:p w14:paraId="0223BD5C" w14:textId="6BC9FAAE" w:rsidR="001B3ECC" w:rsidRPr="00B2701F" w:rsidRDefault="001B3ECC" w:rsidP="00B2701F">
      <w:pPr>
        <w:pStyle w:val="Caption"/>
        <w:spacing w:before="120" w:after="120" w:line="360" w:lineRule="auto"/>
        <w:jc w:val="center"/>
        <w:rPr>
          <w:rFonts w:ascii="Times New Roman" w:hAnsi="Times New Roman" w:cs="Times New Roman"/>
          <w:i w:val="0"/>
          <w:iCs w:val="0"/>
          <w:color w:val="auto"/>
          <w:sz w:val="24"/>
          <w:szCs w:val="24"/>
        </w:rPr>
      </w:pPr>
      <w:r w:rsidRPr="00B2701F">
        <w:rPr>
          <w:rFonts w:ascii="Times New Roman" w:hAnsi="Times New Roman" w:cs="Times New Roman"/>
          <w:i w:val="0"/>
          <w:iCs w:val="0"/>
          <w:color w:val="auto"/>
          <w:sz w:val="24"/>
          <w:szCs w:val="24"/>
        </w:rPr>
        <w:t xml:space="preserve">Figure </w:t>
      </w:r>
      <w:r w:rsidRPr="00B2701F">
        <w:rPr>
          <w:rFonts w:ascii="Times New Roman" w:hAnsi="Times New Roman" w:cs="Times New Roman"/>
          <w:i w:val="0"/>
          <w:iCs w:val="0"/>
          <w:color w:val="auto"/>
          <w:sz w:val="24"/>
          <w:szCs w:val="24"/>
        </w:rPr>
        <w:fldChar w:fldCharType="begin"/>
      </w:r>
      <w:r w:rsidRPr="00B2701F">
        <w:rPr>
          <w:rFonts w:ascii="Times New Roman" w:hAnsi="Times New Roman" w:cs="Times New Roman"/>
          <w:i w:val="0"/>
          <w:iCs w:val="0"/>
          <w:color w:val="auto"/>
          <w:sz w:val="24"/>
          <w:szCs w:val="24"/>
        </w:rPr>
        <w:instrText xml:space="preserve"> SEQ Figure \* ARABIC </w:instrText>
      </w:r>
      <w:r w:rsidRPr="00B2701F">
        <w:rPr>
          <w:rFonts w:ascii="Times New Roman" w:hAnsi="Times New Roman" w:cs="Times New Roman"/>
          <w:i w:val="0"/>
          <w:iCs w:val="0"/>
          <w:color w:val="auto"/>
          <w:sz w:val="24"/>
          <w:szCs w:val="24"/>
        </w:rPr>
        <w:fldChar w:fldCharType="separate"/>
      </w:r>
      <w:r w:rsidR="0058080C" w:rsidRPr="00B2701F">
        <w:rPr>
          <w:rFonts w:ascii="Times New Roman" w:hAnsi="Times New Roman" w:cs="Times New Roman"/>
          <w:i w:val="0"/>
          <w:iCs w:val="0"/>
          <w:noProof/>
          <w:color w:val="auto"/>
          <w:sz w:val="24"/>
          <w:szCs w:val="24"/>
        </w:rPr>
        <w:t>2</w:t>
      </w:r>
      <w:r w:rsidRPr="00B2701F">
        <w:rPr>
          <w:rFonts w:ascii="Times New Roman" w:hAnsi="Times New Roman" w:cs="Times New Roman"/>
          <w:i w:val="0"/>
          <w:iCs w:val="0"/>
          <w:color w:val="auto"/>
          <w:sz w:val="24"/>
          <w:szCs w:val="24"/>
        </w:rPr>
        <w:fldChar w:fldCharType="end"/>
      </w:r>
      <w:r w:rsidR="00B2701F">
        <w:rPr>
          <w:rFonts w:ascii="Times New Roman" w:hAnsi="Times New Roman" w:cs="Times New Roman"/>
          <w:i w:val="0"/>
          <w:iCs w:val="0"/>
          <w:color w:val="auto"/>
          <w:sz w:val="24"/>
          <w:szCs w:val="24"/>
        </w:rPr>
        <w:t>:</w:t>
      </w:r>
      <w:r w:rsidRPr="00B2701F">
        <w:rPr>
          <w:rFonts w:ascii="Times New Roman" w:hAnsi="Times New Roman" w:cs="Times New Roman"/>
          <w:i w:val="0"/>
          <w:iCs w:val="0"/>
          <w:color w:val="auto"/>
          <w:sz w:val="24"/>
          <w:szCs w:val="24"/>
        </w:rPr>
        <w:t xml:space="preserve"> Block diagram of fuzzy logic [13]</w:t>
      </w:r>
    </w:p>
    <w:p w14:paraId="5B528AE2" w14:textId="30C8B9C8" w:rsidR="00411F89" w:rsidRDefault="001B3ECC"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To represent the level of membership, fuzzy logic employs truth levels that range from 0.0 to 1.0 [14]. The values of the attributes are changed to fuzzy values. As an example, revenue is projected into the discrete classifications "low, medium, and high," and then fuzzy values are determined for each category. It is possible that more than one fuzzy number would be relevant to a certain fresh sample. Each criterion that is relevant casts a vote about membership in the respective groups. Typically, one would begin by adding up the truth values of each anticipated category [15].</w:t>
      </w:r>
      <w:r w:rsidR="00411F89">
        <w:rPr>
          <w:rFonts w:ascii="Times New Roman" w:hAnsi="Times New Roman" w:cs="Times New Roman"/>
          <w:sz w:val="24"/>
          <w:szCs w:val="24"/>
        </w:rPr>
        <w:t xml:space="preserve"> This research has the following contributions.</w:t>
      </w:r>
    </w:p>
    <w:p w14:paraId="1F8BE9D3" w14:textId="294B3A5C" w:rsidR="00411F89" w:rsidRPr="00482FA3" w:rsidRDefault="00411F89" w:rsidP="00482FA3">
      <w:pPr>
        <w:pStyle w:val="ListParagraph"/>
        <w:numPr>
          <w:ilvl w:val="0"/>
          <w:numId w:val="12"/>
        </w:numPr>
        <w:spacing w:before="120" w:after="120" w:line="360" w:lineRule="auto"/>
        <w:ind w:left="360"/>
        <w:jc w:val="both"/>
        <w:rPr>
          <w:rFonts w:ascii="Times New Roman" w:hAnsi="Times New Roman" w:cs="Times New Roman"/>
          <w:sz w:val="24"/>
          <w:szCs w:val="24"/>
        </w:rPr>
      </w:pPr>
      <w:r w:rsidRPr="00482FA3">
        <w:rPr>
          <w:rFonts w:ascii="Times New Roman" w:hAnsi="Times New Roman" w:cs="Times New Roman"/>
          <w:sz w:val="24"/>
          <w:szCs w:val="24"/>
        </w:rPr>
        <w:t>Initially the researcher try to address some problems related to early diagnosis of CVD diseases.</w:t>
      </w:r>
    </w:p>
    <w:p w14:paraId="460A9B69" w14:textId="153F5BE7" w:rsidR="00411F89" w:rsidRPr="00482FA3" w:rsidRDefault="00411F89" w:rsidP="00482FA3">
      <w:pPr>
        <w:pStyle w:val="ListParagraph"/>
        <w:numPr>
          <w:ilvl w:val="0"/>
          <w:numId w:val="12"/>
        </w:numPr>
        <w:spacing w:before="120" w:after="120" w:line="360" w:lineRule="auto"/>
        <w:ind w:left="360"/>
        <w:jc w:val="both"/>
        <w:rPr>
          <w:rFonts w:ascii="Times New Roman" w:hAnsi="Times New Roman" w:cs="Times New Roman"/>
          <w:sz w:val="24"/>
          <w:szCs w:val="24"/>
        </w:rPr>
      </w:pPr>
      <w:r w:rsidRPr="00482FA3">
        <w:rPr>
          <w:rFonts w:ascii="Times New Roman" w:hAnsi="Times New Roman" w:cs="Times New Roman"/>
          <w:sz w:val="24"/>
          <w:szCs w:val="24"/>
        </w:rPr>
        <w:t>Mostly the machine learning model, only detect or predict the CVD but not classify the level of risk</w:t>
      </w:r>
      <w:r w:rsidR="00482FA3" w:rsidRPr="00482FA3">
        <w:rPr>
          <w:rFonts w:ascii="Times New Roman" w:hAnsi="Times New Roman" w:cs="Times New Roman"/>
          <w:sz w:val="24"/>
          <w:szCs w:val="24"/>
        </w:rPr>
        <w:t>. T</w:t>
      </w:r>
      <w:r w:rsidRPr="00482FA3">
        <w:rPr>
          <w:rFonts w:ascii="Times New Roman" w:hAnsi="Times New Roman" w:cs="Times New Roman"/>
          <w:sz w:val="24"/>
          <w:szCs w:val="24"/>
        </w:rPr>
        <w:t>herefore, for better treatment of the CVD disease a risk classification of CVD disease is analyzed using fuzzy system model.</w:t>
      </w:r>
    </w:p>
    <w:p w14:paraId="3AB57932" w14:textId="587DCD40" w:rsidR="00482FA3" w:rsidRPr="00482FA3" w:rsidRDefault="00482FA3" w:rsidP="00482FA3">
      <w:pPr>
        <w:pStyle w:val="ListParagraph"/>
        <w:numPr>
          <w:ilvl w:val="0"/>
          <w:numId w:val="12"/>
        </w:numPr>
        <w:spacing w:before="120" w:after="120" w:line="360" w:lineRule="auto"/>
        <w:ind w:left="360"/>
        <w:jc w:val="both"/>
        <w:rPr>
          <w:rFonts w:ascii="Times New Roman" w:hAnsi="Times New Roman" w:cs="Times New Roman"/>
          <w:sz w:val="24"/>
          <w:szCs w:val="24"/>
        </w:rPr>
      </w:pPr>
      <w:r w:rsidRPr="00482FA3">
        <w:rPr>
          <w:rFonts w:ascii="Times New Roman" w:hAnsi="Times New Roman" w:cs="Times New Roman"/>
          <w:sz w:val="24"/>
          <w:szCs w:val="24"/>
        </w:rPr>
        <w:t>Thirdly, determine which weak characteristics in the dataset have an impact on the classifiers' performance.</w:t>
      </w:r>
    </w:p>
    <w:p w14:paraId="373E17C6" w14:textId="70553803" w:rsidR="00482FA3" w:rsidRPr="00482FA3" w:rsidRDefault="00482FA3" w:rsidP="00482FA3">
      <w:pPr>
        <w:pStyle w:val="ListParagraph"/>
        <w:numPr>
          <w:ilvl w:val="0"/>
          <w:numId w:val="12"/>
        </w:numPr>
        <w:spacing w:before="120" w:after="120" w:line="360" w:lineRule="auto"/>
        <w:ind w:left="360"/>
        <w:jc w:val="both"/>
        <w:rPr>
          <w:rFonts w:ascii="Times New Roman" w:hAnsi="Times New Roman" w:cs="Times New Roman"/>
          <w:sz w:val="24"/>
          <w:szCs w:val="24"/>
        </w:rPr>
      </w:pPr>
      <w:r w:rsidRPr="00482FA3">
        <w:rPr>
          <w:rFonts w:ascii="Times New Roman" w:hAnsi="Times New Roman" w:cs="Times New Roman"/>
          <w:sz w:val="24"/>
          <w:szCs w:val="24"/>
        </w:rPr>
        <w:t>Fourthly, for optimize the performance of  the classifier the ANN is ensembled with LSTM to provide more accurate detection of the disease.</w:t>
      </w:r>
    </w:p>
    <w:p w14:paraId="10049864" w14:textId="742DBB9D" w:rsidR="00482FA3" w:rsidRPr="00482FA3" w:rsidRDefault="00482FA3" w:rsidP="00482FA3">
      <w:pPr>
        <w:pStyle w:val="ListParagraph"/>
        <w:numPr>
          <w:ilvl w:val="0"/>
          <w:numId w:val="12"/>
        </w:numPr>
        <w:spacing w:before="120" w:after="120" w:line="360" w:lineRule="auto"/>
        <w:ind w:left="360"/>
        <w:jc w:val="both"/>
        <w:rPr>
          <w:rFonts w:ascii="Times New Roman" w:hAnsi="Times New Roman" w:cs="Times New Roman"/>
          <w:sz w:val="24"/>
          <w:szCs w:val="24"/>
        </w:rPr>
      </w:pPr>
      <w:r w:rsidRPr="00482FA3">
        <w:rPr>
          <w:rFonts w:ascii="Times New Roman" w:hAnsi="Times New Roman" w:cs="Times New Roman"/>
          <w:sz w:val="24"/>
          <w:szCs w:val="24"/>
        </w:rPr>
        <w:t>And at last, a complete model is designed which can perform both disease detection and risk classification as low, medium, and high as well.</w:t>
      </w:r>
    </w:p>
    <w:p w14:paraId="7B822E44" w14:textId="21260AC7" w:rsidR="00B80DF9" w:rsidRPr="00B2701F" w:rsidRDefault="00411F89" w:rsidP="00B2701F">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w:t>
      </w:r>
      <w:r w:rsidR="00482FA3">
        <w:rPr>
          <w:rFonts w:ascii="Times New Roman" w:hAnsi="Times New Roman" w:cs="Times New Roman"/>
          <w:sz w:val="24"/>
          <w:szCs w:val="24"/>
        </w:rPr>
        <w:t>research</w:t>
      </w:r>
      <w:r w:rsidR="00482FA3" w:rsidRPr="00B2701F">
        <w:rPr>
          <w:rFonts w:ascii="Times New Roman" w:hAnsi="Times New Roman" w:cs="Times New Roman"/>
          <w:sz w:val="24"/>
          <w:szCs w:val="24"/>
        </w:rPr>
        <w:t xml:space="preserve"> the</w:t>
      </w:r>
      <w:r w:rsidR="00473CF8" w:rsidRPr="00B2701F">
        <w:rPr>
          <w:rFonts w:ascii="Times New Roman" w:hAnsi="Times New Roman" w:cs="Times New Roman"/>
          <w:sz w:val="24"/>
          <w:szCs w:val="24"/>
        </w:rPr>
        <w:t xml:space="preserve"> remaining portions of the paper are organized as follows. The review</w:t>
      </w:r>
      <w:r w:rsidR="00A14B38" w:rsidRPr="00B2701F">
        <w:rPr>
          <w:rFonts w:ascii="Times New Roman" w:hAnsi="Times New Roman" w:cs="Times New Roman"/>
          <w:sz w:val="24"/>
          <w:szCs w:val="24"/>
        </w:rPr>
        <w:t>ed</w:t>
      </w:r>
      <w:r w:rsidR="00473CF8" w:rsidRPr="00B2701F">
        <w:rPr>
          <w:rFonts w:ascii="Times New Roman" w:hAnsi="Times New Roman" w:cs="Times New Roman"/>
          <w:sz w:val="24"/>
          <w:szCs w:val="24"/>
        </w:rPr>
        <w:t xml:space="preserve"> literature has been examined in section 2. </w:t>
      </w:r>
      <w:r w:rsidR="009526F0">
        <w:rPr>
          <w:rFonts w:ascii="Times New Roman" w:hAnsi="Times New Roman" w:cs="Times New Roman"/>
          <w:sz w:val="24"/>
          <w:szCs w:val="24"/>
        </w:rPr>
        <w:t>Section 3,4, and</w:t>
      </w:r>
      <w:r w:rsidR="00D2563B">
        <w:rPr>
          <w:rFonts w:ascii="Times New Roman" w:hAnsi="Times New Roman" w:cs="Times New Roman"/>
          <w:sz w:val="24"/>
          <w:szCs w:val="24"/>
        </w:rPr>
        <w:t xml:space="preserve"> 5</w:t>
      </w:r>
      <w:r w:rsidR="009526F0">
        <w:rPr>
          <w:rFonts w:ascii="Times New Roman" w:hAnsi="Times New Roman" w:cs="Times New Roman"/>
          <w:sz w:val="24"/>
          <w:szCs w:val="24"/>
        </w:rPr>
        <w:t xml:space="preserve"> discuss the background study, </w:t>
      </w:r>
      <w:r w:rsidR="009526F0">
        <w:rPr>
          <w:rFonts w:ascii="Times New Roman" w:hAnsi="Times New Roman" w:cs="Times New Roman"/>
          <w:sz w:val="24"/>
          <w:szCs w:val="24"/>
        </w:rPr>
        <w:lastRenderedPageBreak/>
        <w:t xml:space="preserve">problem statement, and research objectives respectively. </w:t>
      </w:r>
      <w:r w:rsidR="00473CF8" w:rsidRPr="00B2701F">
        <w:rPr>
          <w:rFonts w:ascii="Times New Roman" w:hAnsi="Times New Roman" w:cs="Times New Roman"/>
          <w:sz w:val="24"/>
          <w:szCs w:val="24"/>
        </w:rPr>
        <w:t xml:space="preserve">Section </w:t>
      </w:r>
      <w:r w:rsidR="009526F0">
        <w:rPr>
          <w:rFonts w:ascii="Times New Roman" w:hAnsi="Times New Roman" w:cs="Times New Roman"/>
          <w:sz w:val="24"/>
          <w:szCs w:val="24"/>
        </w:rPr>
        <w:t>6</w:t>
      </w:r>
      <w:r w:rsidR="00473CF8" w:rsidRPr="00B2701F">
        <w:rPr>
          <w:rFonts w:ascii="Times New Roman" w:hAnsi="Times New Roman" w:cs="Times New Roman"/>
          <w:sz w:val="24"/>
          <w:szCs w:val="24"/>
        </w:rPr>
        <w:t xml:space="preserve"> focuses further </w:t>
      </w:r>
      <w:r w:rsidR="00A14B38" w:rsidRPr="00B2701F">
        <w:rPr>
          <w:rFonts w:ascii="Times New Roman" w:hAnsi="Times New Roman" w:cs="Times New Roman"/>
          <w:sz w:val="24"/>
          <w:szCs w:val="24"/>
        </w:rPr>
        <w:t>on</w:t>
      </w:r>
      <w:r w:rsidR="00473CF8" w:rsidRPr="00B2701F">
        <w:rPr>
          <w:rFonts w:ascii="Times New Roman" w:hAnsi="Times New Roman" w:cs="Times New Roman"/>
          <w:sz w:val="24"/>
          <w:szCs w:val="24"/>
        </w:rPr>
        <w:t xml:space="preserve"> the mathematical and theoretical understanding of feature selection and </w:t>
      </w:r>
      <w:r w:rsidR="009526F0">
        <w:rPr>
          <w:rFonts w:ascii="Times New Roman" w:hAnsi="Times New Roman" w:cs="Times New Roman"/>
          <w:sz w:val="24"/>
          <w:szCs w:val="24"/>
        </w:rPr>
        <w:t>detailed methodology</w:t>
      </w:r>
      <w:r w:rsidR="00473CF8" w:rsidRPr="00B2701F">
        <w:rPr>
          <w:rFonts w:ascii="Times New Roman" w:hAnsi="Times New Roman" w:cs="Times New Roman"/>
          <w:sz w:val="24"/>
          <w:szCs w:val="24"/>
        </w:rPr>
        <w:t xml:space="preserve">. Section </w:t>
      </w:r>
      <w:r w:rsidR="009526F0">
        <w:rPr>
          <w:rFonts w:ascii="Times New Roman" w:hAnsi="Times New Roman" w:cs="Times New Roman"/>
          <w:sz w:val="24"/>
          <w:szCs w:val="24"/>
        </w:rPr>
        <w:t>7</w:t>
      </w:r>
      <w:r w:rsidR="00473CF8" w:rsidRPr="00B2701F">
        <w:rPr>
          <w:rFonts w:ascii="Times New Roman" w:hAnsi="Times New Roman" w:cs="Times New Roman"/>
          <w:sz w:val="24"/>
          <w:szCs w:val="24"/>
        </w:rPr>
        <w:t xml:space="preserve"> analyses and discusses in depth the dataset as well as the outcomes of all trials. </w:t>
      </w:r>
      <w:r w:rsidR="00A14B38" w:rsidRPr="00B2701F">
        <w:rPr>
          <w:rFonts w:ascii="Times New Roman" w:hAnsi="Times New Roman" w:cs="Times New Roman"/>
          <w:sz w:val="24"/>
          <w:szCs w:val="24"/>
        </w:rPr>
        <w:t>In t</w:t>
      </w:r>
      <w:r w:rsidR="00473CF8" w:rsidRPr="00B2701F">
        <w:rPr>
          <w:rFonts w:ascii="Times New Roman" w:hAnsi="Times New Roman" w:cs="Times New Roman"/>
          <w:sz w:val="24"/>
          <w:szCs w:val="24"/>
        </w:rPr>
        <w:t>he last part</w:t>
      </w:r>
      <w:r w:rsidR="00A14B38" w:rsidRPr="00B2701F">
        <w:rPr>
          <w:rFonts w:ascii="Times New Roman" w:hAnsi="Times New Roman" w:cs="Times New Roman"/>
          <w:sz w:val="24"/>
          <w:szCs w:val="24"/>
        </w:rPr>
        <w:t>,</w:t>
      </w:r>
      <w:r w:rsidR="00473CF8" w:rsidRPr="00B2701F">
        <w:rPr>
          <w:rFonts w:ascii="Times New Roman" w:hAnsi="Times New Roman" w:cs="Times New Roman"/>
          <w:sz w:val="24"/>
          <w:szCs w:val="24"/>
        </w:rPr>
        <w:t xml:space="preserve"> </w:t>
      </w:r>
      <w:r w:rsidR="009526F0">
        <w:rPr>
          <w:rFonts w:ascii="Times New Roman" w:hAnsi="Times New Roman" w:cs="Times New Roman"/>
          <w:sz w:val="24"/>
          <w:szCs w:val="24"/>
        </w:rPr>
        <w:t>8</w:t>
      </w:r>
      <w:r w:rsidR="00473CF8" w:rsidRPr="00B2701F">
        <w:rPr>
          <w:rFonts w:ascii="Times New Roman" w:hAnsi="Times New Roman" w:cs="Times New Roman"/>
          <w:sz w:val="24"/>
          <w:szCs w:val="24"/>
        </w:rPr>
        <w:t xml:space="preserve"> the conclusion and future scope of the study effort have been addressed in detail.</w:t>
      </w:r>
    </w:p>
    <w:p w14:paraId="68D4514A" w14:textId="6C09C77F" w:rsidR="00574EB2" w:rsidRPr="00B2701F" w:rsidRDefault="00574EB2" w:rsidP="00B2701F">
      <w:pPr>
        <w:pStyle w:val="ListParagraph"/>
        <w:numPr>
          <w:ilvl w:val="0"/>
          <w:numId w:val="11"/>
        </w:numPr>
        <w:spacing w:before="120" w:after="120" w:line="360" w:lineRule="auto"/>
        <w:ind w:left="360"/>
        <w:contextualSpacing w:val="0"/>
        <w:jc w:val="both"/>
        <w:rPr>
          <w:rFonts w:ascii="Times New Roman" w:hAnsi="Times New Roman" w:cs="Times New Roman"/>
          <w:b/>
          <w:bCs/>
          <w:sz w:val="24"/>
          <w:szCs w:val="24"/>
        </w:rPr>
      </w:pPr>
      <w:r w:rsidRPr="00B2701F">
        <w:rPr>
          <w:rFonts w:ascii="Times New Roman" w:hAnsi="Times New Roman" w:cs="Times New Roman"/>
          <w:b/>
          <w:bCs/>
          <w:sz w:val="24"/>
          <w:szCs w:val="24"/>
        </w:rPr>
        <w:t>Literature review</w:t>
      </w:r>
    </w:p>
    <w:p w14:paraId="36CDB8AC" w14:textId="2519464E" w:rsidR="00574EB2" w:rsidRPr="00B2701F" w:rsidRDefault="007E470E"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This strategy has been employed by a wide range of authors, who then presented their findings after doing a literature review:</w:t>
      </w:r>
    </w:p>
    <w:p w14:paraId="26348191" w14:textId="58E7297F" w:rsidR="00897DAC" w:rsidRPr="00B2701F" w:rsidRDefault="00897DAC"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b/>
          <w:bCs/>
          <w:sz w:val="24"/>
          <w:szCs w:val="24"/>
        </w:rPr>
        <w:t>Wojcik et al., (2023) [</w:t>
      </w:r>
      <w:r w:rsidR="00BA69A9" w:rsidRPr="00B2701F">
        <w:rPr>
          <w:rFonts w:ascii="Times New Roman" w:hAnsi="Times New Roman" w:cs="Times New Roman"/>
          <w:b/>
          <w:bCs/>
          <w:sz w:val="24"/>
          <w:szCs w:val="24"/>
        </w:rPr>
        <w:t>16</w:t>
      </w:r>
      <w:r w:rsidRPr="00B2701F">
        <w:rPr>
          <w:rFonts w:ascii="Times New Roman" w:hAnsi="Times New Roman" w:cs="Times New Roman"/>
          <w:b/>
          <w:bCs/>
          <w:sz w:val="24"/>
          <w:szCs w:val="24"/>
        </w:rPr>
        <w:t xml:space="preserve">] </w:t>
      </w:r>
      <w:r w:rsidRPr="00B2701F">
        <w:rPr>
          <w:rFonts w:ascii="Times New Roman" w:hAnsi="Times New Roman" w:cs="Times New Roman"/>
          <w:sz w:val="24"/>
          <w:szCs w:val="24"/>
        </w:rPr>
        <w:t>developed a health expert system for determining the severity of coronary artery tumors in individuals who suffer from coronary artery disease using fuzzy sets as the underlying data structure. The use of actual data in testing the intelligent system. In the end, it was found that the level of structural abnormality of the coronary artery in individuals with different kinds of coronary disease was 95%, according to the opinion of specialists.</w:t>
      </w:r>
    </w:p>
    <w:p w14:paraId="475B5F3B" w14:textId="51E4EC98" w:rsidR="00897DAC" w:rsidRPr="00B2701F" w:rsidRDefault="00897DAC"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b/>
          <w:bCs/>
          <w:sz w:val="24"/>
          <w:szCs w:val="24"/>
        </w:rPr>
        <w:t>Taylan et al., (2023) [</w:t>
      </w:r>
      <w:r w:rsidR="00BA69A9" w:rsidRPr="00B2701F">
        <w:rPr>
          <w:rFonts w:ascii="Times New Roman" w:hAnsi="Times New Roman" w:cs="Times New Roman"/>
          <w:b/>
          <w:bCs/>
          <w:sz w:val="24"/>
          <w:szCs w:val="24"/>
        </w:rPr>
        <w:t>17</w:t>
      </w:r>
      <w:r w:rsidRPr="00B2701F">
        <w:rPr>
          <w:rFonts w:ascii="Times New Roman" w:hAnsi="Times New Roman" w:cs="Times New Roman"/>
          <w:b/>
          <w:bCs/>
          <w:sz w:val="24"/>
          <w:szCs w:val="24"/>
        </w:rPr>
        <w:t xml:space="preserve">] </w:t>
      </w:r>
      <w:r w:rsidRPr="00B2701F">
        <w:rPr>
          <w:rFonts w:ascii="Times New Roman" w:hAnsi="Times New Roman" w:cs="Times New Roman"/>
          <w:sz w:val="24"/>
          <w:szCs w:val="24"/>
        </w:rPr>
        <w:t>discovered that early and correct identification of CVDs is of utmost significance to reduce the likelihood of suffering a myocardial attack. As a result, an approach that makes use of the adaptive neuro-fuzzy inference system (ANFIS) technology has been presented as a means of predicting, classifying, and enhancing the diagnostic efficiency of CVDs. According to the findings of the numerical study, the level of accuracy of prediction offered by ANFIS throughout the training phase is 96.56%.</w:t>
      </w:r>
    </w:p>
    <w:p w14:paraId="1761462F" w14:textId="2A89CD9C" w:rsidR="00897DAC" w:rsidRPr="00B2701F" w:rsidRDefault="00897DAC" w:rsidP="00B2701F">
      <w:pPr>
        <w:spacing w:before="120" w:after="120" w:line="360" w:lineRule="auto"/>
        <w:jc w:val="both"/>
        <w:rPr>
          <w:rFonts w:ascii="Times New Roman" w:hAnsi="Times New Roman" w:cs="Times New Roman"/>
          <w:sz w:val="24"/>
          <w:szCs w:val="24"/>
        </w:rPr>
      </w:pPr>
      <w:proofErr w:type="spellStart"/>
      <w:r w:rsidRPr="00B2701F">
        <w:rPr>
          <w:rFonts w:ascii="Times New Roman" w:hAnsi="Times New Roman" w:cs="Times New Roman"/>
          <w:b/>
          <w:bCs/>
          <w:sz w:val="24"/>
          <w:szCs w:val="24"/>
        </w:rPr>
        <w:t>Kharya</w:t>
      </w:r>
      <w:proofErr w:type="spellEnd"/>
      <w:r w:rsidRPr="00B2701F">
        <w:rPr>
          <w:rFonts w:ascii="Times New Roman" w:hAnsi="Times New Roman" w:cs="Times New Roman"/>
          <w:b/>
          <w:bCs/>
          <w:sz w:val="24"/>
          <w:szCs w:val="24"/>
        </w:rPr>
        <w:t xml:space="preserve"> et al., (2023) [</w:t>
      </w:r>
      <w:r w:rsidR="00BA69A9" w:rsidRPr="00B2701F">
        <w:rPr>
          <w:rFonts w:ascii="Times New Roman" w:hAnsi="Times New Roman" w:cs="Times New Roman"/>
          <w:b/>
          <w:bCs/>
          <w:sz w:val="24"/>
          <w:szCs w:val="24"/>
        </w:rPr>
        <w:t>18</w:t>
      </w:r>
      <w:r w:rsidRPr="00B2701F">
        <w:rPr>
          <w:rFonts w:ascii="Times New Roman" w:hAnsi="Times New Roman" w:cs="Times New Roman"/>
          <w:b/>
          <w:bCs/>
          <w:sz w:val="24"/>
          <w:szCs w:val="24"/>
        </w:rPr>
        <w:t xml:space="preserve">] </w:t>
      </w:r>
      <w:r w:rsidRPr="00B2701F">
        <w:rPr>
          <w:rFonts w:ascii="Times New Roman" w:hAnsi="Times New Roman" w:cs="Times New Roman"/>
          <w:sz w:val="24"/>
          <w:szCs w:val="24"/>
        </w:rPr>
        <w:t>initiated a novel idea known as the fuzzy-weighted Bayesian belief network (FWBBN), which was used to construct and create a healthcare diagnosis support tool based on the BBN. The fuzzy concept is being used for characteristics to cope with real-life circumstances to eliminate sharp boundary concerns that exist in the medical field. In conclusion, it was determined that FWBBN, in comparison to the traditional Bayesian model, is capable of being applied in a manner that is both highly effective and precisely precise in terms of high efficiency and low time intricacy.</w:t>
      </w:r>
    </w:p>
    <w:p w14:paraId="4BD80EC9" w14:textId="513E098B" w:rsidR="00912E0A" w:rsidRPr="00B2701F" w:rsidRDefault="00897DAC" w:rsidP="00B2701F">
      <w:pPr>
        <w:spacing w:before="120" w:after="120" w:line="360" w:lineRule="auto"/>
        <w:jc w:val="both"/>
        <w:rPr>
          <w:rFonts w:ascii="Times New Roman" w:hAnsi="Times New Roman" w:cs="Times New Roman"/>
          <w:sz w:val="24"/>
          <w:szCs w:val="24"/>
        </w:rPr>
      </w:pPr>
      <w:proofErr w:type="spellStart"/>
      <w:r w:rsidRPr="00B2701F">
        <w:rPr>
          <w:rFonts w:ascii="Times New Roman" w:hAnsi="Times New Roman" w:cs="Times New Roman"/>
          <w:b/>
          <w:bCs/>
          <w:sz w:val="24"/>
          <w:szCs w:val="24"/>
        </w:rPr>
        <w:t>Seslier</w:t>
      </w:r>
      <w:proofErr w:type="spellEnd"/>
      <w:r w:rsidRPr="00B2701F">
        <w:rPr>
          <w:rFonts w:ascii="Times New Roman" w:hAnsi="Times New Roman" w:cs="Times New Roman"/>
          <w:b/>
          <w:bCs/>
          <w:sz w:val="24"/>
          <w:szCs w:val="24"/>
        </w:rPr>
        <w:t xml:space="preserve"> and </w:t>
      </w:r>
      <w:proofErr w:type="spellStart"/>
      <w:r w:rsidRPr="00B2701F">
        <w:rPr>
          <w:rFonts w:ascii="Times New Roman" w:hAnsi="Times New Roman" w:cs="Times New Roman"/>
          <w:b/>
          <w:bCs/>
          <w:sz w:val="24"/>
          <w:szCs w:val="24"/>
        </w:rPr>
        <w:t>Karakus</w:t>
      </w:r>
      <w:proofErr w:type="spellEnd"/>
      <w:r w:rsidRPr="00B2701F">
        <w:rPr>
          <w:rFonts w:ascii="Times New Roman" w:hAnsi="Times New Roman" w:cs="Times New Roman"/>
          <w:b/>
          <w:bCs/>
          <w:sz w:val="24"/>
          <w:szCs w:val="24"/>
        </w:rPr>
        <w:t xml:space="preserve"> (2023) [</w:t>
      </w:r>
      <w:r w:rsidR="00BA69A9" w:rsidRPr="00B2701F">
        <w:rPr>
          <w:rFonts w:ascii="Times New Roman" w:hAnsi="Times New Roman" w:cs="Times New Roman"/>
          <w:b/>
          <w:bCs/>
          <w:sz w:val="24"/>
          <w:szCs w:val="24"/>
        </w:rPr>
        <w:t>19</w:t>
      </w:r>
      <w:r w:rsidRPr="00B2701F">
        <w:rPr>
          <w:rFonts w:ascii="Times New Roman" w:hAnsi="Times New Roman" w:cs="Times New Roman"/>
          <w:b/>
          <w:bCs/>
          <w:sz w:val="24"/>
          <w:szCs w:val="24"/>
        </w:rPr>
        <w:t xml:space="preserve">] </w:t>
      </w:r>
      <w:r w:rsidRPr="00B2701F">
        <w:rPr>
          <w:rFonts w:ascii="Times New Roman" w:hAnsi="Times New Roman" w:cs="Times New Roman"/>
          <w:sz w:val="24"/>
          <w:szCs w:val="24"/>
        </w:rPr>
        <w:t>investigated that About 46% of the death of people in the world, excluding communicable diseases and accidents, are because of CVDs. In this analysis</w:t>
      </w:r>
      <w:r w:rsidR="00A14B38" w:rsidRPr="00B2701F">
        <w:rPr>
          <w:rFonts w:ascii="Times New Roman" w:hAnsi="Times New Roman" w:cs="Times New Roman"/>
          <w:sz w:val="24"/>
          <w:szCs w:val="24"/>
        </w:rPr>
        <w:t>,</w:t>
      </w:r>
      <w:r w:rsidRPr="00B2701F">
        <w:rPr>
          <w:rFonts w:ascii="Times New Roman" w:hAnsi="Times New Roman" w:cs="Times New Roman"/>
          <w:sz w:val="24"/>
          <w:szCs w:val="24"/>
        </w:rPr>
        <w:t xml:space="preserve"> various </w:t>
      </w:r>
      <w:r w:rsidR="005969E7" w:rsidRPr="00B2701F">
        <w:rPr>
          <w:rFonts w:ascii="Times New Roman" w:hAnsi="Times New Roman" w:cs="Times New Roman"/>
          <w:sz w:val="24"/>
          <w:szCs w:val="24"/>
        </w:rPr>
        <w:t>ML</w:t>
      </w:r>
      <w:r w:rsidRPr="00B2701F">
        <w:rPr>
          <w:rFonts w:ascii="Times New Roman" w:hAnsi="Times New Roman" w:cs="Times New Roman"/>
          <w:sz w:val="24"/>
          <w:szCs w:val="24"/>
        </w:rPr>
        <w:t xml:space="preserve"> methods are used to determine heart disease. At last, it concluded that among </w:t>
      </w:r>
      <w:r w:rsidRPr="00B2701F">
        <w:rPr>
          <w:rFonts w:ascii="Times New Roman" w:hAnsi="Times New Roman" w:cs="Times New Roman"/>
          <w:sz w:val="24"/>
          <w:szCs w:val="24"/>
        </w:rPr>
        <w:lastRenderedPageBreak/>
        <w:t>various classifiers such as Logistics regression,</w:t>
      </w:r>
      <w:r w:rsidR="009526F0">
        <w:rPr>
          <w:rFonts w:ascii="Times New Roman" w:hAnsi="Times New Roman" w:cs="Times New Roman"/>
          <w:sz w:val="24"/>
          <w:szCs w:val="24"/>
        </w:rPr>
        <w:t xml:space="preserve"> </w:t>
      </w:r>
      <w:r w:rsidR="009526F0" w:rsidRPr="00B2701F">
        <w:rPr>
          <w:rFonts w:ascii="Times New Roman" w:hAnsi="Times New Roman" w:cs="Times New Roman"/>
          <w:sz w:val="24"/>
          <w:szCs w:val="24"/>
        </w:rPr>
        <w:t>Support Vector Machine</w:t>
      </w:r>
      <w:r w:rsidRPr="00B2701F">
        <w:rPr>
          <w:rFonts w:ascii="Times New Roman" w:hAnsi="Times New Roman" w:cs="Times New Roman"/>
          <w:sz w:val="24"/>
          <w:szCs w:val="24"/>
        </w:rPr>
        <w:t xml:space="preserve"> </w:t>
      </w:r>
      <w:r w:rsidR="009526F0">
        <w:rPr>
          <w:rFonts w:ascii="Times New Roman" w:hAnsi="Times New Roman" w:cs="Times New Roman"/>
          <w:sz w:val="24"/>
          <w:szCs w:val="24"/>
        </w:rPr>
        <w:t>(</w:t>
      </w:r>
      <w:r w:rsidRPr="00B2701F">
        <w:rPr>
          <w:rFonts w:ascii="Times New Roman" w:hAnsi="Times New Roman" w:cs="Times New Roman"/>
          <w:sz w:val="24"/>
          <w:szCs w:val="24"/>
        </w:rPr>
        <w:t>SVM</w:t>
      </w:r>
      <w:r w:rsidR="009526F0">
        <w:rPr>
          <w:rFonts w:ascii="Times New Roman" w:hAnsi="Times New Roman" w:cs="Times New Roman"/>
          <w:sz w:val="24"/>
          <w:szCs w:val="24"/>
        </w:rPr>
        <w:t>)</w:t>
      </w:r>
      <w:r w:rsidRPr="00B2701F">
        <w:rPr>
          <w:rFonts w:ascii="Times New Roman" w:hAnsi="Times New Roman" w:cs="Times New Roman"/>
          <w:sz w:val="24"/>
          <w:szCs w:val="24"/>
        </w:rPr>
        <w:t>, Naïve bayes, and Random Forest (RF), the SVM technique achieved the best accuracy outcomes at 87.91%.</w:t>
      </w:r>
    </w:p>
    <w:p w14:paraId="515F24E7" w14:textId="5097FF6B" w:rsidR="00715CF9" w:rsidRPr="00B2701F" w:rsidRDefault="004460B4"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b/>
          <w:bCs/>
          <w:sz w:val="24"/>
          <w:szCs w:val="24"/>
        </w:rPr>
        <w:t>Karthick et al., (202</w:t>
      </w:r>
      <w:r w:rsidR="00470AF6" w:rsidRPr="00B2701F">
        <w:rPr>
          <w:rFonts w:ascii="Times New Roman" w:hAnsi="Times New Roman" w:cs="Times New Roman"/>
          <w:b/>
          <w:bCs/>
          <w:sz w:val="24"/>
          <w:szCs w:val="24"/>
        </w:rPr>
        <w:t>2</w:t>
      </w:r>
      <w:r w:rsidRPr="00B2701F">
        <w:rPr>
          <w:rFonts w:ascii="Times New Roman" w:hAnsi="Times New Roman" w:cs="Times New Roman"/>
          <w:b/>
          <w:bCs/>
          <w:sz w:val="24"/>
          <w:szCs w:val="24"/>
        </w:rPr>
        <w:t>) [</w:t>
      </w:r>
      <w:r w:rsidR="00BA69A9" w:rsidRPr="00B2701F">
        <w:rPr>
          <w:rFonts w:ascii="Times New Roman" w:hAnsi="Times New Roman" w:cs="Times New Roman"/>
          <w:b/>
          <w:bCs/>
          <w:sz w:val="24"/>
          <w:szCs w:val="24"/>
        </w:rPr>
        <w:t>20</w:t>
      </w:r>
      <w:r w:rsidRPr="00B2701F">
        <w:rPr>
          <w:rFonts w:ascii="Times New Roman" w:hAnsi="Times New Roman" w:cs="Times New Roman"/>
          <w:b/>
          <w:bCs/>
          <w:sz w:val="24"/>
          <w:szCs w:val="24"/>
        </w:rPr>
        <w:t xml:space="preserve">] </w:t>
      </w:r>
      <w:r w:rsidR="00FD0C05" w:rsidRPr="00B2701F">
        <w:rPr>
          <w:rFonts w:ascii="Times New Roman" w:hAnsi="Times New Roman" w:cs="Times New Roman"/>
          <w:sz w:val="24"/>
          <w:szCs w:val="24"/>
        </w:rPr>
        <w:t xml:space="preserve">indicated that ML is a viable tool for lowering and comprehending heart disease symptoms. A data visualization was made to show how the characteristics are connected. Experimental results show that for 303 data instances using 13 characteristics hand-picked from the Cleveland dataset, the </w:t>
      </w:r>
      <w:r w:rsidR="009F7793" w:rsidRPr="00B2701F">
        <w:rPr>
          <w:rFonts w:ascii="Times New Roman" w:hAnsi="Times New Roman" w:cs="Times New Roman"/>
          <w:sz w:val="24"/>
          <w:szCs w:val="24"/>
        </w:rPr>
        <w:t>RF</w:t>
      </w:r>
      <w:r w:rsidR="00FD0C05" w:rsidRPr="00B2701F">
        <w:rPr>
          <w:rFonts w:ascii="Times New Roman" w:hAnsi="Times New Roman" w:cs="Times New Roman"/>
          <w:sz w:val="24"/>
          <w:szCs w:val="24"/>
        </w:rPr>
        <w:t xml:space="preserve"> method reaches 88.5% accuracy during validation.</w:t>
      </w:r>
    </w:p>
    <w:p w14:paraId="2B3757B1" w14:textId="2C08746D" w:rsidR="00574EB2" w:rsidRPr="00B2701F" w:rsidRDefault="00574EB2"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b/>
          <w:bCs/>
          <w:sz w:val="24"/>
          <w:szCs w:val="24"/>
        </w:rPr>
        <w:t>Dong et al., (2022) [</w:t>
      </w:r>
      <w:r w:rsidR="00BA69A9" w:rsidRPr="00B2701F">
        <w:rPr>
          <w:rFonts w:ascii="Times New Roman" w:hAnsi="Times New Roman" w:cs="Times New Roman"/>
          <w:b/>
          <w:bCs/>
          <w:sz w:val="24"/>
          <w:szCs w:val="24"/>
        </w:rPr>
        <w:t>21</w:t>
      </w:r>
      <w:r w:rsidRPr="00B2701F">
        <w:rPr>
          <w:rFonts w:ascii="Times New Roman" w:hAnsi="Times New Roman" w:cs="Times New Roman"/>
          <w:b/>
          <w:bCs/>
          <w:sz w:val="24"/>
          <w:szCs w:val="24"/>
        </w:rPr>
        <w:t xml:space="preserve">] </w:t>
      </w:r>
      <w:r w:rsidRPr="00B2701F">
        <w:rPr>
          <w:rFonts w:ascii="Times New Roman" w:hAnsi="Times New Roman" w:cs="Times New Roman"/>
          <w:sz w:val="24"/>
          <w:szCs w:val="24"/>
        </w:rPr>
        <w:t xml:space="preserve"> pointed out that diabetic kidney syndrome is the main reason for end-stage renal disease, CVD, and all-cause death and morbidity in individuals who have diabetes. 46 medical features that are readily accessible through the use of </w:t>
      </w:r>
      <w:r w:rsidR="004E6489" w:rsidRPr="00B2701F">
        <w:rPr>
          <w:rFonts w:ascii="Times New Roman" w:hAnsi="Times New Roman" w:cs="Times New Roman"/>
          <w:sz w:val="24"/>
          <w:szCs w:val="24"/>
        </w:rPr>
        <w:t>e</w:t>
      </w:r>
      <w:r w:rsidRPr="00B2701F">
        <w:rPr>
          <w:rFonts w:ascii="Times New Roman" w:hAnsi="Times New Roman" w:cs="Times New Roman"/>
          <w:sz w:val="24"/>
          <w:szCs w:val="24"/>
        </w:rPr>
        <w:t xml:space="preserve">lectronic </w:t>
      </w:r>
      <w:r w:rsidR="004E6489" w:rsidRPr="00B2701F">
        <w:rPr>
          <w:rFonts w:ascii="Times New Roman" w:hAnsi="Times New Roman" w:cs="Times New Roman"/>
          <w:sz w:val="24"/>
          <w:szCs w:val="24"/>
        </w:rPr>
        <w:t>m</w:t>
      </w:r>
      <w:r w:rsidRPr="00B2701F">
        <w:rPr>
          <w:rFonts w:ascii="Times New Roman" w:hAnsi="Times New Roman" w:cs="Times New Roman"/>
          <w:sz w:val="24"/>
          <w:szCs w:val="24"/>
        </w:rPr>
        <w:t xml:space="preserve">edical </w:t>
      </w:r>
      <w:r w:rsidR="004E6489" w:rsidRPr="00B2701F">
        <w:rPr>
          <w:rFonts w:ascii="Times New Roman" w:hAnsi="Times New Roman" w:cs="Times New Roman"/>
          <w:sz w:val="24"/>
          <w:szCs w:val="24"/>
        </w:rPr>
        <w:t>r</w:t>
      </w:r>
      <w:r w:rsidRPr="00B2701F">
        <w:rPr>
          <w:rFonts w:ascii="Times New Roman" w:hAnsi="Times New Roman" w:cs="Times New Roman"/>
          <w:sz w:val="24"/>
          <w:szCs w:val="24"/>
        </w:rPr>
        <w:t xml:space="preserve">ecords were utilized in the process of developing prediction models following seven different ML methods. At last, it concluded that the Light Gradient Boosting Machine (GBM) framework had the maximum </w:t>
      </w:r>
      <w:r w:rsidR="009526F0">
        <w:rPr>
          <w:rFonts w:ascii="Times New Roman" w:hAnsi="Times New Roman" w:cs="Times New Roman"/>
          <w:sz w:val="24"/>
          <w:szCs w:val="24"/>
        </w:rPr>
        <w:t>Area under curve (</w:t>
      </w:r>
      <w:r w:rsidRPr="00B2701F">
        <w:rPr>
          <w:rFonts w:ascii="Times New Roman" w:hAnsi="Times New Roman" w:cs="Times New Roman"/>
          <w:sz w:val="24"/>
          <w:szCs w:val="24"/>
        </w:rPr>
        <w:t>AUC</w:t>
      </w:r>
      <w:r w:rsidR="009526F0">
        <w:rPr>
          <w:rFonts w:ascii="Times New Roman" w:hAnsi="Times New Roman" w:cs="Times New Roman"/>
          <w:sz w:val="24"/>
          <w:szCs w:val="24"/>
        </w:rPr>
        <w:t>)</w:t>
      </w:r>
      <w:r w:rsidRPr="00B2701F">
        <w:rPr>
          <w:rFonts w:ascii="Times New Roman" w:hAnsi="Times New Roman" w:cs="Times New Roman"/>
          <w:sz w:val="24"/>
          <w:szCs w:val="24"/>
        </w:rPr>
        <w:t xml:space="preserve"> of 0.815.</w:t>
      </w:r>
    </w:p>
    <w:p w14:paraId="4BB6B32D" w14:textId="4AF0C820" w:rsidR="00470AF6" w:rsidRPr="00B2701F" w:rsidRDefault="00984CDE"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b/>
          <w:bCs/>
          <w:sz w:val="24"/>
          <w:szCs w:val="24"/>
        </w:rPr>
        <w:t>Ahmed et al., (2022) [</w:t>
      </w:r>
      <w:r w:rsidR="00BA69A9" w:rsidRPr="00B2701F">
        <w:rPr>
          <w:rFonts w:ascii="Times New Roman" w:hAnsi="Times New Roman" w:cs="Times New Roman"/>
          <w:b/>
          <w:bCs/>
          <w:sz w:val="24"/>
          <w:szCs w:val="24"/>
        </w:rPr>
        <w:t>22</w:t>
      </w:r>
      <w:r w:rsidRPr="00B2701F">
        <w:rPr>
          <w:rFonts w:ascii="Times New Roman" w:hAnsi="Times New Roman" w:cs="Times New Roman"/>
          <w:b/>
          <w:bCs/>
          <w:sz w:val="24"/>
          <w:szCs w:val="24"/>
        </w:rPr>
        <w:t xml:space="preserve">] </w:t>
      </w:r>
      <w:r w:rsidRPr="00B2701F">
        <w:rPr>
          <w:rFonts w:ascii="Times New Roman" w:hAnsi="Times New Roman" w:cs="Times New Roman"/>
          <w:sz w:val="24"/>
          <w:szCs w:val="24"/>
        </w:rPr>
        <w:t>emphasized the significance of disease prediction and early detection in the realm of medicine as a means of disease prevention. It is essential to have a thorough understanding of the disease's symptoms to make an accurate prognosis. At the moment, ML algorithms are useful for diagnosing diseases. Two distinct kinds of models make up the conceptual framework: SVM and ANN methods. In this paper, a model that employs a fused ML technique is shown. In the end, it concluded that the new fused ML framework has a predicted accuracy of 94.87, which is greater than the recently reported techniques.</w:t>
      </w:r>
    </w:p>
    <w:p w14:paraId="4283FE05" w14:textId="29A4E278" w:rsidR="00B7421D" w:rsidRPr="00B2701F" w:rsidRDefault="00B7421D" w:rsidP="00B2701F">
      <w:pPr>
        <w:spacing w:before="120" w:after="120" w:line="360" w:lineRule="auto"/>
        <w:jc w:val="both"/>
        <w:rPr>
          <w:rFonts w:ascii="Times New Roman" w:hAnsi="Times New Roman" w:cs="Times New Roman"/>
          <w:sz w:val="24"/>
          <w:szCs w:val="24"/>
        </w:rPr>
      </w:pPr>
      <w:proofErr w:type="spellStart"/>
      <w:r w:rsidRPr="00B2701F">
        <w:rPr>
          <w:rFonts w:ascii="Times New Roman" w:hAnsi="Times New Roman" w:cs="Times New Roman"/>
          <w:b/>
          <w:bCs/>
          <w:sz w:val="24"/>
          <w:szCs w:val="24"/>
        </w:rPr>
        <w:t>Nadakinamani</w:t>
      </w:r>
      <w:proofErr w:type="spellEnd"/>
      <w:r w:rsidRPr="00B2701F">
        <w:rPr>
          <w:rFonts w:ascii="Times New Roman" w:hAnsi="Times New Roman" w:cs="Times New Roman"/>
          <w:b/>
          <w:bCs/>
          <w:sz w:val="24"/>
          <w:szCs w:val="24"/>
        </w:rPr>
        <w:t xml:space="preserve"> et al., (2022) [</w:t>
      </w:r>
      <w:r w:rsidR="00BA69A9" w:rsidRPr="00B2701F">
        <w:rPr>
          <w:rFonts w:ascii="Times New Roman" w:hAnsi="Times New Roman" w:cs="Times New Roman"/>
          <w:b/>
          <w:bCs/>
          <w:sz w:val="24"/>
          <w:szCs w:val="24"/>
        </w:rPr>
        <w:t>23</w:t>
      </w:r>
      <w:r w:rsidRPr="00B2701F">
        <w:rPr>
          <w:rFonts w:ascii="Times New Roman" w:hAnsi="Times New Roman" w:cs="Times New Roman"/>
          <w:b/>
          <w:bCs/>
          <w:sz w:val="24"/>
          <w:szCs w:val="24"/>
        </w:rPr>
        <w:t xml:space="preserve">] </w:t>
      </w:r>
      <w:r w:rsidRPr="00B2701F">
        <w:rPr>
          <w:rFonts w:ascii="Times New Roman" w:hAnsi="Times New Roman" w:cs="Times New Roman"/>
          <w:sz w:val="24"/>
          <w:szCs w:val="24"/>
        </w:rPr>
        <w:t xml:space="preserve">evaluated a wide variety of cutting-edge </w:t>
      </w:r>
      <w:r w:rsidR="007C12C3" w:rsidRPr="00B2701F">
        <w:rPr>
          <w:rFonts w:ascii="Times New Roman" w:hAnsi="Times New Roman" w:cs="Times New Roman"/>
          <w:sz w:val="24"/>
          <w:szCs w:val="24"/>
        </w:rPr>
        <w:t>ML</w:t>
      </w:r>
      <w:r w:rsidRPr="00B2701F">
        <w:rPr>
          <w:rFonts w:ascii="Times New Roman" w:hAnsi="Times New Roman" w:cs="Times New Roman"/>
          <w:sz w:val="24"/>
          <w:szCs w:val="24"/>
        </w:rPr>
        <w:t xml:space="preserve"> techniques to develop a CVD forecasting method that is very reliable. To determine which </w:t>
      </w:r>
      <w:r w:rsidR="007C12C3" w:rsidRPr="00B2701F">
        <w:rPr>
          <w:rFonts w:ascii="Times New Roman" w:hAnsi="Times New Roman" w:cs="Times New Roman"/>
          <w:sz w:val="24"/>
          <w:szCs w:val="24"/>
        </w:rPr>
        <w:t>ML</w:t>
      </w:r>
      <w:r w:rsidRPr="00B2701F">
        <w:rPr>
          <w:rFonts w:ascii="Times New Roman" w:hAnsi="Times New Roman" w:cs="Times New Roman"/>
          <w:sz w:val="24"/>
          <w:szCs w:val="24"/>
        </w:rPr>
        <w:t xml:space="preserve"> approach is the most appropriate, the efficiency of the suggested </w:t>
      </w:r>
      <w:r w:rsidR="003C47D5" w:rsidRPr="00B2701F">
        <w:rPr>
          <w:rFonts w:ascii="Times New Roman" w:hAnsi="Times New Roman" w:cs="Times New Roman"/>
          <w:sz w:val="24"/>
          <w:szCs w:val="24"/>
        </w:rPr>
        <w:t>method</w:t>
      </w:r>
      <w:r w:rsidRPr="00B2701F">
        <w:rPr>
          <w:rFonts w:ascii="Times New Roman" w:hAnsi="Times New Roman" w:cs="Times New Roman"/>
          <w:sz w:val="24"/>
          <w:szCs w:val="24"/>
        </w:rPr>
        <w:t xml:space="preserve"> was measured across several different criteria. The </w:t>
      </w:r>
      <w:r w:rsidR="003C47D5" w:rsidRPr="00B2701F">
        <w:rPr>
          <w:rFonts w:ascii="Times New Roman" w:hAnsi="Times New Roman" w:cs="Times New Roman"/>
          <w:sz w:val="24"/>
          <w:szCs w:val="24"/>
        </w:rPr>
        <w:t>Decision Tree (</w:t>
      </w:r>
      <w:r w:rsidRPr="00B2701F">
        <w:rPr>
          <w:rFonts w:ascii="Times New Roman" w:hAnsi="Times New Roman" w:cs="Times New Roman"/>
          <w:sz w:val="24"/>
          <w:szCs w:val="24"/>
        </w:rPr>
        <w:t>DT</w:t>
      </w:r>
      <w:r w:rsidR="003C47D5" w:rsidRPr="00B2701F">
        <w:rPr>
          <w:rFonts w:ascii="Times New Roman" w:hAnsi="Times New Roman" w:cs="Times New Roman"/>
          <w:sz w:val="24"/>
          <w:szCs w:val="24"/>
        </w:rPr>
        <w:t>)</w:t>
      </w:r>
      <w:r w:rsidRPr="00B2701F">
        <w:rPr>
          <w:rFonts w:ascii="Times New Roman" w:hAnsi="Times New Roman" w:cs="Times New Roman"/>
          <w:sz w:val="24"/>
          <w:szCs w:val="24"/>
        </w:rPr>
        <w:t xml:space="preserve"> approach performed very well, with a maximum accuracy of 100%, when it came to forecasting individuals who would be diagnosed with CVD.</w:t>
      </w:r>
    </w:p>
    <w:p w14:paraId="7E86CB74" w14:textId="11D48178" w:rsidR="00DF193C" w:rsidRPr="00B2701F" w:rsidRDefault="00B7421D" w:rsidP="00B2701F">
      <w:pPr>
        <w:spacing w:before="120" w:after="120" w:line="360" w:lineRule="auto"/>
        <w:jc w:val="both"/>
        <w:rPr>
          <w:rFonts w:ascii="Times New Roman" w:hAnsi="Times New Roman" w:cs="Times New Roman"/>
          <w:sz w:val="24"/>
          <w:szCs w:val="24"/>
        </w:rPr>
      </w:pPr>
      <w:proofErr w:type="spellStart"/>
      <w:r w:rsidRPr="00B2701F">
        <w:rPr>
          <w:rFonts w:ascii="Times New Roman" w:hAnsi="Times New Roman" w:cs="Times New Roman"/>
          <w:b/>
          <w:bCs/>
          <w:sz w:val="24"/>
          <w:szCs w:val="24"/>
        </w:rPr>
        <w:t>Cenitta</w:t>
      </w:r>
      <w:proofErr w:type="spellEnd"/>
      <w:r w:rsidRPr="00B2701F">
        <w:rPr>
          <w:rFonts w:ascii="Times New Roman" w:hAnsi="Times New Roman" w:cs="Times New Roman"/>
          <w:b/>
          <w:bCs/>
          <w:sz w:val="24"/>
          <w:szCs w:val="24"/>
        </w:rPr>
        <w:t xml:space="preserve"> et al., (2022) [</w:t>
      </w:r>
      <w:r w:rsidR="00BA69A9" w:rsidRPr="00B2701F">
        <w:rPr>
          <w:rFonts w:ascii="Times New Roman" w:hAnsi="Times New Roman" w:cs="Times New Roman"/>
          <w:b/>
          <w:bCs/>
          <w:sz w:val="24"/>
          <w:szCs w:val="24"/>
        </w:rPr>
        <w:t>24</w:t>
      </w:r>
      <w:r w:rsidRPr="00B2701F">
        <w:rPr>
          <w:rFonts w:ascii="Times New Roman" w:hAnsi="Times New Roman" w:cs="Times New Roman"/>
          <w:b/>
          <w:bCs/>
          <w:sz w:val="24"/>
          <w:szCs w:val="24"/>
        </w:rPr>
        <w:t xml:space="preserve">] </w:t>
      </w:r>
      <w:r w:rsidRPr="00B2701F">
        <w:rPr>
          <w:rFonts w:ascii="Times New Roman" w:hAnsi="Times New Roman" w:cs="Times New Roman"/>
          <w:sz w:val="24"/>
          <w:szCs w:val="24"/>
        </w:rPr>
        <w:t>recently introduced ischemic heart disease innovative missing value imputation techniques (IHDMIT) using fuzzy-rough sets and their expansions. The novel IHDMIT with RF classification against the state-of-the-art methods of expectation maximization, fuzzy C means, and fuzzy roughest is evaluated. According to the findings, the suggested IHDMIT RF classifier achieves a higher accuracy of 93%.</w:t>
      </w:r>
    </w:p>
    <w:p w14:paraId="5F3CAB5B" w14:textId="51BB5A71" w:rsidR="00B7421D" w:rsidRPr="00B2701F" w:rsidRDefault="0001326A"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b/>
          <w:bCs/>
          <w:sz w:val="24"/>
          <w:szCs w:val="24"/>
        </w:rPr>
        <w:lastRenderedPageBreak/>
        <w:t>Yilmaz et al., (2022) [</w:t>
      </w:r>
      <w:r w:rsidR="00BA69A9" w:rsidRPr="00B2701F">
        <w:rPr>
          <w:rFonts w:ascii="Times New Roman" w:hAnsi="Times New Roman" w:cs="Times New Roman"/>
          <w:b/>
          <w:bCs/>
          <w:sz w:val="24"/>
          <w:szCs w:val="24"/>
        </w:rPr>
        <w:t>25</w:t>
      </w:r>
      <w:r w:rsidRPr="00B2701F">
        <w:rPr>
          <w:rFonts w:ascii="Times New Roman" w:hAnsi="Times New Roman" w:cs="Times New Roman"/>
          <w:b/>
          <w:bCs/>
          <w:sz w:val="24"/>
          <w:szCs w:val="24"/>
        </w:rPr>
        <w:t xml:space="preserve">] </w:t>
      </w:r>
      <w:r w:rsidRPr="00B2701F">
        <w:rPr>
          <w:rFonts w:ascii="Times New Roman" w:hAnsi="Times New Roman" w:cs="Times New Roman"/>
          <w:sz w:val="24"/>
          <w:szCs w:val="24"/>
        </w:rPr>
        <w:t>developed three distinct models for classifying coronary heart disease using RF, logistic regression</w:t>
      </w:r>
      <w:r w:rsidR="0088431C" w:rsidRPr="00B2701F">
        <w:rPr>
          <w:rFonts w:ascii="Times New Roman" w:hAnsi="Times New Roman" w:cs="Times New Roman"/>
          <w:sz w:val="24"/>
          <w:szCs w:val="24"/>
        </w:rPr>
        <w:t xml:space="preserve"> LR</w:t>
      </w:r>
      <w:r w:rsidRPr="00B2701F">
        <w:rPr>
          <w:rFonts w:ascii="Times New Roman" w:hAnsi="Times New Roman" w:cs="Times New Roman"/>
          <w:sz w:val="24"/>
          <w:szCs w:val="24"/>
        </w:rPr>
        <w:t>, and SVM methods respectively. Accuracy served as the criterion for determining how well the models performed. At last, it concluded that the RF classifier had the greatest accuracy of 92.9% among all of the classifiers.</w:t>
      </w:r>
    </w:p>
    <w:p w14:paraId="2C6F7229" w14:textId="665BD3BB" w:rsidR="00627013" w:rsidRPr="00B2701F" w:rsidRDefault="00627013"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 xml:space="preserve">Table </w:t>
      </w:r>
      <w:r w:rsidR="009526F0">
        <w:rPr>
          <w:rFonts w:ascii="Times New Roman" w:hAnsi="Times New Roman" w:cs="Times New Roman"/>
          <w:sz w:val="24"/>
          <w:szCs w:val="24"/>
        </w:rPr>
        <w:t>1</w:t>
      </w:r>
      <w:r w:rsidRPr="00B2701F">
        <w:rPr>
          <w:rFonts w:ascii="Times New Roman" w:hAnsi="Times New Roman" w:cs="Times New Roman"/>
          <w:sz w:val="24"/>
          <w:szCs w:val="24"/>
        </w:rPr>
        <w:t xml:space="preserve"> shows the comparative analysis of the reviewed literature of different authors.</w:t>
      </w:r>
    </w:p>
    <w:p w14:paraId="30DD16BC" w14:textId="6E08B61B" w:rsidR="00627013" w:rsidRPr="00B2701F" w:rsidRDefault="00627013" w:rsidP="00B2701F">
      <w:pPr>
        <w:pStyle w:val="Caption"/>
        <w:spacing w:before="120" w:after="120" w:line="360" w:lineRule="auto"/>
        <w:jc w:val="center"/>
        <w:rPr>
          <w:rFonts w:ascii="Times New Roman" w:hAnsi="Times New Roman" w:cs="Times New Roman"/>
          <w:i w:val="0"/>
          <w:iCs w:val="0"/>
          <w:color w:val="auto"/>
          <w:sz w:val="24"/>
          <w:szCs w:val="24"/>
        </w:rPr>
      </w:pPr>
      <w:r w:rsidRPr="00B2701F">
        <w:rPr>
          <w:rFonts w:ascii="Times New Roman" w:hAnsi="Times New Roman" w:cs="Times New Roman"/>
          <w:i w:val="0"/>
          <w:iCs w:val="0"/>
          <w:color w:val="auto"/>
          <w:sz w:val="24"/>
          <w:szCs w:val="24"/>
        </w:rPr>
        <w:t xml:space="preserve">Table </w:t>
      </w:r>
      <w:r w:rsidRPr="00B2701F">
        <w:rPr>
          <w:rFonts w:ascii="Times New Roman" w:hAnsi="Times New Roman" w:cs="Times New Roman"/>
          <w:i w:val="0"/>
          <w:iCs w:val="0"/>
          <w:color w:val="auto"/>
          <w:sz w:val="24"/>
          <w:szCs w:val="24"/>
        </w:rPr>
        <w:fldChar w:fldCharType="begin"/>
      </w:r>
      <w:r w:rsidRPr="00B2701F">
        <w:rPr>
          <w:rFonts w:ascii="Times New Roman" w:hAnsi="Times New Roman" w:cs="Times New Roman"/>
          <w:i w:val="0"/>
          <w:iCs w:val="0"/>
          <w:color w:val="auto"/>
          <w:sz w:val="24"/>
          <w:szCs w:val="24"/>
        </w:rPr>
        <w:instrText xml:space="preserve"> SEQ Table \* ARABIC </w:instrText>
      </w:r>
      <w:r w:rsidRPr="00B2701F">
        <w:rPr>
          <w:rFonts w:ascii="Times New Roman" w:hAnsi="Times New Roman" w:cs="Times New Roman"/>
          <w:i w:val="0"/>
          <w:iCs w:val="0"/>
          <w:color w:val="auto"/>
          <w:sz w:val="24"/>
          <w:szCs w:val="24"/>
        </w:rPr>
        <w:fldChar w:fldCharType="separate"/>
      </w:r>
      <w:r w:rsidR="0058080C" w:rsidRPr="00B2701F">
        <w:rPr>
          <w:rFonts w:ascii="Times New Roman" w:hAnsi="Times New Roman" w:cs="Times New Roman"/>
          <w:i w:val="0"/>
          <w:iCs w:val="0"/>
          <w:noProof/>
          <w:color w:val="auto"/>
          <w:sz w:val="24"/>
          <w:szCs w:val="24"/>
        </w:rPr>
        <w:t>1</w:t>
      </w:r>
      <w:r w:rsidRPr="00B2701F">
        <w:rPr>
          <w:rFonts w:ascii="Times New Roman" w:hAnsi="Times New Roman" w:cs="Times New Roman"/>
          <w:i w:val="0"/>
          <w:iCs w:val="0"/>
          <w:color w:val="auto"/>
          <w:sz w:val="24"/>
          <w:szCs w:val="24"/>
        </w:rPr>
        <w:fldChar w:fldCharType="end"/>
      </w:r>
      <w:r w:rsidR="00B2701F">
        <w:rPr>
          <w:rFonts w:ascii="Times New Roman" w:hAnsi="Times New Roman" w:cs="Times New Roman"/>
          <w:i w:val="0"/>
          <w:iCs w:val="0"/>
          <w:color w:val="auto"/>
          <w:sz w:val="24"/>
          <w:szCs w:val="24"/>
        </w:rPr>
        <w:t>:</w:t>
      </w:r>
      <w:r w:rsidRPr="00B2701F">
        <w:rPr>
          <w:rFonts w:ascii="Times New Roman" w:hAnsi="Times New Roman" w:cs="Times New Roman"/>
          <w:i w:val="0"/>
          <w:iCs w:val="0"/>
          <w:color w:val="auto"/>
          <w:sz w:val="24"/>
          <w:szCs w:val="24"/>
        </w:rPr>
        <w:t xml:space="preserve"> </w:t>
      </w:r>
      <w:r w:rsidR="001A16CA" w:rsidRPr="00B2701F">
        <w:rPr>
          <w:rFonts w:ascii="Times New Roman" w:hAnsi="Times New Roman" w:cs="Times New Roman"/>
          <w:i w:val="0"/>
          <w:iCs w:val="0"/>
          <w:color w:val="auto"/>
          <w:sz w:val="24"/>
          <w:szCs w:val="24"/>
        </w:rPr>
        <w:t>Comparison of the reviewed literature</w:t>
      </w:r>
    </w:p>
    <w:tbl>
      <w:tblPr>
        <w:tblStyle w:val="TableGrid"/>
        <w:tblW w:w="0" w:type="auto"/>
        <w:jc w:val="center"/>
        <w:tblLook w:val="04A0" w:firstRow="1" w:lastRow="0" w:firstColumn="1" w:lastColumn="0" w:noHBand="0" w:noVBand="1"/>
      </w:tblPr>
      <w:tblGrid>
        <w:gridCol w:w="1737"/>
        <w:gridCol w:w="1836"/>
        <w:gridCol w:w="5733"/>
      </w:tblGrid>
      <w:tr w:rsidR="00B2701F" w:rsidRPr="00B2701F" w14:paraId="6D55CBF5" w14:textId="77777777" w:rsidTr="00B2701F">
        <w:trPr>
          <w:jc w:val="center"/>
        </w:trPr>
        <w:tc>
          <w:tcPr>
            <w:tcW w:w="1737" w:type="dxa"/>
          </w:tcPr>
          <w:p w14:paraId="67CE96C6" w14:textId="77777777" w:rsidR="00F56458" w:rsidRPr="00B2701F" w:rsidRDefault="00F56458"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Author Name</w:t>
            </w:r>
          </w:p>
        </w:tc>
        <w:tc>
          <w:tcPr>
            <w:tcW w:w="1836" w:type="dxa"/>
          </w:tcPr>
          <w:p w14:paraId="7B7B0BB5" w14:textId="77777777" w:rsidR="00F56458" w:rsidRPr="00B2701F" w:rsidRDefault="00F56458"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Technique used</w:t>
            </w:r>
          </w:p>
        </w:tc>
        <w:tc>
          <w:tcPr>
            <w:tcW w:w="5733" w:type="dxa"/>
          </w:tcPr>
          <w:p w14:paraId="3A7D2088" w14:textId="77777777" w:rsidR="00F56458" w:rsidRPr="00B2701F" w:rsidRDefault="00F56458"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Outcomes</w:t>
            </w:r>
          </w:p>
        </w:tc>
      </w:tr>
      <w:tr w:rsidR="00B2701F" w:rsidRPr="00B2701F" w14:paraId="7263DAC9" w14:textId="77777777" w:rsidTr="00B2701F">
        <w:trPr>
          <w:jc w:val="center"/>
        </w:trPr>
        <w:tc>
          <w:tcPr>
            <w:tcW w:w="1737" w:type="dxa"/>
          </w:tcPr>
          <w:p w14:paraId="0F7E6BF2" w14:textId="08461391" w:rsidR="00F56458" w:rsidRPr="00B2701F" w:rsidRDefault="00F56458"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b/>
                <w:bCs/>
                <w:sz w:val="24"/>
                <w:szCs w:val="24"/>
              </w:rPr>
              <w:t>Wojcik et al., (2023) [</w:t>
            </w:r>
            <w:r w:rsidR="00BA69A9" w:rsidRPr="00B2701F">
              <w:rPr>
                <w:rFonts w:ascii="Times New Roman" w:hAnsi="Times New Roman" w:cs="Times New Roman"/>
                <w:b/>
                <w:bCs/>
                <w:sz w:val="24"/>
                <w:szCs w:val="24"/>
              </w:rPr>
              <w:t>16</w:t>
            </w:r>
            <w:r w:rsidRPr="00B2701F">
              <w:rPr>
                <w:rFonts w:ascii="Times New Roman" w:hAnsi="Times New Roman" w:cs="Times New Roman"/>
                <w:b/>
                <w:bCs/>
                <w:sz w:val="24"/>
                <w:szCs w:val="24"/>
              </w:rPr>
              <w:t>]</w:t>
            </w:r>
          </w:p>
        </w:tc>
        <w:tc>
          <w:tcPr>
            <w:tcW w:w="1836" w:type="dxa"/>
          </w:tcPr>
          <w:p w14:paraId="7FFFD2CA" w14:textId="77777777" w:rsidR="00F56458" w:rsidRPr="00B2701F" w:rsidRDefault="00F56458"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Fuzzy set</w:t>
            </w:r>
          </w:p>
        </w:tc>
        <w:tc>
          <w:tcPr>
            <w:tcW w:w="5733" w:type="dxa"/>
          </w:tcPr>
          <w:p w14:paraId="14469236" w14:textId="77777777" w:rsidR="00F56458" w:rsidRPr="00B2701F" w:rsidRDefault="00F56458"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95% of patients with different kinds of coronary disease had anatomical coronary artery damage, according to specialists.</w:t>
            </w:r>
          </w:p>
        </w:tc>
      </w:tr>
      <w:tr w:rsidR="00B2701F" w:rsidRPr="00B2701F" w14:paraId="71E192FC" w14:textId="77777777" w:rsidTr="00B2701F">
        <w:trPr>
          <w:jc w:val="center"/>
        </w:trPr>
        <w:tc>
          <w:tcPr>
            <w:tcW w:w="1737" w:type="dxa"/>
          </w:tcPr>
          <w:p w14:paraId="7BCD418F" w14:textId="5EDBFDE9" w:rsidR="00F56458" w:rsidRPr="00B2701F" w:rsidRDefault="00F56458"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b/>
                <w:bCs/>
                <w:sz w:val="24"/>
                <w:szCs w:val="24"/>
              </w:rPr>
              <w:t>Taylan et al., (2023) [</w:t>
            </w:r>
            <w:r w:rsidR="00BA69A9" w:rsidRPr="00B2701F">
              <w:rPr>
                <w:rFonts w:ascii="Times New Roman" w:hAnsi="Times New Roman" w:cs="Times New Roman"/>
                <w:b/>
                <w:bCs/>
                <w:sz w:val="24"/>
                <w:szCs w:val="24"/>
              </w:rPr>
              <w:t>17</w:t>
            </w:r>
            <w:r w:rsidRPr="00B2701F">
              <w:rPr>
                <w:rFonts w:ascii="Times New Roman" w:hAnsi="Times New Roman" w:cs="Times New Roman"/>
                <w:b/>
                <w:bCs/>
                <w:sz w:val="24"/>
                <w:szCs w:val="24"/>
              </w:rPr>
              <w:t>]</w:t>
            </w:r>
          </w:p>
        </w:tc>
        <w:tc>
          <w:tcPr>
            <w:tcW w:w="1836" w:type="dxa"/>
          </w:tcPr>
          <w:p w14:paraId="0C590490" w14:textId="77777777" w:rsidR="00F56458" w:rsidRPr="00B2701F" w:rsidRDefault="00F56458"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ANFIS</w:t>
            </w:r>
          </w:p>
        </w:tc>
        <w:tc>
          <w:tcPr>
            <w:tcW w:w="5733" w:type="dxa"/>
          </w:tcPr>
          <w:p w14:paraId="4E10B44B" w14:textId="77777777" w:rsidR="00F56458" w:rsidRPr="00B2701F" w:rsidRDefault="00F56458"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According to a numerical study, ANFIS's training process prediction accuracy is 96.56%.</w:t>
            </w:r>
          </w:p>
        </w:tc>
      </w:tr>
      <w:tr w:rsidR="00B2701F" w:rsidRPr="00B2701F" w14:paraId="00654E22" w14:textId="77777777" w:rsidTr="00B2701F">
        <w:trPr>
          <w:jc w:val="center"/>
        </w:trPr>
        <w:tc>
          <w:tcPr>
            <w:tcW w:w="1737" w:type="dxa"/>
          </w:tcPr>
          <w:p w14:paraId="75D0C368" w14:textId="43AA001C" w:rsidR="00F56458" w:rsidRPr="00B2701F" w:rsidRDefault="00F56458" w:rsidP="00B2701F">
            <w:pPr>
              <w:spacing w:before="120" w:after="120" w:line="360" w:lineRule="auto"/>
              <w:jc w:val="center"/>
              <w:rPr>
                <w:rFonts w:ascii="Times New Roman" w:hAnsi="Times New Roman" w:cs="Times New Roman"/>
                <w:sz w:val="24"/>
                <w:szCs w:val="24"/>
              </w:rPr>
            </w:pPr>
            <w:proofErr w:type="spellStart"/>
            <w:r w:rsidRPr="00B2701F">
              <w:rPr>
                <w:rFonts w:ascii="Times New Roman" w:hAnsi="Times New Roman" w:cs="Times New Roman"/>
                <w:b/>
                <w:bCs/>
                <w:sz w:val="24"/>
                <w:szCs w:val="24"/>
              </w:rPr>
              <w:t>Kharya</w:t>
            </w:r>
            <w:proofErr w:type="spellEnd"/>
            <w:r w:rsidRPr="00B2701F">
              <w:rPr>
                <w:rFonts w:ascii="Times New Roman" w:hAnsi="Times New Roman" w:cs="Times New Roman"/>
                <w:b/>
                <w:bCs/>
                <w:sz w:val="24"/>
                <w:szCs w:val="24"/>
              </w:rPr>
              <w:t xml:space="preserve"> et al., (2023) [</w:t>
            </w:r>
            <w:r w:rsidR="00BA69A9" w:rsidRPr="00B2701F">
              <w:rPr>
                <w:rFonts w:ascii="Times New Roman" w:hAnsi="Times New Roman" w:cs="Times New Roman"/>
                <w:b/>
                <w:bCs/>
                <w:sz w:val="24"/>
                <w:szCs w:val="24"/>
              </w:rPr>
              <w:t>18</w:t>
            </w:r>
            <w:r w:rsidRPr="00B2701F">
              <w:rPr>
                <w:rFonts w:ascii="Times New Roman" w:hAnsi="Times New Roman" w:cs="Times New Roman"/>
                <w:b/>
                <w:bCs/>
                <w:sz w:val="24"/>
                <w:szCs w:val="24"/>
              </w:rPr>
              <w:t>]</w:t>
            </w:r>
          </w:p>
        </w:tc>
        <w:tc>
          <w:tcPr>
            <w:tcW w:w="1836" w:type="dxa"/>
          </w:tcPr>
          <w:p w14:paraId="64E56258" w14:textId="77777777" w:rsidR="00F56458" w:rsidRPr="00B2701F" w:rsidRDefault="00F56458"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FWBBN</w:t>
            </w:r>
          </w:p>
        </w:tc>
        <w:tc>
          <w:tcPr>
            <w:tcW w:w="5733" w:type="dxa"/>
          </w:tcPr>
          <w:p w14:paraId="4EFAA3A8" w14:textId="77777777" w:rsidR="00F56458" w:rsidRPr="00B2701F" w:rsidRDefault="00F56458"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Compared to the Bayesian model, FWBBN performs better and takes less time.</w:t>
            </w:r>
          </w:p>
        </w:tc>
      </w:tr>
      <w:tr w:rsidR="00B2701F" w:rsidRPr="00B2701F" w14:paraId="62BF00FF" w14:textId="77777777" w:rsidTr="00B2701F">
        <w:trPr>
          <w:jc w:val="center"/>
        </w:trPr>
        <w:tc>
          <w:tcPr>
            <w:tcW w:w="1737" w:type="dxa"/>
          </w:tcPr>
          <w:p w14:paraId="4973299F" w14:textId="540189A0" w:rsidR="00F56458" w:rsidRPr="00B2701F" w:rsidRDefault="00F56458" w:rsidP="00B2701F">
            <w:pPr>
              <w:spacing w:before="120" w:after="120" w:line="360" w:lineRule="auto"/>
              <w:jc w:val="center"/>
              <w:rPr>
                <w:rFonts w:ascii="Times New Roman" w:hAnsi="Times New Roman" w:cs="Times New Roman"/>
                <w:sz w:val="24"/>
                <w:szCs w:val="24"/>
              </w:rPr>
            </w:pPr>
            <w:proofErr w:type="spellStart"/>
            <w:r w:rsidRPr="00B2701F">
              <w:rPr>
                <w:rFonts w:ascii="Times New Roman" w:hAnsi="Times New Roman" w:cs="Times New Roman"/>
                <w:b/>
                <w:bCs/>
                <w:sz w:val="24"/>
                <w:szCs w:val="24"/>
              </w:rPr>
              <w:t>Seslier</w:t>
            </w:r>
            <w:proofErr w:type="spellEnd"/>
            <w:r w:rsidRPr="00B2701F">
              <w:rPr>
                <w:rFonts w:ascii="Times New Roman" w:hAnsi="Times New Roman" w:cs="Times New Roman"/>
                <w:b/>
                <w:bCs/>
                <w:sz w:val="24"/>
                <w:szCs w:val="24"/>
              </w:rPr>
              <w:t xml:space="preserve"> and </w:t>
            </w:r>
            <w:proofErr w:type="spellStart"/>
            <w:r w:rsidRPr="00B2701F">
              <w:rPr>
                <w:rFonts w:ascii="Times New Roman" w:hAnsi="Times New Roman" w:cs="Times New Roman"/>
                <w:b/>
                <w:bCs/>
                <w:sz w:val="24"/>
                <w:szCs w:val="24"/>
              </w:rPr>
              <w:t>Karakus</w:t>
            </w:r>
            <w:proofErr w:type="spellEnd"/>
            <w:r w:rsidRPr="00B2701F">
              <w:rPr>
                <w:rFonts w:ascii="Times New Roman" w:hAnsi="Times New Roman" w:cs="Times New Roman"/>
                <w:b/>
                <w:bCs/>
                <w:sz w:val="24"/>
                <w:szCs w:val="24"/>
              </w:rPr>
              <w:t xml:space="preserve"> (2023) [</w:t>
            </w:r>
            <w:r w:rsidR="00BA69A9" w:rsidRPr="00B2701F">
              <w:rPr>
                <w:rFonts w:ascii="Times New Roman" w:hAnsi="Times New Roman" w:cs="Times New Roman"/>
                <w:b/>
                <w:bCs/>
                <w:sz w:val="24"/>
                <w:szCs w:val="24"/>
              </w:rPr>
              <w:t>19</w:t>
            </w:r>
            <w:r w:rsidRPr="00B2701F">
              <w:rPr>
                <w:rFonts w:ascii="Times New Roman" w:hAnsi="Times New Roman" w:cs="Times New Roman"/>
                <w:b/>
                <w:bCs/>
                <w:sz w:val="24"/>
                <w:szCs w:val="24"/>
              </w:rPr>
              <w:t>]</w:t>
            </w:r>
          </w:p>
        </w:tc>
        <w:tc>
          <w:tcPr>
            <w:tcW w:w="1836" w:type="dxa"/>
          </w:tcPr>
          <w:p w14:paraId="6210863D" w14:textId="77777777" w:rsidR="00F56458" w:rsidRPr="00B2701F" w:rsidRDefault="00F56458"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SVM</w:t>
            </w:r>
          </w:p>
        </w:tc>
        <w:tc>
          <w:tcPr>
            <w:tcW w:w="5733" w:type="dxa"/>
          </w:tcPr>
          <w:p w14:paraId="2EFAB358" w14:textId="77777777" w:rsidR="00F56458" w:rsidRPr="00B2701F" w:rsidRDefault="00F56458"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The SVM approach produced the most accurate results, which came in at 87.91% overall.</w:t>
            </w:r>
          </w:p>
        </w:tc>
      </w:tr>
      <w:tr w:rsidR="00B2701F" w:rsidRPr="00B2701F" w14:paraId="10E2CDD7" w14:textId="77777777" w:rsidTr="00B2701F">
        <w:trPr>
          <w:jc w:val="center"/>
        </w:trPr>
        <w:tc>
          <w:tcPr>
            <w:tcW w:w="1737" w:type="dxa"/>
          </w:tcPr>
          <w:p w14:paraId="54962228" w14:textId="3D18AF16" w:rsidR="00F56458" w:rsidRPr="00B2701F" w:rsidRDefault="00F56458"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Karthick et al., (2022) [</w:t>
            </w:r>
            <w:r w:rsidR="00BA69A9" w:rsidRPr="00B2701F">
              <w:rPr>
                <w:rFonts w:ascii="Times New Roman" w:hAnsi="Times New Roman" w:cs="Times New Roman"/>
                <w:b/>
                <w:bCs/>
                <w:sz w:val="24"/>
                <w:szCs w:val="24"/>
              </w:rPr>
              <w:t>20</w:t>
            </w:r>
            <w:r w:rsidRPr="00B2701F">
              <w:rPr>
                <w:rFonts w:ascii="Times New Roman" w:hAnsi="Times New Roman" w:cs="Times New Roman"/>
                <w:b/>
                <w:bCs/>
                <w:sz w:val="24"/>
                <w:szCs w:val="24"/>
              </w:rPr>
              <w:t>]</w:t>
            </w:r>
          </w:p>
        </w:tc>
        <w:tc>
          <w:tcPr>
            <w:tcW w:w="1836" w:type="dxa"/>
          </w:tcPr>
          <w:p w14:paraId="1EA94B79" w14:textId="77777777" w:rsidR="00F56458" w:rsidRPr="00B2701F" w:rsidRDefault="00F56458"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RF</w:t>
            </w:r>
          </w:p>
        </w:tc>
        <w:tc>
          <w:tcPr>
            <w:tcW w:w="5733" w:type="dxa"/>
          </w:tcPr>
          <w:p w14:paraId="5FC12CDC" w14:textId="7E6D618B" w:rsidR="00F56458" w:rsidRPr="00B2701F" w:rsidRDefault="009F7793"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 xml:space="preserve">By validating 303 data instances using 13 attributes from the Cleveland dataset, the </w:t>
            </w:r>
            <w:r w:rsidR="00BC3F06" w:rsidRPr="00B2701F">
              <w:rPr>
                <w:rFonts w:ascii="Times New Roman" w:hAnsi="Times New Roman" w:cs="Times New Roman"/>
                <w:sz w:val="24"/>
                <w:szCs w:val="24"/>
              </w:rPr>
              <w:t>RF</w:t>
            </w:r>
            <w:r w:rsidRPr="00B2701F">
              <w:rPr>
                <w:rFonts w:ascii="Times New Roman" w:hAnsi="Times New Roman" w:cs="Times New Roman"/>
                <w:sz w:val="24"/>
                <w:szCs w:val="24"/>
              </w:rPr>
              <w:t xml:space="preserve"> technique obtains an accuracy of 88.5%.</w:t>
            </w:r>
          </w:p>
        </w:tc>
      </w:tr>
      <w:tr w:rsidR="00B2701F" w:rsidRPr="00B2701F" w14:paraId="12C89745" w14:textId="77777777" w:rsidTr="00B2701F">
        <w:trPr>
          <w:jc w:val="center"/>
        </w:trPr>
        <w:tc>
          <w:tcPr>
            <w:tcW w:w="1737" w:type="dxa"/>
          </w:tcPr>
          <w:p w14:paraId="67FF6361" w14:textId="6AEAA1A0" w:rsidR="00F56458" w:rsidRPr="00B2701F" w:rsidRDefault="00F56458"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b/>
                <w:bCs/>
                <w:sz w:val="24"/>
                <w:szCs w:val="24"/>
              </w:rPr>
              <w:t>Dong et al., (2022) [</w:t>
            </w:r>
            <w:r w:rsidR="00BA69A9" w:rsidRPr="00B2701F">
              <w:rPr>
                <w:rFonts w:ascii="Times New Roman" w:hAnsi="Times New Roman" w:cs="Times New Roman"/>
                <w:b/>
                <w:bCs/>
                <w:sz w:val="24"/>
                <w:szCs w:val="24"/>
              </w:rPr>
              <w:t>21</w:t>
            </w:r>
            <w:r w:rsidRPr="00B2701F">
              <w:rPr>
                <w:rFonts w:ascii="Times New Roman" w:hAnsi="Times New Roman" w:cs="Times New Roman"/>
                <w:b/>
                <w:bCs/>
                <w:sz w:val="24"/>
                <w:szCs w:val="24"/>
              </w:rPr>
              <w:t>]</w:t>
            </w:r>
          </w:p>
        </w:tc>
        <w:tc>
          <w:tcPr>
            <w:tcW w:w="1836" w:type="dxa"/>
          </w:tcPr>
          <w:p w14:paraId="4B947BDF" w14:textId="5E4D4EC5" w:rsidR="00F56458" w:rsidRPr="00B2701F" w:rsidRDefault="00F56458"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Light</w:t>
            </w:r>
            <w:r w:rsidR="00B2701F">
              <w:rPr>
                <w:rFonts w:ascii="Times New Roman" w:hAnsi="Times New Roman" w:cs="Times New Roman"/>
                <w:sz w:val="24"/>
                <w:szCs w:val="24"/>
              </w:rPr>
              <w:t xml:space="preserve"> </w:t>
            </w:r>
            <w:r w:rsidRPr="00B2701F">
              <w:rPr>
                <w:rFonts w:ascii="Times New Roman" w:hAnsi="Times New Roman" w:cs="Times New Roman"/>
                <w:sz w:val="24"/>
                <w:szCs w:val="24"/>
              </w:rPr>
              <w:t>(GBM) Model</w:t>
            </w:r>
          </w:p>
        </w:tc>
        <w:tc>
          <w:tcPr>
            <w:tcW w:w="5733" w:type="dxa"/>
          </w:tcPr>
          <w:p w14:paraId="1A60E89D" w14:textId="5F455353" w:rsidR="00F56458" w:rsidRPr="00B2701F" w:rsidRDefault="00F56458"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The Light</w:t>
            </w:r>
            <w:r w:rsidR="0089320A" w:rsidRPr="00B2701F">
              <w:rPr>
                <w:rFonts w:ascii="Times New Roman" w:hAnsi="Times New Roman" w:cs="Times New Roman"/>
                <w:sz w:val="24"/>
                <w:szCs w:val="24"/>
              </w:rPr>
              <w:t xml:space="preserve"> </w:t>
            </w:r>
            <w:r w:rsidRPr="00B2701F">
              <w:rPr>
                <w:rFonts w:ascii="Times New Roman" w:hAnsi="Times New Roman" w:cs="Times New Roman"/>
                <w:sz w:val="24"/>
                <w:szCs w:val="24"/>
              </w:rPr>
              <w:t xml:space="preserve">GBM framework had </w:t>
            </w:r>
            <w:r w:rsidR="00A14B38" w:rsidRPr="00B2701F">
              <w:rPr>
                <w:rFonts w:ascii="Times New Roman" w:hAnsi="Times New Roman" w:cs="Times New Roman"/>
                <w:sz w:val="24"/>
                <w:szCs w:val="24"/>
              </w:rPr>
              <w:t>a</w:t>
            </w:r>
            <w:r w:rsidRPr="00B2701F">
              <w:rPr>
                <w:rFonts w:ascii="Times New Roman" w:hAnsi="Times New Roman" w:cs="Times New Roman"/>
                <w:sz w:val="24"/>
                <w:szCs w:val="24"/>
              </w:rPr>
              <w:t xml:space="preserve"> maximum AUC of 0.815.</w:t>
            </w:r>
          </w:p>
        </w:tc>
      </w:tr>
      <w:tr w:rsidR="00B2701F" w:rsidRPr="00B2701F" w14:paraId="287299DC" w14:textId="77777777" w:rsidTr="00B2701F">
        <w:trPr>
          <w:jc w:val="center"/>
        </w:trPr>
        <w:tc>
          <w:tcPr>
            <w:tcW w:w="1737" w:type="dxa"/>
          </w:tcPr>
          <w:p w14:paraId="345FE971" w14:textId="70F43A9C" w:rsidR="00F56458" w:rsidRPr="00B2701F" w:rsidRDefault="00F56458"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b/>
                <w:bCs/>
                <w:sz w:val="24"/>
                <w:szCs w:val="24"/>
              </w:rPr>
              <w:t>Ahmed et al., (2022) [</w:t>
            </w:r>
            <w:r w:rsidR="00BA69A9" w:rsidRPr="00B2701F">
              <w:rPr>
                <w:rFonts w:ascii="Times New Roman" w:hAnsi="Times New Roman" w:cs="Times New Roman"/>
                <w:b/>
                <w:bCs/>
                <w:sz w:val="24"/>
                <w:szCs w:val="24"/>
              </w:rPr>
              <w:t>22</w:t>
            </w:r>
            <w:r w:rsidRPr="00B2701F">
              <w:rPr>
                <w:rFonts w:ascii="Times New Roman" w:hAnsi="Times New Roman" w:cs="Times New Roman"/>
                <w:b/>
                <w:bCs/>
                <w:sz w:val="24"/>
                <w:szCs w:val="24"/>
              </w:rPr>
              <w:t>]</w:t>
            </w:r>
          </w:p>
        </w:tc>
        <w:tc>
          <w:tcPr>
            <w:tcW w:w="1836" w:type="dxa"/>
          </w:tcPr>
          <w:p w14:paraId="5E8B5071" w14:textId="77777777" w:rsidR="00F56458" w:rsidRPr="00B2701F" w:rsidRDefault="00F56458"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SVM, ANN</w:t>
            </w:r>
          </w:p>
        </w:tc>
        <w:tc>
          <w:tcPr>
            <w:tcW w:w="5733" w:type="dxa"/>
          </w:tcPr>
          <w:p w14:paraId="2199E854" w14:textId="77777777" w:rsidR="00F56458" w:rsidRPr="00B2701F" w:rsidRDefault="00F56458"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The suggested fused ML model outperforms the previously disclosed techniques with a forecasting accuracy of 94.87.</w:t>
            </w:r>
          </w:p>
        </w:tc>
      </w:tr>
      <w:tr w:rsidR="00B2701F" w:rsidRPr="00B2701F" w14:paraId="055306D0" w14:textId="77777777" w:rsidTr="00B2701F">
        <w:trPr>
          <w:jc w:val="center"/>
        </w:trPr>
        <w:tc>
          <w:tcPr>
            <w:tcW w:w="1737" w:type="dxa"/>
          </w:tcPr>
          <w:p w14:paraId="4F85615E" w14:textId="552B46D4" w:rsidR="00F56458" w:rsidRPr="00B2701F" w:rsidRDefault="00F56458" w:rsidP="00B2701F">
            <w:pPr>
              <w:spacing w:before="120" w:after="120" w:line="360" w:lineRule="auto"/>
              <w:jc w:val="center"/>
              <w:rPr>
                <w:rFonts w:ascii="Times New Roman" w:hAnsi="Times New Roman" w:cs="Times New Roman"/>
                <w:sz w:val="24"/>
                <w:szCs w:val="24"/>
              </w:rPr>
            </w:pPr>
            <w:proofErr w:type="spellStart"/>
            <w:r w:rsidRPr="00B2701F">
              <w:rPr>
                <w:rFonts w:ascii="Times New Roman" w:hAnsi="Times New Roman" w:cs="Times New Roman"/>
                <w:b/>
                <w:bCs/>
                <w:sz w:val="24"/>
                <w:szCs w:val="24"/>
              </w:rPr>
              <w:lastRenderedPageBreak/>
              <w:t>Nadakinamani</w:t>
            </w:r>
            <w:proofErr w:type="spellEnd"/>
            <w:r w:rsidRPr="00B2701F">
              <w:rPr>
                <w:rFonts w:ascii="Times New Roman" w:hAnsi="Times New Roman" w:cs="Times New Roman"/>
                <w:b/>
                <w:bCs/>
                <w:sz w:val="24"/>
                <w:szCs w:val="24"/>
              </w:rPr>
              <w:t xml:space="preserve"> et al., (2022) [</w:t>
            </w:r>
            <w:r w:rsidR="00BA69A9" w:rsidRPr="00B2701F">
              <w:rPr>
                <w:rFonts w:ascii="Times New Roman" w:hAnsi="Times New Roman" w:cs="Times New Roman"/>
                <w:b/>
                <w:bCs/>
                <w:sz w:val="24"/>
                <w:szCs w:val="24"/>
              </w:rPr>
              <w:t>23</w:t>
            </w:r>
            <w:r w:rsidRPr="00B2701F">
              <w:rPr>
                <w:rFonts w:ascii="Times New Roman" w:hAnsi="Times New Roman" w:cs="Times New Roman"/>
                <w:b/>
                <w:bCs/>
                <w:sz w:val="24"/>
                <w:szCs w:val="24"/>
              </w:rPr>
              <w:t>]</w:t>
            </w:r>
          </w:p>
        </w:tc>
        <w:tc>
          <w:tcPr>
            <w:tcW w:w="1836" w:type="dxa"/>
          </w:tcPr>
          <w:p w14:paraId="4AF521D3" w14:textId="77777777" w:rsidR="00F56458" w:rsidRPr="00B2701F" w:rsidRDefault="00F56458"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DT</w:t>
            </w:r>
          </w:p>
        </w:tc>
        <w:tc>
          <w:tcPr>
            <w:tcW w:w="5733" w:type="dxa"/>
          </w:tcPr>
          <w:p w14:paraId="391F6ADA" w14:textId="77777777" w:rsidR="00F56458" w:rsidRPr="00B2701F" w:rsidRDefault="00F56458"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The DT approach worked wonderfully in terms of patient prediction for cardiovascular illness, with the greatest accuracy of 100%.</w:t>
            </w:r>
          </w:p>
        </w:tc>
      </w:tr>
      <w:tr w:rsidR="00B2701F" w:rsidRPr="00B2701F" w14:paraId="0AAF2604" w14:textId="77777777" w:rsidTr="00B2701F">
        <w:trPr>
          <w:jc w:val="center"/>
        </w:trPr>
        <w:tc>
          <w:tcPr>
            <w:tcW w:w="1737" w:type="dxa"/>
          </w:tcPr>
          <w:p w14:paraId="5D391654" w14:textId="25E67A94" w:rsidR="00F56458" w:rsidRPr="00B2701F" w:rsidRDefault="00F56458" w:rsidP="00B2701F">
            <w:pPr>
              <w:spacing w:before="120" w:after="120" w:line="360" w:lineRule="auto"/>
              <w:jc w:val="center"/>
              <w:rPr>
                <w:rFonts w:ascii="Times New Roman" w:hAnsi="Times New Roman" w:cs="Times New Roman"/>
                <w:sz w:val="24"/>
                <w:szCs w:val="24"/>
              </w:rPr>
            </w:pPr>
            <w:proofErr w:type="spellStart"/>
            <w:r w:rsidRPr="00B2701F">
              <w:rPr>
                <w:rFonts w:ascii="Times New Roman" w:hAnsi="Times New Roman" w:cs="Times New Roman"/>
                <w:b/>
                <w:bCs/>
                <w:sz w:val="24"/>
                <w:szCs w:val="24"/>
              </w:rPr>
              <w:t>Cenitta</w:t>
            </w:r>
            <w:proofErr w:type="spellEnd"/>
            <w:r w:rsidRPr="00B2701F">
              <w:rPr>
                <w:rFonts w:ascii="Times New Roman" w:hAnsi="Times New Roman" w:cs="Times New Roman"/>
                <w:b/>
                <w:bCs/>
                <w:sz w:val="24"/>
                <w:szCs w:val="24"/>
              </w:rPr>
              <w:t xml:space="preserve"> et al., (2022) [2</w:t>
            </w:r>
            <w:r w:rsidR="00BA69A9" w:rsidRPr="00B2701F">
              <w:rPr>
                <w:rFonts w:ascii="Times New Roman" w:hAnsi="Times New Roman" w:cs="Times New Roman"/>
                <w:b/>
                <w:bCs/>
                <w:sz w:val="24"/>
                <w:szCs w:val="24"/>
              </w:rPr>
              <w:t>4</w:t>
            </w:r>
            <w:r w:rsidRPr="00B2701F">
              <w:rPr>
                <w:rFonts w:ascii="Times New Roman" w:hAnsi="Times New Roman" w:cs="Times New Roman"/>
                <w:b/>
                <w:bCs/>
                <w:sz w:val="24"/>
                <w:szCs w:val="24"/>
              </w:rPr>
              <w:t>]</w:t>
            </w:r>
          </w:p>
        </w:tc>
        <w:tc>
          <w:tcPr>
            <w:tcW w:w="1836" w:type="dxa"/>
          </w:tcPr>
          <w:p w14:paraId="721A7A44" w14:textId="77777777" w:rsidR="00F56458" w:rsidRPr="00B2701F" w:rsidRDefault="00F56458"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IHDMIT</w:t>
            </w:r>
          </w:p>
        </w:tc>
        <w:tc>
          <w:tcPr>
            <w:tcW w:w="5733" w:type="dxa"/>
          </w:tcPr>
          <w:p w14:paraId="7CD1762A" w14:textId="77777777" w:rsidR="00F56458" w:rsidRPr="00B2701F" w:rsidRDefault="00F56458"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The result demonstrates that the suggested IHDMIT RF classifier provides greater accuracy, 93%.</w:t>
            </w:r>
          </w:p>
        </w:tc>
      </w:tr>
      <w:tr w:rsidR="00B2701F" w:rsidRPr="00B2701F" w14:paraId="1F293F57" w14:textId="77777777" w:rsidTr="00B2701F">
        <w:trPr>
          <w:jc w:val="center"/>
        </w:trPr>
        <w:tc>
          <w:tcPr>
            <w:tcW w:w="1737" w:type="dxa"/>
          </w:tcPr>
          <w:p w14:paraId="7C522B8F" w14:textId="14E79AEC" w:rsidR="00F56458" w:rsidRPr="00B2701F" w:rsidRDefault="00F56458"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b/>
                <w:bCs/>
                <w:sz w:val="24"/>
                <w:szCs w:val="24"/>
              </w:rPr>
              <w:t>Yilmaz et al., (2022) [2</w:t>
            </w:r>
            <w:r w:rsidR="00BA69A9" w:rsidRPr="00B2701F">
              <w:rPr>
                <w:rFonts w:ascii="Times New Roman" w:hAnsi="Times New Roman" w:cs="Times New Roman"/>
                <w:b/>
                <w:bCs/>
                <w:sz w:val="24"/>
                <w:szCs w:val="24"/>
              </w:rPr>
              <w:t>5</w:t>
            </w:r>
            <w:r w:rsidRPr="00B2701F">
              <w:rPr>
                <w:rFonts w:ascii="Times New Roman" w:hAnsi="Times New Roman" w:cs="Times New Roman"/>
                <w:b/>
                <w:bCs/>
                <w:sz w:val="24"/>
                <w:szCs w:val="24"/>
              </w:rPr>
              <w:t>]</w:t>
            </w:r>
          </w:p>
        </w:tc>
        <w:tc>
          <w:tcPr>
            <w:tcW w:w="1836" w:type="dxa"/>
          </w:tcPr>
          <w:p w14:paraId="775E116B" w14:textId="77777777" w:rsidR="00F56458" w:rsidRPr="00B2701F" w:rsidRDefault="00F56458"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RF</w:t>
            </w:r>
          </w:p>
        </w:tc>
        <w:tc>
          <w:tcPr>
            <w:tcW w:w="5733" w:type="dxa"/>
          </w:tcPr>
          <w:p w14:paraId="6ECF3B77" w14:textId="77777777" w:rsidR="00F56458" w:rsidRPr="00B2701F" w:rsidRDefault="00F56458"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In terms of accuracy, the RF classifier has outperformed all others with a score of 92.9%.</w:t>
            </w:r>
          </w:p>
        </w:tc>
      </w:tr>
    </w:tbl>
    <w:p w14:paraId="6A291674" w14:textId="77777777" w:rsidR="007E513E" w:rsidRPr="00B2701F" w:rsidRDefault="007E513E" w:rsidP="00B2701F">
      <w:pPr>
        <w:pStyle w:val="ListParagraph"/>
        <w:numPr>
          <w:ilvl w:val="0"/>
          <w:numId w:val="11"/>
        </w:numPr>
        <w:spacing w:before="120" w:after="120" w:line="360" w:lineRule="auto"/>
        <w:ind w:left="360"/>
        <w:contextualSpacing w:val="0"/>
        <w:jc w:val="both"/>
        <w:rPr>
          <w:rFonts w:ascii="Times New Roman" w:hAnsi="Times New Roman" w:cs="Times New Roman"/>
          <w:b/>
          <w:bCs/>
          <w:sz w:val="24"/>
          <w:szCs w:val="24"/>
        </w:rPr>
      </w:pPr>
      <w:r w:rsidRPr="00B2701F">
        <w:rPr>
          <w:rFonts w:ascii="Times New Roman" w:hAnsi="Times New Roman" w:cs="Times New Roman"/>
          <w:b/>
          <w:bCs/>
          <w:sz w:val="24"/>
          <w:szCs w:val="24"/>
        </w:rPr>
        <w:t>Background study</w:t>
      </w:r>
    </w:p>
    <w:p w14:paraId="454F400D" w14:textId="019A829B" w:rsidR="007E513E" w:rsidRPr="00B2701F" w:rsidRDefault="007E513E"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CVD is among the most difficult illnesses to treat, and it affects a considerable number of individuals throughout the world. A vital part of medical treatment, particularly in the specialism of cardiology, is the prompt and accurate identification of heart ailments. This research presents a</w:t>
      </w:r>
      <w:r w:rsidR="00A14B38" w:rsidRPr="00B2701F">
        <w:rPr>
          <w:rFonts w:ascii="Times New Roman" w:hAnsi="Times New Roman" w:cs="Times New Roman"/>
          <w:sz w:val="24"/>
          <w:szCs w:val="24"/>
        </w:rPr>
        <w:t>n</w:t>
      </w:r>
      <w:r w:rsidRPr="00B2701F">
        <w:rPr>
          <w:rFonts w:ascii="Times New Roman" w:hAnsi="Times New Roman" w:cs="Times New Roman"/>
          <w:sz w:val="24"/>
          <w:szCs w:val="24"/>
        </w:rPr>
        <w:t xml:space="preserve"> ML-based algorithm that is efficient and accurate for the diagnosis of heart illness. The process would provide quicker and more precise outcomes. To improve the categorization accuracy and decrease the amount of time required for the execution of the classification system, feature-selecting algorithms are employed in the feature selection process. In addition, best practices in model evaluation and hyperparameter modification have been learned with the use of the cross-validation technique. Measures of performance are used as classifiers to determine efficiency. The characteristics chosen by the feature selection techniques have been used to evaluate the classifiers' performance. The experimental findings confirm the viability of the suggested feature selection approach using the classifier SVM for developing a sophisticated intelligent system for diagnosing CVD [26].</w:t>
      </w:r>
    </w:p>
    <w:p w14:paraId="0C58F962" w14:textId="77777777" w:rsidR="007E513E" w:rsidRPr="00B2701F" w:rsidRDefault="007E513E" w:rsidP="00B2701F">
      <w:pPr>
        <w:pStyle w:val="ListParagraph"/>
        <w:numPr>
          <w:ilvl w:val="0"/>
          <w:numId w:val="11"/>
        </w:numPr>
        <w:spacing w:before="120" w:after="120" w:line="360" w:lineRule="auto"/>
        <w:ind w:left="360"/>
        <w:contextualSpacing w:val="0"/>
        <w:jc w:val="both"/>
        <w:rPr>
          <w:rFonts w:ascii="Times New Roman" w:hAnsi="Times New Roman" w:cs="Times New Roman"/>
          <w:b/>
          <w:bCs/>
          <w:sz w:val="24"/>
          <w:szCs w:val="24"/>
        </w:rPr>
      </w:pPr>
      <w:r w:rsidRPr="00B2701F">
        <w:rPr>
          <w:rFonts w:ascii="Times New Roman" w:hAnsi="Times New Roman" w:cs="Times New Roman"/>
          <w:b/>
          <w:bCs/>
          <w:sz w:val="24"/>
          <w:szCs w:val="24"/>
        </w:rPr>
        <w:t>Problem formulation</w:t>
      </w:r>
    </w:p>
    <w:p w14:paraId="4C63E317" w14:textId="77777777" w:rsidR="007E513E" w:rsidRPr="00B2701F" w:rsidRDefault="007E513E"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 xml:space="preserve">Heart disease is a significant public health problem, as shown by the large number of individuals who have been affected by it all over the globe. It manifests itself with the typical symptoms of shortness of breath, general body weakness, and swollen feet. The present methods of diagnosing heart illness are not very successful in early-time classification. As a result, a method that is more effective in detecting heart disease needs to be developed. In addition, the identification of the condition alone is insufficient for appropriate therapy. To provide an accurate diagnosis and </w:t>
      </w:r>
      <w:r w:rsidRPr="00B2701F">
        <w:rPr>
          <w:rFonts w:ascii="Times New Roman" w:hAnsi="Times New Roman" w:cs="Times New Roman"/>
          <w:sz w:val="24"/>
          <w:szCs w:val="24"/>
        </w:rPr>
        <w:lastRenderedPageBreak/>
        <w:t>provide appropriate therapy, risk categorization is essential. In light of this, the researcher of this study article offers an innovative approach for the diagnosis of diseases and the precise categorization of risks.</w:t>
      </w:r>
    </w:p>
    <w:p w14:paraId="2F0BD5EE" w14:textId="56D3B6D4" w:rsidR="007E513E" w:rsidRPr="00B2701F" w:rsidRDefault="007E513E" w:rsidP="00B2701F">
      <w:pPr>
        <w:pStyle w:val="ListParagraph"/>
        <w:numPr>
          <w:ilvl w:val="0"/>
          <w:numId w:val="11"/>
        </w:numPr>
        <w:spacing w:before="120" w:after="120" w:line="360" w:lineRule="auto"/>
        <w:ind w:left="360"/>
        <w:contextualSpacing w:val="0"/>
        <w:jc w:val="both"/>
        <w:rPr>
          <w:rFonts w:ascii="Times New Roman" w:hAnsi="Times New Roman" w:cs="Times New Roman"/>
          <w:b/>
          <w:bCs/>
          <w:sz w:val="24"/>
          <w:szCs w:val="24"/>
        </w:rPr>
      </w:pPr>
      <w:r w:rsidRPr="00B2701F">
        <w:rPr>
          <w:rFonts w:ascii="Times New Roman" w:hAnsi="Times New Roman" w:cs="Times New Roman"/>
          <w:b/>
          <w:bCs/>
          <w:sz w:val="24"/>
          <w:szCs w:val="24"/>
        </w:rPr>
        <w:t>Research objective</w:t>
      </w:r>
      <w:r w:rsidR="00B2701F">
        <w:rPr>
          <w:rFonts w:ascii="Times New Roman" w:hAnsi="Times New Roman" w:cs="Times New Roman"/>
          <w:b/>
          <w:bCs/>
          <w:sz w:val="24"/>
          <w:szCs w:val="24"/>
        </w:rPr>
        <w:t>s</w:t>
      </w:r>
    </w:p>
    <w:p w14:paraId="741AC680" w14:textId="77777777" w:rsidR="007E513E" w:rsidRPr="00B2701F" w:rsidRDefault="007E513E" w:rsidP="00B2701F">
      <w:pPr>
        <w:pStyle w:val="ListParagraph"/>
        <w:numPr>
          <w:ilvl w:val="0"/>
          <w:numId w:val="4"/>
        </w:numPr>
        <w:spacing w:before="120" w:after="120" w:line="360" w:lineRule="auto"/>
        <w:ind w:left="540" w:hanging="540"/>
        <w:contextualSpacing w:val="0"/>
        <w:jc w:val="both"/>
        <w:rPr>
          <w:rFonts w:ascii="Times New Roman" w:hAnsi="Times New Roman" w:cs="Times New Roman"/>
          <w:sz w:val="24"/>
          <w:szCs w:val="24"/>
        </w:rPr>
      </w:pPr>
      <w:r w:rsidRPr="00B2701F">
        <w:rPr>
          <w:rFonts w:ascii="Times New Roman" w:hAnsi="Times New Roman" w:cs="Times New Roman"/>
          <w:sz w:val="24"/>
          <w:szCs w:val="24"/>
        </w:rPr>
        <w:t>To develop and design an ML model to predict and detect heart disease.</w:t>
      </w:r>
    </w:p>
    <w:p w14:paraId="423E21CC" w14:textId="77777777" w:rsidR="007E513E" w:rsidRPr="00B2701F" w:rsidRDefault="007E513E" w:rsidP="00B2701F">
      <w:pPr>
        <w:pStyle w:val="ListParagraph"/>
        <w:numPr>
          <w:ilvl w:val="0"/>
          <w:numId w:val="4"/>
        </w:numPr>
        <w:spacing w:before="120" w:after="120" w:line="360" w:lineRule="auto"/>
        <w:ind w:left="540" w:hanging="540"/>
        <w:contextualSpacing w:val="0"/>
        <w:jc w:val="both"/>
        <w:rPr>
          <w:rFonts w:ascii="Times New Roman" w:hAnsi="Times New Roman" w:cs="Times New Roman"/>
          <w:sz w:val="24"/>
          <w:szCs w:val="24"/>
        </w:rPr>
      </w:pPr>
      <w:r w:rsidRPr="00B2701F">
        <w:rPr>
          <w:rFonts w:ascii="Times New Roman" w:hAnsi="Times New Roman" w:cs="Times New Roman"/>
          <w:sz w:val="24"/>
          <w:szCs w:val="24"/>
        </w:rPr>
        <w:t>To design a model for further risk classification as low medium or high using the fuzzy technique.</w:t>
      </w:r>
    </w:p>
    <w:p w14:paraId="64A36E57" w14:textId="77777777" w:rsidR="007E513E" w:rsidRPr="00B2701F" w:rsidRDefault="007E513E" w:rsidP="00B2701F">
      <w:pPr>
        <w:pStyle w:val="ListParagraph"/>
        <w:numPr>
          <w:ilvl w:val="0"/>
          <w:numId w:val="4"/>
        </w:numPr>
        <w:spacing w:before="120" w:after="120" w:line="360" w:lineRule="auto"/>
        <w:ind w:left="547" w:hanging="547"/>
        <w:contextualSpacing w:val="0"/>
        <w:jc w:val="both"/>
        <w:rPr>
          <w:rFonts w:ascii="Times New Roman" w:hAnsi="Times New Roman" w:cs="Times New Roman"/>
          <w:sz w:val="24"/>
          <w:szCs w:val="24"/>
        </w:rPr>
      </w:pPr>
      <w:r w:rsidRPr="00B2701F">
        <w:rPr>
          <w:rFonts w:ascii="Times New Roman" w:hAnsi="Times New Roman" w:cs="Times New Roman"/>
          <w:sz w:val="24"/>
          <w:szCs w:val="24"/>
        </w:rPr>
        <w:t>To prove the robustness of the proposed model by comparing it with another conventional model in terms of accuracy and other performance evaluation parameters.</w:t>
      </w:r>
    </w:p>
    <w:p w14:paraId="6CCCFAA3" w14:textId="77777777" w:rsidR="007E513E" w:rsidRPr="00B2701F" w:rsidRDefault="007E513E" w:rsidP="00B2701F">
      <w:pPr>
        <w:pStyle w:val="ListParagraph"/>
        <w:numPr>
          <w:ilvl w:val="0"/>
          <w:numId w:val="11"/>
        </w:numPr>
        <w:spacing w:before="120" w:after="120" w:line="360" w:lineRule="auto"/>
        <w:ind w:left="360"/>
        <w:contextualSpacing w:val="0"/>
        <w:jc w:val="both"/>
        <w:rPr>
          <w:rFonts w:ascii="Times New Roman" w:hAnsi="Times New Roman" w:cs="Times New Roman"/>
          <w:b/>
          <w:bCs/>
          <w:sz w:val="24"/>
          <w:szCs w:val="24"/>
        </w:rPr>
      </w:pPr>
      <w:r w:rsidRPr="00B2701F">
        <w:rPr>
          <w:rFonts w:ascii="Times New Roman" w:hAnsi="Times New Roman" w:cs="Times New Roman"/>
          <w:b/>
          <w:bCs/>
          <w:sz w:val="24"/>
          <w:szCs w:val="24"/>
        </w:rPr>
        <w:t>Research Methodology</w:t>
      </w:r>
    </w:p>
    <w:p w14:paraId="0EB822CC" w14:textId="77777777" w:rsidR="007E513E" w:rsidRPr="00B2701F" w:rsidRDefault="007E513E" w:rsidP="00B2701F">
      <w:pPr>
        <w:spacing w:before="120" w:after="120" w:line="360" w:lineRule="auto"/>
        <w:jc w:val="both"/>
        <w:rPr>
          <w:rFonts w:ascii="Times New Roman" w:hAnsi="Times New Roman" w:cs="Times New Roman"/>
          <w:b/>
          <w:bCs/>
          <w:sz w:val="24"/>
          <w:szCs w:val="24"/>
        </w:rPr>
      </w:pPr>
      <w:r w:rsidRPr="00B2701F">
        <w:rPr>
          <w:rFonts w:ascii="Times New Roman" w:hAnsi="Times New Roman" w:cs="Times New Roman"/>
          <w:sz w:val="24"/>
          <w:szCs w:val="24"/>
          <w:shd w:val="clear" w:color="auto" w:fill="FFFFFF"/>
        </w:rPr>
        <w:t>The concept of designed architecture is examined in the context of research methodology.</w:t>
      </w:r>
    </w:p>
    <w:p w14:paraId="491BAF05" w14:textId="77777777" w:rsidR="007E513E" w:rsidRPr="00B2701F" w:rsidRDefault="007E513E" w:rsidP="00B2701F">
      <w:pPr>
        <w:pStyle w:val="ListParagraph"/>
        <w:numPr>
          <w:ilvl w:val="0"/>
          <w:numId w:val="3"/>
        </w:numPr>
        <w:spacing w:before="120" w:after="120" w:line="360" w:lineRule="auto"/>
        <w:ind w:left="360"/>
        <w:contextualSpacing w:val="0"/>
        <w:jc w:val="both"/>
        <w:rPr>
          <w:rFonts w:ascii="Times New Roman" w:hAnsi="Times New Roman" w:cs="Times New Roman"/>
          <w:b/>
          <w:bCs/>
          <w:sz w:val="24"/>
          <w:szCs w:val="24"/>
        </w:rPr>
      </w:pPr>
      <w:r w:rsidRPr="00B2701F">
        <w:rPr>
          <w:rFonts w:ascii="Times New Roman" w:hAnsi="Times New Roman" w:cs="Times New Roman"/>
          <w:b/>
          <w:bCs/>
          <w:sz w:val="24"/>
          <w:szCs w:val="24"/>
        </w:rPr>
        <w:t>Technique Used</w:t>
      </w:r>
    </w:p>
    <w:p w14:paraId="46163486" w14:textId="77777777" w:rsidR="007E513E" w:rsidRPr="00B2701F" w:rsidRDefault="007E513E"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Two techniques are used in the proposed methodology. These techniques are given below:</w:t>
      </w:r>
    </w:p>
    <w:p w14:paraId="5CE9CD1F" w14:textId="77777777" w:rsidR="007E513E" w:rsidRPr="00B2701F" w:rsidRDefault="007E513E" w:rsidP="00B2701F">
      <w:pPr>
        <w:pStyle w:val="ListParagraph"/>
        <w:numPr>
          <w:ilvl w:val="0"/>
          <w:numId w:val="5"/>
        </w:numPr>
        <w:spacing w:before="120" w:after="120" w:line="360" w:lineRule="auto"/>
        <w:ind w:left="360"/>
        <w:contextualSpacing w:val="0"/>
        <w:jc w:val="both"/>
        <w:rPr>
          <w:rFonts w:ascii="Times New Roman" w:hAnsi="Times New Roman" w:cs="Times New Roman"/>
          <w:b/>
          <w:bCs/>
          <w:sz w:val="24"/>
          <w:szCs w:val="24"/>
        </w:rPr>
      </w:pPr>
      <w:r w:rsidRPr="00B2701F">
        <w:rPr>
          <w:rFonts w:ascii="Times New Roman" w:hAnsi="Times New Roman" w:cs="Times New Roman"/>
          <w:b/>
          <w:bCs/>
          <w:sz w:val="24"/>
          <w:szCs w:val="24"/>
        </w:rPr>
        <w:t>Artificial Neural networks (ANN)</w:t>
      </w:r>
    </w:p>
    <w:p w14:paraId="106F134E" w14:textId="2930836A" w:rsidR="007E513E" w:rsidRPr="00B2701F" w:rsidRDefault="007E513E"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An ANN</w:t>
      </w:r>
      <w:r w:rsidR="00617293" w:rsidRPr="00B2701F">
        <w:rPr>
          <w:rFonts w:ascii="Times New Roman" w:hAnsi="Times New Roman" w:cs="Times New Roman"/>
          <w:sz w:val="24"/>
          <w:szCs w:val="24"/>
        </w:rPr>
        <w:t xml:space="preserve"> </w:t>
      </w:r>
      <w:r w:rsidRPr="00B2701F">
        <w:rPr>
          <w:rFonts w:ascii="Times New Roman" w:hAnsi="Times New Roman" w:cs="Times New Roman"/>
          <w:sz w:val="24"/>
          <w:szCs w:val="24"/>
        </w:rPr>
        <w:t>is a kind of computational model that attempts to mimic the way a real brain operates. Applications that include prediction, categorization, and pattern recognition make up the majority of ANN deployments. Calculating the activation of a neuron using just the supplies to the network and the activation function, f(A), yields the following expression:</w:t>
      </w:r>
    </w:p>
    <w:p w14:paraId="1044402D"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eastAsiaTheme="minorEastAsia" w:hAnsi="Times New Roman"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=f</m:t>
        </m:r>
        <m:d>
          <m:dPr>
            <m:begChr m:val="["/>
            <m:endChr m:val="]"/>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e>
            </m:nary>
            <m:r>
              <w:rPr>
                <w:rFonts w:ascii="Cambria Math" w:hAnsi="Cambria Math" w:cs="Times New Roman"/>
                <w:sz w:val="24"/>
                <w:szCs w:val="24"/>
              </w:rPr>
              <m:t>b</m:t>
            </m:r>
          </m:e>
        </m:d>
      </m:oMath>
      <w:r w:rsidRPr="00B2701F">
        <w:rPr>
          <w:rFonts w:ascii="Times New Roman" w:eastAsiaTheme="minorEastAsia" w:hAnsi="Times New Roman" w:cs="Times New Roman"/>
          <w:sz w:val="24"/>
          <w:szCs w:val="24"/>
        </w:rPr>
        <w:t xml:space="preserve">                                                                 (1)</w:t>
      </w:r>
    </w:p>
    <w:p w14:paraId="255EB19A" w14:textId="3A313696" w:rsidR="007E513E" w:rsidRPr="00B2701F" w:rsidRDefault="007E513E"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 xml:space="preserve">Where n is the total number of intakes, xi is the neurons that make up the input, </w:t>
      </w:r>
      <w:proofErr w:type="spellStart"/>
      <w:r w:rsidRPr="00B2701F">
        <w:rPr>
          <w:rFonts w:ascii="Times New Roman" w:hAnsi="Times New Roman" w:cs="Times New Roman"/>
          <w:sz w:val="24"/>
          <w:szCs w:val="24"/>
        </w:rPr>
        <w:t>w</w:t>
      </w:r>
      <w:r w:rsidR="00B2701F">
        <w:rPr>
          <w:rFonts w:ascii="Times New Roman" w:hAnsi="Times New Roman" w:cs="Times New Roman"/>
          <w:sz w:val="24"/>
          <w:szCs w:val="24"/>
          <w:vertAlign w:val="subscript"/>
        </w:rPr>
        <w:t>i</w:t>
      </w:r>
      <w:proofErr w:type="spellEnd"/>
      <w:r w:rsidRPr="00B2701F">
        <w:rPr>
          <w:rFonts w:ascii="Times New Roman" w:hAnsi="Times New Roman" w:cs="Times New Roman"/>
          <w:sz w:val="24"/>
          <w:szCs w:val="24"/>
        </w:rPr>
        <w:t xml:space="preserve"> represents the weighted numbers, and b indicates the bias value. The initial weights that are given with each input are constantly being adjusted to reduce the amount of variance that exists between the goal and the projected values. The following is an updated version of the weights:</w:t>
      </w:r>
    </w:p>
    <w:p w14:paraId="3CD01DB6" w14:textId="77777777" w:rsidR="007E513E" w:rsidRPr="00B2701F" w:rsidRDefault="007E513E" w:rsidP="00B2701F">
      <w:pPr>
        <w:spacing w:before="120" w:after="120" w:line="360" w:lineRule="auto"/>
        <w:jc w:val="center"/>
        <w:rPr>
          <w:rFonts w:ascii="Times New Roman" w:eastAsiaTheme="minorEastAsia" w:hAnsi="Times New Roman" w:cs="Times New Roman"/>
          <w:sz w:val="24"/>
          <w:szCs w:val="24"/>
        </w:rPr>
      </w:pPr>
      <w:r w:rsidRPr="00B2701F">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ij</m:t>
            </m:r>
          </m:sub>
          <m:sup>
            <m:r>
              <w:rPr>
                <w:rFonts w:ascii="Cambria Math" w:hAnsi="Cambria Math" w:cs="Times New Roman"/>
                <w:sz w:val="24"/>
                <w:szCs w:val="24"/>
              </w:rPr>
              <m:t>new</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ij</m:t>
            </m:r>
          </m:sub>
          <m:sup>
            <m:r>
              <w:rPr>
                <w:rFonts w:ascii="Cambria Math" w:hAnsi="Cambria Math" w:cs="Times New Roman"/>
                <w:sz w:val="24"/>
                <w:szCs w:val="24"/>
              </w:rPr>
              <m:t>new</m:t>
            </m:r>
          </m:sup>
        </m:sSubSup>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oMath>
      <w:r w:rsidRPr="00B2701F">
        <w:rPr>
          <w:rFonts w:ascii="Times New Roman" w:eastAsiaTheme="minorEastAsia" w:hAnsi="Times New Roman" w:cs="Times New Roman"/>
          <w:sz w:val="24"/>
          <w:szCs w:val="24"/>
        </w:rPr>
        <w:t xml:space="preserve">                                                                   (2)</w:t>
      </w:r>
    </w:p>
    <w:p w14:paraId="1710B4DF" w14:textId="77777777" w:rsidR="007E513E" w:rsidRPr="00B2701F" w:rsidRDefault="007E513E"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 xml:space="preserve">To adjust the weights in an ANN, the fractional derivative or gradient, </w:t>
      </w:r>
      <m:oMath>
        <m:f>
          <m:fPr>
            <m:type m:val="lin"/>
            <m:ctrlPr>
              <w:rPr>
                <w:rFonts w:ascii="Cambria Math" w:hAnsi="Cambria Math" w:cs="Times New Roman"/>
                <w:i/>
                <w:sz w:val="24"/>
                <w:szCs w:val="24"/>
              </w:rPr>
            </m:ctrlPr>
          </m:fPr>
          <m:num>
            <m:r>
              <w:rPr>
                <w:rFonts w:ascii="Cambria Math" w:hAnsi="Cambria Math" w:cs="Times New Roman"/>
                <w:sz w:val="24"/>
                <w:szCs w:val="24"/>
              </w:rPr>
              <m:t>∂E</m:t>
            </m:r>
          </m:num>
          <m:den>
            <m:r>
              <w:rPr>
                <w:rFonts w:ascii="Cambria Math" w:hAnsi="Cambria Math" w:cs="Times New Roman"/>
                <w:sz w:val="24"/>
                <w:szCs w:val="24"/>
              </w:rPr>
              <m:t>∂w</m:t>
            </m:r>
          </m:den>
        </m:f>
      </m:oMath>
      <w:r w:rsidRPr="00B2701F">
        <w:rPr>
          <w:rFonts w:ascii="Times New Roman" w:hAnsi="Times New Roman" w:cs="Times New Roman"/>
          <w:sz w:val="24"/>
          <w:szCs w:val="24"/>
        </w:rPr>
        <w:t>, of a loss function 'E' is calculated for every weight 'w' in the network. This can be done for any weight in the system. It is recommended to use a gradient decline learning rule known as the delta rule:</w:t>
      </w:r>
    </w:p>
    <w:p w14:paraId="76F79C1C" w14:textId="77777777" w:rsidR="007E513E" w:rsidRPr="00B2701F" w:rsidRDefault="007E513E" w:rsidP="00B2701F">
      <w:pPr>
        <w:spacing w:before="120" w:after="120" w:line="360" w:lineRule="auto"/>
        <w:jc w:val="center"/>
        <w:rPr>
          <w:rFonts w:ascii="Times New Roman" w:eastAsiaTheme="minorEastAsia" w:hAnsi="Times New Roman" w:cs="Times New Roman"/>
          <w:sz w:val="24"/>
          <w:szCs w:val="24"/>
        </w:rPr>
      </w:pPr>
      <w:r w:rsidRPr="00B2701F">
        <w:rPr>
          <w:rFonts w:ascii="Times New Roman" w:eastAsiaTheme="minorEastAsia" w:hAnsi="Times New Roman" w:cs="Times New Roman"/>
          <w:sz w:val="24"/>
          <w:szCs w:val="24"/>
        </w:rPr>
        <w:lastRenderedPageBreak/>
        <w:t xml:space="preserve">                                              </w:t>
      </w:r>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r>
          <w:rPr>
            <w:rFonts w:ascii="Cambria Math" w:hAnsi="Cambria Math" w:cs="Times New Roman"/>
            <w:sz w:val="24"/>
            <w:szCs w:val="24"/>
          </w:rPr>
          <m:t>=-η</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n</m:t>
                </m:r>
              </m:sub>
            </m:sSub>
          </m:num>
          <m:den>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den>
        </m:f>
      </m:oMath>
      <w:r w:rsidRPr="00B2701F">
        <w:rPr>
          <w:rFonts w:ascii="Times New Roman" w:eastAsiaTheme="minorEastAsia" w:hAnsi="Times New Roman" w:cs="Times New Roman"/>
          <w:sz w:val="24"/>
          <w:szCs w:val="24"/>
        </w:rPr>
        <w:t xml:space="preserve">                                                                              (3)</w:t>
      </w:r>
    </w:p>
    <w:p w14:paraId="142CDADB" w14:textId="77777777" w:rsidR="007E513E" w:rsidRPr="00B2701F" w:rsidRDefault="007E513E"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 xml:space="preserve">In this equation, 'E' represents the ANN error function, and </w:t>
      </w:r>
      <m:oMath>
        <m:r>
          <w:rPr>
            <w:rFonts w:ascii="Cambria Math" w:hAnsi="Cambria Math" w:cs="Times New Roman"/>
            <w:sz w:val="24"/>
            <w:szCs w:val="24"/>
          </w:rPr>
          <m:t>η</m:t>
        </m:r>
      </m:oMath>
      <w:r w:rsidRPr="00B2701F">
        <w:rPr>
          <w:rFonts w:ascii="Times New Roman" w:hAnsi="Times New Roman" w:cs="Times New Roman"/>
          <w:sz w:val="24"/>
          <w:szCs w:val="24"/>
        </w:rPr>
        <w:t xml:space="preserve"> denotes the learning rate of the network. The definition of 'E' can be written as:</w:t>
      </w:r>
    </w:p>
    <w:p w14:paraId="17D4C0A1" w14:textId="77777777" w:rsidR="007E513E" w:rsidRPr="00B2701F" w:rsidRDefault="007E513E" w:rsidP="00B2701F">
      <w:pPr>
        <w:spacing w:before="120" w:after="120" w:line="360" w:lineRule="auto"/>
        <w:jc w:val="center"/>
        <w:rPr>
          <w:rFonts w:ascii="Times New Roman" w:eastAsiaTheme="minorEastAsia" w:hAnsi="Times New Roman" w:cs="Times New Roman"/>
          <w:sz w:val="24"/>
          <w:szCs w:val="24"/>
        </w:rPr>
      </w:pPr>
      <w:r w:rsidRPr="00B2701F">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n</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s=1</m:t>
            </m:r>
          </m:sub>
          <m:sup>
            <m:r>
              <w:rPr>
                <w:rFonts w:ascii="Cambria Math" w:hAnsi="Cambria Math" w:cs="Times New Roman"/>
                <w:sz w:val="24"/>
                <w:szCs w:val="24"/>
              </w:rPr>
              <m:t>n</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o=1</m:t>
                </m:r>
              </m:sub>
              <m:sup>
                <m:r>
                  <w:rPr>
                    <w:rFonts w:ascii="Cambria Math" w:hAnsi="Cambria Math" w:cs="Times New Roman"/>
                    <w:sz w:val="24"/>
                    <w:szCs w:val="24"/>
                  </w:rPr>
                  <m:t>m</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so</m:t>
                            </m:r>
                          </m:sub>
                        </m:sSub>
                      </m:e>
                    </m:d>
                  </m:e>
                  <m:sup>
                    <m:r>
                      <w:rPr>
                        <w:rFonts w:ascii="Cambria Math" w:hAnsi="Cambria Math" w:cs="Times New Roman"/>
                        <w:sz w:val="24"/>
                        <w:szCs w:val="24"/>
                      </w:rPr>
                      <m:t>2</m:t>
                    </m:r>
                  </m:sup>
                </m:sSup>
              </m:e>
            </m:nary>
          </m:e>
        </m:nary>
      </m:oMath>
      <w:r w:rsidRPr="00B2701F">
        <w:rPr>
          <w:rFonts w:ascii="Times New Roman" w:eastAsiaTheme="minorEastAsia" w:hAnsi="Times New Roman" w:cs="Times New Roman"/>
          <w:sz w:val="24"/>
          <w:szCs w:val="24"/>
        </w:rPr>
        <w:t xml:space="preserve">                                                           (4)</w:t>
      </w:r>
    </w:p>
    <w:p w14:paraId="57EE9563" w14:textId="5DDA393C" w:rsidR="007E513E" w:rsidRPr="00B2701F" w:rsidRDefault="007E513E" w:rsidP="00B2701F">
      <w:pPr>
        <w:spacing w:before="120" w:after="120" w:line="360" w:lineRule="auto"/>
        <w:jc w:val="both"/>
        <w:rPr>
          <w:rFonts w:ascii="Times New Roman" w:hAnsi="Times New Roman" w:cs="Times New Roman"/>
          <w:sz w:val="24"/>
          <w:szCs w:val="24"/>
        </w:rPr>
      </w:pPr>
      <w:r w:rsidRPr="00B2701F">
        <w:rPr>
          <w:rFonts w:ascii="Times New Roman" w:eastAsiaTheme="minorEastAsia" w:hAnsi="Times New Roman" w:cs="Times New Roman"/>
          <w:sz w:val="24"/>
          <w:szCs w:val="24"/>
        </w:rPr>
        <w:t>Where s represents the total number of trials, o is the overall number of outputs, T is the desired output, and Y is the actual output respectively [27].</w:t>
      </w:r>
    </w:p>
    <w:p w14:paraId="76E5D9F1" w14:textId="77777777" w:rsidR="007E513E" w:rsidRPr="00B2701F" w:rsidRDefault="007E513E" w:rsidP="00B2701F">
      <w:pPr>
        <w:pStyle w:val="ListParagraph"/>
        <w:numPr>
          <w:ilvl w:val="0"/>
          <w:numId w:val="5"/>
        </w:numPr>
        <w:spacing w:before="120" w:after="120" w:line="360" w:lineRule="auto"/>
        <w:ind w:left="360"/>
        <w:contextualSpacing w:val="0"/>
        <w:jc w:val="both"/>
        <w:rPr>
          <w:rFonts w:ascii="Times New Roman" w:hAnsi="Times New Roman" w:cs="Times New Roman"/>
          <w:b/>
          <w:bCs/>
          <w:sz w:val="24"/>
          <w:szCs w:val="24"/>
        </w:rPr>
      </w:pPr>
      <w:r w:rsidRPr="00B2701F">
        <w:rPr>
          <w:rFonts w:ascii="Times New Roman" w:hAnsi="Times New Roman" w:cs="Times New Roman"/>
          <w:b/>
          <w:bCs/>
          <w:sz w:val="24"/>
          <w:szCs w:val="24"/>
        </w:rPr>
        <w:t>Fuzzy technique</w:t>
      </w:r>
    </w:p>
    <w:p w14:paraId="6AE6F0BA" w14:textId="303DCC76" w:rsidR="007E513E" w:rsidRPr="00B2701F" w:rsidRDefault="00D2563B" w:rsidP="00B2701F">
      <w:pPr>
        <w:spacing w:before="120" w:after="120" w:line="360" w:lineRule="auto"/>
        <w:jc w:val="both"/>
        <w:rPr>
          <w:rFonts w:ascii="Times New Roman" w:hAnsi="Times New Roman" w:cs="Times New Roman"/>
          <w:noProof/>
          <w:sz w:val="24"/>
          <w:szCs w:val="24"/>
        </w:rPr>
      </w:pPr>
      <w:r>
        <w:rPr>
          <w:noProof/>
        </w:rPr>
        <mc:AlternateContent>
          <mc:Choice Requires="wpg">
            <w:drawing>
              <wp:anchor distT="0" distB="0" distL="114300" distR="114300" simplePos="0" relativeHeight="251658752" behindDoc="0" locked="0" layoutInCell="1" allowOverlap="1" wp14:anchorId="67E35910" wp14:editId="692E6B37">
                <wp:simplePos x="0" y="0"/>
                <wp:positionH relativeFrom="column">
                  <wp:posOffset>1057275</wp:posOffset>
                </wp:positionH>
                <wp:positionV relativeFrom="paragraph">
                  <wp:posOffset>613410</wp:posOffset>
                </wp:positionV>
                <wp:extent cx="3895725" cy="2971800"/>
                <wp:effectExtent l="0" t="0" r="28575" b="19050"/>
                <wp:wrapTopAndBottom/>
                <wp:docPr id="106" name="Group 106"/>
                <wp:cNvGraphicFramePr/>
                <a:graphic xmlns:a="http://schemas.openxmlformats.org/drawingml/2006/main">
                  <a:graphicData uri="http://schemas.microsoft.com/office/word/2010/wordprocessingGroup">
                    <wpg:wgp>
                      <wpg:cNvGrpSpPr/>
                      <wpg:grpSpPr>
                        <a:xfrm>
                          <a:off x="0" y="0"/>
                          <a:ext cx="3895725" cy="2971800"/>
                          <a:chOff x="0" y="0"/>
                          <a:chExt cx="2946400" cy="2285432"/>
                        </a:xfrm>
                      </wpg:grpSpPr>
                      <wps:wsp>
                        <wps:cNvPr id="107" name="Rectangle 107"/>
                        <wps:cNvSpPr/>
                        <wps:spPr>
                          <a:xfrm>
                            <a:off x="1009650" y="0"/>
                            <a:ext cx="859790" cy="286385"/>
                          </a:xfrm>
                          <a:prstGeom prst="rect">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6E9DB710" w14:textId="77777777" w:rsidR="00411F89" w:rsidRPr="00D2563B" w:rsidRDefault="00411F89" w:rsidP="00411F89">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Crisp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1009650" y="488950"/>
                            <a:ext cx="859809" cy="42990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579809" w14:textId="77777777" w:rsidR="00411F89" w:rsidRPr="00D2563B" w:rsidRDefault="00411F89" w:rsidP="00411F89">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Fuzzification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1009650" y="1600200"/>
                            <a:ext cx="859809" cy="26613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3237BD" w14:textId="77777777" w:rsidR="00411F89" w:rsidRPr="00D2563B" w:rsidRDefault="00411F89" w:rsidP="00411F89">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DE fuzzifier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1009650" y="2019300"/>
                            <a:ext cx="859809" cy="266132"/>
                          </a:xfrm>
                          <a:prstGeom prst="rect">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50351037" w14:textId="77777777" w:rsidR="00411F89" w:rsidRPr="00D2563B" w:rsidRDefault="00411F89" w:rsidP="00411F89">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Crisp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0" y="1574800"/>
                            <a:ext cx="859809" cy="355600"/>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C1A911" w14:textId="77777777" w:rsidR="00411F89" w:rsidRPr="00D2563B" w:rsidRDefault="00411F89" w:rsidP="00411F89">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Use Centre of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63500" y="469900"/>
                            <a:ext cx="859809" cy="44894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77A55B" w14:textId="37EE4702" w:rsidR="00411F89" w:rsidRPr="00D2563B" w:rsidRDefault="00411F89" w:rsidP="00411F89">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Membership function is developed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1073150" y="1047750"/>
                            <a:ext cx="1873250" cy="469900"/>
                          </a:xfrm>
                          <a:prstGeom prst="rect">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370BD5D0" w14:textId="77777777" w:rsidR="00411F89" w:rsidRPr="00D2563B" w:rsidRDefault="00411F89" w:rsidP="00411F89">
                              <w:pPr>
                                <w:pStyle w:val="NoSpacing"/>
                                <w:jc w:val="center"/>
                                <w:rPr>
                                  <w:rFonts w:ascii="Times New Roman" w:hAnsi="Times New Roman"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1123950" y="1193800"/>
                            <a:ext cx="742950" cy="23939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86248E" w14:textId="77777777" w:rsidR="00411F89" w:rsidRPr="00D2563B" w:rsidRDefault="00411F89" w:rsidP="00411F89">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Interference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2070100" y="1130300"/>
                            <a:ext cx="742950" cy="359521"/>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06B1F4" w14:textId="77777777" w:rsidR="00411F89" w:rsidRPr="00D2563B" w:rsidRDefault="00411F89" w:rsidP="00411F89">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Rule based (IF-THEN)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wps:spPr>
                          <a:xfrm rot="5400000">
                            <a:off x="1663383" y="850582"/>
                            <a:ext cx="698435" cy="215141"/>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FF03E4" w14:textId="77777777" w:rsidR="00411F89" w:rsidRPr="00D2563B" w:rsidRDefault="00411F89" w:rsidP="00411F89">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Fuzzy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Rectangle 117"/>
                        <wps:cNvSpPr/>
                        <wps:spPr>
                          <a:xfrm rot="5400000">
                            <a:off x="1579880" y="1596086"/>
                            <a:ext cx="870588" cy="215141"/>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B63B9E" w14:textId="77777777" w:rsidR="00411F89" w:rsidRPr="00D2563B" w:rsidRDefault="00411F89" w:rsidP="00411F89">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Fuzzy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Straight Arrow Connector 118"/>
                        <wps:cNvCnPr/>
                        <wps:spPr>
                          <a:xfrm>
                            <a:off x="1441450" y="285750"/>
                            <a:ext cx="0" cy="2025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9" name="Straight Arrow Connector 119"/>
                        <wps:cNvCnPr/>
                        <wps:spPr>
                          <a:xfrm>
                            <a:off x="1441450" y="920750"/>
                            <a:ext cx="0" cy="274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0" name="Straight Arrow Connector 120"/>
                        <wps:cNvCnPr/>
                        <wps:spPr>
                          <a:xfrm>
                            <a:off x="1441450" y="1435100"/>
                            <a:ext cx="0" cy="167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1" name="Straight Arrow Connector 121"/>
                        <wps:cNvCnPr/>
                        <wps:spPr>
                          <a:xfrm>
                            <a:off x="1441450" y="1866900"/>
                            <a:ext cx="0" cy="1530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2" name="Straight Arrow Connector 122"/>
                        <wps:cNvCnPr/>
                        <wps:spPr>
                          <a:xfrm flipH="1">
                            <a:off x="1866900" y="1308100"/>
                            <a:ext cx="203200" cy="22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7E35910" id="Group 106" o:spid="_x0000_s1057" style="position:absolute;left:0;text-align:left;margin-left:83.25pt;margin-top:48.3pt;width:306.75pt;height:234pt;z-index:251658752;mso-width-relative:margin;mso-height-relative:margin" coordsize="29464,22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">
                <v:rect id="Rectangle 107" o:spid="_x0000_s1058" style="position:absolute;left:10096;width:8598;height:2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" filled="f" strokecolor="black [3213]">
                  <v:stroke dashstyle="dash"/>
                  <v:textbox>
                    <w:txbxContent>
                      <w:p w14:paraId="6E9DB710" w14:textId="77777777" w:rsidR="00411F89" w:rsidRPr="00D2563B" w:rsidRDefault="00411F89" w:rsidP="00411F89">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Crisp input</w:t>
                        </w:r>
                      </w:p>
                    </w:txbxContent>
                  </v:textbox>
                </v:rect>
                <v:rect id="Rectangle 108" o:spid="_x0000_s1059" style="position:absolute;left:10096;top:4889;width:8598;height:4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" filled="f" strokecolor="black [3213]" strokeweight="1.5pt">
                  <v:textbox>
                    <w:txbxContent>
                      <w:p w14:paraId="0A579809" w14:textId="77777777" w:rsidR="00411F89" w:rsidRPr="00D2563B" w:rsidRDefault="00411F89" w:rsidP="00411F89">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Fuzzification Interface</w:t>
                        </w:r>
                      </w:p>
                    </w:txbxContent>
                  </v:textbox>
                </v:rect>
                <v:rect id="Rectangle 109" o:spid="_x0000_s1060" style="position:absolute;left:10096;top:16002;width:8598;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" filled="f" strokecolor="black [3213]" strokeweight="1.5pt">
                  <v:textbox>
                    <w:txbxContent>
                      <w:p w14:paraId="383237BD" w14:textId="77777777" w:rsidR="00411F89" w:rsidRPr="00D2563B" w:rsidRDefault="00411F89" w:rsidP="00411F89">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DE fuzzifier</w:t>
                        </w:r>
                      </w:p>
                    </w:txbxContent>
                  </v:textbox>
                </v:rect>
                <v:rect id="Rectangle 110" o:spid="_x0000_s1061" style="position:absolute;left:10096;top:20193;width:8598;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" filled="f" strokecolor="black [3213]">
                  <v:stroke dashstyle="dash"/>
                  <v:textbox>
                    <w:txbxContent>
                      <w:p w14:paraId="50351037" w14:textId="77777777" w:rsidR="00411F89" w:rsidRPr="00D2563B" w:rsidRDefault="00411F89" w:rsidP="00411F89">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Crisp output</w:t>
                        </w:r>
                      </w:p>
                    </w:txbxContent>
                  </v:textbox>
                </v:rect>
                <v:rect id="Rectangle 111" o:spid="_x0000_s1062" style="position:absolute;top:15748;width:8598;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" filled="f" stroked="f" strokeweight=".25pt">
                  <v:textbox>
                    <w:txbxContent>
                      <w:p w14:paraId="2AC1A911" w14:textId="77777777" w:rsidR="00411F89" w:rsidRPr="00D2563B" w:rsidRDefault="00411F89" w:rsidP="00411F89">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Use Centre of Area</w:t>
                        </w:r>
                      </w:p>
                    </w:txbxContent>
                  </v:textbox>
                </v:rect>
                <v:rect id="Rectangle 112" o:spid="_x0000_s1063" style="position:absolute;left:635;top:4699;width:8598;height:4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" filled="f" stroked="f" strokeweight=".25pt">
                  <v:textbox>
                    <w:txbxContent>
                      <w:p w14:paraId="5677A55B" w14:textId="37EE4702" w:rsidR="00411F89" w:rsidRPr="00D2563B" w:rsidRDefault="00411F89" w:rsidP="00411F89">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Membership function is developed</w:t>
                        </w:r>
                      </w:p>
                    </w:txbxContent>
                  </v:textbox>
                </v:rect>
                <v:rect id="Rectangle 113" o:spid="_x0000_s1064" style="position:absolute;left:10731;top:10477;width:18733;height:4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" filled="f" strokecolor="black [3213]">
                  <v:stroke dashstyle="dash"/>
                  <v:textbox>
                    <w:txbxContent>
                      <w:p w14:paraId="370BD5D0" w14:textId="77777777" w:rsidR="00411F89" w:rsidRPr="00D2563B" w:rsidRDefault="00411F89" w:rsidP="00411F89">
                        <w:pPr>
                          <w:pStyle w:val="NoSpacing"/>
                          <w:jc w:val="center"/>
                          <w:rPr>
                            <w:rFonts w:ascii="Times New Roman" w:hAnsi="Times New Roman" w:cs="Times New Roman"/>
                            <w:color w:val="000000" w:themeColor="text1"/>
                          </w:rPr>
                        </w:pPr>
                      </w:p>
                    </w:txbxContent>
                  </v:textbox>
                </v:rect>
                <v:rect id="Rectangle 114" o:spid="_x0000_s1065" style="position:absolute;left:11239;top:11938;width:7430;height:2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" filled="f" strokecolor="black [3213]" strokeweight="1.5pt">
                  <v:textbox>
                    <w:txbxContent>
                      <w:p w14:paraId="6086248E" w14:textId="77777777" w:rsidR="00411F89" w:rsidRPr="00D2563B" w:rsidRDefault="00411F89" w:rsidP="00411F89">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Interference</w:t>
                        </w:r>
                      </w:p>
                    </w:txbxContent>
                  </v:textbox>
                </v:rect>
                <v:rect id="Rectangle 115" o:spid="_x0000_s1066" style="position:absolute;left:20701;top:11303;width:7429;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" filled="f" strokecolor="black [3213]" strokeweight=".25pt">
                  <v:textbox>
                    <w:txbxContent>
                      <w:p w14:paraId="3A06B1F4" w14:textId="77777777" w:rsidR="00411F89" w:rsidRPr="00D2563B" w:rsidRDefault="00411F89" w:rsidP="00411F89">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Rule based (IF-THEN)</w:t>
                        </w:r>
                      </w:p>
                    </w:txbxContent>
                  </v:textbox>
                </v:rect>
                <v:rect id="Rectangle 116" o:spid="_x0000_s1067" style="position:absolute;left:16634;top:8505;width:6984;height:215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" filled="f" stroked="f" strokeweight=".25pt">
                  <v:textbox>
                    <w:txbxContent>
                      <w:p w14:paraId="5FFF03E4" w14:textId="77777777" w:rsidR="00411F89" w:rsidRPr="00D2563B" w:rsidRDefault="00411F89" w:rsidP="00411F89">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Fuzzy Input</w:t>
                        </w:r>
                      </w:p>
                    </w:txbxContent>
                  </v:textbox>
                </v:rect>
                <v:rect id="Rectangle 117" o:spid="_x0000_s1068" style="position:absolute;left:15799;top:15960;width:8706;height:215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" filled="f" stroked="f" strokeweight=".25pt">
                  <v:textbox>
                    <w:txbxContent>
                      <w:p w14:paraId="57B63B9E" w14:textId="77777777" w:rsidR="00411F89" w:rsidRPr="00D2563B" w:rsidRDefault="00411F89" w:rsidP="00411F89">
                        <w:pPr>
                          <w:pStyle w:val="NoSpacing"/>
                          <w:jc w:val="center"/>
                          <w:rPr>
                            <w:rFonts w:ascii="Times New Roman" w:hAnsi="Times New Roman" w:cs="Times New Roman"/>
                            <w:color w:val="000000" w:themeColor="text1"/>
                          </w:rPr>
                        </w:pPr>
                        <w:r w:rsidRPr="00D2563B">
                          <w:rPr>
                            <w:rFonts w:ascii="Times New Roman" w:hAnsi="Times New Roman" w:cs="Times New Roman"/>
                            <w:color w:val="000000" w:themeColor="text1"/>
                          </w:rPr>
                          <w:t>Fuzzy Output</w:t>
                        </w:r>
                      </w:p>
                    </w:txbxContent>
                  </v:textbox>
                </v:rect>
                <v:shape id="Straight Arrow Connector 118" o:spid="_x0000_s1069" type="#_x0000_t32" style="position:absolute;left:14414;top:2857;width:0;height:20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" strokecolor="black [3040]">
                  <v:stroke endarrow="block"/>
                </v:shape>
                <v:shape id="Straight Arrow Connector 119" o:spid="_x0000_s1070" type="#_x0000_t32" style="position:absolute;left:14414;top:9207;width:0;height:27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" strokecolor="black [3040]">
                  <v:stroke endarrow="block"/>
                </v:shape>
                <v:shape id="Straight Arrow Connector 120" o:spid="_x0000_s1071" type="#_x0000_t32" style="position:absolute;left:14414;top:14351;width:0;height:16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" strokecolor="black [3040]">
                  <v:stroke endarrow="block"/>
                </v:shape>
                <v:shape id="Straight Arrow Connector 121" o:spid="_x0000_s1072" type="#_x0000_t32" style="position:absolute;left:14414;top:18669;width:0;height:1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" strokecolor="black [3040]">
                  <v:stroke endarrow="block"/>
                </v:shape>
                <v:shape id="Straight Arrow Connector 122" o:spid="_x0000_s1073" type="#_x0000_t32" style="position:absolute;left:18669;top:13081;width:2032;height: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" strokecolor="black [3040]">
                  <v:stroke endarrow="block"/>
                </v:shape>
                <w10:wrap type="topAndBottom"/>
              </v:group>
            </w:pict>
          </mc:Fallback>
        </mc:AlternateContent>
      </w:r>
      <w:r w:rsidR="007E513E" w:rsidRPr="00B2701F">
        <w:rPr>
          <w:rFonts w:ascii="Times New Roman" w:hAnsi="Times New Roman" w:cs="Times New Roman"/>
        </w:rPr>
        <w:t xml:space="preserve"> </w:t>
      </w:r>
      <w:r w:rsidR="007E513E" w:rsidRPr="00B2701F">
        <w:rPr>
          <w:rFonts w:ascii="Times New Roman" w:hAnsi="Times New Roman" w:cs="Times New Roman"/>
          <w:sz w:val="24"/>
          <w:szCs w:val="24"/>
        </w:rPr>
        <w:t xml:space="preserve">A fuzzifier, an inference engine, and a </w:t>
      </w:r>
      <w:proofErr w:type="spellStart"/>
      <w:r w:rsidR="007E513E" w:rsidRPr="00B2701F">
        <w:rPr>
          <w:rFonts w:ascii="Times New Roman" w:hAnsi="Times New Roman" w:cs="Times New Roman"/>
          <w:sz w:val="24"/>
          <w:szCs w:val="24"/>
        </w:rPr>
        <w:t>defuzzifier</w:t>
      </w:r>
      <w:proofErr w:type="spellEnd"/>
      <w:r w:rsidR="007E513E" w:rsidRPr="00B2701F">
        <w:rPr>
          <w:rFonts w:ascii="Times New Roman" w:hAnsi="Times New Roman" w:cs="Times New Roman"/>
          <w:sz w:val="24"/>
          <w:szCs w:val="24"/>
        </w:rPr>
        <w:t xml:space="preserve"> are the four components that make up a standard fuzzy system [28]. These components are shown in figure </w:t>
      </w:r>
      <w:r w:rsidR="009526F0">
        <w:rPr>
          <w:rFonts w:ascii="Times New Roman" w:hAnsi="Times New Roman" w:cs="Times New Roman"/>
          <w:sz w:val="24"/>
          <w:szCs w:val="24"/>
        </w:rPr>
        <w:t>3</w:t>
      </w:r>
      <w:r w:rsidR="007E513E" w:rsidRPr="00B2701F">
        <w:rPr>
          <w:rFonts w:ascii="Times New Roman" w:hAnsi="Times New Roman" w:cs="Times New Roman"/>
          <w:sz w:val="24"/>
          <w:szCs w:val="24"/>
        </w:rPr>
        <w:t>.</w:t>
      </w:r>
    </w:p>
    <w:p w14:paraId="38AE0B47" w14:textId="5DE4DEA2" w:rsidR="007E513E" w:rsidRPr="00B2701F" w:rsidRDefault="007E513E" w:rsidP="00B2701F">
      <w:pPr>
        <w:spacing w:before="120" w:after="120" w:line="360" w:lineRule="auto"/>
        <w:jc w:val="center"/>
        <w:rPr>
          <w:rFonts w:ascii="Times New Roman" w:hAnsi="Times New Roman" w:cs="Times New Roman"/>
          <w:sz w:val="24"/>
          <w:szCs w:val="24"/>
        </w:rPr>
      </w:pPr>
    </w:p>
    <w:p w14:paraId="07F37871" w14:textId="7F3DFE6E" w:rsidR="007E513E" w:rsidRPr="00B2701F" w:rsidRDefault="007E513E" w:rsidP="00B2701F">
      <w:pPr>
        <w:pStyle w:val="Caption"/>
        <w:spacing w:before="120" w:after="120" w:line="360" w:lineRule="auto"/>
        <w:jc w:val="center"/>
        <w:rPr>
          <w:rFonts w:ascii="Times New Roman" w:hAnsi="Times New Roman" w:cs="Times New Roman"/>
          <w:i w:val="0"/>
          <w:iCs w:val="0"/>
          <w:color w:val="auto"/>
          <w:sz w:val="24"/>
          <w:szCs w:val="24"/>
        </w:rPr>
      </w:pPr>
      <w:r w:rsidRPr="00B2701F">
        <w:rPr>
          <w:rFonts w:ascii="Times New Roman" w:hAnsi="Times New Roman" w:cs="Times New Roman"/>
          <w:i w:val="0"/>
          <w:iCs w:val="0"/>
          <w:color w:val="auto"/>
          <w:sz w:val="24"/>
          <w:szCs w:val="24"/>
        </w:rPr>
        <w:t xml:space="preserve">Figure </w:t>
      </w:r>
      <w:r w:rsidRPr="00B2701F">
        <w:rPr>
          <w:rFonts w:ascii="Times New Roman" w:hAnsi="Times New Roman" w:cs="Times New Roman"/>
          <w:i w:val="0"/>
          <w:iCs w:val="0"/>
          <w:color w:val="auto"/>
          <w:sz w:val="24"/>
          <w:szCs w:val="24"/>
        </w:rPr>
        <w:fldChar w:fldCharType="begin"/>
      </w:r>
      <w:r w:rsidRPr="00B2701F">
        <w:rPr>
          <w:rFonts w:ascii="Times New Roman" w:hAnsi="Times New Roman" w:cs="Times New Roman"/>
          <w:i w:val="0"/>
          <w:iCs w:val="0"/>
          <w:color w:val="auto"/>
          <w:sz w:val="24"/>
          <w:szCs w:val="24"/>
        </w:rPr>
        <w:instrText xml:space="preserve"> SEQ Figure \* ARABIC </w:instrText>
      </w:r>
      <w:r w:rsidRPr="00B2701F">
        <w:rPr>
          <w:rFonts w:ascii="Times New Roman" w:hAnsi="Times New Roman" w:cs="Times New Roman"/>
          <w:i w:val="0"/>
          <w:iCs w:val="0"/>
          <w:color w:val="auto"/>
          <w:sz w:val="24"/>
          <w:szCs w:val="24"/>
        </w:rPr>
        <w:fldChar w:fldCharType="separate"/>
      </w:r>
      <w:r w:rsidR="0058080C" w:rsidRPr="00B2701F">
        <w:rPr>
          <w:rFonts w:ascii="Times New Roman" w:hAnsi="Times New Roman" w:cs="Times New Roman"/>
          <w:i w:val="0"/>
          <w:iCs w:val="0"/>
          <w:noProof/>
          <w:color w:val="auto"/>
          <w:sz w:val="24"/>
          <w:szCs w:val="24"/>
        </w:rPr>
        <w:t>3</w:t>
      </w:r>
      <w:r w:rsidRPr="00B2701F">
        <w:rPr>
          <w:rFonts w:ascii="Times New Roman" w:hAnsi="Times New Roman" w:cs="Times New Roman"/>
          <w:i w:val="0"/>
          <w:iCs w:val="0"/>
          <w:color w:val="auto"/>
          <w:sz w:val="24"/>
          <w:szCs w:val="24"/>
        </w:rPr>
        <w:fldChar w:fldCharType="end"/>
      </w:r>
      <w:r w:rsidRPr="00B2701F">
        <w:rPr>
          <w:rFonts w:ascii="Times New Roman" w:hAnsi="Times New Roman" w:cs="Times New Roman"/>
          <w:i w:val="0"/>
          <w:iCs w:val="0"/>
          <w:color w:val="auto"/>
          <w:sz w:val="24"/>
          <w:szCs w:val="24"/>
        </w:rPr>
        <w:t>: Fuzzy model [28]</w:t>
      </w:r>
    </w:p>
    <w:p w14:paraId="22602BC5" w14:textId="77777777" w:rsidR="007E513E" w:rsidRPr="00B2701F" w:rsidRDefault="007E513E" w:rsidP="00B2701F">
      <w:pPr>
        <w:spacing w:before="120" w:after="120" w:line="360" w:lineRule="auto"/>
        <w:rPr>
          <w:rFonts w:ascii="Times New Roman" w:hAnsi="Times New Roman" w:cs="Times New Roman"/>
          <w:b/>
          <w:bCs/>
          <w:sz w:val="24"/>
          <w:szCs w:val="24"/>
        </w:rPr>
      </w:pPr>
      <w:r w:rsidRPr="00B2701F">
        <w:rPr>
          <w:rFonts w:ascii="Times New Roman" w:hAnsi="Times New Roman" w:cs="Times New Roman"/>
          <w:b/>
          <w:bCs/>
          <w:sz w:val="24"/>
          <w:szCs w:val="24"/>
        </w:rPr>
        <w:t>The basic principle used in the fuzzy system.</w:t>
      </w:r>
    </w:p>
    <w:p w14:paraId="5E7BD831" w14:textId="77777777" w:rsidR="007E513E" w:rsidRPr="00B2701F" w:rsidRDefault="007E513E" w:rsidP="00B2701F">
      <w:pPr>
        <w:pStyle w:val="ListParagraph"/>
        <w:numPr>
          <w:ilvl w:val="0"/>
          <w:numId w:val="5"/>
        </w:numPr>
        <w:spacing w:before="120" w:after="120" w:line="360" w:lineRule="auto"/>
        <w:ind w:left="360"/>
        <w:contextualSpacing w:val="0"/>
        <w:jc w:val="both"/>
        <w:rPr>
          <w:rFonts w:ascii="Times New Roman" w:hAnsi="Times New Roman" w:cs="Times New Roman"/>
          <w:sz w:val="24"/>
          <w:szCs w:val="24"/>
        </w:rPr>
      </w:pPr>
      <w:r w:rsidRPr="00B2701F">
        <w:rPr>
          <w:rFonts w:ascii="Times New Roman" w:hAnsi="Times New Roman" w:cs="Times New Roman"/>
          <w:sz w:val="24"/>
          <w:szCs w:val="24"/>
        </w:rPr>
        <w:t>The establishment of fuzzier rules.</w:t>
      </w:r>
    </w:p>
    <w:p w14:paraId="5021AF69" w14:textId="77777777" w:rsidR="007E513E" w:rsidRPr="00B2701F" w:rsidRDefault="007E513E" w:rsidP="00B2701F">
      <w:pPr>
        <w:pStyle w:val="ListParagraph"/>
        <w:numPr>
          <w:ilvl w:val="0"/>
          <w:numId w:val="5"/>
        </w:numPr>
        <w:spacing w:before="120" w:after="120" w:line="360" w:lineRule="auto"/>
        <w:ind w:left="360"/>
        <w:contextualSpacing w:val="0"/>
        <w:jc w:val="both"/>
        <w:rPr>
          <w:rFonts w:ascii="Times New Roman" w:hAnsi="Times New Roman" w:cs="Times New Roman"/>
          <w:sz w:val="24"/>
          <w:szCs w:val="24"/>
        </w:rPr>
      </w:pPr>
      <w:r w:rsidRPr="00B2701F">
        <w:rPr>
          <w:rFonts w:ascii="Times New Roman" w:hAnsi="Times New Roman" w:cs="Times New Roman"/>
          <w:sz w:val="24"/>
          <w:szCs w:val="24"/>
        </w:rPr>
        <w:t>Adjust the accuracy of the input data depending on their degree of membership.</w:t>
      </w:r>
    </w:p>
    <w:p w14:paraId="3753204B" w14:textId="77777777" w:rsidR="007E513E" w:rsidRPr="00B2701F" w:rsidRDefault="007E513E" w:rsidP="00B2701F">
      <w:pPr>
        <w:pStyle w:val="ListParagraph"/>
        <w:numPr>
          <w:ilvl w:val="0"/>
          <w:numId w:val="5"/>
        </w:numPr>
        <w:spacing w:before="120" w:after="120" w:line="360" w:lineRule="auto"/>
        <w:ind w:left="360"/>
        <w:contextualSpacing w:val="0"/>
        <w:jc w:val="both"/>
        <w:rPr>
          <w:rFonts w:ascii="Times New Roman" w:hAnsi="Times New Roman" w:cs="Times New Roman"/>
          <w:sz w:val="24"/>
          <w:szCs w:val="24"/>
        </w:rPr>
      </w:pPr>
      <w:r w:rsidRPr="00B2701F">
        <w:rPr>
          <w:rFonts w:ascii="Times New Roman" w:hAnsi="Times New Roman" w:cs="Times New Roman"/>
          <w:sz w:val="24"/>
          <w:szCs w:val="24"/>
        </w:rPr>
        <w:t>Combining fuzzy information with fuzzy rules to make more accurate judgments.</w:t>
      </w:r>
    </w:p>
    <w:p w14:paraId="0B0AAC39" w14:textId="77777777" w:rsidR="007E513E" w:rsidRPr="00B2701F" w:rsidRDefault="007E513E" w:rsidP="00B2701F">
      <w:pPr>
        <w:pStyle w:val="ListParagraph"/>
        <w:numPr>
          <w:ilvl w:val="0"/>
          <w:numId w:val="5"/>
        </w:numPr>
        <w:spacing w:before="120" w:after="120" w:line="360" w:lineRule="auto"/>
        <w:ind w:left="360"/>
        <w:contextualSpacing w:val="0"/>
        <w:jc w:val="both"/>
        <w:rPr>
          <w:rFonts w:ascii="Times New Roman" w:hAnsi="Times New Roman" w:cs="Times New Roman"/>
          <w:sz w:val="24"/>
          <w:szCs w:val="24"/>
        </w:rPr>
      </w:pPr>
      <w:r w:rsidRPr="00B2701F">
        <w:rPr>
          <w:rFonts w:ascii="Times New Roman" w:hAnsi="Times New Roman" w:cs="Times New Roman"/>
          <w:sz w:val="24"/>
          <w:szCs w:val="24"/>
        </w:rPr>
        <w:lastRenderedPageBreak/>
        <w:t>The output is then de-fuzzified, resulting in a clear numerical value.</w:t>
      </w:r>
    </w:p>
    <w:p w14:paraId="337DCB6B" w14:textId="77777777" w:rsidR="007E513E" w:rsidRPr="00B2701F" w:rsidRDefault="007E513E"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Below is an illustration of the principle used to assess the membership values:</w:t>
      </w:r>
    </w:p>
    <w:p w14:paraId="7BF190FF" w14:textId="77777777" w:rsidR="007E513E" w:rsidRPr="00B2701F" w:rsidRDefault="007E513E" w:rsidP="00B2701F">
      <w:pPr>
        <w:spacing w:before="120" w:after="120" w:line="360" w:lineRule="auto"/>
        <w:jc w:val="center"/>
        <w:rPr>
          <w:rFonts w:ascii="Times New Roman" w:eastAsiaTheme="minorEastAsia" w:hAnsi="Times New Roman" w:cs="Times New Roman"/>
          <w:sz w:val="24"/>
          <w:szCs w:val="24"/>
        </w:rPr>
      </w:pPr>
      <w:r w:rsidRPr="00B2701F">
        <w:rPr>
          <w:rFonts w:ascii="Times New Roman" w:eastAsiaTheme="minorEastAsia" w:hAnsi="Times New Roman" w:cs="Times New Roman"/>
          <w:sz w:val="24"/>
          <w:szCs w:val="24"/>
        </w:rPr>
        <w:t xml:space="preserve">                                </w:t>
      </w:r>
      <m:oMath>
        <m:r>
          <w:rPr>
            <w:rFonts w:ascii="Cambria Math" w:hAnsi="Cambria Math" w:cs="Times New Roman"/>
            <w:sz w:val="24"/>
            <w:szCs w:val="24"/>
          </w:rPr>
          <m:t>f(a)=</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                          if a≤m</m:t>
                  </m:r>
                </m:e>
              </m:mr>
              <m:mr>
                <m:e>
                  <m:f>
                    <m:fPr>
                      <m:ctrlPr>
                        <w:rPr>
                          <w:rFonts w:ascii="Cambria Math" w:hAnsi="Cambria Math" w:cs="Times New Roman"/>
                          <w:i/>
                          <w:sz w:val="24"/>
                          <w:szCs w:val="24"/>
                        </w:rPr>
                      </m:ctrlPr>
                    </m:fPr>
                    <m:num>
                      <m:r>
                        <w:rPr>
                          <w:rFonts w:ascii="Cambria Math" w:hAnsi="Cambria Math" w:cs="Times New Roman"/>
                          <w:sz w:val="24"/>
                          <w:szCs w:val="24"/>
                        </w:rPr>
                        <m:t>a-m</m:t>
                      </m:r>
                    </m:num>
                    <m:den>
                      <m:r>
                        <w:rPr>
                          <w:rFonts w:ascii="Cambria Math" w:hAnsi="Cambria Math" w:cs="Times New Roman"/>
                          <w:sz w:val="24"/>
                          <w:szCs w:val="24"/>
                        </w:rPr>
                        <m:t>n-1</m:t>
                      </m:r>
                    </m:den>
                  </m:f>
                  <m:r>
                    <w:rPr>
                      <w:rFonts w:ascii="Cambria Math" w:hAnsi="Cambria Math" w:cs="Times New Roman"/>
                      <w:sz w:val="24"/>
                      <w:szCs w:val="24"/>
                    </w:rPr>
                    <m:t xml:space="preserve">                if m≤a≤n </m:t>
                  </m:r>
                </m:e>
              </m:mr>
              <m:mr>
                <m:e>
                  <m:m>
                    <m:mPr>
                      <m:mcs>
                        <m:mc>
                          <m:mcPr>
                            <m:count m:val="1"/>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x-a</m:t>
                            </m:r>
                          </m:num>
                          <m:den>
                            <m:r>
                              <w:rPr>
                                <w:rFonts w:ascii="Cambria Math" w:hAnsi="Cambria Math" w:cs="Times New Roman"/>
                                <w:sz w:val="24"/>
                                <w:szCs w:val="24"/>
                              </w:rPr>
                              <m:t>x-n</m:t>
                            </m:r>
                          </m:den>
                        </m:f>
                        <m:r>
                          <w:rPr>
                            <w:rFonts w:ascii="Cambria Math" w:hAnsi="Cambria Math" w:cs="Times New Roman"/>
                            <w:sz w:val="24"/>
                            <w:szCs w:val="24"/>
                          </w:rPr>
                          <m:t xml:space="preserve">                if n≤a≤x </m:t>
                        </m:r>
                      </m:e>
                    </m:mr>
                    <m:mr>
                      <m:e>
                        <m:r>
                          <w:rPr>
                            <w:rFonts w:ascii="Cambria Math" w:hAnsi="Cambria Math" w:cs="Times New Roman"/>
                            <w:sz w:val="24"/>
                            <w:szCs w:val="24"/>
                          </w:rPr>
                          <m:t>0                         ifa≥x</m:t>
                        </m:r>
                      </m:e>
                    </m:mr>
                  </m:m>
                </m:e>
              </m:mr>
            </m:m>
          </m:e>
        </m:d>
      </m:oMath>
      <w:r w:rsidRPr="00B2701F">
        <w:rPr>
          <w:rFonts w:ascii="Times New Roman" w:eastAsiaTheme="minorEastAsia" w:hAnsi="Times New Roman" w:cs="Times New Roman"/>
          <w:sz w:val="24"/>
          <w:szCs w:val="24"/>
        </w:rPr>
        <w:t xml:space="preserve">                                                         (5)</w:t>
      </w:r>
    </w:p>
    <w:p w14:paraId="7D5491A0" w14:textId="77777777" w:rsidR="007E513E" w:rsidRPr="00B2701F" w:rsidRDefault="007E513E"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Input variables are denoted by a, m n, and x. Fuzzy rule creation is a crucial task since it facilitates the process of input-to-output recording. High, medium, and low are examples of linguistic values that could be utilized to define a fuzzy rule, using attributes A1, A2..., A</w:t>
      </w:r>
      <w:r w:rsidRPr="00B2701F">
        <w:rPr>
          <w:rFonts w:ascii="Times New Roman" w:hAnsi="Times New Roman" w:cs="Times New Roman"/>
          <w:sz w:val="24"/>
          <w:szCs w:val="24"/>
          <w:vertAlign w:val="subscript"/>
        </w:rPr>
        <w:t>n</w:t>
      </w:r>
      <w:r w:rsidRPr="00B2701F">
        <w:rPr>
          <w:rFonts w:ascii="Times New Roman" w:hAnsi="Times New Roman" w:cs="Times New Roman"/>
          <w:sz w:val="24"/>
          <w:szCs w:val="24"/>
        </w:rPr>
        <w:t>, and class labels C1, and C2. As a result, the fuzzy rule could be stated as follows:</w:t>
      </w:r>
    </w:p>
    <w:p w14:paraId="3063A53B" w14:textId="77777777" w:rsidR="007E513E" w:rsidRPr="00B2701F" w:rsidRDefault="007E513E" w:rsidP="00B2701F">
      <w:pPr>
        <w:pStyle w:val="ListParagraph"/>
        <w:numPr>
          <w:ilvl w:val="0"/>
          <w:numId w:val="6"/>
        </w:numPr>
        <w:spacing w:before="120" w:after="120" w:line="360" w:lineRule="auto"/>
        <w:ind w:left="360"/>
        <w:contextualSpacing w:val="0"/>
        <w:jc w:val="both"/>
        <w:rPr>
          <w:rFonts w:ascii="Times New Roman" w:hAnsi="Times New Roman" w:cs="Times New Roman"/>
          <w:sz w:val="24"/>
          <w:szCs w:val="24"/>
        </w:rPr>
      </w:pPr>
      <w:r w:rsidRPr="00B2701F">
        <w:rPr>
          <w:rFonts w:ascii="Times New Roman" w:hAnsi="Times New Roman" w:cs="Times New Roman"/>
          <w:sz w:val="24"/>
          <w:szCs w:val="24"/>
        </w:rPr>
        <w:t>If A1 is superior to A2 and A3 is average, then C2 is the highest possible class.</w:t>
      </w:r>
    </w:p>
    <w:p w14:paraId="79C696E1" w14:textId="77777777" w:rsidR="007E513E" w:rsidRPr="00B2701F" w:rsidRDefault="007E513E" w:rsidP="00B2701F">
      <w:pPr>
        <w:pStyle w:val="ListParagraph"/>
        <w:numPr>
          <w:ilvl w:val="0"/>
          <w:numId w:val="6"/>
        </w:numPr>
        <w:spacing w:before="120" w:after="120" w:line="360" w:lineRule="auto"/>
        <w:ind w:left="360"/>
        <w:contextualSpacing w:val="0"/>
        <w:jc w:val="both"/>
        <w:rPr>
          <w:rFonts w:ascii="Times New Roman" w:hAnsi="Times New Roman" w:cs="Times New Roman"/>
          <w:sz w:val="24"/>
          <w:szCs w:val="24"/>
        </w:rPr>
      </w:pPr>
      <w:r w:rsidRPr="00B2701F">
        <w:rPr>
          <w:rFonts w:ascii="Times New Roman" w:hAnsi="Times New Roman" w:cs="Times New Roman"/>
          <w:sz w:val="24"/>
          <w:szCs w:val="24"/>
        </w:rPr>
        <w:t>If A1 is low and A2 is medium and A3 is medium, then the class is C1.</w:t>
      </w:r>
    </w:p>
    <w:p w14:paraId="52973CC2" w14:textId="0EAF8B2F" w:rsidR="007E513E" w:rsidRPr="00B2701F" w:rsidRDefault="007E513E" w:rsidP="00B2701F">
      <w:pPr>
        <w:pStyle w:val="ListParagraph"/>
        <w:numPr>
          <w:ilvl w:val="0"/>
          <w:numId w:val="6"/>
        </w:numPr>
        <w:spacing w:before="120" w:after="120" w:line="360" w:lineRule="auto"/>
        <w:ind w:left="360"/>
        <w:contextualSpacing w:val="0"/>
        <w:jc w:val="both"/>
        <w:rPr>
          <w:rFonts w:ascii="Times New Roman" w:hAnsi="Times New Roman" w:cs="Times New Roman"/>
          <w:sz w:val="24"/>
          <w:szCs w:val="24"/>
        </w:rPr>
      </w:pPr>
      <w:r w:rsidRPr="00B2701F">
        <w:rPr>
          <w:rFonts w:ascii="Times New Roman" w:hAnsi="Times New Roman" w:cs="Times New Roman"/>
          <w:sz w:val="24"/>
          <w:szCs w:val="24"/>
        </w:rPr>
        <w:t>If A1 is high and A2 is medium and A3 is low, then the class is C2 [29].</w:t>
      </w:r>
    </w:p>
    <w:p w14:paraId="0F02C49B" w14:textId="77777777" w:rsidR="007E513E" w:rsidRPr="00B2701F" w:rsidRDefault="007E513E" w:rsidP="00B2701F">
      <w:pPr>
        <w:pStyle w:val="ListParagraph"/>
        <w:numPr>
          <w:ilvl w:val="0"/>
          <w:numId w:val="6"/>
        </w:numPr>
        <w:spacing w:before="120" w:after="120" w:line="360" w:lineRule="auto"/>
        <w:ind w:left="360"/>
        <w:contextualSpacing w:val="0"/>
        <w:jc w:val="both"/>
        <w:rPr>
          <w:rFonts w:ascii="Times New Roman" w:hAnsi="Times New Roman" w:cs="Times New Roman"/>
          <w:b/>
          <w:bCs/>
          <w:sz w:val="24"/>
          <w:szCs w:val="24"/>
        </w:rPr>
      </w:pPr>
      <w:r w:rsidRPr="00B2701F">
        <w:rPr>
          <w:rFonts w:ascii="Times New Roman" w:hAnsi="Times New Roman" w:cs="Times New Roman"/>
          <w:b/>
          <w:bCs/>
          <w:sz w:val="24"/>
          <w:szCs w:val="24"/>
        </w:rPr>
        <w:t>Analytic Hierarchy Process (AHP)</w:t>
      </w:r>
    </w:p>
    <w:p w14:paraId="783D37E3" w14:textId="6D32A173" w:rsidR="007E513E" w:rsidRPr="00B2701F" w:rsidRDefault="007E513E"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 xml:space="preserve">Analytic Hierarchy Processing, often known as AHP, is a strategy for generating decisions based on several criteria in an organized manner. This method considers a collection of assessment criteria or qualities as well as a set of alternatives to conclude. In the first step, the structure of the decision hierarchy is defined using a list of qualities and potential options. In the second step of the process, the pair-wise comparative matrix is built, and the normalized matrix is calculated. In the third step, the Eigen numbers of the characteristics are computed so that the greatest Eigenvalues possible can be compared. At last, the characteristic weights are calculated based on an appropriate consistency ratio and consistency. Table </w:t>
      </w:r>
      <w:r w:rsidR="00B2701F">
        <w:rPr>
          <w:rFonts w:ascii="Times New Roman" w:hAnsi="Times New Roman" w:cs="Times New Roman"/>
          <w:sz w:val="24"/>
          <w:szCs w:val="24"/>
        </w:rPr>
        <w:t>2</w:t>
      </w:r>
      <w:r w:rsidRPr="00B2701F">
        <w:rPr>
          <w:rFonts w:ascii="Times New Roman" w:hAnsi="Times New Roman" w:cs="Times New Roman"/>
          <w:sz w:val="24"/>
          <w:szCs w:val="24"/>
        </w:rPr>
        <w:t xml:space="preserve"> shows the weight of the attribute using the AHP method</w:t>
      </w:r>
      <w:r w:rsidR="009A107F" w:rsidRPr="00B2701F">
        <w:rPr>
          <w:rFonts w:ascii="Times New Roman" w:hAnsi="Times New Roman" w:cs="Times New Roman"/>
          <w:sz w:val="24"/>
          <w:szCs w:val="24"/>
        </w:rPr>
        <w:t xml:space="preserve"> [</w:t>
      </w:r>
      <w:r w:rsidR="00BD3416" w:rsidRPr="00B2701F">
        <w:rPr>
          <w:rFonts w:ascii="Times New Roman" w:hAnsi="Times New Roman" w:cs="Times New Roman"/>
          <w:sz w:val="24"/>
          <w:szCs w:val="24"/>
        </w:rPr>
        <w:t>27</w:t>
      </w:r>
      <w:r w:rsidR="009A107F" w:rsidRPr="00B2701F">
        <w:rPr>
          <w:rFonts w:ascii="Times New Roman" w:hAnsi="Times New Roman" w:cs="Times New Roman"/>
          <w:sz w:val="24"/>
          <w:szCs w:val="24"/>
        </w:rPr>
        <w:t>]</w:t>
      </w:r>
      <w:r w:rsidRPr="00B2701F">
        <w:rPr>
          <w:rFonts w:ascii="Times New Roman" w:hAnsi="Times New Roman" w:cs="Times New Roman"/>
          <w:sz w:val="24"/>
          <w:szCs w:val="24"/>
        </w:rPr>
        <w:t>.</w:t>
      </w:r>
    </w:p>
    <w:p w14:paraId="5F95E78A" w14:textId="0E22CB7F" w:rsidR="007E513E" w:rsidRPr="00B2701F" w:rsidRDefault="007E513E" w:rsidP="00B2701F">
      <w:pPr>
        <w:pStyle w:val="Caption"/>
        <w:spacing w:before="120" w:after="120" w:line="360" w:lineRule="auto"/>
        <w:jc w:val="center"/>
        <w:rPr>
          <w:rFonts w:ascii="Times New Roman" w:hAnsi="Times New Roman" w:cs="Times New Roman"/>
          <w:i w:val="0"/>
          <w:iCs w:val="0"/>
          <w:color w:val="auto"/>
          <w:sz w:val="24"/>
          <w:szCs w:val="24"/>
        </w:rPr>
      </w:pPr>
      <w:r w:rsidRPr="00B2701F">
        <w:rPr>
          <w:rFonts w:ascii="Times New Roman" w:hAnsi="Times New Roman" w:cs="Times New Roman"/>
          <w:i w:val="0"/>
          <w:iCs w:val="0"/>
          <w:color w:val="auto"/>
          <w:sz w:val="24"/>
          <w:szCs w:val="24"/>
        </w:rPr>
        <w:t xml:space="preserve">Table </w:t>
      </w:r>
      <w:r w:rsidRPr="00B2701F">
        <w:rPr>
          <w:rFonts w:ascii="Times New Roman" w:hAnsi="Times New Roman" w:cs="Times New Roman"/>
          <w:i w:val="0"/>
          <w:iCs w:val="0"/>
          <w:color w:val="auto"/>
          <w:sz w:val="24"/>
          <w:szCs w:val="24"/>
        </w:rPr>
        <w:fldChar w:fldCharType="begin"/>
      </w:r>
      <w:r w:rsidRPr="00B2701F">
        <w:rPr>
          <w:rFonts w:ascii="Times New Roman" w:hAnsi="Times New Roman" w:cs="Times New Roman"/>
          <w:i w:val="0"/>
          <w:iCs w:val="0"/>
          <w:color w:val="auto"/>
          <w:sz w:val="24"/>
          <w:szCs w:val="24"/>
        </w:rPr>
        <w:instrText xml:space="preserve"> SEQ Table \* ARABIC </w:instrText>
      </w:r>
      <w:r w:rsidRPr="00B2701F">
        <w:rPr>
          <w:rFonts w:ascii="Times New Roman" w:hAnsi="Times New Roman" w:cs="Times New Roman"/>
          <w:i w:val="0"/>
          <w:iCs w:val="0"/>
          <w:color w:val="auto"/>
          <w:sz w:val="24"/>
          <w:szCs w:val="24"/>
        </w:rPr>
        <w:fldChar w:fldCharType="separate"/>
      </w:r>
      <w:r w:rsidR="0058080C" w:rsidRPr="00B2701F">
        <w:rPr>
          <w:rFonts w:ascii="Times New Roman" w:hAnsi="Times New Roman" w:cs="Times New Roman"/>
          <w:i w:val="0"/>
          <w:iCs w:val="0"/>
          <w:noProof/>
          <w:color w:val="auto"/>
          <w:sz w:val="24"/>
          <w:szCs w:val="24"/>
        </w:rPr>
        <w:t>2</w:t>
      </w:r>
      <w:r w:rsidRPr="00B2701F">
        <w:rPr>
          <w:rFonts w:ascii="Times New Roman" w:hAnsi="Times New Roman" w:cs="Times New Roman"/>
          <w:i w:val="0"/>
          <w:iCs w:val="0"/>
          <w:color w:val="auto"/>
          <w:sz w:val="24"/>
          <w:szCs w:val="24"/>
        </w:rPr>
        <w:fldChar w:fldCharType="end"/>
      </w:r>
      <w:r w:rsidR="00B2701F">
        <w:rPr>
          <w:rFonts w:ascii="Times New Roman" w:hAnsi="Times New Roman" w:cs="Times New Roman"/>
          <w:i w:val="0"/>
          <w:iCs w:val="0"/>
          <w:color w:val="auto"/>
          <w:sz w:val="24"/>
          <w:szCs w:val="24"/>
        </w:rPr>
        <w:t>:</w:t>
      </w:r>
      <w:r w:rsidRPr="00B2701F">
        <w:rPr>
          <w:rFonts w:ascii="Times New Roman" w:hAnsi="Times New Roman" w:cs="Times New Roman"/>
          <w:i w:val="0"/>
          <w:iCs w:val="0"/>
          <w:color w:val="auto"/>
          <w:sz w:val="24"/>
          <w:szCs w:val="24"/>
        </w:rPr>
        <w:t xml:space="preserve"> attributes and their weights</w:t>
      </w:r>
      <w:r w:rsidR="009A107F" w:rsidRPr="00B2701F">
        <w:rPr>
          <w:rFonts w:ascii="Times New Roman" w:hAnsi="Times New Roman" w:cs="Times New Roman"/>
          <w:i w:val="0"/>
          <w:iCs w:val="0"/>
          <w:color w:val="auto"/>
          <w:sz w:val="24"/>
          <w:szCs w:val="24"/>
        </w:rPr>
        <w:t xml:space="preserve"> [</w:t>
      </w:r>
      <w:r w:rsidR="00BD3416" w:rsidRPr="00B2701F">
        <w:rPr>
          <w:rFonts w:ascii="Times New Roman" w:hAnsi="Times New Roman" w:cs="Times New Roman"/>
          <w:i w:val="0"/>
          <w:iCs w:val="0"/>
          <w:color w:val="auto"/>
          <w:sz w:val="24"/>
          <w:szCs w:val="24"/>
        </w:rPr>
        <w:t>27</w:t>
      </w:r>
      <w:r w:rsidR="009A107F" w:rsidRPr="00B2701F">
        <w:rPr>
          <w:rFonts w:ascii="Times New Roman" w:hAnsi="Times New Roman" w:cs="Times New Roman"/>
          <w:i w:val="0"/>
          <w:iCs w:val="0"/>
          <w:color w:val="auto"/>
          <w:sz w:val="24"/>
          <w:szCs w:val="24"/>
        </w:rPr>
        <w:t>]</w:t>
      </w:r>
    </w:p>
    <w:tbl>
      <w:tblPr>
        <w:tblStyle w:val="TableGrid"/>
        <w:tblW w:w="0" w:type="auto"/>
        <w:tblInd w:w="1008" w:type="dxa"/>
        <w:tblLook w:val="04A0" w:firstRow="1" w:lastRow="0" w:firstColumn="1" w:lastColumn="0" w:noHBand="0" w:noVBand="1"/>
      </w:tblPr>
      <w:tblGrid>
        <w:gridCol w:w="3780"/>
        <w:gridCol w:w="3690"/>
      </w:tblGrid>
      <w:tr w:rsidR="00B2701F" w:rsidRPr="00B2701F" w14:paraId="6A135A8A" w14:textId="77777777" w:rsidTr="00B2701F">
        <w:tc>
          <w:tcPr>
            <w:tcW w:w="3780" w:type="dxa"/>
          </w:tcPr>
          <w:p w14:paraId="14E07E84" w14:textId="77777777" w:rsidR="007E513E" w:rsidRPr="00B2701F" w:rsidRDefault="007E513E"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Attributes</w:t>
            </w:r>
          </w:p>
        </w:tc>
        <w:tc>
          <w:tcPr>
            <w:tcW w:w="3690" w:type="dxa"/>
          </w:tcPr>
          <w:p w14:paraId="03623837" w14:textId="77777777" w:rsidR="007E513E" w:rsidRPr="00B2701F" w:rsidRDefault="007E513E"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Attribute weights</w:t>
            </w:r>
          </w:p>
        </w:tc>
      </w:tr>
      <w:tr w:rsidR="00B2701F" w:rsidRPr="00B2701F" w14:paraId="7157811D" w14:textId="77777777" w:rsidTr="00B2701F">
        <w:tc>
          <w:tcPr>
            <w:tcW w:w="3780" w:type="dxa"/>
          </w:tcPr>
          <w:p w14:paraId="038541B2"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Age</w:t>
            </w:r>
          </w:p>
        </w:tc>
        <w:tc>
          <w:tcPr>
            <w:tcW w:w="3690" w:type="dxa"/>
          </w:tcPr>
          <w:p w14:paraId="2A35E9CF"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0.0822</w:t>
            </w:r>
          </w:p>
        </w:tc>
      </w:tr>
      <w:tr w:rsidR="00B2701F" w:rsidRPr="00B2701F" w14:paraId="37AB47C2" w14:textId="77777777" w:rsidTr="00B2701F">
        <w:tc>
          <w:tcPr>
            <w:tcW w:w="3780" w:type="dxa"/>
          </w:tcPr>
          <w:p w14:paraId="45012A59"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lastRenderedPageBreak/>
              <w:t>Sex</w:t>
            </w:r>
          </w:p>
        </w:tc>
        <w:tc>
          <w:tcPr>
            <w:tcW w:w="3690" w:type="dxa"/>
          </w:tcPr>
          <w:p w14:paraId="58C27910"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0.0287</w:t>
            </w:r>
          </w:p>
        </w:tc>
      </w:tr>
      <w:tr w:rsidR="00B2701F" w:rsidRPr="00B2701F" w14:paraId="30509E92" w14:textId="77777777" w:rsidTr="00B2701F">
        <w:tc>
          <w:tcPr>
            <w:tcW w:w="3780" w:type="dxa"/>
          </w:tcPr>
          <w:p w14:paraId="40ECBB5D"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Chest pain type</w:t>
            </w:r>
          </w:p>
        </w:tc>
        <w:tc>
          <w:tcPr>
            <w:tcW w:w="3690" w:type="dxa"/>
          </w:tcPr>
          <w:p w14:paraId="54DCA91D"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0.1333</w:t>
            </w:r>
          </w:p>
        </w:tc>
      </w:tr>
      <w:tr w:rsidR="00B2701F" w:rsidRPr="00B2701F" w14:paraId="3EC143F1" w14:textId="77777777" w:rsidTr="00B2701F">
        <w:tc>
          <w:tcPr>
            <w:tcW w:w="3780" w:type="dxa"/>
          </w:tcPr>
          <w:p w14:paraId="1FE00322"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blood pressure</w:t>
            </w:r>
          </w:p>
        </w:tc>
        <w:tc>
          <w:tcPr>
            <w:tcW w:w="3690" w:type="dxa"/>
          </w:tcPr>
          <w:p w14:paraId="6FE4FCC0"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0.0645</w:t>
            </w:r>
          </w:p>
        </w:tc>
      </w:tr>
      <w:tr w:rsidR="00B2701F" w:rsidRPr="00B2701F" w14:paraId="2B57DF73" w14:textId="77777777" w:rsidTr="00B2701F">
        <w:tc>
          <w:tcPr>
            <w:tcW w:w="3780" w:type="dxa"/>
          </w:tcPr>
          <w:p w14:paraId="17584780"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cholesterol</w:t>
            </w:r>
          </w:p>
        </w:tc>
        <w:tc>
          <w:tcPr>
            <w:tcW w:w="3690" w:type="dxa"/>
          </w:tcPr>
          <w:p w14:paraId="30BBAFE6"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0.0560</w:t>
            </w:r>
          </w:p>
        </w:tc>
      </w:tr>
      <w:tr w:rsidR="00B2701F" w:rsidRPr="00B2701F" w14:paraId="7AE5EC30" w14:textId="77777777" w:rsidTr="00B2701F">
        <w:tc>
          <w:tcPr>
            <w:tcW w:w="3780" w:type="dxa"/>
          </w:tcPr>
          <w:p w14:paraId="652410E6"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Fasting blood pressure</w:t>
            </w:r>
          </w:p>
        </w:tc>
        <w:tc>
          <w:tcPr>
            <w:tcW w:w="3690" w:type="dxa"/>
          </w:tcPr>
          <w:p w14:paraId="33A92464"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0.0530</w:t>
            </w:r>
          </w:p>
        </w:tc>
      </w:tr>
      <w:tr w:rsidR="00B2701F" w:rsidRPr="00B2701F" w14:paraId="3A1CBBC9" w14:textId="77777777" w:rsidTr="00B2701F">
        <w:tc>
          <w:tcPr>
            <w:tcW w:w="3780" w:type="dxa"/>
          </w:tcPr>
          <w:p w14:paraId="61A2E1CD"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Resting electrocardiographic result</w:t>
            </w:r>
          </w:p>
        </w:tc>
        <w:tc>
          <w:tcPr>
            <w:tcW w:w="3690" w:type="dxa"/>
          </w:tcPr>
          <w:p w14:paraId="40BD52C2"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0.0452</w:t>
            </w:r>
          </w:p>
        </w:tc>
      </w:tr>
      <w:tr w:rsidR="00B2701F" w:rsidRPr="00B2701F" w14:paraId="68B1F222" w14:textId="77777777" w:rsidTr="00B2701F">
        <w:tc>
          <w:tcPr>
            <w:tcW w:w="3780" w:type="dxa"/>
          </w:tcPr>
          <w:p w14:paraId="7B5CE9A7"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Maximum heart rate</w:t>
            </w:r>
          </w:p>
        </w:tc>
        <w:tc>
          <w:tcPr>
            <w:tcW w:w="3690" w:type="dxa"/>
          </w:tcPr>
          <w:p w14:paraId="367CB17E"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0.1235</w:t>
            </w:r>
          </w:p>
        </w:tc>
      </w:tr>
      <w:tr w:rsidR="00B2701F" w:rsidRPr="00B2701F" w14:paraId="105B11D7" w14:textId="77777777" w:rsidTr="00B2701F">
        <w:tc>
          <w:tcPr>
            <w:tcW w:w="3780" w:type="dxa"/>
          </w:tcPr>
          <w:p w14:paraId="0DA2E782"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Exercise-induced Angina</w:t>
            </w:r>
          </w:p>
        </w:tc>
        <w:tc>
          <w:tcPr>
            <w:tcW w:w="3690" w:type="dxa"/>
          </w:tcPr>
          <w:p w14:paraId="3D9821F2"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0.0696</w:t>
            </w:r>
          </w:p>
        </w:tc>
      </w:tr>
      <w:tr w:rsidR="00B2701F" w:rsidRPr="00B2701F" w14:paraId="6575413D" w14:textId="77777777" w:rsidTr="00B2701F">
        <w:tc>
          <w:tcPr>
            <w:tcW w:w="3780" w:type="dxa"/>
          </w:tcPr>
          <w:p w14:paraId="10C81F2E"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Old Peak</w:t>
            </w:r>
          </w:p>
        </w:tc>
        <w:tc>
          <w:tcPr>
            <w:tcW w:w="3690" w:type="dxa"/>
          </w:tcPr>
          <w:p w14:paraId="6860D26B"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0.0997</w:t>
            </w:r>
          </w:p>
        </w:tc>
      </w:tr>
      <w:tr w:rsidR="00B2701F" w:rsidRPr="00B2701F" w14:paraId="461522B6" w14:textId="77777777" w:rsidTr="00B2701F">
        <w:tc>
          <w:tcPr>
            <w:tcW w:w="3780" w:type="dxa"/>
          </w:tcPr>
          <w:p w14:paraId="5E54B05A"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The slope of the peak exercise</w:t>
            </w:r>
          </w:p>
        </w:tc>
        <w:tc>
          <w:tcPr>
            <w:tcW w:w="3690" w:type="dxa"/>
          </w:tcPr>
          <w:p w14:paraId="71FE5BD0"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0.0386</w:t>
            </w:r>
          </w:p>
        </w:tc>
      </w:tr>
      <w:tr w:rsidR="00B2701F" w:rsidRPr="00B2701F" w14:paraId="23E8C420" w14:textId="77777777" w:rsidTr="00B2701F">
        <w:tc>
          <w:tcPr>
            <w:tcW w:w="3780" w:type="dxa"/>
          </w:tcPr>
          <w:p w14:paraId="33E18C8A"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Number of major vessels</w:t>
            </w:r>
          </w:p>
        </w:tc>
        <w:tc>
          <w:tcPr>
            <w:tcW w:w="3690" w:type="dxa"/>
          </w:tcPr>
          <w:p w14:paraId="6ED95D9A"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0.0849</w:t>
            </w:r>
          </w:p>
        </w:tc>
      </w:tr>
      <w:tr w:rsidR="00B2701F" w:rsidRPr="00B2701F" w14:paraId="25870383" w14:textId="77777777" w:rsidTr="00B2701F">
        <w:tc>
          <w:tcPr>
            <w:tcW w:w="3780" w:type="dxa"/>
          </w:tcPr>
          <w:p w14:paraId="33B8B7BF"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Thallium scan</w:t>
            </w:r>
          </w:p>
        </w:tc>
        <w:tc>
          <w:tcPr>
            <w:tcW w:w="3690" w:type="dxa"/>
          </w:tcPr>
          <w:p w14:paraId="506DF619" w14:textId="77777777" w:rsidR="007E513E" w:rsidRPr="00B2701F" w:rsidRDefault="007E513E"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0.1208</w:t>
            </w:r>
          </w:p>
        </w:tc>
      </w:tr>
    </w:tbl>
    <w:p w14:paraId="7ABC305D" w14:textId="1BA7FE9D" w:rsidR="00FD0E38" w:rsidRPr="00B2701F" w:rsidRDefault="00FD0E38" w:rsidP="00B2701F">
      <w:pPr>
        <w:pStyle w:val="ListParagraph"/>
        <w:numPr>
          <w:ilvl w:val="0"/>
          <w:numId w:val="9"/>
        </w:numPr>
        <w:spacing w:before="120" w:after="120" w:line="360" w:lineRule="auto"/>
        <w:ind w:left="360"/>
        <w:contextualSpacing w:val="0"/>
        <w:rPr>
          <w:rFonts w:ascii="Times New Roman" w:hAnsi="Times New Roman" w:cs="Times New Roman"/>
          <w:b/>
          <w:bCs/>
          <w:sz w:val="24"/>
          <w:szCs w:val="24"/>
        </w:rPr>
      </w:pPr>
      <w:r w:rsidRPr="00B2701F">
        <w:rPr>
          <w:rFonts w:ascii="Times New Roman" w:eastAsiaTheme="minorEastAsia" w:hAnsi="Times New Roman" w:cs="Times New Roman"/>
          <w:b/>
          <w:bCs/>
          <w:noProof/>
          <w:sz w:val="24"/>
          <w:szCs w:val="24"/>
        </w:rPr>
        <w:t>Long Short</w:t>
      </w:r>
      <w:r w:rsidR="00A14B38" w:rsidRPr="00B2701F">
        <w:rPr>
          <w:rFonts w:ascii="Times New Roman" w:eastAsiaTheme="minorEastAsia" w:hAnsi="Times New Roman" w:cs="Times New Roman"/>
          <w:b/>
          <w:bCs/>
          <w:noProof/>
          <w:sz w:val="24"/>
          <w:szCs w:val="24"/>
        </w:rPr>
        <w:t>-</w:t>
      </w:r>
      <w:r w:rsidRPr="00B2701F">
        <w:rPr>
          <w:rFonts w:ascii="Times New Roman" w:eastAsiaTheme="minorEastAsia" w:hAnsi="Times New Roman" w:cs="Times New Roman"/>
          <w:b/>
          <w:bCs/>
          <w:noProof/>
          <w:sz w:val="24"/>
          <w:szCs w:val="24"/>
        </w:rPr>
        <w:t>Term Memory</w:t>
      </w:r>
    </w:p>
    <w:p w14:paraId="2098665C" w14:textId="72776562" w:rsidR="00FD0E38" w:rsidRPr="00B2701F" w:rsidRDefault="00FD0E38" w:rsidP="00B2701F">
      <w:pPr>
        <w:spacing w:before="120" w:after="120" w:line="360" w:lineRule="auto"/>
        <w:jc w:val="both"/>
        <w:rPr>
          <w:rFonts w:ascii="Times New Roman" w:hAnsi="Times New Roman" w:cs="Times New Roman"/>
          <w:sz w:val="24"/>
          <w:szCs w:val="24"/>
        </w:rPr>
      </w:pPr>
      <w:r w:rsidRPr="00B2701F">
        <w:rPr>
          <w:rFonts w:ascii="Times New Roman" w:eastAsiaTheme="minorEastAsia" w:hAnsi="Times New Roman" w:cs="Times New Roman"/>
          <w:noProof/>
          <w:sz w:val="24"/>
          <w:szCs w:val="24"/>
        </w:rPr>
        <w:t>The term LSTM was introduced to reconcile gradients that are disappearing or bursting in a recurrent neural network. The LSTM is equipped with an internal memory cell that is accessed by forgetting and input gate networks. In an LSTM layer, a forget gate controls how often memory should be transferred into the following time step. An input gate, on the other hand, scales fresh input to memory cells. LSTM can represent either long-term or short-term reliance on sequential data, depending on the states of both gates [</w:t>
      </w:r>
      <w:r w:rsidR="00C4103D" w:rsidRPr="00B2701F">
        <w:rPr>
          <w:rFonts w:ascii="Times New Roman" w:eastAsiaTheme="minorEastAsia" w:hAnsi="Times New Roman" w:cs="Times New Roman"/>
          <w:noProof/>
          <w:sz w:val="24"/>
          <w:szCs w:val="24"/>
        </w:rPr>
        <w:t>30</w:t>
      </w:r>
      <w:r w:rsidRPr="00B2701F">
        <w:rPr>
          <w:rFonts w:ascii="Times New Roman" w:eastAsiaTheme="minorEastAsia" w:hAnsi="Times New Roman" w:cs="Times New Roman"/>
          <w:noProof/>
          <w:sz w:val="24"/>
          <w:szCs w:val="24"/>
        </w:rPr>
        <w:t>]. The following is the LSTM formulation</w:t>
      </w:r>
      <w:r w:rsidRPr="00B2701F">
        <w:rPr>
          <w:rFonts w:ascii="Times New Roman" w:hAnsi="Times New Roman" w:cs="Times New Roman"/>
          <w:sz w:val="24"/>
          <w:szCs w:val="24"/>
        </w:rPr>
        <w:t>:</w:t>
      </w:r>
    </w:p>
    <w:p w14:paraId="119B9398" w14:textId="34B5A095" w:rsidR="00FD0E38" w:rsidRPr="00B2701F" w:rsidRDefault="00000000" w:rsidP="00B2701F">
      <w:pPr>
        <w:spacing w:before="120" w:after="120" w:line="360" w:lineRule="auto"/>
        <w:ind w:left="1440" w:firstLine="720"/>
        <w:jc w:val="both"/>
        <w:rPr>
          <w:rFonts w:ascii="Times New Roman" w:eastAsiaTheme="minorEastAsia" w:hAnsi="Times New Roman" w:cs="Times New Roman"/>
          <w:noProof/>
          <w:sz w:val="24"/>
          <w:szCs w:val="24"/>
        </w:rPr>
      </w:pPr>
      <m:oMath>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i</m:t>
            </m:r>
          </m:e>
          <m:sub>
            <m:r>
              <w:rPr>
                <w:rFonts w:ascii="Cambria Math" w:eastAsiaTheme="minorEastAsia" w:hAnsi="Cambria Math" w:cs="Times New Roman"/>
                <w:noProof/>
                <w:sz w:val="24"/>
                <w:szCs w:val="24"/>
              </w:rPr>
              <m:t>t</m:t>
            </m:r>
          </m:sub>
          <m:sup>
            <m:r>
              <w:rPr>
                <w:rFonts w:ascii="Cambria Math" w:eastAsiaTheme="minorEastAsia" w:hAnsi="Cambria Math" w:cs="Times New Roman"/>
                <w:noProof/>
                <w:sz w:val="24"/>
                <w:szCs w:val="24"/>
              </w:rPr>
              <m:t>l</m:t>
            </m:r>
          </m:sup>
        </m:sSubSup>
        <m:r>
          <w:rPr>
            <w:rFonts w:ascii="Cambria Math" w:eastAsiaTheme="minorEastAsia" w:hAnsi="Cambria Math" w:cs="Times New Roman"/>
            <w:noProof/>
            <w:sz w:val="24"/>
            <w:szCs w:val="24"/>
          </w:rPr>
          <m:t>=σ</m:t>
        </m:r>
        <m:d>
          <m:dPr>
            <m:ctrlPr>
              <w:rPr>
                <w:rFonts w:ascii="Cambria Math" w:eastAsiaTheme="minorEastAsia" w:hAnsi="Cambria Math" w:cs="Times New Roman"/>
                <w:i/>
                <w:noProof/>
                <w:sz w:val="24"/>
                <w:szCs w:val="24"/>
              </w:rPr>
            </m:ctrlPr>
          </m:dPr>
          <m:e>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W</m:t>
                </m:r>
              </m:e>
              <m:sub>
                <m:r>
                  <w:rPr>
                    <w:rFonts w:ascii="Cambria Math" w:eastAsiaTheme="minorEastAsia" w:hAnsi="Cambria Math" w:cs="Times New Roman"/>
                    <w:noProof/>
                    <w:sz w:val="24"/>
                    <w:szCs w:val="24"/>
                  </w:rPr>
                  <m:t>xi</m:t>
                </m:r>
              </m:sub>
              <m:sup>
                <m:r>
                  <w:rPr>
                    <w:rFonts w:ascii="Cambria Math" w:eastAsiaTheme="minorEastAsia" w:hAnsi="Cambria Math" w:cs="Times New Roman"/>
                    <w:noProof/>
                    <w:sz w:val="24"/>
                    <w:szCs w:val="24"/>
                  </w:rPr>
                  <m:t>l</m:t>
                </m:r>
              </m:sup>
            </m:sSubSup>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x</m:t>
                </m:r>
              </m:e>
              <m:sub>
                <m:r>
                  <w:rPr>
                    <w:rFonts w:ascii="Cambria Math" w:eastAsiaTheme="minorEastAsia" w:hAnsi="Cambria Math" w:cs="Times New Roman"/>
                    <w:noProof/>
                    <w:sz w:val="24"/>
                    <w:szCs w:val="24"/>
                  </w:rPr>
                  <m:t>t</m:t>
                </m:r>
              </m:sub>
              <m:sup>
                <m:r>
                  <w:rPr>
                    <w:rFonts w:ascii="Cambria Math" w:eastAsiaTheme="minorEastAsia" w:hAnsi="Cambria Math" w:cs="Times New Roman"/>
                    <w:noProof/>
                    <w:sz w:val="24"/>
                    <w:szCs w:val="24"/>
                  </w:rPr>
                  <m:t>l</m:t>
                </m:r>
              </m:sup>
            </m:sSubSup>
            <m:r>
              <w:rPr>
                <w:rFonts w:ascii="Cambria Math" w:eastAsiaTheme="minorEastAsia" w:hAnsi="Cambria Math" w:cs="Times New Roman"/>
                <w:noProof/>
                <w:sz w:val="24"/>
                <w:szCs w:val="24"/>
              </w:rPr>
              <m:t>+</m:t>
            </m:r>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W</m:t>
                </m:r>
              </m:e>
              <m:sub>
                <m:r>
                  <w:rPr>
                    <w:rFonts w:ascii="Cambria Math" w:eastAsiaTheme="minorEastAsia" w:hAnsi="Cambria Math" w:cs="Times New Roman"/>
                    <w:noProof/>
                    <w:sz w:val="24"/>
                    <w:szCs w:val="24"/>
                  </w:rPr>
                  <m:t>hi</m:t>
                </m:r>
              </m:sub>
              <m:sup>
                <m:r>
                  <w:rPr>
                    <w:rFonts w:ascii="Cambria Math" w:eastAsiaTheme="minorEastAsia" w:hAnsi="Cambria Math" w:cs="Times New Roman"/>
                    <w:noProof/>
                    <w:sz w:val="24"/>
                    <w:szCs w:val="24"/>
                  </w:rPr>
                  <m:t>l</m:t>
                </m:r>
              </m:sup>
            </m:sSubSup>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h</m:t>
                </m:r>
              </m:e>
              <m:sub>
                <m:r>
                  <w:rPr>
                    <w:rFonts w:ascii="Cambria Math" w:eastAsiaTheme="minorEastAsia" w:hAnsi="Cambria Math" w:cs="Times New Roman"/>
                    <w:noProof/>
                    <w:sz w:val="24"/>
                    <w:szCs w:val="24"/>
                  </w:rPr>
                  <m:t>t-1</m:t>
                </m:r>
              </m:sub>
              <m:sup>
                <m:r>
                  <w:rPr>
                    <w:rFonts w:ascii="Cambria Math" w:eastAsiaTheme="minorEastAsia" w:hAnsi="Cambria Math" w:cs="Times New Roman"/>
                    <w:noProof/>
                    <w:sz w:val="24"/>
                    <w:szCs w:val="24"/>
                  </w:rPr>
                  <m:t>l</m:t>
                </m:r>
              </m:sup>
            </m:sSubSup>
            <m:r>
              <w:rPr>
                <w:rFonts w:ascii="Cambria Math" w:eastAsiaTheme="minorEastAsia" w:hAnsi="Cambria Math" w:cs="Times New Roman"/>
                <w:noProof/>
                <w:sz w:val="24"/>
                <w:szCs w:val="24"/>
              </w:rPr>
              <m:t>+</m:t>
            </m:r>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w</m:t>
                </m:r>
              </m:e>
              <m:sub>
                <m:r>
                  <w:rPr>
                    <w:rFonts w:ascii="Cambria Math" w:eastAsiaTheme="minorEastAsia" w:hAnsi="Cambria Math" w:cs="Times New Roman"/>
                    <w:noProof/>
                    <w:sz w:val="24"/>
                    <w:szCs w:val="24"/>
                  </w:rPr>
                  <m:t>ci</m:t>
                </m:r>
              </m:sub>
              <m:sup>
                <m:r>
                  <w:rPr>
                    <w:rFonts w:ascii="Cambria Math" w:eastAsiaTheme="minorEastAsia" w:hAnsi="Cambria Math" w:cs="Times New Roman"/>
                    <w:noProof/>
                    <w:sz w:val="24"/>
                    <w:szCs w:val="24"/>
                  </w:rPr>
                  <m:t>l</m:t>
                </m:r>
              </m:sup>
            </m:sSubSup>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c</m:t>
                </m:r>
              </m:e>
              <m:sub>
                <m:r>
                  <w:rPr>
                    <w:rFonts w:ascii="Cambria Math" w:eastAsiaTheme="minorEastAsia" w:hAnsi="Cambria Math" w:cs="Times New Roman"/>
                    <w:noProof/>
                    <w:sz w:val="24"/>
                    <w:szCs w:val="24"/>
                  </w:rPr>
                  <m:t>t-1</m:t>
                </m:r>
              </m:sub>
              <m:sup>
                <m:r>
                  <w:rPr>
                    <w:rFonts w:ascii="Cambria Math" w:eastAsiaTheme="minorEastAsia" w:hAnsi="Cambria Math" w:cs="Times New Roman"/>
                    <w:noProof/>
                    <w:sz w:val="24"/>
                    <w:szCs w:val="24"/>
                  </w:rPr>
                  <m:t>l</m:t>
                </m:r>
              </m:sup>
            </m:sSubSup>
            <m:r>
              <w:rPr>
                <w:rFonts w:ascii="Cambria Math" w:eastAsiaTheme="minorEastAsia" w:hAnsi="Cambria Math" w:cs="Times New Roman"/>
                <w:noProof/>
                <w:sz w:val="24"/>
                <w:szCs w:val="24"/>
              </w:rPr>
              <m:t>+</m:t>
            </m:r>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b</m:t>
                </m:r>
              </m:e>
              <m:sub>
                <m:r>
                  <w:rPr>
                    <w:rFonts w:ascii="Cambria Math" w:eastAsiaTheme="minorEastAsia" w:hAnsi="Cambria Math" w:cs="Times New Roman"/>
                    <w:noProof/>
                    <w:sz w:val="24"/>
                    <w:szCs w:val="24"/>
                  </w:rPr>
                  <m:t>i</m:t>
                </m:r>
              </m:sub>
              <m:sup>
                <m:r>
                  <w:rPr>
                    <w:rFonts w:ascii="Cambria Math" w:eastAsiaTheme="minorEastAsia" w:hAnsi="Cambria Math" w:cs="Times New Roman"/>
                    <w:noProof/>
                    <w:sz w:val="24"/>
                    <w:szCs w:val="24"/>
                  </w:rPr>
                  <m:t>l</m:t>
                </m:r>
              </m:sup>
            </m:sSubSup>
          </m:e>
        </m:d>
      </m:oMath>
      <w:r w:rsidR="00FD0E38" w:rsidRPr="00B2701F">
        <w:rPr>
          <w:rFonts w:ascii="Times New Roman" w:eastAsiaTheme="minorEastAsia" w:hAnsi="Times New Roman" w:cs="Times New Roman"/>
          <w:b/>
          <w:bCs/>
          <w:noProof/>
          <w:sz w:val="24"/>
          <w:szCs w:val="24"/>
        </w:rPr>
        <w:t xml:space="preserve"> </w:t>
      </w:r>
      <w:r w:rsidR="00FD0E38" w:rsidRPr="00B2701F">
        <w:rPr>
          <w:rFonts w:ascii="Times New Roman" w:eastAsiaTheme="minorEastAsia" w:hAnsi="Times New Roman" w:cs="Times New Roman"/>
          <w:b/>
          <w:bCs/>
          <w:noProof/>
          <w:sz w:val="24"/>
          <w:szCs w:val="24"/>
        </w:rPr>
        <w:tab/>
      </w:r>
      <w:r w:rsidR="00FD0E38" w:rsidRPr="00B2701F">
        <w:rPr>
          <w:rFonts w:ascii="Times New Roman" w:eastAsiaTheme="minorEastAsia" w:hAnsi="Times New Roman" w:cs="Times New Roman"/>
          <w:b/>
          <w:bCs/>
          <w:noProof/>
          <w:sz w:val="24"/>
          <w:szCs w:val="24"/>
        </w:rPr>
        <w:tab/>
      </w:r>
      <w:r w:rsidR="00FD0E38" w:rsidRPr="00B2701F">
        <w:rPr>
          <w:rFonts w:ascii="Times New Roman" w:eastAsiaTheme="minorEastAsia" w:hAnsi="Times New Roman" w:cs="Times New Roman"/>
          <w:b/>
          <w:bCs/>
          <w:noProof/>
          <w:sz w:val="24"/>
          <w:szCs w:val="24"/>
        </w:rPr>
        <w:tab/>
      </w:r>
      <w:r w:rsidR="00FD0E38" w:rsidRPr="00B2701F">
        <w:rPr>
          <w:rFonts w:ascii="Times New Roman" w:eastAsiaTheme="minorEastAsia" w:hAnsi="Times New Roman" w:cs="Times New Roman"/>
          <w:b/>
          <w:bCs/>
          <w:noProof/>
          <w:sz w:val="24"/>
          <w:szCs w:val="24"/>
        </w:rPr>
        <w:tab/>
      </w:r>
      <w:r w:rsidR="00FD0E38" w:rsidRPr="00B2701F">
        <w:rPr>
          <w:rFonts w:ascii="Times New Roman" w:eastAsiaTheme="minorEastAsia" w:hAnsi="Times New Roman" w:cs="Times New Roman"/>
          <w:noProof/>
          <w:sz w:val="24"/>
          <w:szCs w:val="24"/>
        </w:rPr>
        <w:t>(</w:t>
      </w:r>
      <w:r w:rsidR="00AB5D84" w:rsidRPr="00B2701F">
        <w:rPr>
          <w:rFonts w:ascii="Times New Roman" w:eastAsiaTheme="minorEastAsia" w:hAnsi="Times New Roman" w:cs="Times New Roman"/>
          <w:noProof/>
          <w:sz w:val="24"/>
          <w:szCs w:val="24"/>
        </w:rPr>
        <w:t>6</w:t>
      </w:r>
      <w:r w:rsidR="00FD0E38" w:rsidRPr="00B2701F">
        <w:rPr>
          <w:rFonts w:ascii="Times New Roman" w:eastAsiaTheme="minorEastAsia" w:hAnsi="Times New Roman" w:cs="Times New Roman"/>
          <w:noProof/>
          <w:sz w:val="24"/>
          <w:szCs w:val="24"/>
        </w:rPr>
        <w:t>)</w:t>
      </w:r>
    </w:p>
    <w:p w14:paraId="1879DC3A" w14:textId="6A419D49" w:rsidR="00FD0E38" w:rsidRPr="00B2701F" w:rsidRDefault="00000000" w:rsidP="00B2701F">
      <w:pPr>
        <w:spacing w:before="120" w:after="120" w:line="360" w:lineRule="auto"/>
        <w:ind w:left="1440" w:firstLine="720"/>
        <w:jc w:val="both"/>
        <w:rPr>
          <w:rFonts w:ascii="Times New Roman" w:eastAsiaTheme="minorEastAsia" w:hAnsi="Times New Roman" w:cs="Times New Roman"/>
          <w:noProof/>
          <w:sz w:val="24"/>
          <w:szCs w:val="24"/>
        </w:rPr>
      </w:pPr>
      <m:oMath>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f</m:t>
            </m:r>
          </m:e>
          <m:sub>
            <m:r>
              <w:rPr>
                <w:rFonts w:ascii="Cambria Math" w:eastAsiaTheme="minorEastAsia" w:hAnsi="Cambria Math" w:cs="Times New Roman"/>
                <w:noProof/>
                <w:sz w:val="24"/>
                <w:szCs w:val="24"/>
              </w:rPr>
              <m:t>t</m:t>
            </m:r>
          </m:sub>
          <m:sup>
            <m:r>
              <w:rPr>
                <w:rFonts w:ascii="Cambria Math" w:eastAsiaTheme="minorEastAsia" w:hAnsi="Cambria Math" w:cs="Times New Roman"/>
                <w:noProof/>
                <w:sz w:val="24"/>
                <w:szCs w:val="24"/>
              </w:rPr>
              <m:t>l</m:t>
            </m:r>
          </m:sup>
        </m:sSubSup>
        <m:r>
          <w:rPr>
            <w:rFonts w:ascii="Cambria Math" w:eastAsiaTheme="minorEastAsia" w:hAnsi="Cambria Math" w:cs="Times New Roman"/>
            <w:noProof/>
            <w:sz w:val="24"/>
            <w:szCs w:val="24"/>
          </w:rPr>
          <m:t>=σ</m:t>
        </m:r>
        <m:d>
          <m:dPr>
            <m:ctrlPr>
              <w:rPr>
                <w:rFonts w:ascii="Cambria Math" w:eastAsiaTheme="minorEastAsia" w:hAnsi="Cambria Math" w:cs="Times New Roman"/>
                <w:i/>
                <w:noProof/>
                <w:sz w:val="24"/>
                <w:szCs w:val="24"/>
              </w:rPr>
            </m:ctrlPr>
          </m:dPr>
          <m:e>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W</m:t>
                </m:r>
              </m:e>
              <m:sub>
                <m:r>
                  <w:rPr>
                    <w:rFonts w:ascii="Cambria Math" w:eastAsiaTheme="minorEastAsia" w:hAnsi="Cambria Math" w:cs="Times New Roman"/>
                    <w:noProof/>
                    <w:sz w:val="24"/>
                    <w:szCs w:val="24"/>
                  </w:rPr>
                  <m:t>xf</m:t>
                </m:r>
              </m:sub>
              <m:sup>
                <m:r>
                  <w:rPr>
                    <w:rFonts w:ascii="Cambria Math" w:eastAsiaTheme="minorEastAsia" w:hAnsi="Cambria Math" w:cs="Times New Roman"/>
                    <w:noProof/>
                    <w:sz w:val="24"/>
                    <w:szCs w:val="24"/>
                  </w:rPr>
                  <m:t>l</m:t>
                </m:r>
              </m:sup>
            </m:sSubSup>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x</m:t>
                </m:r>
              </m:e>
              <m:sub>
                <m:r>
                  <w:rPr>
                    <w:rFonts w:ascii="Cambria Math" w:eastAsiaTheme="minorEastAsia" w:hAnsi="Cambria Math" w:cs="Times New Roman"/>
                    <w:noProof/>
                    <w:sz w:val="24"/>
                    <w:szCs w:val="24"/>
                  </w:rPr>
                  <m:t>t</m:t>
                </m:r>
              </m:sub>
              <m:sup>
                <m:r>
                  <w:rPr>
                    <w:rFonts w:ascii="Cambria Math" w:eastAsiaTheme="minorEastAsia" w:hAnsi="Cambria Math" w:cs="Times New Roman"/>
                    <w:noProof/>
                    <w:sz w:val="24"/>
                    <w:szCs w:val="24"/>
                  </w:rPr>
                  <m:t>l</m:t>
                </m:r>
              </m:sup>
            </m:sSubSup>
            <m:r>
              <w:rPr>
                <w:rFonts w:ascii="Cambria Math" w:eastAsiaTheme="minorEastAsia" w:hAnsi="Cambria Math" w:cs="Times New Roman"/>
                <w:noProof/>
                <w:sz w:val="24"/>
                <w:szCs w:val="24"/>
              </w:rPr>
              <m:t>+</m:t>
            </m:r>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W</m:t>
                </m:r>
              </m:e>
              <m:sub>
                <m:r>
                  <w:rPr>
                    <w:rFonts w:ascii="Cambria Math" w:eastAsiaTheme="minorEastAsia" w:hAnsi="Cambria Math" w:cs="Times New Roman"/>
                    <w:noProof/>
                    <w:sz w:val="24"/>
                    <w:szCs w:val="24"/>
                  </w:rPr>
                  <m:t>hf</m:t>
                </m:r>
              </m:sub>
              <m:sup>
                <m:r>
                  <w:rPr>
                    <w:rFonts w:ascii="Cambria Math" w:eastAsiaTheme="minorEastAsia" w:hAnsi="Cambria Math" w:cs="Times New Roman"/>
                    <w:noProof/>
                    <w:sz w:val="24"/>
                    <w:szCs w:val="24"/>
                  </w:rPr>
                  <m:t>l</m:t>
                </m:r>
              </m:sup>
            </m:sSubSup>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h</m:t>
                </m:r>
              </m:e>
              <m:sub>
                <m:r>
                  <w:rPr>
                    <w:rFonts w:ascii="Cambria Math" w:eastAsiaTheme="minorEastAsia" w:hAnsi="Cambria Math" w:cs="Times New Roman"/>
                    <w:noProof/>
                    <w:sz w:val="24"/>
                    <w:szCs w:val="24"/>
                  </w:rPr>
                  <m:t>t-1</m:t>
                </m:r>
              </m:sub>
              <m:sup>
                <m:r>
                  <w:rPr>
                    <w:rFonts w:ascii="Cambria Math" w:eastAsiaTheme="minorEastAsia" w:hAnsi="Cambria Math" w:cs="Times New Roman"/>
                    <w:noProof/>
                    <w:sz w:val="24"/>
                    <w:szCs w:val="24"/>
                  </w:rPr>
                  <m:t>l</m:t>
                </m:r>
              </m:sup>
            </m:sSubSup>
            <m:r>
              <w:rPr>
                <w:rFonts w:ascii="Cambria Math" w:eastAsiaTheme="minorEastAsia" w:hAnsi="Cambria Math" w:cs="Times New Roman"/>
                <w:noProof/>
                <w:sz w:val="24"/>
                <w:szCs w:val="24"/>
              </w:rPr>
              <m:t>+</m:t>
            </m:r>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w</m:t>
                </m:r>
              </m:e>
              <m:sub>
                <m:r>
                  <w:rPr>
                    <w:rFonts w:ascii="Cambria Math" w:eastAsiaTheme="minorEastAsia" w:hAnsi="Cambria Math" w:cs="Times New Roman"/>
                    <w:noProof/>
                    <w:sz w:val="24"/>
                    <w:szCs w:val="24"/>
                  </w:rPr>
                  <m:t>cf</m:t>
                </m:r>
              </m:sub>
              <m:sup>
                <m:r>
                  <w:rPr>
                    <w:rFonts w:ascii="Cambria Math" w:eastAsiaTheme="minorEastAsia" w:hAnsi="Cambria Math" w:cs="Times New Roman"/>
                    <w:noProof/>
                    <w:sz w:val="24"/>
                    <w:szCs w:val="24"/>
                  </w:rPr>
                  <m:t>l</m:t>
                </m:r>
              </m:sup>
            </m:sSubSup>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c</m:t>
                </m:r>
              </m:e>
              <m:sub>
                <m:r>
                  <w:rPr>
                    <w:rFonts w:ascii="Cambria Math" w:eastAsiaTheme="minorEastAsia" w:hAnsi="Cambria Math" w:cs="Times New Roman"/>
                    <w:noProof/>
                    <w:sz w:val="24"/>
                    <w:szCs w:val="24"/>
                  </w:rPr>
                  <m:t>t-1</m:t>
                </m:r>
              </m:sub>
              <m:sup>
                <m:r>
                  <w:rPr>
                    <w:rFonts w:ascii="Cambria Math" w:eastAsiaTheme="minorEastAsia" w:hAnsi="Cambria Math" w:cs="Times New Roman"/>
                    <w:noProof/>
                    <w:sz w:val="24"/>
                    <w:szCs w:val="24"/>
                  </w:rPr>
                  <m:t>l</m:t>
                </m:r>
              </m:sup>
            </m:sSubSup>
            <m:r>
              <w:rPr>
                <w:rFonts w:ascii="Cambria Math" w:eastAsiaTheme="minorEastAsia" w:hAnsi="Cambria Math" w:cs="Times New Roman"/>
                <w:noProof/>
                <w:sz w:val="24"/>
                <w:szCs w:val="24"/>
              </w:rPr>
              <m:t>+</m:t>
            </m:r>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b</m:t>
                </m:r>
              </m:e>
              <m:sub>
                <m:r>
                  <w:rPr>
                    <w:rFonts w:ascii="Cambria Math" w:eastAsiaTheme="minorEastAsia" w:hAnsi="Cambria Math" w:cs="Times New Roman"/>
                    <w:noProof/>
                    <w:sz w:val="24"/>
                    <w:szCs w:val="24"/>
                  </w:rPr>
                  <m:t>f</m:t>
                </m:r>
              </m:sub>
              <m:sup>
                <m:r>
                  <w:rPr>
                    <w:rFonts w:ascii="Cambria Math" w:eastAsiaTheme="minorEastAsia" w:hAnsi="Cambria Math" w:cs="Times New Roman"/>
                    <w:noProof/>
                    <w:sz w:val="24"/>
                    <w:szCs w:val="24"/>
                  </w:rPr>
                  <m:t>l</m:t>
                </m:r>
              </m:sup>
            </m:sSubSup>
          </m:e>
        </m:d>
      </m:oMath>
      <w:r w:rsidR="00FD0E38" w:rsidRPr="00B2701F">
        <w:rPr>
          <w:rFonts w:ascii="Times New Roman" w:eastAsiaTheme="minorEastAsia" w:hAnsi="Times New Roman" w:cs="Times New Roman"/>
          <w:noProof/>
          <w:sz w:val="24"/>
          <w:szCs w:val="24"/>
        </w:rPr>
        <w:t xml:space="preserve"> </w:t>
      </w:r>
      <w:r w:rsidR="00FD0E38" w:rsidRPr="00B2701F">
        <w:rPr>
          <w:rFonts w:ascii="Times New Roman" w:eastAsiaTheme="minorEastAsia" w:hAnsi="Times New Roman" w:cs="Times New Roman"/>
          <w:noProof/>
          <w:sz w:val="24"/>
          <w:szCs w:val="24"/>
        </w:rPr>
        <w:tab/>
      </w:r>
      <w:r w:rsidR="00FD0E38" w:rsidRPr="00B2701F">
        <w:rPr>
          <w:rFonts w:ascii="Times New Roman" w:eastAsiaTheme="minorEastAsia" w:hAnsi="Times New Roman" w:cs="Times New Roman"/>
          <w:noProof/>
          <w:sz w:val="24"/>
          <w:szCs w:val="24"/>
        </w:rPr>
        <w:tab/>
      </w:r>
      <w:r w:rsidR="00FD0E38" w:rsidRPr="00B2701F">
        <w:rPr>
          <w:rFonts w:ascii="Times New Roman" w:eastAsiaTheme="minorEastAsia" w:hAnsi="Times New Roman" w:cs="Times New Roman"/>
          <w:noProof/>
          <w:sz w:val="24"/>
          <w:szCs w:val="24"/>
        </w:rPr>
        <w:tab/>
      </w:r>
      <w:r w:rsidR="00FD0E38" w:rsidRPr="00B2701F">
        <w:rPr>
          <w:rFonts w:ascii="Times New Roman" w:eastAsiaTheme="minorEastAsia" w:hAnsi="Times New Roman" w:cs="Times New Roman"/>
          <w:noProof/>
          <w:sz w:val="24"/>
          <w:szCs w:val="24"/>
        </w:rPr>
        <w:tab/>
      </w:r>
      <w:r w:rsidR="002F1AEA" w:rsidRPr="00B2701F">
        <w:rPr>
          <w:rFonts w:ascii="Times New Roman" w:eastAsiaTheme="minorEastAsia" w:hAnsi="Times New Roman" w:cs="Times New Roman"/>
          <w:noProof/>
          <w:sz w:val="24"/>
          <w:szCs w:val="24"/>
        </w:rPr>
        <w:t xml:space="preserve"> </w:t>
      </w:r>
      <w:r w:rsidR="00FD0E38" w:rsidRPr="00B2701F">
        <w:rPr>
          <w:rFonts w:ascii="Times New Roman" w:eastAsiaTheme="minorEastAsia" w:hAnsi="Times New Roman" w:cs="Times New Roman"/>
          <w:noProof/>
          <w:sz w:val="24"/>
          <w:szCs w:val="24"/>
        </w:rPr>
        <w:t>(</w:t>
      </w:r>
      <w:r w:rsidR="00AB5D84" w:rsidRPr="00B2701F">
        <w:rPr>
          <w:rFonts w:ascii="Times New Roman" w:eastAsiaTheme="minorEastAsia" w:hAnsi="Times New Roman" w:cs="Times New Roman"/>
          <w:noProof/>
          <w:sz w:val="24"/>
          <w:szCs w:val="24"/>
        </w:rPr>
        <w:t>7</w:t>
      </w:r>
      <w:r w:rsidR="00FD0E38" w:rsidRPr="00B2701F">
        <w:rPr>
          <w:rFonts w:ascii="Times New Roman" w:eastAsiaTheme="minorEastAsia" w:hAnsi="Times New Roman" w:cs="Times New Roman"/>
          <w:noProof/>
          <w:sz w:val="24"/>
          <w:szCs w:val="24"/>
        </w:rPr>
        <w:t>)</w:t>
      </w:r>
    </w:p>
    <w:p w14:paraId="160264C8" w14:textId="404A5A09" w:rsidR="00FD0E38" w:rsidRPr="00B2701F" w:rsidRDefault="00000000" w:rsidP="00B2701F">
      <w:pPr>
        <w:spacing w:before="120" w:after="120" w:line="360" w:lineRule="auto"/>
        <w:ind w:left="1440" w:firstLine="720"/>
        <w:jc w:val="both"/>
        <w:rPr>
          <w:rFonts w:ascii="Times New Roman" w:eastAsiaTheme="minorEastAsia" w:hAnsi="Times New Roman" w:cs="Times New Roman"/>
          <w:noProof/>
          <w:sz w:val="24"/>
          <w:szCs w:val="24"/>
        </w:rPr>
      </w:pPr>
      <m:oMath>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c</m:t>
            </m:r>
          </m:e>
          <m:sub>
            <m:r>
              <w:rPr>
                <w:rFonts w:ascii="Cambria Math" w:eastAsiaTheme="minorEastAsia" w:hAnsi="Cambria Math" w:cs="Times New Roman"/>
                <w:noProof/>
                <w:sz w:val="24"/>
                <w:szCs w:val="24"/>
              </w:rPr>
              <m:t>t</m:t>
            </m:r>
          </m:sub>
          <m:sup>
            <m:r>
              <w:rPr>
                <w:rFonts w:ascii="Cambria Math" w:eastAsiaTheme="minorEastAsia" w:hAnsi="Cambria Math" w:cs="Times New Roman"/>
                <w:noProof/>
                <w:sz w:val="24"/>
                <w:szCs w:val="24"/>
              </w:rPr>
              <m:t>l</m:t>
            </m:r>
          </m:sup>
        </m:sSubSup>
        <m:r>
          <w:rPr>
            <w:rFonts w:ascii="Cambria Math" w:eastAsiaTheme="minorEastAsia" w:hAnsi="Cambria Math" w:cs="Times New Roman"/>
            <w:noProof/>
            <w:sz w:val="24"/>
            <w:szCs w:val="24"/>
          </w:rPr>
          <m:t>=</m:t>
        </m:r>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f</m:t>
            </m:r>
          </m:e>
          <m:sub>
            <m:r>
              <w:rPr>
                <w:rFonts w:ascii="Cambria Math" w:eastAsiaTheme="minorEastAsia" w:hAnsi="Cambria Math" w:cs="Times New Roman"/>
                <w:noProof/>
                <w:sz w:val="24"/>
                <w:szCs w:val="24"/>
              </w:rPr>
              <m:t>t</m:t>
            </m:r>
          </m:sub>
          <m:sup>
            <m:r>
              <w:rPr>
                <w:rFonts w:ascii="Cambria Math" w:eastAsiaTheme="minorEastAsia" w:hAnsi="Cambria Math" w:cs="Times New Roman"/>
                <w:noProof/>
                <w:sz w:val="24"/>
                <w:szCs w:val="24"/>
              </w:rPr>
              <m:t>l</m:t>
            </m:r>
          </m:sup>
        </m:sSubSup>
        <m:r>
          <w:rPr>
            <w:rFonts w:ascii="Cambria Math" w:eastAsiaTheme="minorEastAsia" w:hAnsi="Cambria Math" w:cs="Times New Roman"/>
            <w:noProof/>
            <w:sz w:val="24"/>
            <w:szCs w:val="24"/>
          </w:rPr>
          <m:t>.</m:t>
        </m:r>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c</m:t>
            </m:r>
          </m:e>
          <m:sub>
            <m:r>
              <w:rPr>
                <w:rFonts w:ascii="Cambria Math" w:eastAsiaTheme="minorEastAsia" w:hAnsi="Cambria Math" w:cs="Times New Roman"/>
                <w:noProof/>
                <w:sz w:val="24"/>
                <w:szCs w:val="24"/>
              </w:rPr>
              <m:t>t-1</m:t>
            </m:r>
          </m:sub>
          <m:sup>
            <m:r>
              <w:rPr>
                <w:rFonts w:ascii="Cambria Math" w:eastAsiaTheme="minorEastAsia" w:hAnsi="Cambria Math" w:cs="Times New Roman"/>
                <w:noProof/>
                <w:sz w:val="24"/>
                <w:szCs w:val="24"/>
              </w:rPr>
              <m:t>l</m:t>
            </m:r>
          </m:sup>
        </m:sSubSup>
        <m:r>
          <w:rPr>
            <w:rFonts w:ascii="Cambria Math" w:eastAsiaTheme="minorEastAsia" w:hAnsi="Cambria Math" w:cs="Times New Roman"/>
            <w:noProof/>
            <w:sz w:val="24"/>
            <w:szCs w:val="24"/>
          </w:rPr>
          <m:t>+</m:t>
        </m:r>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i</m:t>
            </m:r>
          </m:e>
          <m:sub>
            <m:r>
              <w:rPr>
                <w:rFonts w:ascii="Cambria Math" w:eastAsiaTheme="minorEastAsia" w:hAnsi="Cambria Math" w:cs="Times New Roman"/>
                <w:noProof/>
                <w:sz w:val="24"/>
                <w:szCs w:val="24"/>
              </w:rPr>
              <m:t>t</m:t>
            </m:r>
          </m:sub>
          <m:sup>
            <m:r>
              <w:rPr>
                <w:rFonts w:ascii="Cambria Math" w:eastAsiaTheme="minorEastAsia" w:hAnsi="Cambria Math" w:cs="Times New Roman"/>
                <w:noProof/>
                <w:sz w:val="24"/>
                <w:szCs w:val="24"/>
              </w:rPr>
              <m:t>l</m:t>
            </m:r>
          </m:sup>
        </m:sSubSup>
        <m:r>
          <w:rPr>
            <w:rFonts w:ascii="Cambria Math" w:eastAsiaTheme="minorEastAsia" w:hAnsi="Cambria Math" w:cs="Times New Roman"/>
            <w:noProof/>
            <w:sz w:val="24"/>
            <w:szCs w:val="24"/>
          </w:rPr>
          <m:t>.</m:t>
        </m:r>
        <m:func>
          <m:funcPr>
            <m:ctrlPr>
              <w:rPr>
                <w:rFonts w:ascii="Cambria Math" w:eastAsiaTheme="minorEastAsia" w:hAnsi="Cambria Math" w:cs="Times New Roman"/>
                <w:noProof/>
                <w:sz w:val="24"/>
                <w:szCs w:val="24"/>
              </w:rPr>
            </m:ctrlPr>
          </m:funcPr>
          <m:fName>
            <m:r>
              <m:rPr>
                <m:sty m:val="p"/>
              </m:rPr>
              <w:rPr>
                <w:rFonts w:ascii="Cambria Math" w:eastAsiaTheme="minorEastAsia" w:hAnsi="Cambria Math" w:cs="Times New Roman"/>
                <w:noProof/>
                <w:sz w:val="24"/>
                <w:szCs w:val="24"/>
              </w:rPr>
              <m:t>tan</m:t>
            </m:r>
            <m:ctrlPr>
              <w:rPr>
                <w:rFonts w:ascii="Cambria Math" w:eastAsiaTheme="minorEastAsia" w:hAnsi="Cambria Math" w:cs="Times New Roman"/>
                <w:i/>
                <w:noProof/>
                <w:sz w:val="24"/>
                <w:szCs w:val="24"/>
              </w:rPr>
            </m:ctrlPr>
          </m:fName>
          <m:e>
            <m:r>
              <w:rPr>
                <w:rFonts w:ascii="Cambria Math" w:eastAsiaTheme="minorEastAsia" w:hAnsi="Cambria Math" w:cs="Times New Roman"/>
                <w:noProof/>
                <w:sz w:val="24"/>
                <w:szCs w:val="24"/>
              </w:rPr>
              <m:t>h</m:t>
            </m:r>
          </m:e>
        </m:func>
        <m:r>
          <m:rPr>
            <m:sty m:val="p"/>
          </m:rPr>
          <w:rPr>
            <w:rFonts w:ascii="Cambria Math" w:eastAsiaTheme="minorEastAsia" w:hAnsi="Cambria Math" w:cs="Times New Roman"/>
            <w:noProof/>
            <w:sz w:val="24"/>
            <w:szCs w:val="24"/>
          </w:rPr>
          <m:t>⁡</m:t>
        </m:r>
        <m:r>
          <w:rPr>
            <w:rFonts w:ascii="Cambria Math" w:eastAsiaTheme="minorEastAsia" w:hAnsi="Cambria Math" w:cs="Times New Roman"/>
            <w:noProof/>
            <w:sz w:val="24"/>
            <w:szCs w:val="24"/>
          </w:rPr>
          <m:t>(</m:t>
        </m:r>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W</m:t>
            </m:r>
          </m:e>
          <m:sub>
            <m:r>
              <w:rPr>
                <w:rFonts w:ascii="Cambria Math" w:eastAsiaTheme="minorEastAsia" w:hAnsi="Cambria Math" w:cs="Times New Roman"/>
                <w:noProof/>
                <w:sz w:val="24"/>
                <w:szCs w:val="24"/>
              </w:rPr>
              <m:t>xc</m:t>
            </m:r>
          </m:sub>
          <m:sup>
            <m:r>
              <w:rPr>
                <w:rFonts w:ascii="Cambria Math" w:eastAsiaTheme="minorEastAsia" w:hAnsi="Cambria Math" w:cs="Times New Roman"/>
                <w:noProof/>
                <w:sz w:val="24"/>
                <w:szCs w:val="24"/>
              </w:rPr>
              <m:t>l</m:t>
            </m:r>
          </m:sup>
        </m:sSubSup>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x</m:t>
            </m:r>
          </m:e>
          <m:sub>
            <m:r>
              <w:rPr>
                <w:rFonts w:ascii="Cambria Math" w:eastAsiaTheme="minorEastAsia" w:hAnsi="Cambria Math" w:cs="Times New Roman"/>
                <w:noProof/>
                <w:sz w:val="24"/>
                <w:szCs w:val="24"/>
              </w:rPr>
              <m:t>t</m:t>
            </m:r>
          </m:sub>
          <m:sup>
            <m:r>
              <w:rPr>
                <w:rFonts w:ascii="Cambria Math" w:eastAsiaTheme="minorEastAsia" w:hAnsi="Cambria Math" w:cs="Times New Roman"/>
                <w:noProof/>
                <w:sz w:val="24"/>
                <w:szCs w:val="24"/>
              </w:rPr>
              <m:t>l</m:t>
            </m:r>
          </m:sup>
        </m:sSubSup>
        <m:r>
          <w:rPr>
            <w:rFonts w:ascii="Cambria Math" w:eastAsiaTheme="minorEastAsia" w:hAnsi="Cambria Math" w:cs="Times New Roman"/>
            <w:noProof/>
            <w:sz w:val="24"/>
            <w:szCs w:val="24"/>
          </w:rPr>
          <m:t>+</m:t>
        </m:r>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W</m:t>
            </m:r>
          </m:e>
          <m:sub>
            <m:r>
              <w:rPr>
                <w:rFonts w:ascii="Cambria Math" w:eastAsiaTheme="minorEastAsia" w:hAnsi="Cambria Math" w:cs="Times New Roman"/>
                <w:noProof/>
                <w:sz w:val="24"/>
                <w:szCs w:val="24"/>
              </w:rPr>
              <m:t>hc</m:t>
            </m:r>
          </m:sub>
          <m:sup>
            <m:r>
              <w:rPr>
                <w:rFonts w:ascii="Cambria Math" w:eastAsiaTheme="minorEastAsia" w:hAnsi="Cambria Math" w:cs="Times New Roman"/>
                <w:noProof/>
                <w:sz w:val="24"/>
                <w:szCs w:val="24"/>
              </w:rPr>
              <m:t>l</m:t>
            </m:r>
          </m:sup>
        </m:sSubSup>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h</m:t>
            </m:r>
          </m:e>
          <m:sub>
            <m:r>
              <w:rPr>
                <w:rFonts w:ascii="Cambria Math" w:eastAsiaTheme="minorEastAsia" w:hAnsi="Cambria Math" w:cs="Times New Roman"/>
                <w:noProof/>
                <w:sz w:val="24"/>
                <w:szCs w:val="24"/>
              </w:rPr>
              <m:t>t-1</m:t>
            </m:r>
          </m:sub>
          <m:sup>
            <m:r>
              <w:rPr>
                <w:rFonts w:ascii="Cambria Math" w:eastAsiaTheme="minorEastAsia" w:hAnsi="Cambria Math" w:cs="Times New Roman"/>
                <w:noProof/>
                <w:sz w:val="24"/>
                <w:szCs w:val="24"/>
              </w:rPr>
              <m:t>l</m:t>
            </m:r>
          </m:sup>
        </m:sSubSup>
        <m:r>
          <w:rPr>
            <w:rFonts w:ascii="Cambria Math" w:eastAsiaTheme="minorEastAsia" w:hAnsi="Cambria Math" w:cs="Times New Roman"/>
            <w:noProof/>
            <w:sz w:val="24"/>
            <w:szCs w:val="24"/>
          </w:rPr>
          <m:t>+</m:t>
        </m:r>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b</m:t>
            </m:r>
          </m:e>
          <m:sub>
            <m:r>
              <w:rPr>
                <w:rFonts w:ascii="Cambria Math" w:eastAsiaTheme="minorEastAsia" w:hAnsi="Cambria Math" w:cs="Times New Roman"/>
                <w:noProof/>
                <w:sz w:val="24"/>
                <w:szCs w:val="24"/>
              </w:rPr>
              <m:t>c</m:t>
            </m:r>
          </m:sub>
          <m:sup>
            <m:r>
              <w:rPr>
                <w:rFonts w:ascii="Cambria Math" w:eastAsiaTheme="minorEastAsia" w:hAnsi="Cambria Math" w:cs="Times New Roman"/>
                <w:noProof/>
                <w:sz w:val="24"/>
                <w:szCs w:val="24"/>
              </w:rPr>
              <m:t>l</m:t>
            </m:r>
          </m:sup>
        </m:sSubSup>
        <m:r>
          <w:rPr>
            <w:rFonts w:ascii="Cambria Math" w:eastAsiaTheme="minorEastAsia" w:hAnsi="Cambria Math" w:cs="Times New Roman"/>
            <w:noProof/>
            <w:sz w:val="24"/>
            <w:szCs w:val="24"/>
          </w:rPr>
          <m:t>)</m:t>
        </m:r>
      </m:oMath>
      <w:r w:rsidR="00FD0E38" w:rsidRPr="00B2701F">
        <w:rPr>
          <w:rFonts w:ascii="Times New Roman" w:eastAsiaTheme="minorEastAsia" w:hAnsi="Times New Roman" w:cs="Times New Roman"/>
          <w:noProof/>
          <w:sz w:val="24"/>
          <w:szCs w:val="24"/>
        </w:rPr>
        <w:t xml:space="preserve"> </w:t>
      </w:r>
      <w:r w:rsidR="00FD0E38" w:rsidRPr="00B2701F">
        <w:rPr>
          <w:rFonts w:ascii="Times New Roman" w:eastAsiaTheme="minorEastAsia" w:hAnsi="Times New Roman" w:cs="Times New Roman"/>
          <w:noProof/>
          <w:sz w:val="24"/>
          <w:szCs w:val="24"/>
        </w:rPr>
        <w:tab/>
      </w:r>
      <w:r w:rsidR="00FD0E38" w:rsidRPr="00B2701F">
        <w:rPr>
          <w:rFonts w:ascii="Times New Roman" w:eastAsiaTheme="minorEastAsia" w:hAnsi="Times New Roman" w:cs="Times New Roman"/>
          <w:noProof/>
          <w:sz w:val="24"/>
          <w:szCs w:val="24"/>
        </w:rPr>
        <w:tab/>
      </w:r>
      <w:r w:rsidR="00FD0E38" w:rsidRPr="00B2701F">
        <w:rPr>
          <w:rFonts w:ascii="Times New Roman" w:eastAsiaTheme="minorEastAsia" w:hAnsi="Times New Roman" w:cs="Times New Roman"/>
          <w:noProof/>
          <w:sz w:val="24"/>
          <w:szCs w:val="24"/>
        </w:rPr>
        <w:tab/>
      </w:r>
      <w:r w:rsidR="002F1AEA" w:rsidRPr="00B2701F">
        <w:rPr>
          <w:rFonts w:ascii="Times New Roman" w:eastAsiaTheme="minorEastAsia" w:hAnsi="Times New Roman" w:cs="Times New Roman"/>
          <w:noProof/>
          <w:sz w:val="24"/>
          <w:szCs w:val="24"/>
        </w:rPr>
        <w:t xml:space="preserve"> </w:t>
      </w:r>
      <w:r w:rsidR="00FD0E38" w:rsidRPr="00B2701F">
        <w:rPr>
          <w:rFonts w:ascii="Times New Roman" w:eastAsiaTheme="minorEastAsia" w:hAnsi="Times New Roman" w:cs="Times New Roman"/>
          <w:noProof/>
          <w:sz w:val="24"/>
          <w:szCs w:val="24"/>
        </w:rPr>
        <w:t>(</w:t>
      </w:r>
      <w:r w:rsidR="00AB5D84" w:rsidRPr="00B2701F">
        <w:rPr>
          <w:rFonts w:ascii="Times New Roman" w:eastAsiaTheme="minorEastAsia" w:hAnsi="Times New Roman" w:cs="Times New Roman"/>
          <w:noProof/>
          <w:sz w:val="24"/>
          <w:szCs w:val="24"/>
        </w:rPr>
        <w:t>8</w:t>
      </w:r>
      <w:r w:rsidR="00FD0E38" w:rsidRPr="00B2701F">
        <w:rPr>
          <w:rFonts w:ascii="Times New Roman" w:eastAsiaTheme="minorEastAsia" w:hAnsi="Times New Roman" w:cs="Times New Roman"/>
          <w:noProof/>
          <w:sz w:val="24"/>
          <w:szCs w:val="24"/>
        </w:rPr>
        <w:t>)</w:t>
      </w:r>
    </w:p>
    <w:p w14:paraId="74E0F99C" w14:textId="4A65D933" w:rsidR="00FD0E38" w:rsidRPr="00B2701F" w:rsidRDefault="00000000" w:rsidP="00B2701F">
      <w:pPr>
        <w:spacing w:before="120" w:after="120" w:line="360" w:lineRule="auto"/>
        <w:ind w:left="1440" w:firstLine="720"/>
        <w:jc w:val="both"/>
        <w:rPr>
          <w:rFonts w:ascii="Times New Roman" w:eastAsiaTheme="minorEastAsia" w:hAnsi="Times New Roman" w:cs="Times New Roman"/>
          <w:noProof/>
          <w:sz w:val="24"/>
          <w:szCs w:val="24"/>
        </w:rPr>
      </w:pPr>
      <m:oMath>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O</m:t>
            </m:r>
          </m:e>
          <m:sub>
            <m:r>
              <w:rPr>
                <w:rFonts w:ascii="Cambria Math" w:eastAsiaTheme="minorEastAsia" w:hAnsi="Cambria Math" w:cs="Times New Roman"/>
                <w:noProof/>
                <w:sz w:val="24"/>
                <w:szCs w:val="24"/>
              </w:rPr>
              <m:t>t</m:t>
            </m:r>
          </m:sub>
          <m:sup>
            <m:r>
              <w:rPr>
                <w:rFonts w:ascii="Cambria Math" w:eastAsiaTheme="minorEastAsia" w:hAnsi="Cambria Math" w:cs="Times New Roman"/>
                <w:noProof/>
                <w:sz w:val="24"/>
                <w:szCs w:val="24"/>
              </w:rPr>
              <m:t>l</m:t>
            </m:r>
          </m:sup>
        </m:sSubSup>
        <m:r>
          <w:rPr>
            <w:rFonts w:ascii="Cambria Math" w:eastAsiaTheme="minorEastAsia" w:hAnsi="Cambria Math" w:cs="Times New Roman"/>
            <w:noProof/>
            <w:sz w:val="24"/>
            <w:szCs w:val="24"/>
          </w:rPr>
          <m:t>=σ(</m:t>
        </m:r>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W</m:t>
            </m:r>
          </m:e>
          <m:sub>
            <m:r>
              <w:rPr>
                <w:rFonts w:ascii="Cambria Math" w:eastAsiaTheme="minorEastAsia" w:hAnsi="Cambria Math" w:cs="Times New Roman"/>
                <w:noProof/>
                <w:sz w:val="24"/>
                <w:szCs w:val="24"/>
              </w:rPr>
              <m:t>xo</m:t>
            </m:r>
          </m:sub>
          <m:sup>
            <m:r>
              <w:rPr>
                <w:rFonts w:ascii="Cambria Math" w:eastAsiaTheme="minorEastAsia" w:hAnsi="Cambria Math" w:cs="Times New Roman"/>
                <w:noProof/>
                <w:sz w:val="24"/>
                <w:szCs w:val="24"/>
              </w:rPr>
              <m:t>l</m:t>
            </m:r>
          </m:sup>
        </m:sSubSup>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x</m:t>
            </m:r>
          </m:e>
          <m:sub>
            <m:r>
              <w:rPr>
                <w:rFonts w:ascii="Cambria Math" w:eastAsiaTheme="minorEastAsia" w:hAnsi="Cambria Math" w:cs="Times New Roman"/>
                <w:noProof/>
                <w:sz w:val="24"/>
                <w:szCs w:val="24"/>
              </w:rPr>
              <m:t>t</m:t>
            </m:r>
          </m:sub>
          <m:sup>
            <m:r>
              <w:rPr>
                <w:rFonts w:ascii="Cambria Math" w:eastAsiaTheme="minorEastAsia" w:hAnsi="Cambria Math" w:cs="Times New Roman"/>
                <w:noProof/>
                <w:sz w:val="24"/>
                <w:szCs w:val="24"/>
              </w:rPr>
              <m:t>l</m:t>
            </m:r>
          </m:sup>
        </m:sSubSup>
        <m:r>
          <w:rPr>
            <w:rFonts w:ascii="Cambria Math" w:eastAsiaTheme="minorEastAsia" w:hAnsi="Cambria Math" w:cs="Times New Roman"/>
            <w:noProof/>
            <w:sz w:val="24"/>
            <w:szCs w:val="24"/>
          </w:rPr>
          <m:t>+</m:t>
        </m:r>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W</m:t>
            </m:r>
          </m:e>
          <m:sub>
            <m:r>
              <w:rPr>
                <w:rFonts w:ascii="Cambria Math" w:eastAsiaTheme="minorEastAsia" w:hAnsi="Cambria Math" w:cs="Times New Roman"/>
                <w:noProof/>
                <w:sz w:val="24"/>
                <w:szCs w:val="24"/>
              </w:rPr>
              <m:t>ho</m:t>
            </m:r>
          </m:sub>
          <m:sup>
            <m:r>
              <w:rPr>
                <w:rFonts w:ascii="Cambria Math" w:eastAsiaTheme="minorEastAsia" w:hAnsi="Cambria Math" w:cs="Times New Roman"/>
                <w:noProof/>
                <w:sz w:val="24"/>
                <w:szCs w:val="24"/>
              </w:rPr>
              <m:t>l</m:t>
            </m:r>
          </m:sup>
        </m:sSubSup>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h</m:t>
            </m:r>
          </m:e>
          <m:sub>
            <m:r>
              <w:rPr>
                <w:rFonts w:ascii="Cambria Math" w:eastAsiaTheme="minorEastAsia" w:hAnsi="Cambria Math" w:cs="Times New Roman"/>
                <w:noProof/>
                <w:sz w:val="24"/>
                <w:szCs w:val="24"/>
              </w:rPr>
              <m:t>t-1</m:t>
            </m:r>
          </m:sub>
          <m:sup>
            <m:r>
              <w:rPr>
                <w:rFonts w:ascii="Cambria Math" w:eastAsiaTheme="minorEastAsia" w:hAnsi="Cambria Math" w:cs="Times New Roman"/>
                <w:noProof/>
                <w:sz w:val="24"/>
                <w:szCs w:val="24"/>
              </w:rPr>
              <m:t>l</m:t>
            </m:r>
          </m:sup>
        </m:sSubSup>
        <m:r>
          <w:rPr>
            <w:rFonts w:ascii="Cambria Math" w:eastAsiaTheme="minorEastAsia" w:hAnsi="Cambria Math" w:cs="Times New Roman"/>
            <w:noProof/>
            <w:sz w:val="24"/>
            <w:szCs w:val="24"/>
          </w:rPr>
          <m:t>+</m:t>
        </m:r>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W</m:t>
            </m:r>
          </m:e>
          <m:sub>
            <m:r>
              <w:rPr>
                <w:rFonts w:ascii="Cambria Math" w:eastAsiaTheme="minorEastAsia" w:hAnsi="Cambria Math" w:cs="Times New Roman"/>
                <w:noProof/>
                <w:sz w:val="24"/>
                <w:szCs w:val="24"/>
              </w:rPr>
              <m:t>co</m:t>
            </m:r>
          </m:sub>
          <m:sup>
            <m:r>
              <w:rPr>
                <w:rFonts w:ascii="Cambria Math" w:eastAsiaTheme="minorEastAsia" w:hAnsi="Cambria Math" w:cs="Times New Roman"/>
                <w:noProof/>
                <w:sz w:val="24"/>
                <w:szCs w:val="24"/>
              </w:rPr>
              <m:t>l</m:t>
            </m:r>
          </m:sup>
        </m:sSubSup>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c</m:t>
            </m:r>
          </m:e>
          <m:sub>
            <m:r>
              <w:rPr>
                <w:rFonts w:ascii="Cambria Math" w:eastAsiaTheme="minorEastAsia" w:hAnsi="Cambria Math" w:cs="Times New Roman"/>
                <w:noProof/>
                <w:sz w:val="24"/>
                <w:szCs w:val="24"/>
              </w:rPr>
              <m:t>t</m:t>
            </m:r>
          </m:sub>
          <m:sup>
            <m:r>
              <w:rPr>
                <w:rFonts w:ascii="Cambria Math" w:eastAsiaTheme="minorEastAsia" w:hAnsi="Cambria Math" w:cs="Times New Roman"/>
                <w:noProof/>
                <w:sz w:val="24"/>
                <w:szCs w:val="24"/>
              </w:rPr>
              <m:t>l</m:t>
            </m:r>
          </m:sup>
        </m:sSubSup>
        <m:r>
          <w:rPr>
            <w:rFonts w:ascii="Cambria Math" w:eastAsiaTheme="minorEastAsia" w:hAnsi="Cambria Math" w:cs="Times New Roman"/>
            <w:noProof/>
            <w:sz w:val="24"/>
            <w:szCs w:val="24"/>
          </w:rPr>
          <m:t>+</m:t>
        </m:r>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b</m:t>
            </m:r>
          </m:e>
          <m:sub>
            <m:r>
              <w:rPr>
                <w:rFonts w:ascii="Cambria Math" w:eastAsiaTheme="minorEastAsia" w:hAnsi="Cambria Math" w:cs="Times New Roman"/>
                <w:noProof/>
                <w:sz w:val="24"/>
                <w:szCs w:val="24"/>
              </w:rPr>
              <m:t>o</m:t>
            </m:r>
          </m:sub>
          <m:sup>
            <m:r>
              <w:rPr>
                <w:rFonts w:ascii="Cambria Math" w:eastAsiaTheme="minorEastAsia" w:hAnsi="Cambria Math" w:cs="Times New Roman"/>
                <w:noProof/>
                <w:sz w:val="24"/>
                <w:szCs w:val="24"/>
              </w:rPr>
              <m:t>l</m:t>
            </m:r>
          </m:sup>
        </m:sSubSup>
        <m:r>
          <w:rPr>
            <w:rFonts w:ascii="Cambria Math" w:eastAsiaTheme="minorEastAsia" w:hAnsi="Cambria Math" w:cs="Times New Roman"/>
            <w:noProof/>
            <w:sz w:val="24"/>
            <w:szCs w:val="24"/>
          </w:rPr>
          <m:t>)</m:t>
        </m:r>
      </m:oMath>
      <w:r w:rsidR="00FD0E38" w:rsidRPr="00B2701F">
        <w:rPr>
          <w:rFonts w:ascii="Times New Roman" w:eastAsiaTheme="minorEastAsia" w:hAnsi="Times New Roman" w:cs="Times New Roman"/>
          <w:noProof/>
          <w:sz w:val="24"/>
          <w:szCs w:val="24"/>
        </w:rPr>
        <w:t xml:space="preserve"> </w:t>
      </w:r>
      <w:r w:rsidR="00FD0E38" w:rsidRPr="00B2701F">
        <w:rPr>
          <w:rFonts w:ascii="Times New Roman" w:eastAsiaTheme="minorEastAsia" w:hAnsi="Times New Roman" w:cs="Times New Roman"/>
          <w:noProof/>
          <w:sz w:val="24"/>
          <w:szCs w:val="24"/>
        </w:rPr>
        <w:tab/>
      </w:r>
      <w:r w:rsidR="00FD0E38" w:rsidRPr="00B2701F">
        <w:rPr>
          <w:rFonts w:ascii="Times New Roman" w:eastAsiaTheme="minorEastAsia" w:hAnsi="Times New Roman" w:cs="Times New Roman"/>
          <w:noProof/>
          <w:sz w:val="24"/>
          <w:szCs w:val="24"/>
        </w:rPr>
        <w:tab/>
      </w:r>
      <w:r w:rsidR="00FD0E38" w:rsidRPr="00B2701F">
        <w:rPr>
          <w:rFonts w:ascii="Times New Roman" w:eastAsiaTheme="minorEastAsia" w:hAnsi="Times New Roman" w:cs="Times New Roman"/>
          <w:noProof/>
          <w:sz w:val="24"/>
          <w:szCs w:val="24"/>
        </w:rPr>
        <w:tab/>
      </w:r>
      <w:r w:rsidR="00FD0E38" w:rsidRPr="00B2701F">
        <w:rPr>
          <w:rFonts w:ascii="Times New Roman" w:eastAsiaTheme="minorEastAsia" w:hAnsi="Times New Roman" w:cs="Times New Roman"/>
          <w:noProof/>
          <w:sz w:val="24"/>
          <w:szCs w:val="24"/>
        </w:rPr>
        <w:tab/>
      </w:r>
      <w:r w:rsidR="002F1AEA" w:rsidRPr="00B2701F">
        <w:rPr>
          <w:rFonts w:ascii="Times New Roman" w:eastAsiaTheme="minorEastAsia" w:hAnsi="Times New Roman" w:cs="Times New Roman"/>
          <w:noProof/>
          <w:sz w:val="24"/>
          <w:szCs w:val="24"/>
        </w:rPr>
        <w:t xml:space="preserve"> </w:t>
      </w:r>
      <w:r w:rsidR="00FD0E38" w:rsidRPr="00B2701F">
        <w:rPr>
          <w:rFonts w:ascii="Times New Roman" w:eastAsiaTheme="minorEastAsia" w:hAnsi="Times New Roman" w:cs="Times New Roman"/>
          <w:noProof/>
          <w:sz w:val="24"/>
          <w:szCs w:val="24"/>
        </w:rPr>
        <w:t>(</w:t>
      </w:r>
      <w:r w:rsidR="00AB5D84" w:rsidRPr="00B2701F">
        <w:rPr>
          <w:rFonts w:ascii="Times New Roman" w:eastAsiaTheme="minorEastAsia" w:hAnsi="Times New Roman" w:cs="Times New Roman"/>
          <w:noProof/>
          <w:sz w:val="24"/>
          <w:szCs w:val="24"/>
        </w:rPr>
        <w:t>9</w:t>
      </w:r>
      <w:r w:rsidR="00FD0E38" w:rsidRPr="00B2701F">
        <w:rPr>
          <w:rFonts w:ascii="Times New Roman" w:eastAsiaTheme="minorEastAsia" w:hAnsi="Times New Roman" w:cs="Times New Roman"/>
          <w:noProof/>
          <w:sz w:val="24"/>
          <w:szCs w:val="24"/>
        </w:rPr>
        <w:t>)</w:t>
      </w:r>
    </w:p>
    <w:p w14:paraId="75D4D546" w14:textId="2DB29C20" w:rsidR="00FD0E38" w:rsidRPr="00B2701F" w:rsidRDefault="00FD0E38" w:rsidP="00B2701F">
      <w:pPr>
        <w:spacing w:before="120" w:after="120" w:line="360" w:lineRule="auto"/>
        <w:ind w:left="1440"/>
        <w:jc w:val="both"/>
        <w:rPr>
          <w:rFonts w:ascii="Times New Roman" w:eastAsiaTheme="minorEastAsia" w:hAnsi="Times New Roman" w:cs="Times New Roman"/>
          <w:noProof/>
          <w:sz w:val="24"/>
          <w:szCs w:val="24"/>
        </w:rPr>
      </w:pPr>
      <w:r w:rsidRPr="00B2701F">
        <w:rPr>
          <w:rFonts w:ascii="Times New Roman" w:eastAsiaTheme="minorEastAsia" w:hAnsi="Times New Roman" w:cs="Times New Roman"/>
          <w:noProof/>
          <w:sz w:val="24"/>
          <w:szCs w:val="24"/>
        </w:rPr>
        <w:t xml:space="preserve">         </w:t>
      </w:r>
      <m:oMath>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r</m:t>
            </m:r>
          </m:e>
          <m:sub>
            <m:r>
              <w:rPr>
                <w:rFonts w:ascii="Cambria Math" w:eastAsiaTheme="minorEastAsia" w:hAnsi="Cambria Math" w:cs="Times New Roman"/>
                <w:noProof/>
                <w:sz w:val="24"/>
                <w:szCs w:val="24"/>
              </w:rPr>
              <m:t>t</m:t>
            </m:r>
          </m:sub>
          <m:sup>
            <m:r>
              <w:rPr>
                <w:rFonts w:ascii="Cambria Math" w:eastAsiaTheme="minorEastAsia" w:hAnsi="Cambria Math" w:cs="Times New Roman"/>
                <w:noProof/>
                <w:sz w:val="24"/>
                <w:szCs w:val="24"/>
              </w:rPr>
              <m:t>l</m:t>
            </m:r>
          </m:sup>
        </m:sSubSup>
        <m:r>
          <w:rPr>
            <w:rFonts w:ascii="Cambria Math" w:eastAsiaTheme="minorEastAsia" w:hAnsi="Cambria Math" w:cs="Times New Roman"/>
            <w:noProof/>
            <w:sz w:val="24"/>
            <w:szCs w:val="24"/>
          </w:rPr>
          <m:t>=</m:t>
        </m:r>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o</m:t>
            </m:r>
          </m:e>
          <m:sub>
            <m:r>
              <w:rPr>
                <w:rFonts w:ascii="Cambria Math" w:eastAsiaTheme="minorEastAsia" w:hAnsi="Cambria Math" w:cs="Times New Roman"/>
                <w:noProof/>
                <w:sz w:val="24"/>
                <w:szCs w:val="24"/>
              </w:rPr>
              <m:t>t</m:t>
            </m:r>
          </m:sub>
          <m:sup>
            <m:r>
              <w:rPr>
                <w:rFonts w:ascii="Cambria Math" w:eastAsiaTheme="minorEastAsia" w:hAnsi="Cambria Math" w:cs="Times New Roman"/>
                <w:noProof/>
                <w:sz w:val="24"/>
                <w:szCs w:val="24"/>
              </w:rPr>
              <m:t>l</m:t>
            </m:r>
          </m:sup>
        </m:sSubSup>
        <m:r>
          <w:rPr>
            <w:rFonts w:ascii="Cambria Math" w:eastAsiaTheme="minorEastAsia" w:hAnsi="Cambria Math" w:cs="Times New Roman"/>
            <w:noProof/>
            <w:sz w:val="24"/>
            <w:szCs w:val="24"/>
          </w:rPr>
          <m:t>.</m:t>
        </m:r>
        <m:func>
          <m:funcPr>
            <m:ctrlPr>
              <w:rPr>
                <w:rFonts w:ascii="Cambria Math" w:eastAsiaTheme="minorEastAsia" w:hAnsi="Cambria Math" w:cs="Times New Roman"/>
                <w:i/>
                <w:noProof/>
                <w:sz w:val="24"/>
                <w:szCs w:val="24"/>
              </w:rPr>
            </m:ctrlPr>
          </m:funcPr>
          <m:fName>
            <m:r>
              <m:rPr>
                <m:sty m:val="p"/>
              </m:rPr>
              <w:rPr>
                <w:rFonts w:ascii="Cambria Math" w:eastAsiaTheme="minorEastAsia" w:hAnsi="Cambria Math" w:cs="Times New Roman"/>
                <w:noProof/>
                <w:sz w:val="24"/>
                <w:szCs w:val="24"/>
              </w:rPr>
              <m:t>tan</m:t>
            </m:r>
          </m:fName>
          <m:e>
            <m:r>
              <w:rPr>
                <w:rFonts w:ascii="Cambria Math" w:eastAsiaTheme="minorEastAsia" w:hAnsi="Cambria Math" w:cs="Times New Roman"/>
                <w:noProof/>
                <w:sz w:val="24"/>
                <w:szCs w:val="24"/>
              </w:rPr>
              <m:t xml:space="preserve">h </m:t>
            </m:r>
          </m:e>
        </m:func>
      </m:oMath>
      <w:r w:rsidRPr="00B2701F">
        <w:rPr>
          <w:rFonts w:ascii="Times New Roman" w:eastAsiaTheme="minorEastAsia" w:hAnsi="Times New Roman" w:cs="Times New Roman"/>
          <w:noProof/>
          <w:sz w:val="24"/>
          <w:szCs w:val="24"/>
        </w:rPr>
        <w:t>(</w:t>
      </w:r>
      <m:oMath>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c</m:t>
            </m:r>
          </m:e>
          <m:sub>
            <m:r>
              <w:rPr>
                <w:rFonts w:ascii="Cambria Math" w:eastAsiaTheme="minorEastAsia" w:hAnsi="Cambria Math" w:cs="Times New Roman"/>
                <w:noProof/>
                <w:sz w:val="24"/>
                <w:szCs w:val="24"/>
              </w:rPr>
              <m:t>t</m:t>
            </m:r>
          </m:sub>
          <m:sup>
            <m:r>
              <w:rPr>
                <w:rFonts w:ascii="Cambria Math" w:eastAsiaTheme="minorEastAsia" w:hAnsi="Cambria Math" w:cs="Times New Roman"/>
                <w:noProof/>
                <w:sz w:val="24"/>
                <w:szCs w:val="24"/>
              </w:rPr>
              <m:t>l</m:t>
            </m:r>
          </m:sup>
        </m:sSubSup>
      </m:oMath>
      <w:r w:rsidRPr="00B2701F">
        <w:rPr>
          <w:rFonts w:ascii="Times New Roman" w:eastAsiaTheme="minorEastAsia" w:hAnsi="Times New Roman" w:cs="Times New Roman"/>
          <w:noProof/>
          <w:sz w:val="24"/>
          <w:szCs w:val="24"/>
        </w:rPr>
        <w:t xml:space="preserve">) </w:t>
      </w:r>
      <w:r w:rsidRPr="00B2701F">
        <w:rPr>
          <w:rFonts w:ascii="Times New Roman" w:eastAsiaTheme="minorEastAsia" w:hAnsi="Times New Roman" w:cs="Times New Roman"/>
          <w:noProof/>
          <w:sz w:val="24"/>
          <w:szCs w:val="24"/>
        </w:rPr>
        <w:tab/>
      </w:r>
      <w:r w:rsidRPr="00B2701F">
        <w:rPr>
          <w:rFonts w:ascii="Times New Roman" w:eastAsiaTheme="minorEastAsia" w:hAnsi="Times New Roman" w:cs="Times New Roman"/>
          <w:noProof/>
          <w:sz w:val="24"/>
          <w:szCs w:val="24"/>
        </w:rPr>
        <w:tab/>
      </w:r>
      <w:r w:rsidRPr="00B2701F">
        <w:rPr>
          <w:rFonts w:ascii="Times New Roman" w:eastAsiaTheme="minorEastAsia" w:hAnsi="Times New Roman" w:cs="Times New Roman"/>
          <w:noProof/>
          <w:sz w:val="24"/>
          <w:szCs w:val="24"/>
        </w:rPr>
        <w:tab/>
      </w:r>
      <w:r w:rsidRPr="00B2701F">
        <w:rPr>
          <w:rFonts w:ascii="Times New Roman" w:eastAsiaTheme="minorEastAsia" w:hAnsi="Times New Roman" w:cs="Times New Roman"/>
          <w:noProof/>
          <w:sz w:val="24"/>
          <w:szCs w:val="24"/>
        </w:rPr>
        <w:tab/>
      </w:r>
      <w:r w:rsidRPr="00B2701F">
        <w:rPr>
          <w:rFonts w:ascii="Times New Roman" w:eastAsiaTheme="minorEastAsia" w:hAnsi="Times New Roman" w:cs="Times New Roman"/>
          <w:noProof/>
          <w:sz w:val="24"/>
          <w:szCs w:val="24"/>
        </w:rPr>
        <w:tab/>
      </w:r>
      <w:r w:rsidRPr="00B2701F">
        <w:rPr>
          <w:rFonts w:ascii="Times New Roman" w:eastAsiaTheme="minorEastAsia" w:hAnsi="Times New Roman" w:cs="Times New Roman"/>
          <w:noProof/>
          <w:sz w:val="24"/>
          <w:szCs w:val="24"/>
        </w:rPr>
        <w:tab/>
      </w:r>
      <w:r w:rsidRPr="00B2701F">
        <w:rPr>
          <w:rFonts w:ascii="Times New Roman" w:eastAsiaTheme="minorEastAsia" w:hAnsi="Times New Roman" w:cs="Times New Roman"/>
          <w:noProof/>
          <w:sz w:val="24"/>
          <w:szCs w:val="24"/>
        </w:rPr>
        <w:tab/>
        <w:t>(</w:t>
      </w:r>
      <w:r w:rsidR="00AB5D84" w:rsidRPr="00B2701F">
        <w:rPr>
          <w:rFonts w:ascii="Times New Roman" w:eastAsiaTheme="minorEastAsia" w:hAnsi="Times New Roman" w:cs="Times New Roman"/>
          <w:noProof/>
          <w:sz w:val="24"/>
          <w:szCs w:val="24"/>
        </w:rPr>
        <w:t>10</w:t>
      </w:r>
      <w:r w:rsidRPr="00B2701F">
        <w:rPr>
          <w:rFonts w:ascii="Times New Roman" w:eastAsiaTheme="minorEastAsia" w:hAnsi="Times New Roman" w:cs="Times New Roman"/>
          <w:noProof/>
          <w:sz w:val="24"/>
          <w:szCs w:val="24"/>
        </w:rPr>
        <w:t>)</w:t>
      </w:r>
    </w:p>
    <w:p w14:paraId="0106C529" w14:textId="6B67B7F8" w:rsidR="00FD0E38" w:rsidRPr="00B2701F" w:rsidRDefault="00FD0E38" w:rsidP="00B2701F">
      <w:pPr>
        <w:spacing w:before="120" w:after="120" w:line="360" w:lineRule="auto"/>
        <w:ind w:left="1440" w:firstLine="720"/>
        <w:jc w:val="both"/>
        <w:rPr>
          <w:rFonts w:ascii="Times New Roman" w:eastAsiaTheme="minorEastAsia" w:hAnsi="Times New Roman" w:cs="Times New Roman"/>
          <w:noProof/>
          <w:sz w:val="24"/>
          <w:szCs w:val="24"/>
        </w:rPr>
      </w:pPr>
      <w:r w:rsidRPr="00B2701F">
        <w:rPr>
          <w:rFonts w:ascii="Times New Roman" w:eastAsiaTheme="minorEastAsia" w:hAnsi="Times New Roman" w:cs="Times New Roman"/>
          <w:noProof/>
          <w:sz w:val="24"/>
          <w:szCs w:val="24"/>
        </w:rPr>
        <w:t xml:space="preserve">       </w:t>
      </w:r>
      <m:oMath>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h</m:t>
            </m:r>
          </m:e>
          <m:sub>
            <m:r>
              <w:rPr>
                <w:rFonts w:ascii="Cambria Math" w:eastAsiaTheme="minorEastAsia" w:hAnsi="Cambria Math" w:cs="Times New Roman"/>
                <w:noProof/>
                <w:sz w:val="24"/>
                <w:szCs w:val="24"/>
              </w:rPr>
              <m:t>t</m:t>
            </m:r>
          </m:sub>
          <m:sup>
            <m:r>
              <w:rPr>
                <w:rFonts w:ascii="Cambria Math" w:eastAsiaTheme="minorEastAsia" w:hAnsi="Cambria Math" w:cs="Times New Roman"/>
                <w:noProof/>
                <w:sz w:val="24"/>
                <w:szCs w:val="24"/>
              </w:rPr>
              <m:t>l</m:t>
            </m:r>
          </m:sup>
        </m:sSubSup>
        <m:r>
          <w:rPr>
            <w:rFonts w:ascii="Cambria Math" w:eastAsiaTheme="minorEastAsia" w:hAnsi="Cambria Math" w:cs="Times New Roman"/>
            <w:noProof/>
            <w:sz w:val="24"/>
            <w:szCs w:val="24"/>
          </w:rPr>
          <m:t>=</m:t>
        </m:r>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W</m:t>
            </m:r>
          </m:e>
          <m:sub>
            <m:r>
              <w:rPr>
                <w:rFonts w:ascii="Cambria Math" w:eastAsiaTheme="minorEastAsia" w:hAnsi="Cambria Math" w:cs="Times New Roman"/>
                <w:noProof/>
                <w:sz w:val="24"/>
                <w:szCs w:val="24"/>
              </w:rPr>
              <m:t>p</m:t>
            </m:r>
          </m:sub>
          <m:sup>
            <m:r>
              <w:rPr>
                <w:rFonts w:ascii="Cambria Math" w:eastAsiaTheme="minorEastAsia" w:hAnsi="Cambria Math" w:cs="Times New Roman"/>
                <w:noProof/>
                <w:sz w:val="24"/>
                <w:szCs w:val="24"/>
              </w:rPr>
              <m:t>l</m:t>
            </m:r>
          </m:sup>
        </m:sSubSup>
        <m:r>
          <w:rPr>
            <w:rFonts w:ascii="Cambria Math" w:eastAsiaTheme="minorEastAsia" w:hAnsi="Cambria Math" w:cs="Times New Roman"/>
            <w:noProof/>
            <w:sz w:val="24"/>
            <w:szCs w:val="24"/>
          </w:rPr>
          <m:t>.</m:t>
        </m:r>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r</m:t>
            </m:r>
          </m:e>
          <m:sub>
            <m:r>
              <w:rPr>
                <w:rFonts w:ascii="Cambria Math" w:eastAsiaTheme="minorEastAsia" w:hAnsi="Cambria Math" w:cs="Times New Roman"/>
                <w:noProof/>
                <w:sz w:val="24"/>
                <w:szCs w:val="24"/>
              </w:rPr>
              <m:t>t</m:t>
            </m:r>
          </m:sub>
          <m:sup>
            <m:r>
              <w:rPr>
                <w:rFonts w:ascii="Cambria Math" w:eastAsiaTheme="minorEastAsia" w:hAnsi="Cambria Math" w:cs="Times New Roman"/>
                <w:noProof/>
                <w:sz w:val="24"/>
                <w:szCs w:val="24"/>
              </w:rPr>
              <m:t>l</m:t>
            </m:r>
          </m:sup>
        </m:sSubSup>
      </m:oMath>
      <w:r w:rsidRPr="00B2701F">
        <w:rPr>
          <w:rFonts w:ascii="Times New Roman" w:eastAsiaTheme="minorEastAsia" w:hAnsi="Times New Roman" w:cs="Times New Roman"/>
          <w:noProof/>
          <w:sz w:val="24"/>
          <w:szCs w:val="24"/>
        </w:rPr>
        <w:t xml:space="preserve"> </w:t>
      </w:r>
      <w:r w:rsidRPr="00B2701F">
        <w:rPr>
          <w:rFonts w:ascii="Times New Roman" w:eastAsiaTheme="minorEastAsia" w:hAnsi="Times New Roman" w:cs="Times New Roman"/>
          <w:noProof/>
          <w:sz w:val="24"/>
          <w:szCs w:val="24"/>
        </w:rPr>
        <w:tab/>
      </w:r>
      <w:r w:rsidRPr="00B2701F">
        <w:rPr>
          <w:rFonts w:ascii="Times New Roman" w:eastAsiaTheme="minorEastAsia" w:hAnsi="Times New Roman" w:cs="Times New Roman"/>
          <w:noProof/>
          <w:sz w:val="24"/>
          <w:szCs w:val="24"/>
        </w:rPr>
        <w:tab/>
      </w:r>
      <w:r w:rsidRPr="00B2701F">
        <w:rPr>
          <w:rFonts w:ascii="Times New Roman" w:eastAsiaTheme="minorEastAsia" w:hAnsi="Times New Roman" w:cs="Times New Roman"/>
          <w:noProof/>
          <w:sz w:val="24"/>
          <w:szCs w:val="24"/>
        </w:rPr>
        <w:tab/>
      </w:r>
      <w:r w:rsidRPr="00B2701F">
        <w:rPr>
          <w:rFonts w:ascii="Times New Roman" w:eastAsiaTheme="minorEastAsia" w:hAnsi="Times New Roman" w:cs="Times New Roman"/>
          <w:noProof/>
          <w:sz w:val="24"/>
          <w:szCs w:val="24"/>
        </w:rPr>
        <w:tab/>
      </w:r>
      <w:r w:rsidRPr="00B2701F">
        <w:rPr>
          <w:rFonts w:ascii="Times New Roman" w:eastAsiaTheme="minorEastAsia" w:hAnsi="Times New Roman" w:cs="Times New Roman"/>
          <w:noProof/>
          <w:sz w:val="24"/>
          <w:szCs w:val="24"/>
        </w:rPr>
        <w:tab/>
      </w:r>
      <w:r w:rsidRPr="00B2701F">
        <w:rPr>
          <w:rFonts w:ascii="Times New Roman" w:eastAsiaTheme="minorEastAsia" w:hAnsi="Times New Roman" w:cs="Times New Roman"/>
          <w:noProof/>
          <w:sz w:val="24"/>
          <w:szCs w:val="24"/>
        </w:rPr>
        <w:tab/>
      </w:r>
      <w:r w:rsidRPr="00B2701F">
        <w:rPr>
          <w:rFonts w:ascii="Times New Roman" w:eastAsiaTheme="minorEastAsia" w:hAnsi="Times New Roman" w:cs="Times New Roman"/>
          <w:noProof/>
          <w:sz w:val="24"/>
          <w:szCs w:val="24"/>
        </w:rPr>
        <w:tab/>
        <w:t>(</w:t>
      </w:r>
      <w:r w:rsidR="00AB5D84" w:rsidRPr="00B2701F">
        <w:rPr>
          <w:rFonts w:ascii="Times New Roman" w:eastAsiaTheme="minorEastAsia" w:hAnsi="Times New Roman" w:cs="Times New Roman"/>
          <w:noProof/>
          <w:sz w:val="24"/>
          <w:szCs w:val="24"/>
        </w:rPr>
        <w:t>11</w:t>
      </w:r>
      <w:r w:rsidRPr="00B2701F">
        <w:rPr>
          <w:rFonts w:ascii="Times New Roman" w:eastAsiaTheme="minorEastAsia" w:hAnsi="Times New Roman" w:cs="Times New Roman"/>
          <w:noProof/>
          <w:sz w:val="24"/>
          <w:szCs w:val="24"/>
        </w:rPr>
        <w:t>)</w:t>
      </w:r>
    </w:p>
    <w:p w14:paraId="456F2CC4" w14:textId="7BC66A91" w:rsidR="00C5137F" w:rsidRPr="00B2701F" w:rsidRDefault="00FD0E38" w:rsidP="00B2701F">
      <w:pPr>
        <w:spacing w:before="120" w:after="120" w:line="360" w:lineRule="auto"/>
        <w:jc w:val="both"/>
        <w:rPr>
          <w:rFonts w:ascii="Times New Roman" w:hAnsi="Times New Roman" w:cs="Times New Roman"/>
          <w:b/>
          <w:bCs/>
          <w:sz w:val="24"/>
          <w:szCs w:val="24"/>
        </w:rPr>
      </w:pPr>
      <m:oMath>
        <m:r>
          <w:rPr>
            <w:rFonts w:ascii="Cambria Math" w:eastAsiaTheme="minorEastAsia" w:hAnsi="Cambria Math" w:cs="Times New Roman"/>
            <w:noProof/>
            <w:sz w:val="24"/>
            <w:szCs w:val="24"/>
          </w:rPr>
          <m:t>l</m:t>
        </m:r>
      </m:oMath>
      <w:r w:rsidRPr="00B2701F">
        <w:rPr>
          <w:rFonts w:ascii="Times New Roman" w:eastAsiaTheme="minorEastAsia" w:hAnsi="Times New Roman" w:cs="Times New Roman"/>
          <w:noProof/>
          <w:sz w:val="24"/>
          <w:szCs w:val="24"/>
        </w:rPr>
        <w:t xml:space="preserve"> denotes the layer index, while </w:t>
      </w:r>
      <m:oMath>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i</m:t>
            </m:r>
          </m:e>
          <m:sub>
            <m:r>
              <w:rPr>
                <w:rFonts w:ascii="Cambria Math" w:eastAsiaTheme="minorEastAsia" w:hAnsi="Cambria Math" w:cs="Times New Roman"/>
                <w:noProof/>
                <w:sz w:val="24"/>
                <w:szCs w:val="24"/>
              </w:rPr>
              <m:t>t</m:t>
            </m:r>
          </m:sub>
          <m:sup>
            <m:r>
              <w:rPr>
                <w:rFonts w:ascii="Cambria Math" w:eastAsiaTheme="minorEastAsia" w:hAnsi="Cambria Math" w:cs="Times New Roman"/>
                <w:noProof/>
                <w:sz w:val="24"/>
                <w:szCs w:val="24"/>
              </w:rPr>
              <m:t>l</m:t>
            </m:r>
          </m:sup>
        </m:sSubSup>
        <m:r>
          <w:rPr>
            <w:rFonts w:ascii="Cambria Math" w:eastAsiaTheme="minorEastAsia" w:hAnsi="Cambria Math" w:cs="Times New Roman"/>
            <w:noProof/>
            <w:sz w:val="24"/>
            <w:szCs w:val="24"/>
          </w:rPr>
          <m:t>,</m:t>
        </m:r>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f</m:t>
            </m:r>
          </m:e>
          <m:sub>
            <m:r>
              <w:rPr>
                <w:rFonts w:ascii="Cambria Math" w:eastAsiaTheme="minorEastAsia" w:hAnsi="Cambria Math" w:cs="Times New Roman"/>
                <w:noProof/>
                <w:sz w:val="24"/>
                <w:szCs w:val="24"/>
              </w:rPr>
              <m:t>t</m:t>
            </m:r>
          </m:sub>
          <m:sup>
            <m:r>
              <w:rPr>
                <w:rFonts w:ascii="Cambria Math" w:eastAsiaTheme="minorEastAsia" w:hAnsi="Cambria Math" w:cs="Times New Roman"/>
                <w:noProof/>
                <w:sz w:val="24"/>
                <w:szCs w:val="24"/>
              </w:rPr>
              <m:t>l</m:t>
            </m:r>
          </m:sup>
        </m:sSubSup>
        <m:r>
          <w:rPr>
            <w:rFonts w:ascii="Cambria Math" w:eastAsiaTheme="minorEastAsia" w:hAnsi="Cambria Math" w:cs="Times New Roman"/>
            <w:noProof/>
            <w:sz w:val="24"/>
            <w:szCs w:val="24"/>
          </w:rPr>
          <m:t xml:space="preserve"> and </m:t>
        </m:r>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o</m:t>
            </m:r>
          </m:e>
          <m:sub>
            <m:r>
              <w:rPr>
                <w:rFonts w:ascii="Cambria Math" w:eastAsiaTheme="minorEastAsia" w:hAnsi="Cambria Math" w:cs="Times New Roman"/>
                <w:noProof/>
                <w:sz w:val="24"/>
                <w:szCs w:val="24"/>
              </w:rPr>
              <m:t>t</m:t>
            </m:r>
          </m:sub>
          <m:sup>
            <m:r>
              <w:rPr>
                <w:rFonts w:ascii="Cambria Math" w:eastAsiaTheme="minorEastAsia" w:hAnsi="Cambria Math" w:cs="Times New Roman"/>
                <w:noProof/>
                <w:sz w:val="24"/>
                <w:szCs w:val="24"/>
              </w:rPr>
              <m:t>l</m:t>
            </m:r>
          </m:sup>
        </m:sSubSup>
      </m:oMath>
      <w:r w:rsidRPr="00B2701F">
        <w:rPr>
          <w:rFonts w:ascii="Times New Roman" w:eastAsiaTheme="minorEastAsia" w:hAnsi="Times New Roman" w:cs="Times New Roman"/>
          <w:noProof/>
          <w:sz w:val="24"/>
          <w:szCs w:val="24"/>
        </w:rPr>
        <w:t xml:space="preserve"> denote the input, forget, and output gates, respectively. These are successively multiplied by the input, memory cell, and hidden output to gradually open or close their interconnections. </w:t>
      </w:r>
      <m:oMath>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x</m:t>
            </m:r>
          </m:e>
          <m:sub>
            <m:r>
              <w:rPr>
                <w:rFonts w:ascii="Cambria Math" w:eastAsiaTheme="minorEastAsia" w:hAnsi="Cambria Math" w:cs="Times New Roman"/>
                <w:noProof/>
                <w:sz w:val="24"/>
                <w:szCs w:val="24"/>
              </w:rPr>
              <m:t>t</m:t>
            </m:r>
          </m:sub>
          <m:sup>
            <m:r>
              <w:rPr>
                <w:rFonts w:ascii="Cambria Math" w:eastAsiaTheme="minorEastAsia" w:hAnsi="Cambria Math" w:cs="Times New Roman"/>
                <w:noProof/>
                <w:sz w:val="24"/>
                <w:szCs w:val="24"/>
              </w:rPr>
              <m:t>l</m:t>
            </m:r>
          </m:sup>
        </m:sSubSup>
      </m:oMath>
      <w:r w:rsidRPr="00B2701F">
        <w:rPr>
          <w:rFonts w:ascii="Times New Roman" w:eastAsiaTheme="minorEastAsia" w:hAnsi="Times New Roman" w:cs="Times New Roman"/>
          <w:noProof/>
          <w:sz w:val="24"/>
          <w:szCs w:val="24"/>
        </w:rPr>
        <w:t xml:space="preserve"> represents input from the </w:t>
      </w:r>
      <m:oMath>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(l-1)</m:t>
            </m:r>
          </m:e>
          <m:sup>
            <m:r>
              <w:rPr>
                <w:rFonts w:ascii="Cambria Math" w:eastAsiaTheme="minorEastAsia" w:hAnsi="Cambria Math" w:cs="Times New Roman"/>
                <w:noProof/>
                <w:sz w:val="24"/>
                <w:szCs w:val="24"/>
              </w:rPr>
              <m:t>th</m:t>
            </m:r>
          </m:sup>
        </m:sSup>
      </m:oMath>
      <w:r w:rsidRPr="00B2701F">
        <w:rPr>
          <w:rFonts w:ascii="Times New Roman" w:eastAsiaTheme="minorEastAsia" w:hAnsi="Times New Roman" w:cs="Times New Roman"/>
          <w:noProof/>
          <w:sz w:val="24"/>
          <w:szCs w:val="24"/>
        </w:rPr>
        <w:t xml:space="preserve"> layer, </w:t>
      </w:r>
      <m:oMath>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h</m:t>
            </m:r>
          </m:e>
          <m:sub>
            <m:r>
              <w:rPr>
                <w:rFonts w:ascii="Cambria Math" w:eastAsiaTheme="minorEastAsia" w:hAnsi="Cambria Math" w:cs="Times New Roman"/>
                <w:noProof/>
                <w:sz w:val="24"/>
                <w:szCs w:val="24"/>
              </w:rPr>
              <m:t>t-1</m:t>
            </m:r>
          </m:sub>
          <m:sup>
            <m:r>
              <w:rPr>
                <w:rFonts w:ascii="Cambria Math" w:eastAsiaTheme="minorEastAsia" w:hAnsi="Cambria Math" w:cs="Times New Roman"/>
                <w:noProof/>
                <w:sz w:val="24"/>
                <w:szCs w:val="24"/>
              </w:rPr>
              <m:t>l</m:t>
            </m:r>
          </m:sup>
        </m:sSubSup>
      </m:oMath>
      <w:r w:rsidRPr="00B2701F">
        <w:rPr>
          <w:rFonts w:ascii="Times New Roman" w:eastAsiaTheme="minorEastAsia" w:hAnsi="Times New Roman" w:cs="Times New Roman"/>
          <w:noProof/>
          <w:sz w:val="24"/>
          <w:szCs w:val="24"/>
        </w:rPr>
        <w:t xml:space="preserve"> represents the</w:t>
      </w:r>
      <w:r w:rsidRPr="00B2701F">
        <w:rPr>
          <w:rFonts w:ascii="Times New Roman" w:eastAsiaTheme="minorEastAsia" w:hAnsi="Times New Roman" w:cs="Times New Roman"/>
          <w:i/>
          <w:noProof/>
          <w:sz w:val="24"/>
          <w:szCs w:val="24"/>
        </w:rPr>
        <w:t xml:space="preserve"> </w:t>
      </w:r>
      <m:oMath>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l</m:t>
            </m:r>
          </m:e>
          <m:sup>
            <m:r>
              <w:rPr>
                <w:rFonts w:ascii="Cambria Math" w:eastAsiaTheme="minorEastAsia" w:hAnsi="Cambria Math" w:cs="Times New Roman"/>
                <w:noProof/>
                <w:sz w:val="24"/>
                <w:szCs w:val="24"/>
              </w:rPr>
              <m:t>th</m:t>
            </m:r>
          </m:sup>
        </m:sSup>
      </m:oMath>
      <w:r w:rsidRPr="00B2701F">
        <w:rPr>
          <w:rFonts w:ascii="Times New Roman" w:eastAsiaTheme="minorEastAsia" w:hAnsi="Times New Roman" w:cs="Times New Roman"/>
          <w:noProof/>
          <w:sz w:val="24"/>
          <w:szCs w:val="24"/>
        </w:rPr>
        <w:t xml:space="preserve"> output layer at time </w:t>
      </w:r>
      <m:oMath>
        <m:r>
          <w:rPr>
            <w:rFonts w:ascii="Cambria Math" w:eastAsiaTheme="minorEastAsia" w:hAnsi="Cambria Math" w:cs="Times New Roman"/>
            <w:noProof/>
            <w:sz w:val="24"/>
            <w:szCs w:val="24"/>
          </w:rPr>
          <m:t>t-1</m:t>
        </m:r>
      </m:oMath>
      <w:r w:rsidRPr="00B2701F">
        <w:rPr>
          <w:rFonts w:ascii="Times New Roman" w:eastAsiaTheme="minorEastAsia" w:hAnsi="Times New Roman" w:cs="Times New Roman"/>
          <w:noProof/>
          <w:sz w:val="24"/>
          <w:szCs w:val="24"/>
        </w:rPr>
        <w:t xml:space="preserve">, and </w:t>
      </w:r>
      <m:oMath>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c</m:t>
            </m:r>
          </m:e>
          <m:sub>
            <m:r>
              <w:rPr>
                <w:rFonts w:ascii="Cambria Math" w:eastAsiaTheme="minorEastAsia" w:hAnsi="Cambria Math" w:cs="Times New Roman"/>
                <w:noProof/>
                <w:sz w:val="24"/>
                <w:szCs w:val="24"/>
              </w:rPr>
              <m:t>t-1</m:t>
            </m:r>
          </m:sub>
          <m:sup>
            <m:r>
              <w:rPr>
                <w:rFonts w:ascii="Cambria Math" w:eastAsiaTheme="minorEastAsia" w:hAnsi="Cambria Math" w:cs="Times New Roman"/>
                <w:noProof/>
                <w:sz w:val="24"/>
                <w:szCs w:val="24"/>
              </w:rPr>
              <m:t>l</m:t>
            </m:r>
          </m:sup>
        </m:sSubSup>
      </m:oMath>
      <w:r w:rsidRPr="00B2701F">
        <w:rPr>
          <w:rFonts w:ascii="Times New Roman" w:eastAsiaTheme="minorEastAsia" w:hAnsi="Times New Roman" w:cs="Times New Roman"/>
          <w:noProof/>
          <w:sz w:val="24"/>
          <w:szCs w:val="24"/>
        </w:rPr>
        <w:t xml:space="preserve"> represents the internal cell state at time </w:t>
      </w:r>
      <m:oMath>
        <m:r>
          <w:rPr>
            <w:rFonts w:ascii="Cambria Math" w:eastAsiaTheme="minorEastAsia" w:hAnsi="Cambria Math" w:cs="Times New Roman"/>
            <w:noProof/>
            <w:sz w:val="24"/>
            <w:szCs w:val="24"/>
          </w:rPr>
          <m:t>t-1</m:t>
        </m:r>
      </m:oMath>
      <w:r w:rsidRPr="00B2701F">
        <w:rPr>
          <w:rFonts w:ascii="Times New Roman" w:eastAsiaTheme="minorEastAsia" w:hAnsi="Times New Roman" w:cs="Times New Roman"/>
          <w:noProof/>
          <w:sz w:val="24"/>
          <w:szCs w:val="24"/>
        </w:rPr>
        <w:t xml:space="preserve">. </w:t>
      </w:r>
      <m:oMath>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W</m:t>
            </m:r>
          </m:e>
          <m:sub>
            <m:r>
              <w:rPr>
                <w:rFonts w:ascii="Cambria Math" w:eastAsiaTheme="minorEastAsia" w:hAnsi="Cambria Math" w:cs="Times New Roman"/>
                <w:noProof/>
                <w:sz w:val="24"/>
                <w:szCs w:val="24"/>
              </w:rPr>
              <m:t>p</m:t>
            </m:r>
          </m:sub>
          <m:sup>
            <m:r>
              <w:rPr>
                <w:rFonts w:ascii="Cambria Math" w:eastAsiaTheme="minorEastAsia" w:hAnsi="Cambria Math" w:cs="Times New Roman"/>
                <w:noProof/>
                <w:sz w:val="24"/>
                <w:szCs w:val="24"/>
              </w:rPr>
              <m:t>l</m:t>
            </m:r>
          </m:sup>
        </m:sSubSup>
      </m:oMath>
      <w:r w:rsidRPr="00B2701F">
        <w:rPr>
          <w:rFonts w:ascii="Times New Roman" w:eastAsiaTheme="minorEastAsia" w:hAnsi="Times New Roman" w:cs="Times New Roman"/>
          <w:noProof/>
          <w:sz w:val="24"/>
          <w:szCs w:val="24"/>
        </w:rPr>
        <w:t xml:space="preserve"> is a projection matrix that is used to lower the dimension of </w:t>
      </w:r>
      <m:oMath>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r</m:t>
            </m:r>
          </m:e>
          <m:sub>
            <m:r>
              <w:rPr>
                <w:rFonts w:ascii="Cambria Math" w:eastAsiaTheme="minorEastAsia" w:hAnsi="Cambria Math" w:cs="Times New Roman"/>
                <w:noProof/>
                <w:sz w:val="24"/>
                <w:szCs w:val="24"/>
              </w:rPr>
              <m:t>t</m:t>
            </m:r>
          </m:sub>
          <m:sup>
            <m:r>
              <w:rPr>
                <w:rFonts w:ascii="Cambria Math" w:eastAsiaTheme="minorEastAsia" w:hAnsi="Cambria Math" w:cs="Times New Roman"/>
                <w:noProof/>
                <w:sz w:val="24"/>
                <w:szCs w:val="24"/>
              </w:rPr>
              <m:t>l</m:t>
            </m:r>
          </m:sup>
        </m:sSubSup>
      </m:oMath>
      <w:r w:rsidRPr="00B2701F">
        <w:rPr>
          <w:rFonts w:ascii="Times New Roman" w:eastAsiaTheme="minorEastAsia" w:hAnsi="Times New Roman" w:cs="Times New Roman"/>
          <w:noProof/>
          <w:sz w:val="24"/>
          <w:szCs w:val="24"/>
        </w:rPr>
        <w:t>.</w:t>
      </w:r>
    </w:p>
    <w:p w14:paraId="479E77AE" w14:textId="10C7FC8F" w:rsidR="007E513E" w:rsidRPr="00B2701F" w:rsidRDefault="007E513E" w:rsidP="00B2701F">
      <w:pPr>
        <w:pStyle w:val="ListParagraph"/>
        <w:numPr>
          <w:ilvl w:val="0"/>
          <w:numId w:val="3"/>
        </w:numPr>
        <w:spacing w:before="120" w:after="120" w:line="360" w:lineRule="auto"/>
        <w:ind w:left="360"/>
        <w:contextualSpacing w:val="0"/>
        <w:jc w:val="both"/>
        <w:rPr>
          <w:rFonts w:ascii="Times New Roman" w:hAnsi="Times New Roman" w:cs="Times New Roman"/>
          <w:b/>
          <w:bCs/>
          <w:sz w:val="24"/>
          <w:szCs w:val="24"/>
        </w:rPr>
      </w:pPr>
      <w:r w:rsidRPr="00B2701F">
        <w:rPr>
          <w:rFonts w:ascii="Times New Roman" w:hAnsi="Times New Roman" w:cs="Times New Roman"/>
          <w:b/>
          <w:bCs/>
          <w:sz w:val="24"/>
          <w:szCs w:val="24"/>
        </w:rPr>
        <w:t>Proposed algorithm</w:t>
      </w:r>
    </w:p>
    <w:p w14:paraId="256225CE" w14:textId="77777777" w:rsidR="007E513E" w:rsidRPr="00B2701F" w:rsidRDefault="007E513E" w:rsidP="00B2701F">
      <w:pPr>
        <w:pBdr>
          <w:top w:val="single" w:sz="4" w:space="1" w:color="auto"/>
          <w:bottom w:val="single" w:sz="4" w:space="1" w:color="auto"/>
        </w:pBdr>
        <w:spacing w:before="120" w:after="120" w:line="360" w:lineRule="auto"/>
        <w:rPr>
          <w:rFonts w:ascii="Times New Roman" w:hAnsi="Times New Roman" w:cs="Times New Roman"/>
          <w:b/>
          <w:bCs/>
          <w:sz w:val="24"/>
          <w:szCs w:val="24"/>
        </w:rPr>
      </w:pPr>
      <w:r w:rsidRPr="00B2701F">
        <w:rPr>
          <w:rFonts w:ascii="Times New Roman" w:hAnsi="Times New Roman" w:cs="Times New Roman"/>
          <w:b/>
          <w:bCs/>
          <w:sz w:val="24"/>
          <w:szCs w:val="24"/>
        </w:rPr>
        <w:t>Start</w:t>
      </w:r>
    </w:p>
    <w:p w14:paraId="41511046" w14:textId="77777777" w:rsidR="007E513E" w:rsidRPr="00B2701F" w:rsidRDefault="007E513E" w:rsidP="00B2701F">
      <w:pPr>
        <w:pBdr>
          <w:bottom w:val="single" w:sz="4" w:space="1" w:color="auto"/>
        </w:pBdr>
        <w:spacing w:before="120" w:after="120" w:line="360" w:lineRule="auto"/>
        <w:rPr>
          <w:rFonts w:ascii="Times New Roman" w:hAnsi="Times New Roman" w:cs="Times New Roman"/>
          <w:sz w:val="24"/>
          <w:szCs w:val="24"/>
        </w:rPr>
      </w:pPr>
      <w:r w:rsidRPr="00B2701F">
        <w:rPr>
          <w:rFonts w:ascii="Times New Roman" w:hAnsi="Times New Roman" w:cs="Times New Roman"/>
          <w:b/>
          <w:bCs/>
          <w:sz w:val="24"/>
          <w:szCs w:val="24"/>
        </w:rPr>
        <w:t xml:space="preserve">Input: </w:t>
      </w:r>
      <w:r w:rsidRPr="00B2701F">
        <w:rPr>
          <w:rFonts w:ascii="Times New Roman" w:hAnsi="Times New Roman" w:cs="Times New Roman"/>
          <w:sz w:val="24"/>
          <w:szCs w:val="24"/>
        </w:rPr>
        <w:t>Read the electronic health record of the patient as input variable → E, Pearson correlation → PC.</w:t>
      </w:r>
    </w:p>
    <w:p w14:paraId="5DEA2F5C" w14:textId="77777777" w:rsidR="007E513E" w:rsidRPr="00B2701F" w:rsidRDefault="007E513E" w:rsidP="00B2701F">
      <w:pPr>
        <w:spacing w:before="120" w:after="120" w:line="360" w:lineRule="auto"/>
        <w:rPr>
          <w:rFonts w:ascii="Times New Roman" w:hAnsi="Times New Roman" w:cs="Times New Roman"/>
          <w:sz w:val="24"/>
          <w:szCs w:val="24"/>
        </w:rPr>
      </w:pPr>
      <w:r w:rsidRPr="00B2701F">
        <w:rPr>
          <w:rFonts w:ascii="Times New Roman" w:hAnsi="Times New Roman" w:cs="Times New Roman"/>
          <w:sz w:val="24"/>
          <w:szCs w:val="24"/>
        </w:rPr>
        <w:t>Perform data preprocessing (Data cleaning, Normalization) on → E</w:t>
      </w:r>
    </w:p>
    <w:p w14:paraId="7C27C5C5" w14:textId="77777777" w:rsidR="007E513E" w:rsidRPr="00B2701F" w:rsidRDefault="007E513E" w:rsidP="00B2701F">
      <w:pPr>
        <w:spacing w:before="120" w:after="120" w:line="360" w:lineRule="auto"/>
        <w:rPr>
          <w:rFonts w:ascii="Times New Roman" w:hAnsi="Times New Roman" w:cs="Times New Roman"/>
          <w:sz w:val="24"/>
          <w:szCs w:val="24"/>
        </w:rPr>
      </w:pPr>
      <w:r w:rsidRPr="00B2701F">
        <w:rPr>
          <w:rFonts w:ascii="Times New Roman" w:hAnsi="Times New Roman" w:cs="Times New Roman"/>
          <w:sz w:val="24"/>
          <w:szCs w:val="24"/>
        </w:rPr>
        <w:t>Perform feature extraction (Statistical, Information entropy) on→ preprocessed (E)</w:t>
      </w:r>
    </w:p>
    <w:p w14:paraId="1CDAFF3E" w14:textId="77777777" w:rsidR="007E513E" w:rsidRPr="00B2701F" w:rsidRDefault="007E513E" w:rsidP="00B2701F">
      <w:pPr>
        <w:spacing w:before="120" w:after="120" w:line="360" w:lineRule="auto"/>
        <w:rPr>
          <w:rFonts w:ascii="Times New Roman" w:hAnsi="Times New Roman" w:cs="Times New Roman"/>
          <w:sz w:val="24"/>
          <w:szCs w:val="24"/>
        </w:rPr>
      </w:pPr>
      <w:r w:rsidRPr="00B2701F">
        <w:rPr>
          <w:rFonts w:ascii="Times New Roman" w:hAnsi="Times New Roman" w:cs="Times New Roman"/>
          <w:sz w:val="24"/>
          <w:szCs w:val="24"/>
        </w:rPr>
        <w:t>Perform feature selection → using PC</w:t>
      </w:r>
    </w:p>
    <w:p w14:paraId="187EBDED" w14:textId="5C26CF87" w:rsidR="007E513E" w:rsidRPr="00B2701F" w:rsidRDefault="007E513E" w:rsidP="00B2701F">
      <w:pPr>
        <w:spacing w:before="120" w:after="120" w:line="360" w:lineRule="auto"/>
        <w:rPr>
          <w:rFonts w:ascii="Times New Roman" w:hAnsi="Times New Roman" w:cs="Times New Roman"/>
          <w:sz w:val="24"/>
          <w:szCs w:val="24"/>
        </w:rPr>
      </w:pPr>
      <w:r w:rsidRPr="00B2701F">
        <w:rPr>
          <w:rFonts w:ascii="Times New Roman" w:hAnsi="Times New Roman" w:cs="Times New Roman"/>
          <w:sz w:val="24"/>
          <w:szCs w:val="24"/>
        </w:rPr>
        <w:t>Split → PC (E) as → (A, B) // Train → A, Test → B</w:t>
      </w:r>
    </w:p>
    <w:p w14:paraId="5148DCC0" w14:textId="77777777" w:rsidR="007E513E" w:rsidRPr="00B2701F" w:rsidRDefault="007E513E" w:rsidP="00B2701F">
      <w:pPr>
        <w:spacing w:before="120" w:after="120" w:line="360" w:lineRule="auto"/>
        <w:rPr>
          <w:rFonts w:ascii="Times New Roman" w:hAnsi="Times New Roman" w:cs="Times New Roman"/>
          <w:sz w:val="24"/>
          <w:szCs w:val="24"/>
        </w:rPr>
      </w:pPr>
      <w:r w:rsidRPr="00B2701F">
        <w:rPr>
          <w:rFonts w:ascii="Times New Roman" w:hAnsi="Times New Roman" w:cs="Times New Roman"/>
          <w:sz w:val="24"/>
          <w:szCs w:val="24"/>
        </w:rPr>
        <w:t>Trained model using → E (A)</w:t>
      </w:r>
    </w:p>
    <w:p w14:paraId="73499FAB" w14:textId="77777777" w:rsidR="007E513E" w:rsidRPr="00B2701F" w:rsidRDefault="007E513E" w:rsidP="00B2701F">
      <w:pPr>
        <w:spacing w:before="120" w:after="120" w:line="360" w:lineRule="auto"/>
        <w:rPr>
          <w:rFonts w:ascii="Times New Roman" w:hAnsi="Times New Roman" w:cs="Times New Roman"/>
          <w:sz w:val="24"/>
          <w:szCs w:val="24"/>
        </w:rPr>
      </w:pPr>
      <w:r w:rsidRPr="00B2701F">
        <w:rPr>
          <w:rFonts w:ascii="Times New Roman" w:hAnsi="Times New Roman" w:cs="Times New Roman"/>
          <w:sz w:val="24"/>
          <w:szCs w:val="24"/>
        </w:rPr>
        <w:t>Test the model using → E (B)</w:t>
      </w:r>
    </w:p>
    <w:p w14:paraId="6A7F4EDE" w14:textId="77777777" w:rsidR="007E513E" w:rsidRPr="00B2701F" w:rsidRDefault="007E513E" w:rsidP="00B2701F">
      <w:pPr>
        <w:spacing w:before="120" w:after="120" w:line="360" w:lineRule="auto"/>
        <w:rPr>
          <w:rFonts w:ascii="Times New Roman" w:hAnsi="Times New Roman" w:cs="Times New Roman"/>
          <w:sz w:val="24"/>
          <w:szCs w:val="24"/>
        </w:rPr>
      </w:pPr>
      <w:r w:rsidRPr="00B2701F">
        <w:rPr>
          <w:rFonts w:ascii="Times New Roman" w:hAnsi="Times New Roman" w:cs="Times New Roman"/>
          <w:sz w:val="24"/>
          <w:szCs w:val="24"/>
        </w:rPr>
        <w:t>If disease diagnosis</w:t>
      </w:r>
    </w:p>
    <w:p w14:paraId="31017C48" w14:textId="77777777" w:rsidR="007E513E" w:rsidRPr="00B2701F" w:rsidRDefault="007E513E" w:rsidP="00B2701F">
      <w:pPr>
        <w:spacing w:before="120" w:after="120" w:line="360" w:lineRule="auto"/>
        <w:rPr>
          <w:rFonts w:ascii="Times New Roman" w:hAnsi="Times New Roman" w:cs="Times New Roman"/>
          <w:sz w:val="24"/>
          <w:szCs w:val="24"/>
        </w:rPr>
      </w:pPr>
      <w:r w:rsidRPr="00B2701F">
        <w:rPr>
          <w:rFonts w:ascii="Times New Roman" w:hAnsi="Times New Roman" w:cs="Times New Roman"/>
          <w:sz w:val="24"/>
          <w:szCs w:val="24"/>
        </w:rPr>
        <w:tab/>
        <w:t>Print disease detected as positive (1)</w:t>
      </w:r>
    </w:p>
    <w:p w14:paraId="2109A3A2" w14:textId="77777777" w:rsidR="007E513E" w:rsidRPr="00B2701F" w:rsidRDefault="007E513E" w:rsidP="00B2701F">
      <w:pPr>
        <w:spacing w:before="120" w:after="120" w:line="360" w:lineRule="auto"/>
        <w:rPr>
          <w:rFonts w:ascii="Times New Roman" w:hAnsi="Times New Roman" w:cs="Times New Roman"/>
          <w:sz w:val="24"/>
          <w:szCs w:val="24"/>
        </w:rPr>
      </w:pPr>
      <w:r w:rsidRPr="00B2701F">
        <w:rPr>
          <w:rFonts w:ascii="Times New Roman" w:hAnsi="Times New Roman" w:cs="Times New Roman"/>
          <w:sz w:val="24"/>
          <w:szCs w:val="24"/>
        </w:rPr>
        <w:t xml:space="preserve">Else </w:t>
      </w:r>
    </w:p>
    <w:p w14:paraId="09D750A7" w14:textId="77777777" w:rsidR="007E513E" w:rsidRPr="00B2701F" w:rsidRDefault="007E513E" w:rsidP="00B2701F">
      <w:pPr>
        <w:spacing w:before="120" w:after="120" w:line="360" w:lineRule="auto"/>
        <w:rPr>
          <w:rFonts w:ascii="Times New Roman" w:hAnsi="Times New Roman" w:cs="Times New Roman"/>
          <w:sz w:val="24"/>
          <w:szCs w:val="24"/>
        </w:rPr>
      </w:pPr>
      <w:r w:rsidRPr="00B2701F">
        <w:rPr>
          <w:rFonts w:ascii="Times New Roman" w:hAnsi="Times New Roman" w:cs="Times New Roman"/>
          <w:sz w:val="24"/>
          <w:szCs w:val="24"/>
        </w:rPr>
        <w:tab/>
        <w:t>Print disease detected as negative (0)</w:t>
      </w:r>
    </w:p>
    <w:p w14:paraId="243DBF22" w14:textId="77777777" w:rsidR="007E513E" w:rsidRPr="00B2701F" w:rsidRDefault="007E513E" w:rsidP="00B2701F">
      <w:pPr>
        <w:spacing w:before="120" w:after="120" w:line="360" w:lineRule="auto"/>
        <w:rPr>
          <w:rFonts w:ascii="Times New Roman" w:hAnsi="Times New Roman" w:cs="Times New Roman"/>
          <w:sz w:val="24"/>
          <w:szCs w:val="24"/>
        </w:rPr>
      </w:pPr>
      <w:r w:rsidRPr="00B2701F">
        <w:rPr>
          <w:rFonts w:ascii="Times New Roman" w:hAnsi="Times New Roman" w:cs="Times New Roman"/>
          <w:sz w:val="24"/>
          <w:szCs w:val="24"/>
        </w:rPr>
        <w:tab/>
        <w:t>End for</w:t>
      </w:r>
    </w:p>
    <w:p w14:paraId="6FDA321F" w14:textId="77777777" w:rsidR="007E513E" w:rsidRPr="00B2701F" w:rsidRDefault="007E513E" w:rsidP="00B2701F">
      <w:pPr>
        <w:spacing w:before="120" w:after="120" w:line="360" w:lineRule="auto"/>
        <w:rPr>
          <w:rFonts w:ascii="Times New Roman" w:hAnsi="Times New Roman" w:cs="Times New Roman"/>
          <w:sz w:val="24"/>
          <w:szCs w:val="24"/>
        </w:rPr>
      </w:pPr>
      <w:r w:rsidRPr="00B2701F">
        <w:rPr>
          <w:rFonts w:ascii="Times New Roman" w:hAnsi="Times New Roman" w:cs="Times New Roman"/>
          <w:sz w:val="24"/>
          <w:szCs w:val="24"/>
        </w:rPr>
        <w:t>Assign a weight to → E using → AHP</w:t>
      </w:r>
    </w:p>
    <w:p w14:paraId="20C1C700" w14:textId="72566BFD" w:rsidR="007E513E" w:rsidRPr="00B2701F" w:rsidRDefault="007E513E" w:rsidP="00B2701F">
      <w:pPr>
        <w:spacing w:before="120" w:after="120" w:line="360" w:lineRule="auto"/>
        <w:rPr>
          <w:rFonts w:ascii="Times New Roman" w:hAnsi="Times New Roman" w:cs="Times New Roman"/>
          <w:sz w:val="24"/>
          <w:szCs w:val="24"/>
        </w:rPr>
      </w:pPr>
      <w:r w:rsidRPr="00B2701F">
        <w:rPr>
          <w:rFonts w:ascii="Times New Roman" w:hAnsi="Times New Roman" w:cs="Times New Roman"/>
          <w:sz w:val="24"/>
          <w:szCs w:val="24"/>
        </w:rPr>
        <w:lastRenderedPageBreak/>
        <w:t xml:space="preserve">The inputs and the respective member functions µ1 determine the fuzzy </w:t>
      </w:r>
      <w:r w:rsidR="0037705A" w:rsidRPr="00B2701F">
        <w:rPr>
          <w:rFonts w:ascii="Times New Roman" w:hAnsi="Times New Roman" w:cs="Times New Roman"/>
          <w:sz w:val="24"/>
          <w:szCs w:val="24"/>
        </w:rPr>
        <w:t>system.</w:t>
      </w:r>
    </w:p>
    <w:p w14:paraId="44FC08AA" w14:textId="77777777" w:rsidR="007E513E" w:rsidRPr="00B2701F" w:rsidRDefault="007E513E" w:rsidP="00B2701F">
      <w:pPr>
        <w:spacing w:before="120" w:after="120" w:line="360" w:lineRule="auto"/>
        <w:rPr>
          <w:rFonts w:ascii="Times New Roman" w:hAnsi="Times New Roman" w:cs="Times New Roman"/>
          <w:sz w:val="24"/>
          <w:szCs w:val="24"/>
        </w:rPr>
      </w:pPr>
      <w:r w:rsidRPr="00B2701F">
        <w:rPr>
          <w:rFonts w:ascii="Times New Roman" w:hAnsi="Times New Roman" w:cs="Times New Roman"/>
          <w:sz w:val="24"/>
          <w:szCs w:val="24"/>
        </w:rPr>
        <w:t>Assign the applicable fuzzy set to → input (E)</w:t>
      </w:r>
    </w:p>
    <w:p w14:paraId="13E54E68" w14:textId="77777777" w:rsidR="007E513E" w:rsidRPr="00B2701F" w:rsidRDefault="007E513E" w:rsidP="00B2701F">
      <w:pPr>
        <w:spacing w:before="120" w:after="120" w:line="360" w:lineRule="auto"/>
        <w:rPr>
          <w:rFonts w:ascii="Times New Roman" w:hAnsi="Times New Roman" w:cs="Times New Roman"/>
          <w:sz w:val="24"/>
          <w:szCs w:val="24"/>
        </w:rPr>
      </w:pPr>
      <w:r w:rsidRPr="00B2701F">
        <w:rPr>
          <w:rFonts w:ascii="Times New Roman" w:hAnsi="Times New Roman" w:cs="Times New Roman"/>
          <w:sz w:val="24"/>
          <w:szCs w:val="24"/>
        </w:rPr>
        <w:t>Define inference system based on→ Knowledge (database, rule base)</w:t>
      </w:r>
    </w:p>
    <w:p w14:paraId="5EFDADCB" w14:textId="3392C0F3" w:rsidR="007E513E" w:rsidRPr="00B2701F" w:rsidRDefault="007E513E" w:rsidP="00B2701F">
      <w:pPr>
        <w:spacing w:before="120" w:after="120" w:line="360" w:lineRule="auto"/>
        <w:rPr>
          <w:rFonts w:ascii="Times New Roman" w:hAnsi="Times New Roman" w:cs="Times New Roman"/>
          <w:sz w:val="24"/>
          <w:szCs w:val="24"/>
        </w:rPr>
      </w:pPr>
      <w:r w:rsidRPr="00B2701F">
        <w:rPr>
          <w:rFonts w:ascii="Times New Roman" w:hAnsi="Times New Roman" w:cs="Times New Roman"/>
          <w:sz w:val="24"/>
          <w:szCs w:val="24"/>
        </w:rPr>
        <w:t xml:space="preserve">Ascertain heart disease risk state as µ1 (Low) µ2 (medium) µ3 </w:t>
      </w:r>
      <w:r w:rsidR="00631370" w:rsidRPr="00B2701F">
        <w:rPr>
          <w:rFonts w:ascii="Times New Roman" w:hAnsi="Times New Roman" w:cs="Times New Roman"/>
          <w:sz w:val="24"/>
          <w:szCs w:val="24"/>
        </w:rPr>
        <w:t>High.</w:t>
      </w:r>
    </w:p>
    <w:p w14:paraId="45011F8F" w14:textId="22468644" w:rsidR="007E513E" w:rsidRPr="00B2701F" w:rsidRDefault="009B41FA" w:rsidP="00B2701F">
      <w:pPr>
        <w:spacing w:before="120" w:after="120" w:line="360" w:lineRule="auto"/>
        <w:rPr>
          <w:rFonts w:ascii="Times New Roman" w:hAnsi="Times New Roman" w:cs="Times New Roman"/>
          <w:sz w:val="24"/>
          <w:szCs w:val="24"/>
        </w:rPr>
      </w:pPr>
      <w:r w:rsidRPr="00B2701F">
        <w:rPr>
          <w:rFonts w:ascii="Times New Roman" w:hAnsi="Times New Roman" w:cs="Times New Roman"/>
          <w:sz w:val="24"/>
          <w:szCs w:val="24"/>
        </w:rPr>
        <w:t>``</w:t>
      </w:r>
      <w:r w:rsidR="007E513E" w:rsidRPr="00B2701F">
        <w:rPr>
          <w:rFonts w:ascii="Times New Roman" w:hAnsi="Times New Roman" w:cs="Times New Roman"/>
          <w:sz w:val="24"/>
          <w:szCs w:val="24"/>
        </w:rPr>
        <w:t>Match member function to input → E</w:t>
      </w:r>
    </w:p>
    <w:p w14:paraId="5724907B" w14:textId="77777777" w:rsidR="007E513E" w:rsidRPr="00B2701F" w:rsidRDefault="007E513E" w:rsidP="00B2701F">
      <w:pPr>
        <w:spacing w:before="120" w:after="120" w:line="360" w:lineRule="auto"/>
        <w:rPr>
          <w:rFonts w:ascii="Times New Roman" w:hAnsi="Times New Roman" w:cs="Times New Roman"/>
          <w:sz w:val="24"/>
          <w:szCs w:val="24"/>
        </w:rPr>
      </w:pPr>
      <w:r w:rsidRPr="00B2701F">
        <w:rPr>
          <w:rFonts w:ascii="Times New Roman" w:hAnsi="Times New Roman" w:cs="Times New Roman"/>
          <w:sz w:val="24"/>
          <w:szCs w:val="24"/>
        </w:rPr>
        <w:t>For defuzzification assign crisp data to the resulting fuzzy set</w:t>
      </w:r>
    </w:p>
    <w:p w14:paraId="30C7AF3A" w14:textId="77777777" w:rsidR="007E513E" w:rsidRPr="00B2701F" w:rsidRDefault="007E513E" w:rsidP="00B2701F">
      <w:pPr>
        <w:spacing w:before="120" w:after="120" w:line="360" w:lineRule="auto"/>
        <w:rPr>
          <w:rFonts w:ascii="Times New Roman" w:hAnsi="Times New Roman" w:cs="Times New Roman"/>
          <w:sz w:val="24"/>
          <w:szCs w:val="24"/>
        </w:rPr>
      </w:pPr>
      <w:r w:rsidRPr="00B2701F">
        <w:rPr>
          <w:rFonts w:ascii="Times New Roman" w:hAnsi="Times New Roman" w:cs="Times New Roman"/>
          <w:sz w:val="24"/>
          <w:szCs w:val="24"/>
        </w:rPr>
        <w:t>If health risk state = µ1</w:t>
      </w:r>
    </w:p>
    <w:p w14:paraId="779A172A" w14:textId="77777777" w:rsidR="007E513E" w:rsidRPr="00B2701F" w:rsidRDefault="007E513E" w:rsidP="00B2701F">
      <w:pPr>
        <w:spacing w:before="120" w:after="120" w:line="360" w:lineRule="auto"/>
        <w:rPr>
          <w:rFonts w:ascii="Times New Roman" w:hAnsi="Times New Roman" w:cs="Times New Roman"/>
          <w:sz w:val="24"/>
          <w:szCs w:val="24"/>
        </w:rPr>
      </w:pPr>
      <w:r w:rsidRPr="00B2701F">
        <w:rPr>
          <w:rFonts w:ascii="Times New Roman" w:hAnsi="Times New Roman" w:cs="Times New Roman"/>
          <w:sz w:val="24"/>
          <w:szCs w:val="24"/>
        </w:rPr>
        <w:tab/>
        <w:t>Print Risk level = low</w:t>
      </w:r>
    </w:p>
    <w:p w14:paraId="6D7790F4" w14:textId="77777777" w:rsidR="007E513E" w:rsidRPr="00B2701F" w:rsidRDefault="007E513E" w:rsidP="00B2701F">
      <w:pPr>
        <w:spacing w:before="120" w:after="120" w:line="360" w:lineRule="auto"/>
        <w:rPr>
          <w:rFonts w:ascii="Times New Roman" w:hAnsi="Times New Roman" w:cs="Times New Roman"/>
          <w:sz w:val="24"/>
          <w:szCs w:val="24"/>
        </w:rPr>
      </w:pPr>
      <w:r w:rsidRPr="00B2701F">
        <w:rPr>
          <w:rFonts w:ascii="Times New Roman" w:hAnsi="Times New Roman" w:cs="Times New Roman"/>
          <w:sz w:val="24"/>
          <w:szCs w:val="24"/>
        </w:rPr>
        <w:t>Else If health risk rate µ2 = medium</w:t>
      </w:r>
    </w:p>
    <w:p w14:paraId="1F00D3A8" w14:textId="77777777" w:rsidR="007E513E" w:rsidRPr="00B2701F" w:rsidRDefault="007E513E" w:rsidP="00B2701F">
      <w:pPr>
        <w:spacing w:before="120" w:after="120" w:line="360" w:lineRule="auto"/>
        <w:rPr>
          <w:rFonts w:ascii="Times New Roman" w:hAnsi="Times New Roman" w:cs="Times New Roman"/>
          <w:sz w:val="24"/>
          <w:szCs w:val="24"/>
        </w:rPr>
      </w:pPr>
      <w:r w:rsidRPr="00B2701F">
        <w:rPr>
          <w:rFonts w:ascii="Times New Roman" w:hAnsi="Times New Roman" w:cs="Times New Roman"/>
          <w:sz w:val="24"/>
          <w:szCs w:val="24"/>
        </w:rPr>
        <w:t xml:space="preserve">Else </w:t>
      </w:r>
    </w:p>
    <w:p w14:paraId="7DC4A6F9" w14:textId="77777777" w:rsidR="007E513E" w:rsidRPr="00B2701F" w:rsidRDefault="007E513E" w:rsidP="00B2701F">
      <w:pPr>
        <w:spacing w:before="120" w:after="120" w:line="360" w:lineRule="auto"/>
        <w:rPr>
          <w:rFonts w:ascii="Times New Roman" w:hAnsi="Times New Roman" w:cs="Times New Roman"/>
          <w:sz w:val="24"/>
          <w:szCs w:val="24"/>
        </w:rPr>
      </w:pPr>
      <w:r w:rsidRPr="00B2701F">
        <w:rPr>
          <w:rFonts w:ascii="Times New Roman" w:hAnsi="Times New Roman" w:cs="Times New Roman"/>
          <w:sz w:val="24"/>
          <w:szCs w:val="24"/>
        </w:rPr>
        <w:tab/>
        <w:t>Print risk level = high</w:t>
      </w:r>
    </w:p>
    <w:p w14:paraId="7C46A194" w14:textId="77777777" w:rsidR="007E513E" w:rsidRPr="00B2701F" w:rsidRDefault="007E513E" w:rsidP="00B2701F">
      <w:pPr>
        <w:spacing w:before="120" w:after="120" w:line="360" w:lineRule="auto"/>
        <w:rPr>
          <w:rFonts w:ascii="Times New Roman" w:hAnsi="Times New Roman" w:cs="Times New Roman"/>
          <w:sz w:val="24"/>
          <w:szCs w:val="24"/>
        </w:rPr>
      </w:pPr>
      <w:r w:rsidRPr="00B2701F">
        <w:rPr>
          <w:rFonts w:ascii="Times New Roman" w:hAnsi="Times New Roman" w:cs="Times New Roman"/>
          <w:sz w:val="24"/>
          <w:szCs w:val="24"/>
        </w:rPr>
        <w:tab/>
        <w:t>End for</w:t>
      </w:r>
    </w:p>
    <w:p w14:paraId="3CB1A62C" w14:textId="77777777" w:rsidR="007E513E" w:rsidRPr="00B2701F" w:rsidRDefault="007E513E" w:rsidP="00B2701F">
      <w:pPr>
        <w:pBdr>
          <w:top w:val="single" w:sz="4" w:space="1" w:color="auto"/>
          <w:bottom w:val="single" w:sz="4" w:space="1" w:color="auto"/>
        </w:pBdr>
        <w:spacing w:before="120" w:after="120" w:line="360" w:lineRule="auto"/>
        <w:rPr>
          <w:rFonts w:ascii="Times New Roman" w:hAnsi="Times New Roman" w:cs="Times New Roman"/>
          <w:b/>
          <w:bCs/>
          <w:sz w:val="24"/>
          <w:szCs w:val="24"/>
        </w:rPr>
      </w:pPr>
      <w:r w:rsidRPr="00B2701F">
        <w:rPr>
          <w:rFonts w:ascii="Times New Roman" w:hAnsi="Times New Roman" w:cs="Times New Roman"/>
          <w:b/>
          <w:bCs/>
          <w:sz w:val="24"/>
          <w:szCs w:val="24"/>
        </w:rPr>
        <w:t>End</w:t>
      </w:r>
    </w:p>
    <w:p w14:paraId="0640C61F" w14:textId="77777777" w:rsidR="007E513E" w:rsidRPr="00B2701F" w:rsidRDefault="007E513E" w:rsidP="00B2701F">
      <w:pPr>
        <w:pStyle w:val="ListParagraph"/>
        <w:numPr>
          <w:ilvl w:val="0"/>
          <w:numId w:val="3"/>
        </w:numPr>
        <w:spacing w:before="120" w:after="120" w:line="360" w:lineRule="auto"/>
        <w:ind w:left="360"/>
        <w:contextualSpacing w:val="0"/>
        <w:jc w:val="both"/>
        <w:rPr>
          <w:rFonts w:ascii="Times New Roman" w:hAnsi="Times New Roman" w:cs="Times New Roman"/>
          <w:b/>
          <w:bCs/>
          <w:sz w:val="24"/>
          <w:szCs w:val="24"/>
        </w:rPr>
      </w:pPr>
      <w:r w:rsidRPr="00B2701F">
        <w:rPr>
          <w:rFonts w:ascii="Times New Roman" w:hAnsi="Times New Roman" w:cs="Times New Roman"/>
          <w:b/>
          <w:bCs/>
          <w:sz w:val="24"/>
          <w:szCs w:val="24"/>
        </w:rPr>
        <w:t>Proposed Methodology</w:t>
      </w:r>
    </w:p>
    <w:p w14:paraId="7DFD4875" w14:textId="2386A2DE" w:rsidR="007E513E" w:rsidRPr="00B2701F" w:rsidRDefault="007E513E"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 xml:space="preserve">The proposed technique is laid out in flowchart form in </w:t>
      </w:r>
      <w:r w:rsidRPr="00B2701F">
        <w:rPr>
          <w:rFonts w:ascii="Times New Roman" w:hAnsi="Times New Roman" w:cs="Times New Roman"/>
          <w:sz w:val="24"/>
          <w:szCs w:val="24"/>
          <w:highlight w:val="yellow"/>
        </w:rPr>
        <w:t xml:space="preserve">Figure </w:t>
      </w:r>
      <w:r w:rsidR="009526F0">
        <w:rPr>
          <w:rFonts w:ascii="Times New Roman" w:hAnsi="Times New Roman" w:cs="Times New Roman"/>
          <w:sz w:val="24"/>
          <w:szCs w:val="24"/>
        </w:rPr>
        <w:t>4</w:t>
      </w:r>
      <w:r w:rsidRPr="00B2701F">
        <w:rPr>
          <w:rFonts w:ascii="Times New Roman" w:hAnsi="Times New Roman" w:cs="Times New Roman"/>
          <w:sz w:val="24"/>
          <w:szCs w:val="24"/>
        </w:rPr>
        <w:t>. Further, the proposed methodology is explained step by step.</w:t>
      </w:r>
    </w:p>
    <w:p w14:paraId="78D1AF5B" w14:textId="77777777" w:rsidR="007E513E" w:rsidRPr="00B2701F" w:rsidRDefault="007E513E" w:rsidP="00B2701F">
      <w:pPr>
        <w:spacing w:before="120" w:after="120" w:line="360" w:lineRule="auto"/>
        <w:jc w:val="both"/>
        <w:rPr>
          <w:rFonts w:ascii="Times New Roman" w:hAnsi="Times New Roman" w:cs="Times New Roman"/>
          <w:b/>
          <w:bCs/>
          <w:sz w:val="24"/>
          <w:szCs w:val="24"/>
        </w:rPr>
      </w:pPr>
      <w:r w:rsidRPr="00B2701F">
        <w:rPr>
          <w:rFonts w:ascii="Times New Roman" w:hAnsi="Times New Roman" w:cs="Times New Roman"/>
          <w:b/>
          <w:bCs/>
          <w:sz w:val="24"/>
          <w:szCs w:val="24"/>
        </w:rPr>
        <w:t>Step 1: Data collection</w:t>
      </w:r>
    </w:p>
    <w:p w14:paraId="1F4123D5" w14:textId="77777777" w:rsidR="007E513E" w:rsidRPr="00B2701F" w:rsidRDefault="007E513E"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Initially, the Electronic Health Record (EHR) of the patients is taken as the input variable. It contains various attributes that are used for training and testing the model. These health records were further submitted for pre-processing.</w:t>
      </w:r>
    </w:p>
    <w:p w14:paraId="210859E7" w14:textId="77777777" w:rsidR="007E513E" w:rsidRPr="00B2701F" w:rsidRDefault="007E513E" w:rsidP="00B2701F">
      <w:pPr>
        <w:spacing w:before="120" w:after="120" w:line="360" w:lineRule="auto"/>
        <w:jc w:val="both"/>
        <w:rPr>
          <w:rFonts w:ascii="Times New Roman" w:hAnsi="Times New Roman" w:cs="Times New Roman"/>
          <w:b/>
          <w:bCs/>
          <w:sz w:val="24"/>
          <w:szCs w:val="24"/>
        </w:rPr>
      </w:pPr>
      <w:r w:rsidRPr="00B2701F">
        <w:rPr>
          <w:rFonts w:ascii="Times New Roman" w:hAnsi="Times New Roman" w:cs="Times New Roman"/>
          <w:b/>
          <w:bCs/>
          <w:sz w:val="24"/>
          <w:szCs w:val="24"/>
        </w:rPr>
        <w:t>Step 2: Data pre-processing</w:t>
      </w:r>
    </w:p>
    <w:p w14:paraId="586DBD3F" w14:textId="77777777" w:rsidR="007E513E" w:rsidRPr="00B2701F" w:rsidRDefault="007E513E"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Step 2 involves data preprocessing, such as data cleaning and tokenization, once the EHR has been obtained as the input variable. This allows for the removal of noisy data and other irregularities from the raw dataset.</w:t>
      </w:r>
    </w:p>
    <w:p w14:paraId="0501FAEC" w14:textId="77777777" w:rsidR="007E513E" w:rsidRPr="00B2701F" w:rsidRDefault="007E513E" w:rsidP="00B2701F">
      <w:pPr>
        <w:spacing w:before="120" w:after="120" w:line="360" w:lineRule="auto"/>
        <w:jc w:val="both"/>
        <w:rPr>
          <w:rFonts w:ascii="Times New Roman" w:hAnsi="Times New Roman" w:cs="Times New Roman"/>
          <w:b/>
          <w:bCs/>
          <w:sz w:val="24"/>
          <w:szCs w:val="24"/>
        </w:rPr>
      </w:pPr>
      <w:r w:rsidRPr="00B2701F">
        <w:rPr>
          <w:rFonts w:ascii="Times New Roman" w:hAnsi="Times New Roman" w:cs="Times New Roman"/>
          <w:b/>
          <w:bCs/>
          <w:sz w:val="24"/>
          <w:szCs w:val="24"/>
        </w:rPr>
        <w:t>Step 3: Feature extraction</w:t>
      </w:r>
    </w:p>
    <w:p w14:paraId="20E9A642" w14:textId="236DC45D" w:rsidR="00B05977" w:rsidRPr="00B2701F" w:rsidRDefault="007E513E"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lastRenderedPageBreak/>
        <w:t>After the data pre-processing of EHR in this step, feature extraction is performed. In feature extraction, the irrelevant data is reduced while maintaining the same level of accuracy. It is performed based on statistical analysis and information entropy.</w:t>
      </w:r>
    </w:p>
    <w:p w14:paraId="097AF16C" w14:textId="77777777" w:rsidR="007E513E" w:rsidRPr="00B2701F" w:rsidRDefault="007E513E" w:rsidP="00B2701F">
      <w:pPr>
        <w:spacing w:before="120" w:after="120" w:line="360" w:lineRule="auto"/>
        <w:jc w:val="both"/>
        <w:rPr>
          <w:rFonts w:ascii="Times New Roman" w:hAnsi="Times New Roman" w:cs="Times New Roman"/>
          <w:b/>
          <w:bCs/>
          <w:sz w:val="24"/>
          <w:szCs w:val="24"/>
        </w:rPr>
      </w:pPr>
      <w:r w:rsidRPr="00B2701F">
        <w:rPr>
          <w:rFonts w:ascii="Times New Roman" w:hAnsi="Times New Roman" w:cs="Times New Roman"/>
          <w:b/>
          <w:bCs/>
          <w:sz w:val="24"/>
          <w:szCs w:val="24"/>
        </w:rPr>
        <w:t>Step 4: Feature selection</w:t>
      </w:r>
    </w:p>
    <w:p w14:paraId="4C8C61B3" w14:textId="77777777" w:rsidR="007E513E" w:rsidRPr="00B2701F" w:rsidRDefault="007E513E"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In step 4, after the feature extraction process, the feature selection process is performed using Pearson correlation. In feature selection, the important parameters are selected from extracted information.</w:t>
      </w:r>
    </w:p>
    <w:p w14:paraId="408CE2F9" w14:textId="77777777" w:rsidR="007E513E" w:rsidRPr="00B2701F" w:rsidRDefault="007E513E" w:rsidP="00B2701F">
      <w:pPr>
        <w:spacing w:before="120" w:after="120" w:line="360" w:lineRule="auto"/>
        <w:jc w:val="both"/>
        <w:rPr>
          <w:rFonts w:ascii="Times New Roman" w:hAnsi="Times New Roman" w:cs="Times New Roman"/>
          <w:b/>
          <w:bCs/>
          <w:sz w:val="24"/>
          <w:szCs w:val="24"/>
        </w:rPr>
      </w:pPr>
      <w:r w:rsidRPr="00B2701F">
        <w:rPr>
          <w:rFonts w:ascii="Times New Roman" w:hAnsi="Times New Roman" w:cs="Times New Roman"/>
          <w:b/>
          <w:bCs/>
          <w:sz w:val="24"/>
          <w:szCs w:val="24"/>
        </w:rPr>
        <w:t>Step 5: Training and testing</w:t>
      </w:r>
    </w:p>
    <w:p w14:paraId="77EC4737" w14:textId="77777777" w:rsidR="007E513E" w:rsidRPr="00B2701F" w:rsidRDefault="007E513E"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After the feature selection, in this step training and testing of the ML classifier are performed. The relevant data that is obtained after feature selection is split into 2 parts such as train and test data. The further machine is trained using train data and after training the testing of the machine is performed.</w:t>
      </w:r>
    </w:p>
    <w:p w14:paraId="3E75043D" w14:textId="77777777" w:rsidR="007E513E" w:rsidRPr="00B2701F" w:rsidRDefault="007E513E" w:rsidP="00B2701F">
      <w:pPr>
        <w:spacing w:before="120" w:after="120" w:line="360" w:lineRule="auto"/>
        <w:jc w:val="both"/>
        <w:rPr>
          <w:rFonts w:ascii="Times New Roman" w:hAnsi="Times New Roman" w:cs="Times New Roman"/>
          <w:b/>
          <w:bCs/>
          <w:sz w:val="24"/>
          <w:szCs w:val="24"/>
        </w:rPr>
      </w:pPr>
      <w:r w:rsidRPr="00B2701F">
        <w:rPr>
          <w:rFonts w:ascii="Times New Roman" w:hAnsi="Times New Roman" w:cs="Times New Roman"/>
          <w:b/>
          <w:bCs/>
          <w:sz w:val="24"/>
          <w:szCs w:val="24"/>
        </w:rPr>
        <w:t>Step 6 Disease diagnosis</w:t>
      </w:r>
    </w:p>
    <w:p w14:paraId="2A306A5C" w14:textId="77777777" w:rsidR="007E513E" w:rsidRPr="00B2701F" w:rsidRDefault="007E513E"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In step 6, after training the model the testing of the model is performed if the disease is detected it shows 1 and if the disease is not detected it shows 0 after the disease diagnosis the next step is to classify the level of the risk. The fuzzy technique is used to classify the risk level of level.</w:t>
      </w:r>
    </w:p>
    <w:p w14:paraId="1E6D08DE" w14:textId="77777777" w:rsidR="007E513E" w:rsidRPr="00B2701F" w:rsidRDefault="007E513E" w:rsidP="00B2701F">
      <w:pPr>
        <w:spacing w:before="120" w:after="120" w:line="360" w:lineRule="auto"/>
        <w:jc w:val="both"/>
        <w:rPr>
          <w:rFonts w:ascii="Times New Roman" w:hAnsi="Times New Roman" w:cs="Times New Roman"/>
          <w:b/>
          <w:bCs/>
          <w:sz w:val="24"/>
          <w:szCs w:val="24"/>
        </w:rPr>
      </w:pPr>
      <w:r w:rsidRPr="00B2701F">
        <w:rPr>
          <w:rFonts w:ascii="Times New Roman" w:hAnsi="Times New Roman" w:cs="Times New Roman"/>
          <w:b/>
          <w:bCs/>
          <w:sz w:val="24"/>
          <w:szCs w:val="24"/>
        </w:rPr>
        <w:t>Step 7: Weight Determination</w:t>
      </w:r>
    </w:p>
    <w:p w14:paraId="57F9DE06" w14:textId="77777777" w:rsidR="007E513E" w:rsidRPr="00B2701F" w:rsidRDefault="007E513E"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 xml:space="preserve">In step 7, the weight determination is performed using the Analytic Hierarchy Process (AHP). It is utilized to generate the attribute weights that are then put to use in the process of initializing the crisp input variable for fuzzification. </w:t>
      </w:r>
    </w:p>
    <w:p w14:paraId="27C780EB" w14:textId="77777777" w:rsidR="007E513E" w:rsidRPr="00B2701F" w:rsidRDefault="007E513E" w:rsidP="00B2701F">
      <w:pPr>
        <w:spacing w:before="120" w:after="120" w:line="360" w:lineRule="auto"/>
        <w:jc w:val="both"/>
        <w:rPr>
          <w:rFonts w:ascii="Times New Roman" w:hAnsi="Times New Roman" w:cs="Times New Roman"/>
          <w:b/>
          <w:bCs/>
          <w:sz w:val="24"/>
          <w:szCs w:val="24"/>
        </w:rPr>
      </w:pPr>
      <w:r w:rsidRPr="00B2701F">
        <w:rPr>
          <w:rFonts w:ascii="Times New Roman" w:hAnsi="Times New Roman" w:cs="Times New Roman"/>
          <w:b/>
          <w:bCs/>
          <w:sz w:val="24"/>
          <w:szCs w:val="24"/>
        </w:rPr>
        <w:t>Step 8: Fuzzy inference</w:t>
      </w:r>
    </w:p>
    <w:p w14:paraId="2BA99110" w14:textId="77777777" w:rsidR="007E513E" w:rsidRPr="00B2701F" w:rsidRDefault="007E513E"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After the fuzzification process, the fuzzy inference system is designed using a knowledge base and a rule base. To make a conclusive decision on the optimal navigation approach, the inference step requires an in-depth analysis of both the present and the potential future.</w:t>
      </w:r>
    </w:p>
    <w:p w14:paraId="232ED68D" w14:textId="77777777" w:rsidR="007E513E" w:rsidRPr="00B2701F" w:rsidRDefault="007E513E" w:rsidP="00B2701F">
      <w:pPr>
        <w:spacing w:before="120" w:after="120" w:line="360" w:lineRule="auto"/>
        <w:jc w:val="both"/>
        <w:rPr>
          <w:rFonts w:ascii="Times New Roman" w:hAnsi="Times New Roman" w:cs="Times New Roman"/>
          <w:b/>
          <w:bCs/>
          <w:sz w:val="24"/>
          <w:szCs w:val="24"/>
        </w:rPr>
      </w:pPr>
      <w:r w:rsidRPr="00B2701F">
        <w:rPr>
          <w:rFonts w:ascii="Times New Roman" w:hAnsi="Times New Roman" w:cs="Times New Roman"/>
          <w:b/>
          <w:bCs/>
          <w:sz w:val="24"/>
          <w:szCs w:val="24"/>
        </w:rPr>
        <w:t>Step 9: Defuzzification</w:t>
      </w:r>
    </w:p>
    <w:p w14:paraId="14B9556D" w14:textId="48EAE5E9" w:rsidR="00B2701F" w:rsidRDefault="007E513E" w:rsidP="00D2563B">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In the last step, after designing the inference system in this step the output is defuzzied to classify the result. At last, the result is classified as the risk level of the disease is low, medium, or high.</w:t>
      </w:r>
    </w:p>
    <w:p w14:paraId="496C9F49" w14:textId="6174E47D" w:rsidR="00B2701F" w:rsidRDefault="00D2563B" w:rsidP="00B2701F">
      <w:pPr>
        <w:rPr>
          <w:rFonts w:ascii="Times New Roman" w:hAnsi="Times New Roman" w:cs="Times New Roman"/>
          <w:sz w:val="24"/>
          <w:szCs w:val="24"/>
        </w:rPr>
      </w:pPr>
      <w:r w:rsidRPr="00B2701F">
        <w:rPr>
          <w:rFonts w:ascii="Times New Roman" w:hAnsi="Times New Roman" w:cs="Times New Roman"/>
          <w:noProof/>
        </w:rPr>
        <w:lastRenderedPageBreak/>
        <mc:AlternateContent>
          <mc:Choice Requires="wpg">
            <w:drawing>
              <wp:anchor distT="0" distB="0" distL="114300" distR="114300" simplePos="0" relativeHeight="251657728" behindDoc="0" locked="0" layoutInCell="1" allowOverlap="1" wp14:anchorId="53D5E68E" wp14:editId="1582A7BA">
                <wp:simplePos x="0" y="0"/>
                <wp:positionH relativeFrom="column">
                  <wp:posOffset>180975</wp:posOffset>
                </wp:positionH>
                <wp:positionV relativeFrom="paragraph">
                  <wp:posOffset>0</wp:posOffset>
                </wp:positionV>
                <wp:extent cx="5560060" cy="7496175"/>
                <wp:effectExtent l="0" t="0" r="21590" b="28575"/>
                <wp:wrapTopAndBottom/>
                <wp:docPr id="11" name="Group 11"/>
                <wp:cNvGraphicFramePr/>
                <a:graphic xmlns:a="http://schemas.openxmlformats.org/drawingml/2006/main">
                  <a:graphicData uri="http://schemas.microsoft.com/office/word/2010/wordprocessingGroup">
                    <wpg:wgp>
                      <wpg:cNvGrpSpPr/>
                      <wpg:grpSpPr>
                        <a:xfrm>
                          <a:off x="0" y="0"/>
                          <a:ext cx="5560060" cy="7496175"/>
                          <a:chOff x="0" y="0"/>
                          <a:chExt cx="5560161" cy="7263993"/>
                        </a:xfrm>
                      </wpg:grpSpPr>
                      <wpg:grpSp>
                        <wpg:cNvPr id="12" name="Group 12"/>
                        <wpg:cNvGrpSpPr/>
                        <wpg:grpSpPr>
                          <a:xfrm>
                            <a:off x="0" y="0"/>
                            <a:ext cx="5560161" cy="7263993"/>
                            <a:chOff x="0" y="0"/>
                            <a:chExt cx="5560161" cy="7263993"/>
                          </a:xfrm>
                        </wpg:grpSpPr>
                        <wps:wsp>
                          <wps:cNvPr id="13" name="Rectangle 13"/>
                          <wps:cNvSpPr/>
                          <wps:spPr>
                            <a:xfrm>
                              <a:off x="3211372" y="4081881"/>
                              <a:ext cx="409575" cy="241300"/>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63F3C9"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4"/>
                          <wpg:cNvGrpSpPr/>
                          <wpg:grpSpPr>
                            <a:xfrm>
                              <a:off x="0" y="0"/>
                              <a:ext cx="5560161" cy="7263993"/>
                              <a:chOff x="0" y="0"/>
                              <a:chExt cx="5560161" cy="7263993"/>
                            </a:xfrm>
                          </wpg:grpSpPr>
                          <wps:wsp>
                            <wps:cNvPr id="15" name="Rectangle 15"/>
                            <wps:cNvSpPr/>
                            <wps:spPr>
                              <a:xfrm>
                                <a:off x="2838297" y="299923"/>
                                <a:ext cx="1171575" cy="4572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E60CDF"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Feature extraction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119225" y="80467"/>
                                <a:ext cx="1276350" cy="10287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FAA620" w14:textId="77777777" w:rsidR="00CB2159"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Pre-processing </w:t>
                                  </w:r>
                                </w:p>
                                <w:p w14:paraId="62C3D6EA" w14:textId="77777777" w:rsidR="00CB2159" w:rsidRDefault="00CB2159" w:rsidP="00CB2159">
                                  <w:pPr>
                                    <w:pStyle w:val="NoSpacing"/>
                                    <w:jc w:val="center"/>
                                    <w:rPr>
                                      <w:rFonts w:ascii="Times New Roman" w:hAnsi="Times New Roman" w:cs="Times New Roman"/>
                                      <w:color w:val="000000" w:themeColor="text1"/>
                                      <w:sz w:val="20"/>
                                      <w:szCs w:val="20"/>
                                    </w:rPr>
                                  </w:pPr>
                                </w:p>
                                <w:p w14:paraId="0E18BF2E" w14:textId="77777777" w:rsidR="00CB2159" w:rsidRDefault="00CB2159" w:rsidP="00CB2159">
                                  <w:pPr>
                                    <w:pStyle w:val="NoSpacing"/>
                                    <w:jc w:val="center"/>
                                    <w:rPr>
                                      <w:rFonts w:ascii="Times New Roman" w:hAnsi="Times New Roman" w:cs="Times New Roman"/>
                                      <w:color w:val="000000" w:themeColor="text1"/>
                                      <w:sz w:val="20"/>
                                      <w:szCs w:val="20"/>
                                    </w:rPr>
                                  </w:pPr>
                                </w:p>
                                <w:p w14:paraId="666AF7F6" w14:textId="77777777" w:rsidR="00CB2159" w:rsidRDefault="00CB2159" w:rsidP="00CB2159">
                                  <w:pPr>
                                    <w:pStyle w:val="NoSpacing"/>
                                    <w:jc w:val="center"/>
                                    <w:rPr>
                                      <w:rFonts w:ascii="Times New Roman" w:hAnsi="Times New Roman" w:cs="Times New Roman"/>
                                      <w:color w:val="000000" w:themeColor="text1"/>
                                      <w:sz w:val="20"/>
                                      <w:szCs w:val="20"/>
                                    </w:rPr>
                                  </w:pPr>
                                </w:p>
                                <w:p w14:paraId="30B797AC" w14:textId="77777777" w:rsidR="00CB2159" w:rsidRDefault="00CB2159" w:rsidP="00CB2159">
                                  <w:pPr>
                                    <w:pStyle w:val="NoSpacing"/>
                                    <w:jc w:val="center"/>
                                    <w:rPr>
                                      <w:rFonts w:ascii="Times New Roman" w:hAnsi="Times New Roman" w:cs="Times New Roman"/>
                                      <w:color w:val="000000" w:themeColor="text1"/>
                                      <w:sz w:val="20"/>
                                      <w:szCs w:val="20"/>
                                    </w:rPr>
                                  </w:pPr>
                                </w:p>
                                <w:p w14:paraId="0E426C44" w14:textId="77777777" w:rsidR="00CB2159" w:rsidRDefault="00CB2159" w:rsidP="00CB2159">
                                  <w:pPr>
                                    <w:pStyle w:val="NoSpacing"/>
                                    <w:jc w:val="center"/>
                                    <w:rPr>
                                      <w:rFonts w:ascii="Times New Roman" w:hAnsi="Times New Roman" w:cs="Times New Roman"/>
                                      <w:color w:val="000000" w:themeColor="text1"/>
                                      <w:sz w:val="20"/>
                                      <w:szCs w:val="20"/>
                                    </w:rPr>
                                  </w:pPr>
                                </w:p>
                                <w:p w14:paraId="25402AD2" w14:textId="77777777" w:rsidR="00CB2159" w:rsidRDefault="00CB2159" w:rsidP="00CB2159">
                                  <w:pPr>
                                    <w:pStyle w:val="NoSpacing"/>
                                    <w:jc w:val="center"/>
                                    <w:rPr>
                                      <w:rFonts w:ascii="Times New Roman" w:hAnsi="Times New Roman" w:cs="Times New Roman"/>
                                      <w:color w:val="000000" w:themeColor="text1"/>
                                      <w:sz w:val="20"/>
                                      <w:szCs w:val="20"/>
                                    </w:rPr>
                                  </w:pPr>
                                </w:p>
                                <w:p w14:paraId="29B78405" w14:textId="77777777" w:rsidR="00CB2159" w:rsidRPr="000D1AD2" w:rsidRDefault="00CB2159" w:rsidP="00CB2159">
                                  <w:pPr>
                                    <w:pStyle w:val="NoSpacing"/>
                                    <w:jc w:val="center"/>
                                    <w:rPr>
                                      <w:rFonts w:ascii="Times New Roman" w:hAnsi="Times New Roman"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4264761" y="0"/>
                                <a:ext cx="1295400" cy="10668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D0494B" w14:textId="77777777" w:rsidR="00CB2159" w:rsidRPr="000D1AD2" w:rsidRDefault="00CB2159" w:rsidP="00CB2159">
                                  <w:pPr>
                                    <w:pStyle w:val="NoSpacing"/>
                                    <w:jc w:val="center"/>
                                    <w:rPr>
                                      <w:rFonts w:ascii="Times New Roman" w:hAnsi="Times New Roman"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280160" y="365760"/>
                                <a:ext cx="942975" cy="2857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58B2B1"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4147718" y="2092147"/>
                                <a:ext cx="1171575" cy="4572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A25944"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Train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Diamond 20"/>
                            <wps:cNvSpPr/>
                            <wps:spPr>
                              <a:xfrm>
                                <a:off x="3043123" y="3438144"/>
                                <a:ext cx="1343025" cy="762000"/>
                              </a:xfrm>
                              <a:prstGeom prst="diamond">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904D92" w14:textId="77777777" w:rsidR="00CB2159" w:rsidRPr="007F7611" w:rsidRDefault="00CB2159" w:rsidP="00CB2159">
                                  <w:pPr>
                                    <w:pStyle w:val="NoSpacing"/>
                                    <w:jc w:val="center"/>
                                    <w:rPr>
                                      <w:rFonts w:ascii="Times New Roman" w:hAnsi="Times New Roman" w:cs="Times New Roman"/>
                                      <w:color w:val="000000" w:themeColor="text1"/>
                                      <w:sz w:val="20"/>
                                      <w:szCs w:val="20"/>
                                    </w:rPr>
                                  </w:pPr>
                                  <w:r w:rsidRPr="007F7611">
                                    <w:rPr>
                                      <w:rFonts w:ascii="Times New Roman" w:hAnsi="Times New Roman" w:cs="Times New Roman"/>
                                      <w:color w:val="000000" w:themeColor="text1"/>
                                      <w:sz w:val="20"/>
                                      <w:szCs w:val="20"/>
                                    </w:rPr>
                                    <w:t>If disease detected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660550" y="6349593"/>
                                <a:ext cx="1314450" cy="9144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D9269A" w14:textId="77777777" w:rsidR="00CB2159" w:rsidRPr="000D1AD2" w:rsidRDefault="00CB2159" w:rsidP="00CB2159">
                                  <w:pPr>
                                    <w:pStyle w:val="NoSpacing"/>
                                    <w:jc w:val="center"/>
                                    <w:rPr>
                                      <w:rFonts w:ascii="Times New Roman" w:hAnsi="Times New Roman"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792224" y="6466636"/>
                                <a:ext cx="1066800" cy="2952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304209"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Knowledge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792224" y="6868972"/>
                                <a:ext cx="1066800" cy="2952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F63683"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Rule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3211372" y="6400800"/>
                                <a:ext cx="2324100" cy="676275"/>
                              </a:xfrm>
                              <a:prstGeom prst="rect">
                                <a:avLst/>
                              </a:prstGeom>
                              <a:noFill/>
                              <a:ln w="12700">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14:paraId="5B0836F4" w14:textId="77777777" w:rsidR="00CB2159"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Output </w:t>
                                  </w:r>
                                </w:p>
                                <w:p w14:paraId="65312088" w14:textId="77777777" w:rsidR="00CB2159" w:rsidRDefault="00CB2159" w:rsidP="00CB2159">
                                  <w:pPr>
                                    <w:pStyle w:val="NoSpacing"/>
                                    <w:jc w:val="center"/>
                                    <w:rPr>
                                      <w:rFonts w:ascii="Times New Roman" w:hAnsi="Times New Roman" w:cs="Times New Roman"/>
                                      <w:color w:val="000000" w:themeColor="text1"/>
                                      <w:sz w:val="20"/>
                                      <w:szCs w:val="20"/>
                                    </w:rPr>
                                  </w:pPr>
                                </w:p>
                                <w:p w14:paraId="28B9DED8" w14:textId="77777777" w:rsidR="00CB2159" w:rsidRDefault="00CB2159" w:rsidP="00CB2159">
                                  <w:pPr>
                                    <w:pStyle w:val="NoSpacing"/>
                                    <w:jc w:val="center"/>
                                    <w:rPr>
                                      <w:rFonts w:ascii="Times New Roman" w:hAnsi="Times New Roman" w:cs="Times New Roman"/>
                                      <w:color w:val="000000" w:themeColor="text1"/>
                                      <w:sz w:val="20"/>
                                      <w:szCs w:val="20"/>
                                    </w:rPr>
                                  </w:pPr>
                                </w:p>
                                <w:p w14:paraId="7DA6CB59" w14:textId="77777777" w:rsidR="00CB2159" w:rsidRDefault="00CB2159" w:rsidP="00CB2159">
                                  <w:pPr>
                                    <w:pStyle w:val="NoSpacing"/>
                                    <w:jc w:val="center"/>
                                    <w:rPr>
                                      <w:rFonts w:ascii="Times New Roman" w:hAnsi="Times New Roman" w:cs="Times New Roman"/>
                                      <w:color w:val="000000" w:themeColor="text1"/>
                                      <w:sz w:val="20"/>
                                      <w:szCs w:val="20"/>
                                    </w:rPr>
                                  </w:pPr>
                                </w:p>
                                <w:p w14:paraId="02D40F18" w14:textId="77777777" w:rsidR="00CB2159" w:rsidRPr="000D1AD2" w:rsidRDefault="00CB2159" w:rsidP="00CB2159">
                                  <w:pPr>
                                    <w:pStyle w:val="NoSpacing"/>
                                    <w:jc w:val="center"/>
                                    <w:rPr>
                                      <w:rFonts w:ascii="Times New Roman" w:hAnsi="Times New Roman"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3321100" y="6649516"/>
                                <a:ext cx="657225" cy="3810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D1E7B7"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Low Risk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4067251" y="6656832"/>
                                <a:ext cx="733425" cy="3714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7A714F"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Medium Risk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4937760" y="6649516"/>
                                <a:ext cx="523875" cy="3714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275680"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High Risk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a:off x="3511296" y="1901952"/>
                                <a:ext cx="638175"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a:off x="3021177" y="2560320"/>
                                <a:ext cx="542925"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flipH="1">
                                <a:off x="3564026" y="2553004"/>
                                <a:ext cx="581025"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flipH="1">
                                <a:off x="2130247" y="3024225"/>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flipH="1" flipV="1">
                                <a:off x="806196" y="2700832"/>
                                <a:ext cx="200025" cy="104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Straight Arrow Connector 33"/>
                            <wps:cNvCnPr/>
                            <wps:spPr>
                              <a:xfrm flipH="1">
                                <a:off x="806196" y="3262579"/>
                                <a:ext cx="200025" cy="95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Straight Arrow Connector 34"/>
                            <wps:cNvCnPr/>
                            <wps:spPr>
                              <a:xfrm>
                                <a:off x="3711854" y="3240633"/>
                                <a:ext cx="0" cy="201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a:off x="3711854" y="4198924"/>
                                <a:ext cx="0" cy="1464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Connector: Elbow 36"/>
                            <wps:cNvCnPr/>
                            <wps:spPr>
                              <a:xfrm flipV="1">
                                <a:off x="4381804" y="2994964"/>
                                <a:ext cx="510886" cy="825336"/>
                              </a:xfrm>
                              <a:prstGeom prst="bentConnector3">
                                <a:avLst>
                                  <a:gd name="adj1" fmla="val 144107"/>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a:off x="3711854" y="4784140"/>
                                <a:ext cx="0" cy="1840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Straight Arrow Connector 38"/>
                            <wps:cNvCnPr/>
                            <wps:spPr>
                              <a:xfrm flipH="1">
                                <a:off x="1288999" y="5072481"/>
                                <a:ext cx="12290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a:off x="961339" y="5244998"/>
                                <a:ext cx="0" cy="1959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Rectangle 40"/>
                            <wps:cNvSpPr/>
                            <wps:spPr>
                              <a:xfrm>
                                <a:off x="248716" y="5435193"/>
                                <a:ext cx="4651219" cy="706755"/>
                              </a:xfrm>
                              <a:prstGeom prst="rect">
                                <a:avLst/>
                              </a:prstGeom>
                              <a:noFill/>
                              <a:ln w="9525">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14:paraId="29B59E2C" w14:textId="77777777" w:rsidR="00CB2159" w:rsidRPr="00186C14" w:rsidRDefault="00CB2159" w:rsidP="00CB2159">
                                  <w:pPr>
                                    <w:pStyle w:val="NoSpacing"/>
                                    <w:jc w:val="center"/>
                                    <w:rPr>
                                      <w:rFonts w:ascii="Times New Roman" w:hAnsi="Times New Roman" w:cs="Times New Roman"/>
                                      <w:b/>
                                      <w:bCs/>
                                      <w:color w:val="000000" w:themeColor="text1"/>
                                      <w:sz w:val="20"/>
                                      <w:szCs w:val="20"/>
                                    </w:rPr>
                                  </w:pPr>
                                  <w:r w:rsidRPr="00186C14">
                                    <w:rPr>
                                      <w:rFonts w:ascii="Times New Roman" w:hAnsi="Times New Roman" w:cs="Times New Roman"/>
                                      <w:b/>
                                      <w:bCs/>
                                      <w:color w:val="000000" w:themeColor="text1"/>
                                      <w:sz w:val="20"/>
                                      <w:szCs w:val="20"/>
                                    </w:rPr>
                                    <w:t>Fuzzy model</w:t>
                                  </w:r>
                                </w:p>
                                <w:p w14:paraId="3781D4FA" w14:textId="77777777" w:rsidR="00CB2159" w:rsidRDefault="00CB2159" w:rsidP="00CB2159">
                                  <w:pPr>
                                    <w:pStyle w:val="NoSpacing"/>
                                    <w:jc w:val="center"/>
                                    <w:rPr>
                                      <w:rFonts w:ascii="Times New Roman" w:hAnsi="Times New Roman" w:cs="Times New Roman"/>
                                      <w:color w:val="000000" w:themeColor="text1"/>
                                      <w:sz w:val="20"/>
                                      <w:szCs w:val="20"/>
                                    </w:rPr>
                                  </w:pPr>
                                </w:p>
                                <w:p w14:paraId="0AD4503E" w14:textId="77777777" w:rsidR="00CB2159" w:rsidRDefault="00CB2159" w:rsidP="00CB2159">
                                  <w:pPr>
                                    <w:pStyle w:val="NoSpacing"/>
                                    <w:jc w:val="center"/>
                                    <w:rPr>
                                      <w:rFonts w:ascii="Times New Roman" w:hAnsi="Times New Roman" w:cs="Times New Roman"/>
                                      <w:color w:val="000000" w:themeColor="text1"/>
                                      <w:sz w:val="20"/>
                                      <w:szCs w:val="20"/>
                                    </w:rPr>
                                  </w:pPr>
                                </w:p>
                                <w:p w14:paraId="0E1710B3" w14:textId="77777777" w:rsidR="00CB2159" w:rsidRDefault="00CB2159" w:rsidP="00CB2159">
                                  <w:pPr>
                                    <w:pStyle w:val="NoSpacing"/>
                                    <w:jc w:val="center"/>
                                    <w:rPr>
                                      <w:rFonts w:ascii="Times New Roman" w:hAnsi="Times New Roman" w:cs="Times New Roman"/>
                                      <w:color w:val="000000" w:themeColor="text1"/>
                                      <w:sz w:val="20"/>
                                      <w:szCs w:val="20"/>
                                    </w:rPr>
                                  </w:pPr>
                                </w:p>
                                <w:p w14:paraId="25E86305" w14:textId="77777777" w:rsidR="00CB2159" w:rsidRPr="000D1AD2" w:rsidRDefault="00CB2159" w:rsidP="00CB2159">
                                  <w:pPr>
                                    <w:pStyle w:val="NoSpacing"/>
                                    <w:jc w:val="center"/>
                                    <w:rPr>
                                      <w:rFonts w:ascii="Times New Roman" w:hAnsi="Times New Roman"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307238" y="5698540"/>
                                <a:ext cx="974090" cy="3378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4BC8E7"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Fuzzification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1887321" y="5705856"/>
                                <a:ext cx="1087120" cy="32893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5D53A4"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Fuzzy Inference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3708806" y="5698540"/>
                                <a:ext cx="1098467" cy="32893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5AA4A4"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Defuzzification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Arrow Connector 53"/>
                            <wps:cNvCnPr/>
                            <wps:spPr>
                              <a:xfrm>
                                <a:off x="1280160" y="5869838"/>
                                <a:ext cx="57003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Straight Arrow Connector 55"/>
                            <wps:cNvCnPr/>
                            <wps:spPr>
                              <a:xfrm flipV="1">
                                <a:off x="2395118" y="6036564"/>
                                <a:ext cx="0" cy="3177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Straight Arrow Connector 56"/>
                            <wps:cNvCnPr/>
                            <wps:spPr>
                              <a:xfrm>
                                <a:off x="4384852" y="6144768"/>
                                <a:ext cx="5931" cy="2594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Rectangle 57"/>
                            <wps:cNvSpPr/>
                            <wps:spPr>
                              <a:xfrm>
                                <a:off x="4403750" y="526694"/>
                                <a:ext cx="1057275" cy="4572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98EBCA"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Information entropy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311603" y="1448409"/>
                                <a:ext cx="2362200" cy="4572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2248C6"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Feature selection using Pearson correlation.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2516428" y="2779776"/>
                                <a:ext cx="2381250" cy="4572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CF42DD"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Machine learning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2516428" y="4352544"/>
                                <a:ext cx="2381250" cy="4381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EA6B41" w14:textId="77777777" w:rsidR="00CB2159"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Disease risk classification using fuzzy technique.</w:t>
                                  </w:r>
                                </w:p>
                                <w:p w14:paraId="24214A66" w14:textId="77777777" w:rsidR="00CB2159" w:rsidRDefault="00CB2159" w:rsidP="00CB2159">
                                  <w:pPr>
                                    <w:pStyle w:val="NoSpacing"/>
                                    <w:jc w:val="center"/>
                                    <w:rPr>
                                      <w:rFonts w:ascii="Times New Roman" w:hAnsi="Times New Roman" w:cs="Times New Roman"/>
                                      <w:color w:val="000000" w:themeColor="text1"/>
                                      <w:sz w:val="20"/>
                                      <w:szCs w:val="20"/>
                                    </w:rPr>
                                  </w:pPr>
                                </w:p>
                                <w:p w14:paraId="2C2FDDDC" w14:textId="77777777" w:rsidR="00CB2159" w:rsidRDefault="00CB2159" w:rsidP="00CB2159">
                                  <w:pPr>
                                    <w:pStyle w:val="NoSpacing"/>
                                    <w:jc w:val="center"/>
                                    <w:rPr>
                                      <w:rFonts w:ascii="Times New Roman" w:hAnsi="Times New Roman" w:cs="Times New Roman"/>
                                      <w:color w:val="000000" w:themeColor="text1"/>
                                      <w:sz w:val="20"/>
                                      <w:szCs w:val="20"/>
                                    </w:rPr>
                                  </w:pPr>
                                </w:p>
                                <w:p w14:paraId="435EFA3E" w14:textId="77777777" w:rsidR="00CB2159" w:rsidRDefault="00CB2159" w:rsidP="00CB2159">
                                  <w:pPr>
                                    <w:pStyle w:val="NoSpacing"/>
                                    <w:jc w:val="center"/>
                                    <w:rPr>
                                      <w:rFonts w:ascii="Times New Roman" w:hAnsi="Times New Roman" w:cs="Times New Roman"/>
                                      <w:color w:val="000000" w:themeColor="text1"/>
                                      <w:sz w:val="20"/>
                                      <w:szCs w:val="20"/>
                                    </w:rPr>
                                  </w:pPr>
                                </w:p>
                                <w:p w14:paraId="2DB2F4A4" w14:textId="77777777" w:rsidR="00CB2159" w:rsidRDefault="00CB2159" w:rsidP="00CB2159">
                                  <w:pPr>
                                    <w:pStyle w:val="NoSpacing"/>
                                    <w:jc w:val="center"/>
                                    <w:rPr>
                                      <w:rFonts w:ascii="Times New Roman" w:hAnsi="Times New Roman" w:cs="Times New Roman"/>
                                      <w:color w:val="000000" w:themeColor="text1"/>
                                      <w:sz w:val="20"/>
                                      <w:szCs w:val="20"/>
                                    </w:rPr>
                                  </w:pPr>
                                </w:p>
                                <w:p w14:paraId="4560026E" w14:textId="77777777" w:rsidR="00CB2159" w:rsidRPr="000D1AD2" w:rsidRDefault="00CB2159" w:rsidP="00CB2159">
                                  <w:pPr>
                                    <w:pStyle w:val="NoSpacing"/>
                                    <w:jc w:val="center"/>
                                    <w:rPr>
                                      <w:rFonts w:ascii="Times New Roman" w:hAnsi="Times New Roman"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Flowchart: Multidocument 70"/>
                            <wps:cNvSpPr/>
                            <wps:spPr>
                              <a:xfrm>
                                <a:off x="0" y="299923"/>
                                <a:ext cx="800100" cy="561975"/>
                              </a:xfrm>
                              <a:prstGeom prst="flowChartMultidocumen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F07EC1" w14:textId="77777777" w:rsidR="00CB2159" w:rsidRPr="0089069A"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EHR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1287475" y="760780"/>
                                <a:ext cx="952500" cy="2667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FC5242"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Normalization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1850745" y="2099462"/>
                                <a:ext cx="1171575" cy="4572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BC8CCE"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1002182" y="2809036"/>
                                <a:ext cx="1123950" cy="4572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C77927"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Disease diagnosis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117043" y="3138220"/>
                                <a:ext cx="685800" cy="4572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FD777F"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Positive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153619" y="2465222"/>
                                <a:ext cx="647700" cy="4572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4CE889"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Negative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2516428" y="4967020"/>
                                <a:ext cx="2381250" cy="2476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008D35" w14:textId="77777777" w:rsidR="00CB2159"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Weight determination using AHP.</w:t>
                                  </w:r>
                                </w:p>
                                <w:p w14:paraId="4335E659" w14:textId="77777777" w:rsidR="00CB2159" w:rsidRDefault="00CB2159" w:rsidP="00CB2159">
                                  <w:pPr>
                                    <w:pStyle w:val="NoSpacing"/>
                                    <w:jc w:val="center"/>
                                    <w:rPr>
                                      <w:rFonts w:ascii="Times New Roman" w:hAnsi="Times New Roman" w:cs="Times New Roman"/>
                                      <w:color w:val="000000" w:themeColor="text1"/>
                                      <w:sz w:val="20"/>
                                      <w:szCs w:val="20"/>
                                    </w:rPr>
                                  </w:pPr>
                                </w:p>
                                <w:p w14:paraId="05D2B1BD" w14:textId="77777777" w:rsidR="00CB2159" w:rsidRDefault="00CB2159" w:rsidP="00CB2159">
                                  <w:pPr>
                                    <w:pStyle w:val="NoSpacing"/>
                                    <w:jc w:val="center"/>
                                    <w:rPr>
                                      <w:rFonts w:ascii="Times New Roman" w:hAnsi="Times New Roman" w:cs="Times New Roman"/>
                                      <w:color w:val="000000" w:themeColor="text1"/>
                                      <w:sz w:val="20"/>
                                      <w:szCs w:val="20"/>
                                    </w:rPr>
                                  </w:pPr>
                                </w:p>
                                <w:p w14:paraId="7EF9451F" w14:textId="77777777" w:rsidR="00CB2159" w:rsidRDefault="00CB2159" w:rsidP="00CB2159">
                                  <w:pPr>
                                    <w:pStyle w:val="NoSpacing"/>
                                    <w:jc w:val="center"/>
                                    <w:rPr>
                                      <w:rFonts w:ascii="Times New Roman" w:hAnsi="Times New Roman" w:cs="Times New Roman"/>
                                      <w:color w:val="000000" w:themeColor="text1"/>
                                      <w:sz w:val="20"/>
                                      <w:szCs w:val="20"/>
                                    </w:rPr>
                                  </w:pPr>
                                </w:p>
                                <w:p w14:paraId="3BDDAF92" w14:textId="77777777" w:rsidR="00CB2159" w:rsidRDefault="00CB2159" w:rsidP="00CB2159">
                                  <w:pPr>
                                    <w:pStyle w:val="NoSpacing"/>
                                    <w:jc w:val="center"/>
                                    <w:rPr>
                                      <w:rFonts w:ascii="Times New Roman" w:hAnsi="Times New Roman" w:cs="Times New Roman"/>
                                      <w:color w:val="000000" w:themeColor="text1"/>
                                      <w:sz w:val="20"/>
                                      <w:szCs w:val="20"/>
                                    </w:rPr>
                                  </w:pPr>
                                </w:p>
                                <w:p w14:paraId="42A550E0" w14:textId="77777777" w:rsidR="00CB2159" w:rsidRPr="000D1AD2" w:rsidRDefault="00CB2159" w:rsidP="00CB2159">
                                  <w:pPr>
                                    <w:pStyle w:val="NoSpacing"/>
                                    <w:jc w:val="center"/>
                                    <w:rPr>
                                      <w:rFonts w:ascii="Times New Roman" w:hAnsi="Times New Roman"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555955" y="4791456"/>
                                <a:ext cx="742950" cy="4572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FD5B28"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Crisp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Straight Arrow Connector 78"/>
                            <wps:cNvCnPr/>
                            <wps:spPr>
                              <a:xfrm>
                                <a:off x="804672" y="471220"/>
                                <a:ext cx="3143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Straight Arrow Connector 79"/>
                            <wps:cNvCnPr/>
                            <wps:spPr>
                              <a:xfrm>
                                <a:off x="2392070" y="522427"/>
                                <a:ext cx="4476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0" name="Straight Arrow Connector 80"/>
                            <wps:cNvCnPr/>
                            <wps:spPr>
                              <a:xfrm>
                                <a:off x="3507028" y="760780"/>
                                <a:ext cx="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 name="Straight Arrow Connector 81"/>
                            <wps:cNvCnPr/>
                            <wps:spPr>
                              <a:xfrm flipH="1">
                                <a:off x="4010253" y="522427"/>
                                <a:ext cx="2571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2" name="Straight Arrow Connector 82"/>
                            <wps:cNvCnPr/>
                            <wps:spPr>
                              <a:xfrm flipH="1">
                                <a:off x="3022701" y="1901952"/>
                                <a:ext cx="485775"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3" name="Rectangle 83"/>
                            <wps:cNvSpPr/>
                            <wps:spPr>
                              <a:xfrm>
                                <a:off x="4528108" y="146304"/>
                                <a:ext cx="797357" cy="256032"/>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601126"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Statistical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84" name="Rectangle 84"/>
                        <wps:cNvSpPr/>
                        <wps:spPr>
                          <a:xfrm>
                            <a:off x="4389120" y="3591763"/>
                            <a:ext cx="351129" cy="219456"/>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617965"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3D5E68E" id="Group 11" o:spid="_x0000_s1074" style="position:absolute;margin-left:14.25pt;margin-top:0;width:437.8pt;height:590.25pt;z-index:251657728;mso-height-relative:margin" coordsize="55601,7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">
                <v:group id="Group 12" o:spid="_x0000_s1075" style="position:absolute;width:55601;height:72639" coordsize="55601,72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76" style="position:absolute;left:32113;top:40818;width:4096;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" filled="f" stroked="f" strokeweight=".25pt">
                    <v:textbox>
                      <w:txbxContent>
                        <w:p w14:paraId="1A63F3C9"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Yes</w:t>
                          </w:r>
                        </w:p>
                      </w:txbxContent>
                    </v:textbox>
                  </v:rect>
                  <v:group id="Group 14" o:spid="_x0000_s1077" style="position:absolute;width:55601;height:72639" coordsize="55601,72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78" style="position:absolute;left:28382;top:2999;width:1171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" filled="f" strokecolor="black [3213]" strokeweight=".25pt">
                      <v:textbox>
                        <w:txbxContent>
                          <w:p w14:paraId="24E60CDF"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Feature extraction </w:t>
                            </w:r>
                          </w:p>
                        </w:txbxContent>
                      </v:textbox>
                    </v:rect>
                    <v:rect id="Rectangle 16" o:spid="_x0000_s1079" style="position:absolute;left:11192;top:804;width:12763;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" filled="f" strokecolor="black [3213]" strokeweight=".25pt">
                      <v:textbox>
                        <w:txbxContent>
                          <w:p w14:paraId="18FAA620" w14:textId="77777777" w:rsidR="00CB2159"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Pre-processing </w:t>
                            </w:r>
                          </w:p>
                          <w:p w14:paraId="62C3D6EA" w14:textId="77777777" w:rsidR="00CB2159" w:rsidRDefault="00CB2159" w:rsidP="00CB2159">
                            <w:pPr>
                              <w:pStyle w:val="NoSpacing"/>
                              <w:jc w:val="center"/>
                              <w:rPr>
                                <w:rFonts w:ascii="Times New Roman" w:hAnsi="Times New Roman" w:cs="Times New Roman"/>
                                <w:color w:val="000000" w:themeColor="text1"/>
                                <w:sz w:val="20"/>
                                <w:szCs w:val="20"/>
                              </w:rPr>
                            </w:pPr>
                          </w:p>
                          <w:p w14:paraId="0E18BF2E" w14:textId="77777777" w:rsidR="00CB2159" w:rsidRDefault="00CB2159" w:rsidP="00CB2159">
                            <w:pPr>
                              <w:pStyle w:val="NoSpacing"/>
                              <w:jc w:val="center"/>
                              <w:rPr>
                                <w:rFonts w:ascii="Times New Roman" w:hAnsi="Times New Roman" w:cs="Times New Roman"/>
                                <w:color w:val="000000" w:themeColor="text1"/>
                                <w:sz w:val="20"/>
                                <w:szCs w:val="20"/>
                              </w:rPr>
                            </w:pPr>
                          </w:p>
                          <w:p w14:paraId="666AF7F6" w14:textId="77777777" w:rsidR="00CB2159" w:rsidRDefault="00CB2159" w:rsidP="00CB2159">
                            <w:pPr>
                              <w:pStyle w:val="NoSpacing"/>
                              <w:jc w:val="center"/>
                              <w:rPr>
                                <w:rFonts w:ascii="Times New Roman" w:hAnsi="Times New Roman" w:cs="Times New Roman"/>
                                <w:color w:val="000000" w:themeColor="text1"/>
                                <w:sz w:val="20"/>
                                <w:szCs w:val="20"/>
                              </w:rPr>
                            </w:pPr>
                          </w:p>
                          <w:p w14:paraId="30B797AC" w14:textId="77777777" w:rsidR="00CB2159" w:rsidRDefault="00CB2159" w:rsidP="00CB2159">
                            <w:pPr>
                              <w:pStyle w:val="NoSpacing"/>
                              <w:jc w:val="center"/>
                              <w:rPr>
                                <w:rFonts w:ascii="Times New Roman" w:hAnsi="Times New Roman" w:cs="Times New Roman"/>
                                <w:color w:val="000000" w:themeColor="text1"/>
                                <w:sz w:val="20"/>
                                <w:szCs w:val="20"/>
                              </w:rPr>
                            </w:pPr>
                          </w:p>
                          <w:p w14:paraId="0E426C44" w14:textId="77777777" w:rsidR="00CB2159" w:rsidRDefault="00CB2159" w:rsidP="00CB2159">
                            <w:pPr>
                              <w:pStyle w:val="NoSpacing"/>
                              <w:jc w:val="center"/>
                              <w:rPr>
                                <w:rFonts w:ascii="Times New Roman" w:hAnsi="Times New Roman" w:cs="Times New Roman"/>
                                <w:color w:val="000000" w:themeColor="text1"/>
                                <w:sz w:val="20"/>
                                <w:szCs w:val="20"/>
                              </w:rPr>
                            </w:pPr>
                          </w:p>
                          <w:p w14:paraId="25402AD2" w14:textId="77777777" w:rsidR="00CB2159" w:rsidRDefault="00CB2159" w:rsidP="00CB2159">
                            <w:pPr>
                              <w:pStyle w:val="NoSpacing"/>
                              <w:jc w:val="center"/>
                              <w:rPr>
                                <w:rFonts w:ascii="Times New Roman" w:hAnsi="Times New Roman" w:cs="Times New Roman"/>
                                <w:color w:val="000000" w:themeColor="text1"/>
                                <w:sz w:val="20"/>
                                <w:szCs w:val="20"/>
                              </w:rPr>
                            </w:pPr>
                          </w:p>
                          <w:p w14:paraId="29B78405" w14:textId="77777777" w:rsidR="00CB2159" w:rsidRPr="000D1AD2" w:rsidRDefault="00CB2159" w:rsidP="00CB2159">
                            <w:pPr>
                              <w:pStyle w:val="NoSpacing"/>
                              <w:jc w:val="center"/>
                              <w:rPr>
                                <w:rFonts w:ascii="Times New Roman" w:hAnsi="Times New Roman" w:cs="Times New Roman"/>
                                <w:color w:val="000000" w:themeColor="text1"/>
                                <w:sz w:val="20"/>
                                <w:szCs w:val="20"/>
                              </w:rPr>
                            </w:pPr>
                          </w:p>
                        </w:txbxContent>
                      </v:textbox>
                    </v:rect>
                    <v:rect id="Rectangle 17" o:spid="_x0000_s1080" style="position:absolute;left:42647;width:1295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" filled="f" strokecolor="black [3213]" strokeweight=".25pt">
                      <v:textbox>
                        <w:txbxContent>
                          <w:p w14:paraId="2BD0494B" w14:textId="77777777" w:rsidR="00CB2159" w:rsidRPr="000D1AD2" w:rsidRDefault="00CB2159" w:rsidP="00CB2159">
                            <w:pPr>
                              <w:pStyle w:val="NoSpacing"/>
                              <w:jc w:val="center"/>
                              <w:rPr>
                                <w:rFonts w:ascii="Times New Roman" w:hAnsi="Times New Roman" w:cs="Times New Roman"/>
                                <w:color w:val="000000" w:themeColor="text1"/>
                                <w:sz w:val="20"/>
                                <w:szCs w:val="20"/>
                              </w:rPr>
                            </w:pPr>
                          </w:p>
                        </w:txbxContent>
                      </v:textbox>
                    </v:rect>
                    <v:rect id="Rectangle 18" o:spid="_x0000_s1081" style="position:absolute;left:12801;top:3657;width:9430;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" filled="f" strokecolor="black [3213]" strokeweight=".25pt">
                      <v:textbox>
                        <w:txbxContent>
                          <w:p w14:paraId="2758B2B1"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Data cleaning</w:t>
                            </w:r>
                          </w:p>
                        </w:txbxContent>
                      </v:textbox>
                    </v:rect>
                    <v:rect id="Rectangle 19" o:spid="_x0000_s1082" style="position:absolute;left:41477;top:20921;width:1171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" filled="f" strokecolor="black [3213]" strokeweight=".25pt">
                      <v:textbox>
                        <w:txbxContent>
                          <w:p w14:paraId="7EA25944"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Train</w:t>
                            </w:r>
                          </w:p>
                        </w:txbxContent>
                      </v:textbox>
                    </v:rect>
                    <v:shapetype id="_x0000_t4" coordsize="21600,21600" o:spt="4" path="m10800,l,10800,10800,21600,21600,10800xe">
                      <v:stroke joinstyle="miter"/>
                      <v:path gradientshapeok="t" o:connecttype="rect" textboxrect="5400,5400,16200,16200"/>
                    </v:shapetype>
                    <v:shape id="Diamond 20" o:spid="_x0000_s1083" type="#_x0000_t4" style="position:absolute;left:30431;top:34381;width:13430;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" filled="f" strokecolor="black [3213]" strokeweight=".25pt">
                      <v:textbox>
                        <w:txbxContent>
                          <w:p w14:paraId="10904D92" w14:textId="77777777" w:rsidR="00CB2159" w:rsidRPr="007F7611" w:rsidRDefault="00CB2159" w:rsidP="00CB2159">
                            <w:pPr>
                              <w:pStyle w:val="NoSpacing"/>
                              <w:jc w:val="center"/>
                              <w:rPr>
                                <w:rFonts w:ascii="Times New Roman" w:hAnsi="Times New Roman" w:cs="Times New Roman"/>
                                <w:color w:val="000000" w:themeColor="text1"/>
                                <w:sz w:val="20"/>
                                <w:szCs w:val="20"/>
                              </w:rPr>
                            </w:pPr>
                            <w:r w:rsidRPr="007F7611">
                              <w:rPr>
                                <w:rFonts w:ascii="Times New Roman" w:hAnsi="Times New Roman" w:cs="Times New Roman"/>
                                <w:color w:val="000000" w:themeColor="text1"/>
                                <w:sz w:val="20"/>
                                <w:szCs w:val="20"/>
                              </w:rPr>
                              <w:t>If disease detected</w:t>
                            </w:r>
                          </w:p>
                        </w:txbxContent>
                      </v:textbox>
                    </v:shape>
                    <v:rect id="Rectangle 21" o:spid="_x0000_s1084" style="position:absolute;left:16605;top:63495;width:13145;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" filled="f" strokecolor="black [3213]" strokeweight=".25pt">
                      <v:textbox>
                        <w:txbxContent>
                          <w:p w14:paraId="16D9269A" w14:textId="77777777" w:rsidR="00CB2159" w:rsidRPr="000D1AD2" w:rsidRDefault="00CB2159" w:rsidP="00CB2159">
                            <w:pPr>
                              <w:pStyle w:val="NoSpacing"/>
                              <w:jc w:val="center"/>
                              <w:rPr>
                                <w:rFonts w:ascii="Times New Roman" w:hAnsi="Times New Roman" w:cs="Times New Roman"/>
                                <w:color w:val="000000" w:themeColor="text1"/>
                                <w:sz w:val="20"/>
                                <w:szCs w:val="20"/>
                              </w:rPr>
                            </w:pPr>
                          </w:p>
                        </w:txbxContent>
                      </v:textbox>
                    </v:rect>
                    <v:rect id="Rectangle 22" o:spid="_x0000_s1085" style="position:absolute;left:17922;top:64666;width:10668;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" filled="f" strokecolor="black [3213]" strokeweight=".25pt">
                      <v:textbox>
                        <w:txbxContent>
                          <w:p w14:paraId="62304209"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Knowledge base</w:t>
                            </w:r>
                          </w:p>
                        </w:txbxContent>
                      </v:textbox>
                    </v:rect>
                    <v:rect id="Rectangle 23" o:spid="_x0000_s1086" style="position:absolute;left:17922;top:68689;width:10668;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" filled="f" strokecolor="black [3213]" strokeweight=".25pt">
                      <v:textbox>
                        <w:txbxContent>
                          <w:p w14:paraId="01F63683"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Rule base</w:t>
                            </w:r>
                          </w:p>
                        </w:txbxContent>
                      </v:textbox>
                    </v:rect>
                    <v:rect id="Rectangle 24" o:spid="_x0000_s1087" style="position:absolute;left:32113;top:64008;width:23241;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" filled="f" strokecolor="black [3213]" strokeweight="1pt">
                      <v:stroke dashstyle="longDash"/>
                      <v:textbox>
                        <w:txbxContent>
                          <w:p w14:paraId="5B0836F4" w14:textId="77777777" w:rsidR="00CB2159"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Output </w:t>
                            </w:r>
                          </w:p>
                          <w:p w14:paraId="65312088" w14:textId="77777777" w:rsidR="00CB2159" w:rsidRDefault="00CB2159" w:rsidP="00CB2159">
                            <w:pPr>
                              <w:pStyle w:val="NoSpacing"/>
                              <w:jc w:val="center"/>
                              <w:rPr>
                                <w:rFonts w:ascii="Times New Roman" w:hAnsi="Times New Roman" w:cs="Times New Roman"/>
                                <w:color w:val="000000" w:themeColor="text1"/>
                                <w:sz w:val="20"/>
                                <w:szCs w:val="20"/>
                              </w:rPr>
                            </w:pPr>
                          </w:p>
                          <w:p w14:paraId="28B9DED8" w14:textId="77777777" w:rsidR="00CB2159" w:rsidRDefault="00CB2159" w:rsidP="00CB2159">
                            <w:pPr>
                              <w:pStyle w:val="NoSpacing"/>
                              <w:jc w:val="center"/>
                              <w:rPr>
                                <w:rFonts w:ascii="Times New Roman" w:hAnsi="Times New Roman" w:cs="Times New Roman"/>
                                <w:color w:val="000000" w:themeColor="text1"/>
                                <w:sz w:val="20"/>
                                <w:szCs w:val="20"/>
                              </w:rPr>
                            </w:pPr>
                          </w:p>
                          <w:p w14:paraId="7DA6CB59" w14:textId="77777777" w:rsidR="00CB2159" w:rsidRDefault="00CB2159" w:rsidP="00CB2159">
                            <w:pPr>
                              <w:pStyle w:val="NoSpacing"/>
                              <w:jc w:val="center"/>
                              <w:rPr>
                                <w:rFonts w:ascii="Times New Roman" w:hAnsi="Times New Roman" w:cs="Times New Roman"/>
                                <w:color w:val="000000" w:themeColor="text1"/>
                                <w:sz w:val="20"/>
                                <w:szCs w:val="20"/>
                              </w:rPr>
                            </w:pPr>
                          </w:p>
                          <w:p w14:paraId="02D40F18" w14:textId="77777777" w:rsidR="00CB2159" w:rsidRPr="000D1AD2" w:rsidRDefault="00CB2159" w:rsidP="00CB2159">
                            <w:pPr>
                              <w:pStyle w:val="NoSpacing"/>
                              <w:jc w:val="center"/>
                              <w:rPr>
                                <w:rFonts w:ascii="Times New Roman" w:hAnsi="Times New Roman" w:cs="Times New Roman"/>
                                <w:color w:val="000000" w:themeColor="text1"/>
                                <w:sz w:val="20"/>
                                <w:szCs w:val="20"/>
                              </w:rPr>
                            </w:pPr>
                          </w:p>
                        </w:txbxContent>
                      </v:textbox>
                    </v:rect>
                    <v:rect id="Rectangle 25" o:spid="_x0000_s1088" style="position:absolute;left:33211;top:66495;width:657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" filled="f" strokecolor="black [3213]" strokeweight=".25pt">
                      <v:textbox>
                        <w:txbxContent>
                          <w:p w14:paraId="54D1E7B7"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Low Risk</w:t>
                            </w:r>
                          </w:p>
                        </w:txbxContent>
                      </v:textbox>
                    </v:rect>
                    <v:rect id="Rectangle 26" o:spid="_x0000_s1089" style="position:absolute;left:40672;top:66568;width:7334;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" filled="f" strokecolor="black [3213]" strokeweight=".25pt">
                      <v:textbox>
                        <w:txbxContent>
                          <w:p w14:paraId="5E7A714F"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Medium Risk</w:t>
                            </w:r>
                          </w:p>
                        </w:txbxContent>
                      </v:textbox>
                    </v:rect>
                    <v:rect id="Rectangle 27" o:spid="_x0000_s1090" style="position:absolute;left:49377;top:66495;width:5239;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" filled="f" strokecolor="black [3213]" strokeweight=".25pt">
                      <v:textbox>
                        <w:txbxContent>
                          <w:p w14:paraId="04275680"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High Risk</w:t>
                            </w:r>
                          </w:p>
                        </w:txbxContent>
                      </v:textbox>
                    </v:rect>
                    <v:shape id="Straight Arrow Connector 28" o:spid="_x0000_s1091" type="#_x0000_t32" style="position:absolute;left:35112;top:19019;width:6382;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" strokecolor="black [3040]">
                      <v:stroke endarrow="block"/>
                    </v:shape>
                    <v:shape id="Straight Arrow Connector 29" o:spid="_x0000_s1092" type="#_x0000_t32" style="position:absolute;left:30211;top:25603;width:5430;height:2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" strokecolor="black [3040]">
                      <v:stroke endarrow="block"/>
                    </v:shape>
                    <v:shape id="Straight Arrow Connector 30" o:spid="_x0000_s1093" type="#_x0000_t32" style="position:absolute;left:35640;top:25530;width:5810;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" strokecolor="black [3040]">
                      <v:stroke endarrow="block"/>
                    </v:shape>
                    <v:shape id="Straight Arrow Connector 31" o:spid="_x0000_s1094" type="#_x0000_t32" style="position:absolute;left:21302;top:30242;width:39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" strokecolor="black [3040]">
                      <v:stroke endarrow="block"/>
                    </v:shape>
                    <v:shape id="Straight Arrow Connector 32" o:spid="_x0000_s1095" type="#_x0000_t32" style="position:absolute;left:8061;top:27008;width:2001;height:10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" strokecolor="black [3040]">
                      <v:stroke endarrow="block"/>
                    </v:shape>
                    <v:shape id="Straight Arrow Connector 33" o:spid="_x0000_s1096" type="#_x0000_t32" style="position:absolute;left:8061;top:32625;width:2001;height: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" strokecolor="black [3040]">
                      <v:stroke endarrow="block"/>
                    </v:shape>
                    <v:shape id="Straight Arrow Connector 34" o:spid="_x0000_s1097" type="#_x0000_t32" style="position:absolute;left:37118;top:32406;width:0;height:20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" strokecolor="black [3040]">
                      <v:stroke endarrow="block"/>
                    </v:shape>
                    <v:shape id="Straight Arrow Connector 35" o:spid="_x0000_s1098" type="#_x0000_t32" style="position:absolute;left:37118;top:41989;width:0;height:14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" strokecolor="black [304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6" o:spid="_x0000_s1099" type="#_x0000_t34" style="position:absolute;left:43818;top:29949;width:5108;height:825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" adj="31127" strokecolor="black [3040]">
                      <v:stroke endarrow="block"/>
                    </v:shape>
                    <v:shape id="Straight Arrow Connector 37" o:spid="_x0000_s1100" type="#_x0000_t32" style="position:absolute;left:37118;top:47841;width:0;height:18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" strokecolor="black [3040]">
                      <v:stroke endarrow="block"/>
                    </v:shape>
                    <v:shape id="Straight Arrow Connector 38" o:spid="_x0000_s1101" type="#_x0000_t32" style="position:absolute;left:12889;top:50724;width:1229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" strokecolor="black [3040]">
                      <v:stroke endarrow="block"/>
                    </v:shape>
                    <v:shape id="Straight Arrow Connector 39" o:spid="_x0000_s1102" type="#_x0000_t32" style="position:absolute;left:9613;top:52449;width:0;height:19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" strokecolor="black [3040]">
                      <v:stroke endarrow="block"/>
                    </v:shape>
                    <v:rect id="Rectangle 40" o:spid="_x0000_s1103" style="position:absolute;left:2487;top:54351;width:46512;height:7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" filled="f" strokecolor="black [3213]">
                      <v:stroke dashstyle="longDash"/>
                      <v:textbox>
                        <w:txbxContent>
                          <w:p w14:paraId="29B59E2C" w14:textId="77777777" w:rsidR="00CB2159" w:rsidRPr="00186C14" w:rsidRDefault="00CB2159" w:rsidP="00CB2159">
                            <w:pPr>
                              <w:pStyle w:val="NoSpacing"/>
                              <w:jc w:val="center"/>
                              <w:rPr>
                                <w:rFonts w:ascii="Times New Roman" w:hAnsi="Times New Roman" w:cs="Times New Roman"/>
                                <w:b/>
                                <w:bCs/>
                                <w:color w:val="000000" w:themeColor="text1"/>
                                <w:sz w:val="20"/>
                                <w:szCs w:val="20"/>
                              </w:rPr>
                            </w:pPr>
                            <w:r w:rsidRPr="00186C14">
                              <w:rPr>
                                <w:rFonts w:ascii="Times New Roman" w:hAnsi="Times New Roman" w:cs="Times New Roman"/>
                                <w:b/>
                                <w:bCs/>
                                <w:color w:val="000000" w:themeColor="text1"/>
                                <w:sz w:val="20"/>
                                <w:szCs w:val="20"/>
                              </w:rPr>
                              <w:t>Fuzzy model</w:t>
                            </w:r>
                          </w:p>
                          <w:p w14:paraId="3781D4FA" w14:textId="77777777" w:rsidR="00CB2159" w:rsidRDefault="00CB2159" w:rsidP="00CB2159">
                            <w:pPr>
                              <w:pStyle w:val="NoSpacing"/>
                              <w:jc w:val="center"/>
                              <w:rPr>
                                <w:rFonts w:ascii="Times New Roman" w:hAnsi="Times New Roman" w:cs="Times New Roman"/>
                                <w:color w:val="000000" w:themeColor="text1"/>
                                <w:sz w:val="20"/>
                                <w:szCs w:val="20"/>
                              </w:rPr>
                            </w:pPr>
                          </w:p>
                          <w:p w14:paraId="0AD4503E" w14:textId="77777777" w:rsidR="00CB2159" w:rsidRDefault="00CB2159" w:rsidP="00CB2159">
                            <w:pPr>
                              <w:pStyle w:val="NoSpacing"/>
                              <w:jc w:val="center"/>
                              <w:rPr>
                                <w:rFonts w:ascii="Times New Roman" w:hAnsi="Times New Roman" w:cs="Times New Roman"/>
                                <w:color w:val="000000" w:themeColor="text1"/>
                                <w:sz w:val="20"/>
                                <w:szCs w:val="20"/>
                              </w:rPr>
                            </w:pPr>
                          </w:p>
                          <w:p w14:paraId="0E1710B3" w14:textId="77777777" w:rsidR="00CB2159" w:rsidRDefault="00CB2159" w:rsidP="00CB2159">
                            <w:pPr>
                              <w:pStyle w:val="NoSpacing"/>
                              <w:jc w:val="center"/>
                              <w:rPr>
                                <w:rFonts w:ascii="Times New Roman" w:hAnsi="Times New Roman" w:cs="Times New Roman"/>
                                <w:color w:val="000000" w:themeColor="text1"/>
                                <w:sz w:val="20"/>
                                <w:szCs w:val="20"/>
                              </w:rPr>
                            </w:pPr>
                          </w:p>
                          <w:p w14:paraId="25E86305" w14:textId="77777777" w:rsidR="00CB2159" w:rsidRPr="000D1AD2" w:rsidRDefault="00CB2159" w:rsidP="00CB2159">
                            <w:pPr>
                              <w:pStyle w:val="NoSpacing"/>
                              <w:jc w:val="center"/>
                              <w:rPr>
                                <w:rFonts w:ascii="Times New Roman" w:hAnsi="Times New Roman" w:cs="Times New Roman"/>
                                <w:color w:val="000000" w:themeColor="text1"/>
                                <w:sz w:val="20"/>
                                <w:szCs w:val="20"/>
                              </w:rPr>
                            </w:pPr>
                          </w:p>
                        </w:txbxContent>
                      </v:textbox>
                    </v:rect>
                    <v:rect id="Rectangle 47" o:spid="_x0000_s1104" style="position:absolute;left:3072;top:56985;width:9741;height:3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" filled="f" strokecolor="black [3213]" strokeweight=".25pt">
                      <v:textbox>
                        <w:txbxContent>
                          <w:p w14:paraId="204BC8E7"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Fuzzification</w:t>
                            </w:r>
                          </w:p>
                        </w:txbxContent>
                      </v:textbox>
                    </v:rect>
                    <v:rect id="Rectangle 48" o:spid="_x0000_s1105" style="position:absolute;left:18873;top:57058;width:10871;height:3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" filled="f" strokecolor="black [3213]" strokeweight=".25pt">
                      <v:textbox>
                        <w:txbxContent>
                          <w:p w14:paraId="095D53A4"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Fuzzy Inference</w:t>
                            </w:r>
                          </w:p>
                        </w:txbxContent>
                      </v:textbox>
                    </v:rect>
                    <v:rect id="Rectangle 49" o:spid="_x0000_s1106" style="position:absolute;left:37088;top:56985;width:10984;height:3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" filled="f" strokecolor="black [3213]" strokeweight=".25pt">
                      <v:textbox>
                        <w:txbxContent>
                          <w:p w14:paraId="2D5AA4A4"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Defuzzification</w:t>
                            </w:r>
                          </w:p>
                        </w:txbxContent>
                      </v:textbox>
                    </v:rect>
                    <v:shape id="Straight Arrow Connector 53" o:spid="_x0000_s1107" type="#_x0000_t32" style="position:absolute;left:12801;top:58698;width:57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" strokecolor="black [3040]">
                      <v:stroke endarrow="block"/>
                    </v:shape>
                    <v:shape id="Straight Arrow Connector 55" o:spid="_x0000_s1108" type="#_x0000_t32" style="position:absolute;left:23951;top:60365;width:0;height:31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" strokecolor="black [3040]">
                      <v:stroke endarrow="block"/>
                    </v:shape>
                    <v:shape id="Straight Arrow Connector 56" o:spid="_x0000_s1109" type="#_x0000_t32" style="position:absolute;left:43848;top:61447;width:59;height:2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" strokecolor="black [3040]">
                      <v:stroke endarrow="block"/>
                    </v:shape>
                    <v:rect id="Rectangle 57" o:spid="_x0000_s1110" style="position:absolute;left:44037;top:5266;width:1057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" filled="f" strokecolor="black [3213]" strokeweight=".25pt">
                      <v:textbox>
                        <w:txbxContent>
                          <w:p w14:paraId="6498EBCA"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Information entropy</w:t>
                            </w:r>
                          </w:p>
                        </w:txbxContent>
                      </v:textbox>
                    </v:rect>
                    <v:rect id="Rectangle 59" o:spid="_x0000_s1111" style="position:absolute;left:23116;top:14484;width:2362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" filled="f" strokecolor="black [3213]" strokeweight=".25pt">
                      <v:textbox>
                        <w:txbxContent>
                          <w:p w14:paraId="192248C6"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Feature selection using Pearson correlation.</w:t>
                            </w:r>
                          </w:p>
                        </w:txbxContent>
                      </v:textbox>
                    </v:rect>
                    <v:rect id="Rectangle 62" o:spid="_x0000_s1112" style="position:absolute;left:25164;top:27797;width:2381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" filled="f" strokecolor="black [3213]" strokeweight=".25pt">
                      <v:textbox>
                        <w:txbxContent>
                          <w:p w14:paraId="0ACF42DD"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Machine learning classifier</w:t>
                            </w:r>
                          </w:p>
                        </w:txbxContent>
                      </v:textbox>
                    </v:rect>
                    <v:rect id="Rectangle 66" o:spid="_x0000_s1113" style="position:absolute;left:25164;top:43525;width:2381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" filled="f" strokecolor="black [3213]" strokeweight=".25pt">
                      <v:textbox>
                        <w:txbxContent>
                          <w:p w14:paraId="08EA6B41" w14:textId="77777777" w:rsidR="00CB2159"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Disease risk classification using fuzzy technique.</w:t>
                            </w:r>
                          </w:p>
                          <w:p w14:paraId="24214A66" w14:textId="77777777" w:rsidR="00CB2159" w:rsidRDefault="00CB2159" w:rsidP="00CB2159">
                            <w:pPr>
                              <w:pStyle w:val="NoSpacing"/>
                              <w:jc w:val="center"/>
                              <w:rPr>
                                <w:rFonts w:ascii="Times New Roman" w:hAnsi="Times New Roman" w:cs="Times New Roman"/>
                                <w:color w:val="000000" w:themeColor="text1"/>
                                <w:sz w:val="20"/>
                                <w:szCs w:val="20"/>
                              </w:rPr>
                            </w:pPr>
                          </w:p>
                          <w:p w14:paraId="2C2FDDDC" w14:textId="77777777" w:rsidR="00CB2159" w:rsidRDefault="00CB2159" w:rsidP="00CB2159">
                            <w:pPr>
                              <w:pStyle w:val="NoSpacing"/>
                              <w:jc w:val="center"/>
                              <w:rPr>
                                <w:rFonts w:ascii="Times New Roman" w:hAnsi="Times New Roman" w:cs="Times New Roman"/>
                                <w:color w:val="000000" w:themeColor="text1"/>
                                <w:sz w:val="20"/>
                                <w:szCs w:val="20"/>
                              </w:rPr>
                            </w:pPr>
                          </w:p>
                          <w:p w14:paraId="435EFA3E" w14:textId="77777777" w:rsidR="00CB2159" w:rsidRDefault="00CB2159" w:rsidP="00CB2159">
                            <w:pPr>
                              <w:pStyle w:val="NoSpacing"/>
                              <w:jc w:val="center"/>
                              <w:rPr>
                                <w:rFonts w:ascii="Times New Roman" w:hAnsi="Times New Roman" w:cs="Times New Roman"/>
                                <w:color w:val="000000" w:themeColor="text1"/>
                                <w:sz w:val="20"/>
                                <w:szCs w:val="20"/>
                              </w:rPr>
                            </w:pPr>
                          </w:p>
                          <w:p w14:paraId="2DB2F4A4" w14:textId="77777777" w:rsidR="00CB2159" w:rsidRDefault="00CB2159" w:rsidP="00CB2159">
                            <w:pPr>
                              <w:pStyle w:val="NoSpacing"/>
                              <w:jc w:val="center"/>
                              <w:rPr>
                                <w:rFonts w:ascii="Times New Roman" w:hAnsi="Times New Roman" w:cs="Times New Roman"/>
                                <w:color w:val="000000" w:themeColor="text1"/>
                                <w:sz w:val="20"/>
                                <w:szCs w:val="20"/>
                              </w:rPr>
                            </w:pPr>
                          </w:p>
                          <w:p w14:paraId="4560026E" w14:textId="77777777" w:rsidR="00CB2159" w:rsidRPr="000D1AD2" w:rsidRDefault="00CB2159" w:rsidP="00CB2159">
                            <w:pPr>
                              <w:pStyle w:val="NoSpacing"/>
                              <w:jc w:val="center"/>
                              <w:rPr>
                                <w:rFonts w:ascii="Times New Roman" w:hAnsi="Times New Roman" w:cs="Times New Roman"/>
                                <w:color w:val="000000" w:themeColor="text1"/>
                                <w:sz w:val="20"/>
                                <w:szCs w:val="20"/>
                              </w:rPr>
                            </w:pPr>
                          </w:p>
                        </w:txbxContent>
                      </v:textbox>
                    </v: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70" o:spid="_x0000_s1114" type="#_x0000_t115" style="position:absolute;top:2999;width:8001;height:5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" filled="f" strokecolor="black [3213]" strokeweight=".25pt">
                      <v:textbox>
                        <w:txbxContent>
                          <w:p w14:paraId="29F07EC1" w14:textId="77777777" w:rsidR="00CB2159" w:rsidRPr="0089069A"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EHR</w:t>
                            </w:r>
                          </w:p>
                        </w:txbxContent>
                      </v:textbox>
                    </v:shape>
                    <v:rect id="Rectangle 71" o:spid="_x0000_s1115" style="position:absolute;left:12874;top:7607;width:9525;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" filled="f" strokecolor="black [3213]" strokeweight=".25pt">
                      <v:textbox>
                        <w:txbxContent>
                          <w:p w14:paraId="27FC5242"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Normalization</w:t>
                            </w:r>
                          </w:p>
                        </w:txbxContent>
                      </v:textbox>
                    </v:rect>
                    <v:rect id="Rectangle 72" o:spid="_x0000_s1116" style="position:absolute;left:18507;top:20994;width:1171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" filled="f" strokecolor="black [3213]" strokeweight=".25pt">
                      <v:textbox>
                        <w:txbxContent>
                          <w:p w14:paraId="28BC8CCE"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Test</w:t>
                            </w:r>
                          </w:p>
                        </w:txbxContent>
                      </v:textbox>
                    </v:rect>
                    <v:rect id="Rectangle 73" o:spid="_x0000_s1117" style="position:absolute;left:10021;top:28090;width:1124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" filled="f" strokecolor="black [3213]" strokeweight=".25pt">
                      <v:textbox>
                        <w:txbxContent>
                          <w:p w14:paraId="18C77927"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Disease diagnosis</w:t>
                            </w:r>
                          </w:p>
                        </w:txbxContent>
                      </v:textbox>
                    </v:rect>
                    <v:rect id="Rectangle 74" o:spid="_x0000_s1118" style="position:absolute;left:1170;top:31382;width:685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" filled="f" strokecolor="black [3213]" strokeweight=".25pt">
                      <v:textbox>
                        <w:txbxContent>
                          <w:p w14:paraId="35FD777F"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Positive (1)</w:t>
                            </w:r>
                          </w:p>
                        </w:txbxContent>
                      </v:textbox>
                    </v:rect>
                    <v:rect id="Rectangle 75" o:spid="_x0000_s1119" style="position:absolute;left:1536;top:24652;width:647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" filled="f" strokecolor="black [3213]" strokeweight=".25pt">
                      <v:textbox>
                        <w:txbxContent>
                          <w:p w14:paraId="7D4CE889"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Negative (0)</w:t>
                            </w:r>
                          </w:p>
                        </w:txbxContent>
                      </v:textbox>
                    </v:rect>
                    <v:rect id="Rectangle 76" o:spid="_x0000_s1120" style="position:absolute;left:25164;top:49670;width:23812;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" filled="f" strokecolor="black [3213]" strokeweight=".25pt">
                      <v:textbox>
                        <w:txbxContent>
                          <w:p w14:paraId="2F008D35" w14:textId="77777777" w:rsidR="00CB2159"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Weight determination using AHP.</w:t>
                            </w:r>
                          </w:p>
                          <w:p w14:paraId="4335E659" w14:textId="77777777" w:rsidR="00CB2159" w:rsidRDefault="00CB2159" w:rsidP="00CB2159">
                            <w:pPr>
                              <w:pStyle w:val="NoSpacing"/>
                              <w:jc w:val="center"/>
                              <w:rPr>
                                <w:rFonts w:ascii="Times New Roman" w:hAnsi="Times New Roman" w:cs="Times New Roman"/>
                                <w:color w:val="000000" w:themeColor="text1"/>
                                <w:sz w:val="20"/>
                                <w:szCs w:val="20"/>
                              </w:rPr>
                            </w:pPr>
                          </w:p>
                          <w:p w14:paraId="05D2B1BD" w14:textId="77777777" w:rsidR="00CB2159" w:rsidRDefault="00CB2159" w:rsidP="00CB2159">
                            <w:pPr>
                              <w:pStyle w:val="NoSpacing"/>
                              <w:jc w:val="center"/>
                              <w:rPr>
                                <w:rFonts w:ascii="Times New Roman" w:hAnsi="Times New Roman" w:cs="Times New Roman"/>
                                <w:color w:val="000000" w:themeColor="text1"/>
                                <w:sz w:val="20"/>
                                <w:szCs w:val="20"/>
                              </w:rPr>
                            </w:pPr>
                          </w:p>
                          <w:p w14:paraId="7EF9451F" w14:textId="77777777" w:rsidR="00CB2159" w:rsidRDefault="00CB2159" w:rsidP="00CB2159">
                            <w:pPr>
                              <w:pStyle w:val="NoSpacing"/>
                              <w:jc w:val="center"/>
                              <w:rPr>
                                <w:rFonts w:ascii="Times New Roman" w:hAnsi="Times New Roman" w:cs="Times New Roman"/>
                                <w:color w:val="000000" w:themeColor="text1"/>
                                <w:sz w:val="20"/>
                                <w:szCs w:val="20"/>
                              </w:rPr>
                            </w:pPr>
                          </w:p>
                          <w:p w14:paraId="3BDDAF92" w14:textId="77777777" w:rsidR="00CB2159" w:rsidRDefault="00CB2159" w:rsidP="00CB2159">
                            <w:pPr>
                              <w:pStyle w:val="NoSpacing"/>
                              <w:jc w:val="center"/>
                              <w:rPr>
                                <w:rFonts w:ascii="Times New Roman" w:hAnsi="Times New Roman" w:cs="Times New Roman"/>
                                <w:color w:val="000000" w:themeColor="text1"/>
                                <w:sz w:val="20"/>
                                <w:szCs w:val="20"/>
                              </w:rPr>
                            </w:pPr>
                          </w:p>
                          <w:p w14:paraId="42A550E0" w14:textId="77777777" w:rsidR="00CB2159" w:rsidRPr="000D1AD2" w:rsidRDefault="00CB2159" w:rsidP="00CB2159">
                            <w:pPr>
                              <w:pStyle w:val="NoSpacing"/>
                              <w:jc w:val="center"/>
                              <w:rPr>
                                <w:rFonts w:ascii="Times New Roman" w:hAnsi="Times New Roman" w:cs="Times New Roman"/>
                                <w:color w:val="000000" w:themeColor="text1"/>
                                <w:sz w:val="20"/>
                                <w:szCs w:val="20"/>
                              </w:rPr>
                            </w:pPr>
                          </w:p>
                        </w:txbxContent>
                      </v:textbox>
                    </v:rect>
                    <v:rect id="Rectangle 77" o:spid="_x0000_s1121" style="position:absolute;left:5559;top:47914;width:743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" filled="f" strokecolor="black [3213]" strokeweight=".25pt">
                      <v:textbox>
                        <w:txbxContent>
                          <w:p w14:paraId="6EFD5B28"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Crisp input</w:t>
                            </w:r>
                          </w:p>
                        </w:txbxContent>
                      </v:textbox>
                    </v:rect>
                    <v:shape id="Straight Arrow Connector 78" o:spid="_x0000_s1122" type="#_x0000_t32" style="position:absolute;left:8046;top:4712;width:3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" strokecolor="black [3040]">
                      <v:stroke endarrow="block"/>
                    </v:shape>
                    <v:shape id="Straight Arrow Connector 79" o:spid="_x0000_s1123" type="#_x0000_t32" style="position:absolute;left:23920;top:5224;width:4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" strokecolor="black [3040]">
                      <v:stroke endarrow="block"/>
                    </v:shape>
                    <v:shape id="Straight Arrow Connector 80" o:spid="_x0000_s1124" type="#_x0000_t32" style="position:absolute;left:35070;top:7607;width:0;height:6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" strokecolor="black [3040]">
                      <v:stroke endarrow="block"/>
                    </v:shape>
                    <v:shape id="Straight Arrow Connector 81" o:spid="_x0000_s1125" type="#_x0000_t32" style="position:absolute;left:40102;top:5224;width:25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" strokecolor="black [3040]">
                      <v:stroke endarrow="block"/>
                    </v:shape>
                    <v:shape id="Straight Arrow Connector 82" o:spid="_x0000_s1126" type="#_x0000_t32" style="position:absolute;left:30227;top:19019;width:4857;height:20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" strokecolor="black [3040]">
                      <v:stroke endarrow="block"/>
                    </v:shape>
                    <v:rect id="Rectangle 83" o:spid="_x0000_s1127" style="position:absolute;left:45281;top:1463;width:7973;height:2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" filled="f" strokecolor="black [3213]" strokeweight=".25pt">
                      <v:textbox>
                        <w:txbxContent>
                          <w:p w14:paraId="59601126"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Statistical</w:t>
                            </w:r>
                          </w:p>
                        </w:txbxContent>
                      </v:textbox>
                    </v:rect>
                  </v:group>
                </v:group>
                <v:rect id="Rectangle 84" o:spid="_x0000_s1128" style="position:absolute;left:43891;top:35917;width:3511;height:2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" filled="f" stroked="f" strokeweight=".25pt">
                  <v:textbox>
                    <w:txbxContent>
                      <w:p w14:paraId="7A617965" w14:textId="77777777" w:rsidR="00CB2159" w:rsidRPr="000D1AD2" w:rsidRDefault="00CB2159" w:rsidP="00CB2159">
                        <w:pPr>
                          <w:pStyle w:val="NoSpacing"/>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No</w:t>
                        </w:r>
                      </w:p>
                    </w:txbxContent>
                  </v:textbox>
                </v:rect>
                <w10:wrap type="topAndBottom"/>
              </v:group>
            </w:pict>
          </mc:Fallback>
        </mc:AlternateContent>
      </w:r>
    </w:p>
    <w:p w14:paraId="022CAA9E" w14:textId="2C80BA39" w:rsidR="00CB2159" w:rsidRPr="00B2701F" w:rsidRDefault="007E513E" w:rsidP="00B2701F">
      <w:pPr>
        <w:jc w:val="center"/>
        <w:rPr>
          <w:rFonts w:ascii="Times New Roman" w:hAnsi="Times New Roman" w:cs="Times New Roman"/>
          <w:sz w:val="24"/>
          <w:szCs w:val="24"/>
        </w:rPr>
      </w:pPr>
      <w:r w:rsidRPr="00B2701F">
        <w:rPr>
          <w:rFonts w:ascii="Times New Roman" w:hAnsi="Times New Roman" w:cs="Times New Roman"/>
          <w:sz w:val="24"/>
          <w:szCs w:val="24"/>
        </w:rPr>
        <w:t xml:space="preserve">Figure </w:t>
      </w:r>
      <w:r w:rsidRPr="00B2701F">
        <w:rPr>
          <w:rFonts w:ascii="Times New Roman" w:hAnsi="Times New Roman" w:cs="Times New Roman"/>
          <w:i/>
          <w:iCs/>
          <w:sz w:val="24"/>
          <w:szCs w:val="24"/>
        </w:rPr>
        <w:fldChar w:fldCharType="begin"/>
      </w:r>
      <w:r w:rsidRPr="00B2701F">
        <w:rPr>
          <w:rFonts w:ascii="Times New Roman" w:hAnsi="Times New Roman" w:cs="Times New Roman"/>
          <w:sz w:val="24"/>
          <w:szCs w:val="24"/>
        </w:rPr>
        <w:instrText xml:space="preserve"> SEQ Figure \* ARABIC </w:instrText>
      </w:r>
      <w:r w:rsidRPr="00B2701F">
        <w:rPr>
          <w:rFonts w:ascii="Times New Roman" w:hAnsi="Times New Roman" w:cs="Times New Roman"/>
          <w:i/>
          <w:iCs/>
          <w:sz w:val="24"/>
          <w:szCs w:val="24"/>
        </w:rPr>
        <w:fldChar w:fldCharType="separate"/>
      </w:r>
      <w:r w:rsidR="0058080C" w:rsidRPr="00B2701F">
        <w:rPr>
          <w:rFonts w:ascii="Times New Roman" w:hAnsi="Times New Roman" w:cs="Times New Roman"/>
          <w:noProof/>
          <w:sz w:val="24"/>
          <w:szCs w:val="24"/>
        </w:rPr>
        <w:t>4</w:t>
      </w:r>
      <w:r w:rsidRPr="00B2701F">
        <w:rPr>
          <w:rFonts w:ascii="Times New Roman" w:hAnsi="Times New Roman" w:cs="Times New Roman"/>
          <w:i/>
          <w:iCs/>
          <w:sz w:val="24"/>
          <w:szCs w:val="24"/>
        </w:rPr>
        <w:fldChar w:fldCharType="end"/>
      </w:r>
      <w:r w:rsidRPr="00B2701F">
        <w:rPr>
          <w:rFonts w:ascii="Times New Roman" w:hAnsi="Times New Roman" w:cs="Times New Roman"/>
          <w:sz w:val="24"/>
          <w:szCs w:val="24"/>
        </w:rPr>
        <w:t>: block diagram of the methodology</w:t>
      </w:r>
    </w:p>
    <w:p w14:paraId="48CC7C6F" w14:textId="67CBFB9E" w:rsidR="00F56458" w:rsidRPr="00B2701F" w:rsidRDefault="007E20FC" w:rsidP="00B2701F">
      <w:pPr>
        <w:pStyle w:val="ListParagraph"/>
        <w:numPr>
          <w:ilvl w:val="0"/>
          <w:numId w:val="11"/>
        </w:numPr>
        <w:spacing w:before="120" w:after="120" w:line="360" w:lineRule="auto"/>
        <w:ind w:left="360"/>
        <w:contextualSpacing w:val="0"/>
        <w:jc w:val="both"/>
        <w:rPr>
          <w:rFonts w:ascii="Times New Roman" w:hAnsi="Times New Roman" w:cs="Times New Roman"/>
          <w:b/>
          <w:bCs/>
          <w:sz w:val="24"/>
          <w:szCs w:val="24"/>
        </w:rPr>
      </w:pPr>
      <w:r w:rsidRPr="00B2701F">
        <w:rPr>
          <w:rFonts w:ascii="Times New Roman" w:hAnsi="Times New Roman" w:cs="Times New Roman"/>
          <w:b/>
          <w:bCs/>
          <w:sz w:val="24"/>
          <w:szCs w:val="24"/>
        </w:rPr>
        <w:lastRenderedPageBreak/>
        <w:t>Result and discussion</w:t>
      </w:r>
    </w:p>
    <w:p w14:paraId="3B3466B8" w14:textId="08BE3C22" w:rsidR="00E45441" w:rsidRPr="00B2701F" w:rsidRDefault="004209DC"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 xml:space="preserve">In this section, </w:t>
      </w:r>
      <w:r w:rsidR="00A14B38" w:rsidRPr="00B2701F">
        <w:rPr>
          <w:rFonts w:ascii="Times New Roman" w:hAnsi="Times New Roman" w:cs="Times New Roman"/>
          <w:sz w:val="24"/>
          <w:szCs w:val="24"/>
        </w:rPr>
        <w:t>a</w:t>
      </w:r>
      <w:r w:rsidRPr="00B2701F">
        <w:rPr>
          <w:rFonts w:ascii="Times New Roman" w:hAnsi="Times New Roman" w:cs="Times New Roman"/>
          <w:sz w:val="24"/>
          <w:szCs w:val="24"/>
        </w:rPr>
        <w:t xml:space="preserve"> detailed description of </w:t>
      </w:r>
      <w:r w:rsidR="00A14B38" w:rsidRPr="00B2701F">
        <w:rPr>
          <w:rFonts w:ascii="Times New Roman" w:hAnsi="Times New Roman" w:cs="Times New Roman"/>
          <w:sz w:val="24"/>
          <w:szCs w:val="24"/>
        </w:rPr>
        <w:t xml:space="preserve">the </w:t>
      </w:r>
      <w:r w:rsidRPr="00B2701F">
        <w:rPr>
          <w:rFonts w:ascii="Times New Roman" w:hAnsi="Times New Roman" w:cs="Times New Roman"/>
          <w:sz w:val="24"/>
          <w:szCs w:val="24"/>
        </w:rPr>
        <w:t xml:space="preserve">dataset and results are </w:t>
      </w:r>
      <w:r w:rsidR="00337113" w:rsidRPr="00B2701F">
        <w:rPr>
          <w:rFonts w:ascii="Times New Roman" w:hAnsi="Times New Roman" w:cs="Times New Roman"/>
          <w:sz w:val="24"/>
          <w:szCs w:val="24"/>
        </w:rPr>
        <w:t xml:space="preserve">provided. </w:t>
      </w:r>
      <w:r w:rsidR="00C306DF" w:rsidRPr="00B2701F">
        <w:rPr>
          <w:rFonts w:ascii="Times New Roman" w:hAnsi="Times New Roman" w:cs="Times New Roman"/>
          <w:sz w:val="24"/>
          <w:szCs w:val="24"/>
        </w:rPr>
        <w:t>In this analysis</w:t>
      </w:r>
      <w:r w:rsidR="00A14B38" w:rsidRPr="00B2701F">
        <w:rPr>
          <w:rFonts w:ascii="Times New Roman" w:hAnsi="Times New Roman" w:cs="Times New Roman"/>
          <w:sz w:val="24"/>
          <w:szCs w:val="24"/>
        </w:rPr>
        <w:t>,</w:t>
      </w:r>
      <w:r w:rsidR="00C306DF" w:rsidRPr="00B2701F">
        <w:rPr>
          <w:rFonts w:ascii="Times New Roman" w:hAnsi="Times New Roman" w:cs="Times New Roman"/>
          <w:sz w:val="24"/>
          <w:szCs w:val="24"/>
        </w:rPr>
        <w:t xml:space="preserve"> the dataset that is used for testing and training </w:t>
      </w:r>
      <w:r w:rsidR="00A14B38" w:rsidRPr="00B2701F">
        <w:rPr>
          <w:rFonts w:ascii="Times New Roman" w:hAnsi="Times New Roman" w:cs="Times New Roman"/>
          <w:sz w:val="24"/>
          <w:szCs w:val="24"/>
        </w:rPr>
        <w:t xml:space="preserve">is </w:t>
      </w:r>
      <w:r w:rsidR="00E15218" w:rsidRPr="00B2701F">
        <w:rPr>
          <w:rFonts w:ascii="Times New Roman" w:hAnsi="Times New Roman" w:cs="Times New Roman"/>
          <w:sz w:val="24"/>
          <w:szCs w:val="24"/>
        </w:rPr>
        <w:t xml:space="preserve">known as </w:t>
      </w:r>
      <w:r w:rsidR="00A14B38" w:rsidRPr="00B2701F">
        <w:rPr>
          <w:rFonts w:ascii="Times New Roman" w:hAnsi="Times New Roman" w:cs="Times New Roman"/>
          <w:sz w:val="24"/>
          <w:szCs w:val="24"/>
        </w:rPr>
        <w:t xml:space="preserve">the </w:t>
      </w:r>
      <w:r w:rsidR="00E15218" w:rsidRPr="00B2701F">
        <w:rPr>
          <w:rFonts w:ascii="Times New Roman" w:hAnsi="Times New Roman" w:cs="Times New Roman"/>
          <w:sz w:val="24"/>
          <w:szCs w:val="24"/>
        </w:rPr>
        <w:t>Cleveland dataset and it is freely acc</w:t>
      </w:r>
      <w:r w:rsidR="00353E68" w:rsidRPr="00B2701F">
        <w:rPr>
          <w:rFonts w:ascii="Times New Roman" w:hAnsi="Times New Roman" w:cs="Times New Roman"/>
          <w:sz w:val="24"/>
          <w:szCs w:val="24"/>
        </w:rPr>
        <w:t xml:space="preserve">essible on Kaggle. The performance measuring matrices of the proposed model is calculated at </w:t>
      </w:r>
      <w:r w:rsidR="005537AF" w:rsidRPr="00B2701F">
        <w:rPr>
          <w:rFonts w:ascii="Times New Roman" w:hAnsi="Times New Roman" w:cs="Times New Roman"/>
          <w:sz w:val="24"/>
          <w:szCs w:val="24"/>
        </w:rPr>
        <w:t>400, 800</w:t>
      </w:r>
      <w:r w:rsidR="00A14B38" w:rsidRPr="00B2701F">
        <w:rPr>
          <w:rFonts w:ascii="Times New Roman" w:hAnsi="Times New Roman" w:cs="Times New Roman"/>
          <w:sz w:val="24"/>
          <w:szCs w:val="24"/>
        </w:rPr>
        <w:t>,</w:t>
      </w:r>
      <w:r w:rsidR="005537AF" w:rsidRPr="00B2701F">
        <w:rPr>
          <w:rFonts w:ascii="Times New Roman" w:hAnsi="Times New Roman" w:cs="Times New Roman"/>
          <w:sz w:val="24"/>
          <w:szCs w:val="24"/>
        </w:rPr>
        <w:t xml:space="preserve"> and 900 no. of epochs and then it is compared with other machine learning model.</w:t>
      </w:r>
    </w:p>
    <w:p w14:paraId="10FF720C" w14:textId="26C8CF5D" w:rsidR="007E20FC" w:rsidRPr="00B2701F" w:rsidRDefault="007E20FC" w:rsidP="00B2701F">
      <w:pPr>
        <w:pStyle w:val="ListParagraph"/>
        <w:numPr>
          <w:ilvl w:val="0"/>
          <w:numId w:val="9"/>
        </w:numPr>
        <w:spacing w:before="120" w:after="120" w:line="360" w:lineRule="auto"/>
        <w:ind w:left="360"/>
        <w:contextualSpacing w:val="0"/>
        <w:jc w:val="both"/>
        <w:rPr>
          <w:rFonts w:ascii="Times New Roman" w:hAnsi="Times New Roman" w:cs="Times New Roman"/>
          <w:b/>
          <w:bCs/>
          <w:sz w:val="24"/>
          <w:szCs w:val="24"/>
        </w:rPr>
      </w:pPr>
      <w:r w:rsidRPr="00B2701F">
        <w:rPr>
          <w:rFonts w:ascii="Times New Roman" w:hAnsi="Times New Roman" w:cs="Times New Roman"/>
          <w:b/>
          <w:bCs/>
          <w:sz w:val="24"/>
          <w:szCs w:val="24"/>
        </w:rPr>
        <w:t>Dataset</w:t>
      </w:r>
    </w:p>
    <w:p w14:paraId="047B0AD5" w14:textId="4BC17C07" w:rsidR="008645BA" w:rsidRPr="00B2701F" w:rsidRDefault="001F5BF4"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In this analysis</w:t>
      </w:r>
      <w:r w:rsidR="001152A7" w:rsidRPr="00B2701F">
        <w:rPr>
          <w:rFonts w:ascii="Times New Roman" w:hAnsi="Times New Roman" w:cs="Times New Roman"/>
          <w:sz w:val="24"/>
          <w:szCs w:val="24"/>
        </w:rPr>
        <w:t>,</w:t>
      </w:r>
      <w:r w:rsidRPr="00B2701F">
        <w:rPr>
          <w:rFonts w:ascii="Times New Roman" w:hAnsi="Times New Roman" w:cs="Times New Roman"/>
          <w:sz w:val="24"/>
          <w:szCs w:val="24"/>
        </w:rPr>
        <w:t xml:space="preserve"> the dataset that is used is known as </w:t>
      </w:r>
      <w:r w:rsidR="001152A7" w:rsidRPr="00B2701F">
        <w:rPr>
          <w:rFonts w:ascii="Times New Roman" w:hAnsi="Times New Roman" w:cs="Times New Roman"/>
          <w:sz w:val="24"/>
          <w:szCs w:val="24"/>
        </w:rPr>
        <w:t xml:space="preserve">the </w:t>
      </w:r>
      <w:r w:rsidRPr="00B2701F">
        <w:rPr>
          <w:rFonts w:ascii="Times New Roman" w:hAnsi="Times New Roman" w:cs="Times New Roman"/>
          <w:sz w:val="24"/>
          <w:szCs w:val="24"/>
        </w:rPr>
        <w:t xml:space="preserve">Cleveland data set. This is </w:t>
      </w:r>
      <w:r w:rsidR="00741C7D" w:rsidRPr="00B2701F">
        <w:rPr>
          <w:rFonts w:ascii="Times New Roman" w:hAnsi="Times New Roman" w:cs="Times New Roman"/>
          <w:sz w:val="24"/>
          <w:szCs w:val="24"/>
        </w:rPr>
        <w:t xml:space="preserve">an </w:t>
      </w:r>
      <w:r w:rsidR="008645BA" w:rsidRPr="00B2701F">
        <w:rPr>
          <w:rFonts w:ascii="Times New Roman" w:hAnsi="Times New Roman" w:cs="Times New Roman"/>
          <w:sz w:val="24"/>
          <w:szCs w:val="24"/>
        </w:rPr>
        <w:t>open-source</w:t>
      </w:r>
      <w:r w:rsidR="00741C7D" w:rsidRPr="00B2701F">
        <w:rPr>
          <w:rFonts w:ascii="Times New Roman" w:hAnsi="Times New Roman" w:cs="Times New Roman"/>
          <w:sz w:val="24"/>
          <w:szCs w:val="24"/>
        </w:rPr>
        <w:t xml:space="preserve"> dataset and freely accessible from the website of Kaggle. </w:t>
      </w:r>
      <w:r w:rsidR="004A37E1" w:rsidRPr="00B2701F">
        <w:rPr>
          <w:rFonts w:ascii="Times New Roman" w:hAnsi="Times New Roman" w:cs="Times New Roman"/>
          <w:sz w:val="24"/>
          <w:szCs w:val="24"/>
        </w:rPr>
        <w:t xml:space="preserve">A total of 303 cases and 75 characteristics were considered during the data set's formation, but only 14 were used in any of the studies that were subsequently published. Six samples were omitted from the dataset as a result of the pre-processing efforts because of missing values. </w:t>
      </w:r>
      <w:r w:rsidR="001152A7" w:rsidRPr="00B2701F">
        <w:rPr>
          <w:rFonts w:ascii="Times New Roman" w:hAnsi="Times New Roman" w:cs="Times New Roman"/>
          <w:sz w:val="24"/>
          <w:szCs w:val="24"/>
        </w:rPr>
        <w:t>297 samples are</w:t>
      </w:r>
      <w:r w:rsidR="004A37E1" w:rsidRPr="00B2701F">
        <w:rPr>
          <w:rFonts w:ascii="Times New Roman" w:hAnsi="Times New Roman" w:cs="Times New Roman"/>
          <w:sz w:val="24"/>
          <w:szCs w:val="24"/>
        </w:rPr>
        <w:t xml:space="preserve"> remain</w:t>
      </w:r>
      <w:r w:rsidR="001152A7" w:rsidRPr="00B2701F">
        <w:rPr>
          <w:rFonts w:ascii="Times New Roman" w:hAnsi="Times New Roman" w:cs="Times New Roman"/>
          <w:sz w:val="24"/>
          <w:szCs w:val="24"/>
        </w:rPr>
        <w:t>ing</w:t>
      </w:r>
      <w:r w:rsidR="004A37E1" w:rsidRPr="00B2701F">
        <w:rPr>
          <w:rFonts w:ascii="Times New Roman" w:hAnsi="Times New Roman" w:cs="Times New Roman"/>
          <w:sz w:val="24"/>
          <w:szCs w:val="24"/>
        </w:rPr>
        <w:t>, along with the 13 features and 1 output label from the original dataset. The dataset is described in great detail in Table 3.</w:t>
      </w:r>
    </w:p>
    <w:p w14:paraId="0CA88C33" w14:textId="07C28116" w:rsidR="00086070" w:rsidRPr="00B2701F" w:rsidRDefault="00086070" w:rsidP="00B2701F">
      <w:pPr>
        <w:pStyle w:val="Caption"/>
        <w:spacing w:before="120" w:after="120" w:line="360" w:lineRule="auto"/>
        <w:jc w:val="center"/>
        <w:rPr>
          <w:rFonts w:ascii="Times New Roman" w:hAnsi="Times New Roman" w:cs="Times New Roman"/>
          <w:i w:val="0"/>
          <w:iCs w:val="0"/>
          <w:color w:val="auto"/>
          <w:sz w:val="24"/>
          <w:szCs w:val="24"/>
        </w:rPr>
      </w:pPr>
      <w:r w:rsidRPr="00B2701F">
        <w:rPr>
          <w:rFonts w:ascii="Times New Roman" w:hAnsi="Times New Roman" w:cs="Times New Roman"/>
          <w:i w:val="0"/>
          <w:iCs w:val="0"/>
          <w:color w:val="auto"/>
          <w:sz w:val="24"/>
          <w:szCs w:val="24"/>
        </w:rPr>
        <w:t xml:space="preserve">Table </w:t>
      </w:r>
      <w:r w:rsidRPr="00B2701F">
        <w:rPr>
          <w:rFonts w:ascii="Times New Roman" w:hAnsi="Times New Roman" w:cs="Times New Roman"/>
          <w:i w:val="0"/>
          <w:iCs w:val="0"/>
          <w:color w:val="auto"/>
          <w:sz w:val="24"/>
          <w:szCs w:val="24"/>
        </w:rPr>
        <w:fldChar w:fldCharType="begin"/>
      </w:r>
      <w:r w:rsidRPr="00B2701F">
        <w:rPr>
          <w:rFonts w:ascii="Times New Roman" w:hAnsi="Times New Roman" w:cs="Times New Roman"/>
          <w:i w:val="0"/>
          <w:iCs w:val="0"/>
          <w:color w:val="auto"/>
          <w:sz w:val="24"/>
          <w:szCs w:val="24"/>
        </w:rPr>
        <w:instrText xml:space="preserve"> SEQ Table \* ARABIC </w:instrText>
      </w:r>
      <w:r w:rsidRPr="00B2701F">
        <w:rPr>
          <w:rFonts w:ascii="Times New Roman" w:hAnsi="Times New Roman" w:cs="Times New Roman"/>
          <w:i w:val="0"/>
          <w:iCs w:val="0"/>
          <w:color w:val="auto"/>
          <w:sz w:val="24"/>
          <w:szCs w:val="24"/>
        </w:rPr>
        <w:fldChar w:fldCharType="separate"/>
      </w:r>
      <w:r w:rsidR="0058080C" w:rsidRPr="00B2701F">
        <w:rPr>
          <w:rFonts w:ascii="Times New Roman" w:hAnsi="Times New Roman" w:cs="Times New Roman"/>
          <w:i w:val="0"/>
          <w:iCs w:val="0"/>
          <w:noProof/>
          <w:color w:val="auto"/>
          <w:sz w:val="24"/>
          <w:szCs w:val="24"/>
        </w:rPr>
        <w:t>3</w:t>
      </w:r>
      <w:r w:rsidRPr="00B2701F">
        <w:rPr>
          <w:rFonts w:ascii="Times New Roman" w:hAnsi="Times New Roman" w:cs="Times New Roman"/>
          <w:i w:val="0"/>
          <w:iCs w:val="0"/>
          <w:color w:val="auto"/>
          <w:sz w:val="24"/>
          <w:szCs w:val="24"/>
        </w:rPr>
        <w:fldChar w:fldCharType="end"/>
      </w:r>
      <w:r w:rsidR="00B2701F">
        <w:rPr>
          <w:rFonts w:ascii="Times New Roman" w:hAnsi="Times New Roman" w:cs="Times New Roman"/>
          <w:i w:val="0"/>
          <w:iCs w:val="0"/>
          <w:color w:val="auto"/>
          <w:sz w:val="24"/>
          <w:szCs w:val="24"/>
        </w:rPr>
        <w:t>:</w:t>
      </w:r>
      <w:r w:rsidRPr="00B2701F">
        <w:rPr>
          <w:rFonts w:ascii="Times New Roman" w:hAnsi="Times New Roman" w:cs="Times New Roman"/>
          <w:i w:val="0"/>
          <w:iCs w:val="0"/>
          <w:color w:val="auto"/>
          <w:sz w:val="24"/>
          <w:szCs w:val="24"/>
        </w:rPr>
        <w:t xml:space="preserve"> </w:t>
      </w:r>
      <w:r w:rsidR="00A865EA" w:rsidRPr="00B2701F">
        <w:rPr>
          <w:rFonts w:ascii="Times New Roman" w:hAnsi="Times New Roman" w:cs="Times New Roman"/>
          <w:i w:val="0"/>
          <w:iCs w:val="0"/>
          <w:color w:val="auto"/>
          <w:sz w:val="24"/>
          <w:szCs w:val="24"/>
        </w:rPr>
        <w:t>Detailed description</w:t>
      </w:r>
    </w:p>
    <w:tbl>
      <w:tblPr>
        <w:tblW w:w="9257" w:type="dxa"/>
        <w:jc w:val="center"/>
        <w:tblLook w:val="04A0" w:firstRow="1" w:lastRow="0" w:firstColumn="1" w:lastColumn="0" w:noHBand="0" w:noVBand="1"/>
      </w:tblPr>
      <w:tblGrid>
        <w:gridCol w:w="672"/>
        <w:gridCol w:w="505"/>
        <w:gridCol w:w="483"/>
        <w:gridCol w:w="416"/>
        <w:gridCol w:w="905"/>
        <w:gridCol w:w="628"/>
        <w:gridCol w:w="583"/>
        <w:gridCol w:w="650"/>
        <w:gridCol w:w="850"/>
        <w:gridCol w:w="716"/>
        <w:gridCol w:w="987"/>
        <w:gridCol w:w="650"/>
        <w:gridCol w:w="416"/>
        <w:gridCol w:w="1044"/>
      </w:tblGrid>
      <w:tr w:rsidR="00B2701F" w:rsidRPr="00B2701F" w14:paraId="1DACF6AD" w14:textId="77777777" w:rsidTr="001152A7">
        <w:trPr>
          <w:trHeight w:val="30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B4D91E" w14:textId="77777777" w:rsidR="00B4335A" w:rsidRPr="00B2701F" w:rsidRDefault="00B4335A" w:rsidP="00B2701F">
            <w:pPr>
              <w:spacing w:before="120" w:after="120" w:line="360" w:lineRule="auto"/>
              <w:rPr>
                <w:rFonts w:ascii="Times New Roman" w:eastAsia="Times New Roman" w:hAnsi="Times New Roman" w:cs="Times New Roman"/>
                <w:b/>
                <w:bCs/>
                <w:sz w:val="20"/>
                <w:szCs w:val="20"/>
              </w:rPr>
            </w:pPr>
            <w:proofErr w:type="spellStart"/>
            <w:r w:rsidRPr="00B2701F">
              <w:rPr>
                <w:rFonts w:ascii="Times New Roman" w:eastAsia="Times New Roman" w:hAnsi="Times New Roman" w:cs="Times New Roman"/>
                <w:b/>
                <w:bCs/>
                <w:sz w:val="20"/>
                <w:szCs w:val="20"/>
              </w:rPr>
              <w:t>S.No</w:t>
            </w:r>
            <w:proofErr w:type="spellEnd"/>
            <w:r w:rsidRPr="00B2701F">
              <w:rPr>
                <w:rFonts w:ascii="Times New Roman" w:eastAsia="Times New Roman" w:hAnsi="Times New Roman" w:cs="Times New Roman"/>
                <w:b/>
                <w:bCs/>
                <w:sz w:val="20"/>
                <w:szCs w:val="20"/>
              </w:rPr>
              <w:t>.</w:t>
            </w:r>
          </w:p>
        </w:tc>
        <w:tc>
          <w:tcPr>
            <w:tcW w:w="505" w:type="dxa"/>
            <w:tcBorders>
              <w:top w:val="single" w:sz="4" w:space="0" w:color="auto"/>
              <w:left w:val="nil"/>
              <w:bottom w:val="single" w:sz="4" w:space="0" w:color="auto"/>
              <w:right w:val="single" w:sz="4" w:space="0" w:color="auto"/>
            </w:tcBorders>
            <w:shd w:val="clear" w:color="auto" w:fill="auto"/>
            <w:noWrap/>
            <w:vAlign w:val="bottom"/>
            <w:hideMark/>
          </w:tcPr>
          <w:p w14:paraId="5DFA1A7B" w14:textId="77777777" w:rsidR="00B4335A" w:rsidRPr="00B2701F" w:rsidRDefault="00B4335A" w:rsidP="00B2701F">
            <w:pPr>
              <w:spacing w:before="120" w:after="120" w:line="360" w:lineRule="auto"/>
              <w:rPr>
                <w:rFonts w:ascii="Times New Roman" w:eastAsia="Times New Roman" w:hAnsi="Times New Roman" w:cs="Times New Roman"/>
                <w:b/>
                <w:bCs/>
                <w:sz w:val="20"/>
                <w:szCs w:val="20"/>
              </w:rPr>
            </w:pPr>
            <w:r w:rsidRPr="00B2701F">
              <w:rPr>
                <w:rFonts w:ascii="Times New Roman" w:eastAsia="Times New Roman" w:hAnsi="Times New Roman" w:cs="Times New Roman"/>
                <w:b/>
                <w:bCs/>
                <w:sz w:val="20"/>
                <w:szCs w:val="20"/>
              </w:rPr>
              <w:t>age</w:t>
            </w:r>
          </w:p>
        </w:tc>
        <w:tc>
          <w:tcPr>
            <w:tcW w:w="483" w:type="dxa"/>
            <w:tcBorders>
              <w:top w:val="single" w:sz="4" w:space="0" w:color="auto"/>
              <w:left w:val="nil"/>
              <w:bottom w:val="single" w:sz="4" w:space="0" w:color="auto"/>
              <w:right w:val="single" w:sz="4" w:space="0" w:color="auto"/>
            </w:tcBorders>
            <w:shd w:val="clear" w:color="auto" w:fill="auto"/>
            <w:noWrap/>
            <w:vAlign w:val="bottom"/>
            <w:hideMark/>
          </w:tcPr>
          <w:p w14:paraId="5ED6BE91" w14:textId="77777777" w:rsidR="00B4335A" w:rsidRPr="00B2701F" w:rsidRDefault="00B4335A" w:rsidP="00B2701F">
            <w:pPr>
              <w:spacing w:before="120" w:after="120" w:line="360" w:lineRule="auto"/>
              <w:rPr>
                <w:rFonts w:ascii="Times New Roman" w:eastAsia="Times New Roman" w:hAnsi="Times New Roman" w:cs="Times New Roman"/>
                <w:b/>
                <w:bCs/>
                <w:sz w:val="20"/>
                <w:szCs w:val="20"/>
              </w:rPr>
            </w:pPr>
            <w:r w:rsidRPr="00B2701F">
              <w:rPr>
                <w:rFonts w:ascii="Times New Roman" w:eastAsia="Times New Roman" w:hAnsi="Times New Roman" w:cs="Times New Roman"/>
                <w:b/>
                <w:bCs/>
                <w:sz w:val="20"/>
                <w:szCs w:val="20"/>
              </w:rPr>
              <w:t>sex</w:t>
            </w:r>
          </w:p>
        </w:tc>
        <w:tc>
          <w:tcPr>
            <w:tcW w:w="416" w:type="dxa"/>
            <w:tcBorders>
              <w:top w:val="single" w:sz="4" w:space="0" w:color="auto"/>
              <w:left w:val="nil"/>
              <w:bottom w:val="single" w:sz="4" w:space="0" w:color="auto"/>
              <w:right w:val="single" w:sz="4" w:space="0" w:color="auto"/>
            </w:tcBorders>
            <w:shd w:val="clear" w:color="auto" w:fill="auto"/>
            <w:noWrap/>
            <w:vAlign w:val="bottom"/>
            <w:hideMark/>
          </w:tcPr>
          <w:p w14:paraId="6F59B15E" w14:textId="77777777" w:rsidR="00B4335A" w:rsidRPr="00B2701F" w:rsidRDefault="00B4335A" w:rsidP="00B2701F">
            <w:pPr>
              <w:spacing w:before="120" w:after="120" w:line="360" w:lineRule="auto"/>
              <w:rPr>
                <w:rFonts w:ascii="Times New Roman" w:eastAsia="Times New Roman" w:hAnsi="Times New Roman" w:cs="Times New Roman"/>
                <w:b/>
                <w:bCs/>
                <w:sz w:val="20"/>
                <w:szCs w:val="20"/>
              </w:rPr>
            </w:pPr>
            <w:r w:rsidRPr="00B2701F">
              <w:rPr>
                <w:rFonts w:ascii="Times New Roman" w:eastAsia="Times New Roman" w:hAnsi="Times New Roman" w:cs="Times New Roman"/>
                <w:b/>
                <w:bCs/>
                <w:sz w:val="20"/>
                <w:szCs w:val="20"/>
              </w:rPr>
              <w:t>cp</w:t>
            </w:r>
          </w:p>
        </w:tc>
        <w:tc>
          <w:tcPr>
            <w:tcW w:w="905" w:type="dxa"/>
            <w:tcBorders>
              <w:top w:val="single" w:sz="4" w:space="0" w:color="auto"/>
              <w:left w:val="nil"/>
              <w:bottom w:val="single" w:sz="4" w:space="0" w:color="auto"/>
              <w:right w:val="single" w:sz="4" w:space="0" w:color="auto"/>
            </w:tcBorders>
            <w:shd w:val="clear" w:color="auto" w:fill="auto"/>
            <w:noWrap/>
            <w:vAlign w:val="bottom"/>
            <w:hideMark/>
          </w:tcPr>
          <w:p w14:paraId="5EF6442E" w14:textId="77777777" w:rsidR="00B4335A" w:rsidRPr="00B2701F" w:rsidRDefault="00B4335A" w:rsidP="00B2701F">
            <w:pPr>
              <w:spacing w:before="120" w:after="120" w:line="360" w:lineRule="auto"/>
              <w:rPr>
                <w:rFonts w:ascii="Times New Roman" w:eastAsia="Times New Roman" w:hAnsi="Times New Roman" w:cs="Times New Roman"/>
                <w:b/>
                <w:bCs/>
                <w:sz w:val="20"/>
                <w:szCs w:val="20"/>
              </w:rPr>
            </w:pPr>
            <w:proofErr w:type="spellStart"/>
            <w:r w:rsidRPr="00B2701F">
              <w:rPr>
                <w:rFonts w:ascii="Times New Roman" w:eastAsia="Times New Roman" w:hAnsi="Times New Roman" w:cs="Times New Roman"/>
                <w:b/>
                <w:bCs/>
                <w:sz w:val="20"/>
                <w:szCs w:val="20"/>
              </w:rPr>
              <w:t>trestbps</w:t>
            </w:r>
            <w:proofErr w:type="spellEnd"/>
          </w:p>
        </w:tc>
        <w:tc>
          <w:tcPr>
            <w:tcW w:w="628" w:type="dxa"/>
            <w:tcBorders>
              <w:top w:val="single" w:sz="4" w:space="0" w:color="auto"/>
              <w:left w:val="nil"/>
              <w:bottom w:val="single" w:sz="4" w:space="0" w:color="auto"/>
              <w:right w:val="single" w:sz="4" w:space="0" w:color="auto"/>
            </w:tcBorders>
            <w:shd w:val="clear" w:color="auto" w:fill="auto"/>
            <w:noWrap/>
            <w:vAlign w:val="bottom"/>
            <w:hideMark/>
          </w:tcPr>
          <w:p w14:paraId="28A27B3E" w14:textId="2B7F4C1B" w:rsidR="00B4335A" w:rsidRPr="00B2701F" w:rsidRDefault="00B4335A" w:rsidP="00B2701F">
            <w:pPr>
              <w:spacing w:before="120" w:after="120" w:line="360" w:lineRule="auto"/>
              <w:rPr>
                <w:rFonts w:ascii="Times New Roman" w:eastAsia="Times New Roman" w:hAnsi="Times New Roman" w:cs="Times New Roman"/>
                <w:b/>
                <w:bCs/>
                <w:sz w:val="20"/>
                <w:szCs w:val="20"/>
              </w:rPr>
            </w:pPr>
            <w:r w:rsidRPr="00B2701F">
              <w:rPr>
                <w:rFonts w:ascii="Times New Roman" w:eastAsia="Times New Roman" w:hAnsi="Times New Roman" w:cs="Times New Roman"/>
                <w:b/>
                <w:bCs/>
                <w:sz w:val="20"/>
                <w:szCs w:val="20"/>
              </w:rPr>
              <w:t>Chol</w:t>
            </w:r>
          </w:p>
        </w:tc>
        <w:tc>
          <w:tcPr>
            <w:tcW w:w="583" w:type="dxa"/>
            <w:tcBorders>
              <w:top w:val="single" w:sz="4" w:space="0" w:color="auto"/>
              <w:left w:val="nil"/>
              <w:bottom w:val="single" w:sz="4" w:space="0" w:color="auto"/>
              <w:right w:val="single" w:sz="4" w:space="0" w:color="auto"/>
            </w:tcBorders>
            <w:shd w:val="clear" w:color="auto" w:fill="auto"/>
            <w:noWrap/>
            <w:vAlign w:val="bottom"/>
            <w:hideMark/>
          </w:tcPr>
          <w:p w14:paraId="7C5ECDE4" w14:textId="566C4628" w:rsidR="00B4335A" w:rsidRPr="00B2701F" w:rsidRDefault="001152A7" w:rsidP="00B2701F">
            <w:pPr>
              <w:spacing w:before="120" w:after="120" w:line="360" w:lineRule="auto"/>
              <w:rPr>
                <w:rFonts w:ascii="Times New Roman" w:eastAsia="Times New Roman" w:hAnsi="Times New Roman" w:cs="Times New Roman"/>
                <w:b/>
                <w:bCs/>
                <w:sz w:val="20"/>
                <w:szCs w:val="20"/>
              </w:rPr>
            </w:pPr>
            <w:r w:rsidRPr="00B2701F">
              <w:rPr>
                <w:rFonts w:ascii="Times New Roman" w:eastAsia="Times New Roman" w:hAnsi="Times New Roman" w:cs="Times New Roman"/>
                <w:b/>
                <w:bCs/>
                <w:sz w:val="20"/>
                <w:szCs w:val="20"/>
              </w:rPr>
              <w:t>FBS</w:t>
            </w:r>
          </w:p>
        </w:tc>
        <w:tc>
          <w:tcPr>
            <w:tcW w:w="494" w:type="dxa"/>
            <w:tcBorders>
              <w:top w:val="single" w:sz="4" w:space="0" w:color="auto"/>
              <w:left w:val="nil"/>
              <w:bottom w:val="single" w:sz="4" w:space="0" w:color="auto"/>
              <w:right w:val="single" w:sz="4" w:space="0" w:color="auto"/>
            </w:tcBorders>
            <w:shd w:val="clear" w:color="auto" w:fill="auto"/>
            <w:noWrap/>
            <w:vAlign w:val="bottom"/>
            <w:hideMark/>
          </w:tcPr>
          <w:p w14:paraId="5C0D91E5" w14:textId="43CE6C6B" w:rsidR="00B4335A" w:rsidRPr="00B2701F" w:rsidRDefault="00B2701F" w:rsidP="00B2701F">
            <w:pPr>
              <w:spacing w:before="120" w:after="120" w:line="360"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ECG</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0FA2F7F4" w14:textId="77777777" w:rsidR="00B4335A" w:rsidRPr="00B2701F" w:rsidRDefault="00B4335A" w:rsidP="00B2701F">
            <w:pPr>
              <w:spacing w:before="120" w:after="120" w:line="360" w:lineRule="auto"/>
              <w:rPr>
                <w:rFonts w:ascii="Times New Roman" w:eastAsia="Times New Roman" w:hAnsi="Times New Roman" w:cs="Times New Roman"/>
                <w:b/>
                <w:bCs/>
                <w:sz w:val="20"/>
                <w:szCs w:val="20"/>
              </w:rPr>
            </w:pPr>
            <w:r w:rsidRPr="00B2701F">
              <w:rPr>
                <w:rFonts w:ascii="Times New Roman" w:eastAsia="Times New Roman" w:hAnsi="Times New Roman" w:cs="Times New Roman"/>
                <w:b/>
                <w:bCs/>
                <w:sz w:val="20"/>
                <w:szCs w:val="20"/>
              </w:rPr>
              <w:t>thalach</w:t>
            </w:r>
          </w:p>
        </w:tc>
        <w:tc>
          <w:tcPr>
            <w:tcW w:w="716" w:type="dxa"/>
            <w:tcBorders>
              <w:top w:val="single" w:sz="4" w:space="0" w:color="auto"/>
              <w:left w:val="nil"/>
              <w:bottom w:val="single" w:sz="4" w:space="0" w:color="auto"/>
              <w:right w:val="single" w:sz="4" w:space="0" w:color="auto"/>
            </w:tcBorders>
            <w:shd w:val="clear" w:color="auto" w:fill="auto"/>
            <w:noWrap/>
            <w:vAlign w:val="bottom"/>
            <w:hideMark/>
          </w:tcPr>
          <w:p w14:paraId="7A0F057B" w14:textId="77777777" w:rsidR="00B4335A" w:rsidRPr="00B2701F" w:rsidRDefault="00B4335A" w:rsidP="00B2701F">
            <w:pPr>
              <w:spacing w:before="120" w:after="120" w:line="360" w:lineRule="auto"/>
              <w:rPr>
                <w:rFonts w:ascii="Times New Roman" w:eastAsia="Times New Roman" w:hAnsi="Times New Roman" w:cs="Times New Roman"/>
                <w:b/>
                <w:bCs/>
                <w:sz w:val="20"/>
                <w:szCs w:val="20"/>
              </w:rPr>
            </w:pPr>
            <w:r w:rsidRPr="00B2701F">
              <w:rPr>
                <w:rFonts w:ascii="Times New Roman" w:eastAsia="Times New Roman" w:hAnsi="Times New Roman" w:cs="Times New Roman"/>
                <w:b/>
                <w:bCs/>
                <w:sz w:val="20"/>
                <w:szCs w:val="20"/>
              </w:rPr>
              <w:t>exang</w:t>
            </w:r>
          </w:p>
        </w:tc>
        <w:tc>
          <w:tcPr>
            <w:tcW w:w="987" w:type="dxa"/>
            <w:tcBorders>
              <w:top w:val="single" w:sz="4" w:space="0" w:color="auto"/>
              <w:left w:val="nil"/>
              <w:bottom w:val="single" w:sz="4" w:space="0" w:color="auto"/>
              <w:right w:val="single" w:sz="4" w:space="0" w:color="auto"/>
            </w:tcBorders>
            <w:shd w:val="clear" w:color="auto" w:fill="auto"/>
            <w:noWrap/>
            <w:vAlign w:val="bottom"/>
            <w:hideMark/>
          </w:tcPr>
          <w:p w14:paraId="2D524894" w14:textId="12CC4566" w:rsidR="00B4335A" w:rsidRPr="00B2701F" w:rsidRDefault="00B4335A" w:rsidP="00B2701F">
            <w:pPr>
              <w:spacing w:before="120" w:after="120" w:line="360" w:lineRule="auto"/>
              <w:rPr>
                <w:rFonts w:ascii="Times New Roman" w:eastAsia="Times New Roman" w:hAnsi="Times New Roman" w:cs="Times New Roman"/>
                <w:b/>
                <w:bCs/>
                <w:sz w:val="20"/>
                <w:szCs w:val="20"/>
              </w:rPr>
            </w:pPr>
            <w:r w:rsidRPr="00B2701F">
              <w:rPr>
                <w:rFonts w:ascii="Times New Roman" w:eastAsia="Times New Roman" w:hAnsi="Times New Roman" w:cs="Times New Roman"/>
                <w:b/>
                <w:bCs/>
                <w:sz w:val="20"/>
                <w:szCs w:val="20"/>
              </w:rPr>
              <w:t>old</w:t>
            </w:r>
            <w:r w:rsidR="001152A7" w:rsidRPr="00B2701F">
              <w:rPr>
                <w:rFonts w:ascii="Times New Roman" w:eastAsia="Times New Roman" w:hAnsi="Times New Roman" w:cs="Times New Roman"/>
                <w:b/>
                <w:bCs/>
                <w:sz w:val="20"/>
                <w:szCs w:val="20"/>
              </w:rPr>
              <w:t xml:space="preserve"> </w:t>
            </w:r>
            <w:r w:rsidRPr="00B2701F">
              <w:rPr>
                <w:rFonts w:ascii="Times New Roman" w:eastAsia="Times New Roman" w:hAnsi="Times New Roman" w:cs="Times New Roman"/>
                <w:b/>
                <w:bCs/>
                <w:sz w:val="20"/>
                <w:szCs w:val="20"/>
              </w:rPr>
              <w:t>peak</w:t>
            </w:r>
          </w:p>
        </w:tc>
        <w:tc>
          <w:tcPr>
            <w:tcW w:w="558" w:type="dxa"/>
            <w:tcBorders>
              <w:top w:val="single" w:sz="4" w:space="0" w:color="auto"/>
              <w:left w:val="nil"/>
              <w:bottom w:val="single" w:sz="4" w:space="0" w:color="auto"/>
              <w:right w:val="single" w:sz="4" w:space="0" w:color="auto"/>
            </w:tcBorders>
            <w:shd w:val="clear" w:color="auto" w:fill="auto"/>
            <w:noWrap/>
            <w:vAlign w:val="bottom"/>
            <w:hideMark/>
          </w:tcPr>
          <w:p w14:paraId="48B72A36" w14:textId="77777777" w:rsidR="00B4335A" w:rsidRPr="00B2701F" w:rsidRDefault="00B4335A" w:rsidP="00B2701F">
            <w:pPr>
              <w:spacing w:before="120" w:after="120" w:line="360" w:lineRule="auto"/>
              <w:rPr>
                <w:rFonts w:ascii="Times New Roman" w:eastAsia="Times New Roman" w:hAnsi="Times New Roman" w:cs="Times New Roman"/>
                <w:b/>
                <w:bCs/>
                <w:sz w:val="20"/>
                <w:szCs w:val="20"/>
              </w:rPr>
            </w:pPr>
            <w:r w:rsidRPr="00B2701F">
              <w:rPr>
                <w:rFonts w:ascii="Times New Roman" w:eastAsia="Times New Roman" w:hAnsi="Times New Roman" w:cs="Times New Roman"/>
                <w:b/>
                <w:bCs/>
                <w:sz w:val="20"/>
                <w:szCs w:val="20"/>
              </w:rPr>
              <w:t>slope</w:t>
            </w:r>
          </w:p>
        </w:tc>
        <w:tc>
          <w:tcPr>
            <w:tcW w:w="416" w:type="dxa"/>
            <w:tcBorders>
              <w:top w:val="single" w:sz="4" w:space="0" w:color="auto"/>
              <w:left w:val="nil"/>
              <w:bottom w:val="single" w:sz="4" w:space="0" w:color="auto"/>
              <w:right w:val="single" w:sz="4" w:space="0" w:color="auto"/>
            </w:tcBorders>
            <w:shd w:val="clear" w:color="auto" w:fill="auto"/>
            <w:noWrap/>
            <w:vAlign w:val="bottom"/>
            <w:hideMark/>
          </w:tcPr>
          <w:p w14:paraId="35DB284B" w14:textId="77777777" w:rsidR="00B4335A" w:rsidRPr="00B2701F" w:rsidRDefault="00B4335A" w:rsidP="00B2701F">
            <w:pPr>
              <w:spacing w:before="120" w:after="120" w:line="360" w:lineRule="auto"/>
              <w:rPr>
                <w:rFonts w:ascii="Times New Roman" w:eastAsia="Times New Roman" w:hAnsi="Times New Roman" w:cs="Times New Roman"/>
                <w:b/>
                <w:bCs/>
                <w:sz w:val="20"/>
                <w:szCs w:val="20"/>
              </w:rPr>
            </w:pPr>
            <w:r w:rsidRPr="00B2701F">
              <w:rPr>
                <w:rFonts w:ascii="Times New Roman" w:eastAsia="Times New Roman" w:hAnsi="Times New Roman" w:cs="Times New Roman"/>
                <w:b/>
                <w:bCs/>
                <w:sz w:val="20"/>
                <w:szCs w:val="20"/>
              </w:rPr>
              <w:t>ca</w:t>
            </w:r>
          </w:p>
        </w:tc>
        <w:tc>
          <w:tcPr>
            <w:tcW w:w="1044" w:type="dxa"/>
            <w:tcBorders>
              <w:top w:val="single" w:sz="4" w:space="0" w:color="auto"/>
              <w:left w:val="nil"/>
              <w:bottom w:val="single" w:sz="4" w:space="0" w:color="auto"/>
              <w:right w:val="single" w:sz="4" w:space="0" w:color="auto"/>
            </w:tcBorders>
            <w:shd w:val="clear" w:color="auto" w:fill="auto"/>
            <w:noWrap/>
            <w:vAlign w:val="bottom"/>
            <w:hideMark/>
          </w:tcPr>
          <w:p w14:paraId="723CB307" w14:textId="77777777" w:rsidR="00B4335A" w:rsidRPr="00B2701F" w:rsidRDefault="00B4335A" w:rsidP="00B2701F">
            <w:pPr>
              <w:spacing w:before="120" w:after="120" w:line="360" w:lineRule="auto"/>
              <w:rPr>
                <w:rFonts w:ascii="Times New Roman" w:eastAsia="Times New Roman" w:hAnsi="Times New Roman" w:cs="Times New Roman"/>
                <w:b/>
                <w:bCs/>
                <w:sz w:val="20"/>
                <w:szCs w:val="20"/>
              </w:rPr>
            </w:pPr>
            <w:r w:rsidRPr="00B2701F">
              <w:rPr>
                <w:rFonts w:ascii="Times New Roman" w:eastAsia="Times New Roman" w:hAnsi="Times New Roman" w:cs="Times New Roman"/>
                <w:b/>
                <w:bCs/>
                <w:sz w:val="20"/>
                <w:szCs w:val="20"/>
              </w:rPr>
              <w:t>condition</w:t>
            </w:r>
          </w:p>
        </w:tc>
      </w:tr>
      <w:tr w:rsidR="00B2701F" w:rsidRPr="00B2701F" w14:paraId="54EF699B" w14:textId="77777777" w:rsidTr="001152A7">
        <w:trPr>
          <w:trHeight w:val="300"/>
          <w:jc w:val="center"/>
        </w:trPr>
        <w:tc>
          <w:tcPr>
            <w:tcW w:w="672" w:type="dxa"/>
            <w:tcBorders>
              <w:top w:val="nil"/>
              <w:left w:val="single" w:sz="4" w:space="0" w:color="auto"/>
              <w:bottom w:val="single" w:sz="4" w:space="0" w:color="auto"/>
              <w:right w:val="single" w:sz="4" w:space="0" w:color="auto"/>
            </w:tcBorders>
            <w:shd w:val="clear" w:color="auto" w:fill="auto"/>
            <w:noWrap/>
            <w:vAlign w:val="bottom"/>
            <w:hideMark/>
          </w:tcPr>
          <w:p w14:paraId="0F800A51"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w:t>
            </w:r>
          </w:p>
        </w:tc>
        <w:tc>
          <w:tcPr>
            <w:tcW w:w="505" w:type="dxa"/>
            <w:tcBorders>
              <w:top w:val="nil"/>
              <w:left w:val="nil"/>
              <w:bottom w:val="single" w:sz="4" w:space="0" w:color="auto"/>
              <w:right w:val="single" w:sz="4" w:space="0" w:color="auto"/>
            </w:tcBorders>
            <w:shd w:val="clear" w:color="auto" w:fill="auto"/>
            <w:noWrap/>
            <w:vAlign w:val="bottom"/>
            <w:hideMark/>
          </w:tcPr>
          <w:p w14:paraId="3E187322"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69</w:t>
            </w:r>
          </w:p>
        </w:tc>
        <w:tc>
          <w:tcPr>
            <w:tcW w:w="483" w:type="dxa"/>
            <w:tcBorders>
              <w:top w:val="nil"/>
              <w:left w:val="nil"/>
              <w:bottom w:val="single" w:sz="4" w:space="0" w:color="auto"/>
              <w:right w:val="single" w:sz="4" w:space="0" w:color="auto"/>
            </w:tcBorders>
            <w:shd w:val="clear" w:color="auto" w:fill="auto"/>
            <w:noWrap/>
            <w:vAlign w:val="bottom"/>
            <w:hideMark/>
          </w:tcPr>
          <w:p w14:paraId="4B05B18C"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w:t>
            </w:r>
          </w:p>
        </w:tc>
        <w:tc>
          <w:tcPr>
            <w:tcW w:w="416" w:type="dxa"/>
            <w:tcBorders>
              <w:top w:val="nil"/>
              <w:left w:val="nil"/>
              <w:bottom w:val="single" w:sz="4" w:space="0" w:color="auto"/>
              <w:right w:val="single" w:sz="4" w:space="0" w:color="auto"/>
            </w:tcBorders>
            <w:shd w:val="clear" w:color="auto" w:fill="auto"/>
            <w:noWrap/>
            <w:vAlign w:val="bottom"/>
            <w:hideMark/>
          </w:tcPr>
          <w:p w14:paraId="34792BAA"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905" w:type="dxa"/>
            <w:tcBorders>
              <w:top w:val="nil"/>
              <w:left w:val="nil"/>
              <w:bottom w:val="single" w:sz="4" w:space="0" w:color="auto"/>
              <w:right w:val="single" w:sz="4" w:space="0" w:color="auto"/>
            </w:tcBorders>
            <w:shd w:val="clear" w:color="auto" w:fill="auto"/>
            <w:noWrap/>
            <w:vAlign w:val="bottom"/>
            <w:hideMark/>
          </w:tcPr>
          <w:p w14:paraId="278CF080"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160</w:t>
            </w:r>
          </w:p>
        </w:tc>
        <w:tc>
          <w:tcPr>
            <w:tcW w:w="628" w:type="dxa"/>
            <w:tcBorders>
              <w:top w:val="nil"/>
              <w:left w:val="nil"/>
              <w:bottom w:val="single" w:sz="4" w:space="0" w:color="auto"/>
              <w:right w:val="single" w:sz="4" w:space="0" w:color="auto"/>
            </w:tcBorders>
            <w:shd w:val="clear" w:color="auto" w:fill="auto"/>
            <w:noWrap/>
            <w:vAlign w:val="bottom"/>
            <w:hideMark/>
          </w:tcPr>
          <w:p w14:paraId="64F32CE0"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234</w:t>
            </w:r>
          </w:p>
        </w:tc>
        <w:tc>
          <w:tcPr>
            <w:tcW w:w="583" w:type="dxa"/>
            <w:tcBorders>
              <w:top w:val="nil"/>
              <w:left w:val="nil"/>
              <w:bottom w:val="single" w:sz="4" w:space="0" w:color="auto"/>
              <w:right w:val="single" w:sz="4" w:space="0" w:color="auto"/>
            </w:tcBorders>
            <w:shd w:val="clear" w:color="auto" w:fill="auto"/>
            <w:noWrap/>
            <w:vAlign w:val="bottom"/>
            <w:hideMark/>
          </w:tcPr>
          <w:p w14:paraId="600D6710"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w:t>
            </w:r>
          </w:p>
        </w:tc>
        <w:tc>
          <w:tcPr>
            <w:tcW w:w="494" w:type="dxa"/>
            <w:tcBorders>
              <w:top w:val="nil"/>
              <w:left w:val="nil"/>
              <w:bottom w:val="single" w:sz="4" w:space="0" w:color="auto"/>
              <w:right w:val="single" w:sz="4" w:space="0" w:color="auto"/>
            </w:tcBorders>
            <w:shd w:val="clear" w:color="auto" w:fill="auto"/>
            <w:noWrap/>
            <w:vAlign w:val="bottom"/>
            <w:hideMark/>
          </w:tcPr>
          <w:p w14:paraId="7D37BAE8"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2</w:t>
            </w:r>
          </w:p>
        </w:tc>
        <w:tc>
          <w:tcPr>
            <w:tcW w:w="850" w:type="dxa"/>
            <w:tcBorders>
              <w:top w:val="nil"/>
              <w:left w:val="nil"/>
              <w:bottom w:val="single" w:sz="4" w:space="0" w:color="auto"/>
              <w:right w:val="single" w:sz="4" w:space="0" w:color="auto"/>
            </w:tcBorders>
            <w:shd w:val="clear" w:color="auto" w:fill="auto"/>
            <w:noWrap/>
            <w:vAlign w:val="bottom"/>
            <w:hideMark/>
          </w:tcPr>
          <w:p w14:paraId="5E0A5E46"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131</w:t>
            </w:r>
          </w:p>
        </w:tc>
        <w:tc>
          <w:tcPr>
            <w:tcW w:w="716" w:type="dxa"/>
            <w:tcBorders>
              <w:top w:val="nil"/>
              <w:left w:val="nil"/>
              <w:bottom w:val="single" w:sz="4" w:space="0" w:color="auto"/>
              <w:right w:val="single" w:sz="4" w:space="0" w:color="auto"/>
            </w:tcBorders>
            <w:shd w:val="clear" w:color="auto" w:fill="auto"/>
            <w:noWrap/>
            <w:vAlign w:val="bottom"/>
            <w:hideMark/>
          </w:tcPr>
          <w:p w14:paraId="4ECF9758"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987" w:type="dxa"/>
            <w:tcBorders>
              <w:top w:val="nil"/>
              <w:left w:val="nil"/>
              <w:bottom w:val="single" w:sz="4" w:space="0" w:color="auto"/>
              <w:right w:val="single" w:sz="4" w:space="0" w:color="auto"/>
            </w:tcBorders>
            <w:shd w:val="clear" w:color="auto" w:fill="auto"/>
            <w:noWrap/>
            <w:vAlign w:val="bottom"/>
            <w:hideMark/>
          </w:tcPr>
          <w:p w14:paraId="0CEDE4BC"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0.1</w:t>
            </w:r>
          </w:p>
        </w:tc>
        <w:tc>
          <w:tcPr>
            <w:tcW w:w="558" w:type="dxa"/>
            <w:tcBorders>
              <w:top w:val="nil"/>
              <w:left w:val="nil"/>
              <w:bottom w:val="single" w:sz="4" w:space="0" w:color="auto"/>
              <w:right w:val="single" w:sz="4" w:space="0" w:color="auto"/>
            </w:tcBorders>
            <w:shd w:val="clear" w:color="auto" w:fill="auto"/>
            <w:noWrap/>
            <w:vAlign w:val="bottom"/>
            <w:hideMark/>
          </w:tcPr>
          <w:p w14:paraId="1D6CCB01"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w:t>
            </w:r>
          </w:p>
        </w:tc>
        <w:tc>
          <w:tcPr>
            <w:tcW w:w="416" w:type="dxa"/>
            <w:tcBorders>
              <w:top w:val="nil"/>
              <w:left w:val="nil"/>
              <w:bottom w:val="single" w:sz="4" w:space="0" w:color="auto"/>
              <w:right w:val="single" w:sz="4" w:space="0" w:color="auto"/>
            </w:tcBorders>
            <w:shd w:val="clear" w:color="auto" w:fill="auto"/>
            <w:noWrap/>
            <w:vAlign w:val="bottom"/>
            <w:hideMark/>
          </w:tcPr>
          <w:p w14:paraId="71B49C82"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w:t>
            </w:r>
          </w:p>
        </w:tc>
        <w:tc>
          <w:tcPr>
            <w:tcW w:w="1044" w:type="dxa"/>
            <w:tcBorders>
              <w:top w:val="nil"/>
              <w:left w:val="nil"/>
              <w:bottom w:val="single" w:sz="4" w:space="0" w:color="auto"/>
              <w:right w:val="single" w:sz="4" w:space="0" w:color="auto"/>
            </w:tcBorders>
            <w:shd w:val="clear" w:color="auto" w:fill="auto"/>
            <w:noWrap/>
            <w:vAlign w:val="bottom"/>
            <w:hideMark/>
          </w:tcPr>
          <w:p w14:paraId="485A8D66"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r>
      <w:tr w:rsidR="00B2701F" w:rsidRPr="00B2701F" w14:paraId="0C921521" w14:textId="77777777" w:rsidTr="001152A7">
        <w:trPr>
          <w:trHeight w:val="300"/>
          <w:jc w:val="center"/>
        </w:trPr>
        <w:tc>
          <w:tcPr>
            <w:tcW w:w="672" w:type="dxa"/>
            <w:tcBorders>
              <w:top w:val="nil"/>
              <w:left w:val="single" w:sz="4" w:space="0" w:color="auto"/>
              <w:bottom w:val="single" w:sz="4" w:space="0" w:color="auto"/>
              <w:right w:val="single" w:sz="4" w:space="0" w:color="auto"/>
            </w:tcBorders>
            <w:shd w:val="clear" w:color="auto" w:fill="auto"/>
            <w:noWrap/>
            <w:vAlign w:val="bottom"/>
            <w:hideMark/>
          </w:tcPr>
          <w:p w14:paraId="7FB33A31"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2</w:t>
            </w:r>
          </w:p>
        </w:tc>
        <w:tc>
          <w:tcPr>
            <w:tcW w:w="505" w:type="dxa"/>
            <w:tcBorders>
              <w:top w:val="nil"/>
              <w:left w:val="nil"/>
              <w:bottom w:val="single" w:sz="4" w:space="0" w:color="auto"/>
              <w:right w:val="single" w:sz="4" w:space="0" w:color="auto"/>
            </w:tcBorders>
            <w:shd w:val="clear" w:color="auto" w:fill="auto"/>
            <w:noWrap/>
            <w:vAlign w:val="bottom"/>
            <w:hideMark/>
          </w:tcPr>
          <w:p w14:paraId="19CC76AB"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69</w:t>
            </w:r>
          </w:p>
        </w:tc>
        <w:tc>
          <w:tcPr>
            <w:tcW w:w="483" w:type="dxa"/>
            <w:tcBorders>
              <w:top w:val="nil"/>
              <w:left w:val="nil"/>
              <w:bottom w:val="single" w:sz="4" w:space="0" w:color="auto"/>
              <w:right w:val="single" w:sz="4" w:space="0" w:color="auto"/>
            </w:tcBorders>
            <w:shd w:val="clear" w:color="auto" w:fill="auto"/>
            <w:noWrap/>
            <w:vAlign w:val="bottom"/>
            <w:hideMark/>
          </w:tcPr>
          <w:p w14:paraId="53F1442E"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416" w:type="dxa"/>
            <w:tcBorders>
              <w:top w:val="nil"/>
              <w:left w:val="nil"/>
              <w:bottom w:val="single" w:sz="4" w:space="0" w:color="auto"/>
              <w:right w:val="single" w:sz="4" w:space="0" w:color="auto"/>
            </w:tcBorders>
            <w:shd w:val="clear" w:color="auto" w:fill="auto"/>
            <w:noWrap/>
            <w:vAlign w:val="bottom"/>
            <w:hideMark/>
          </w:tcPr>
          <w:p w14:paraId="69D16C2E"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905" w:type="dxa"/>
            <w:tcBorders>
              <w:top w:val="nil"/>
              <w:left w:val="nil"/>
              <w:bottom w:val="single" w:sz="4" w:space="0" w:color="auto"/>
              <w:right w:val="single" w:sz="4" w:space="0" w:color="auto"/>
            </w:tcBorders>
            <w:shd w:val="clear" w:color="auto" w:fill="auto"/>
            <w:noWrap/>
            <w:vAlign w:val="bottom"/>
            <w:hideMark/>
          </w:tcPr>
          <w:p w14:paraId="223007E4"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140</w:t>
            </w:r>
          </w:p>
        </w:tc>
        <w:tc>
          <w:tcPr>
            <w:tcW w:w="628" w:type="dxa"/>
            <w:tcBorders>
              <w:top w:val="nil"/>
              <w:left w:val="nil"/>
              <w:bottom w:val="single" w:sz="4" w:space="0" w:color="auto"/>
              <w:right w:val="single" w:sz="4" w:space="0" w:color="auto"/>
            </w:tcBorders>
            <w:shd w:val="clear" w:color="auto" w:fill="auto"/>
            <w:noWrap/>
            <w:vAlign w:val="bottom"/>
            <w:hideMark/>
          </w:tcPr>
          <w:p w14:paraId="27AB6DE0"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239</w:t>
            </w:r>
          </w:p>
        </w:tc>
        <w:tc>
          <w:tcPr>
            <w:tcW w:w="583" w:type="dxa"/>
            <w:tcBorders>
              <w:top w:val="nil"/>
              <w:left w:val="nil"/>
              <w:bottom w:val="single" w:sz="4" w:space="0" w:color="auto"/>
              <w:right w:val="single" w:sz="4" w:space="0" w:color="auto"/>
            </w:tcBorders>
            <w:shd w:val="clear" w:color="auto" w:fill="auto"/>
            <w:noWrap/>
            <w:vAlign w:val="bottom"/>
            <w:hideMark/>
          </w:tcPr>
          <w:p w14:paraId="76A2FF1E"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494" w:type="dxa"/>
            <w:tcBorders>
              <w:top w:val="nil"/>
              <w:left w:val="nil"/>
              <w:bottom w:val="single" w:sz="4" w:space="0" w:color="auto"/>
              <w:right w:val="single" w:sz="4" w:space="0" w:color="auto"/>
            </w:tcBorders>
            <w:shd w:val="clear" w:color="auto" w:fill="auto"/>
            <w:noWrap/>
            <w:vAlign w:val="bottom"/>
            <w:hideMark/>
          </w:tcPr>
          <w:p w14:paraId="66220C72"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850" w:type="dxa"/>
            <w:tcBorders>
              <w:top w:val="nil"/>
              <w:left w:val="nil"/>
              <w:bottom w:val="single" w:sz="4" w:space="0" w:color="auto"/>
              <w:right w:val="single" w:sz="4" w:space="0" w:color="auto"/>
            </w:tcBorders>
            <w:shd w:val="clear" w:color="auto" w:fill="auto"/>
            <w:noWrap/>
            <w:vAlign w:val="bottom"/>
            <w:hideMark/>
          </w:tcPr>
          <w:p w14:paraId="434456A4"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151</w:t>
            </w:r>
          </w:p>
        </w:tc>
        <w:tc>
          <w:tcPr>
            <w:tcW w:w="716" w:type="dxa"/>
            <w:tcBorders>
              <w:top w:val="nil"/>
              <w:left w:val="nil"/>
              <w:bottom w:val="single" w:sz="4" w:space="0" w:color="auto"/>
              <w:right w:val="single" w:sz="4" w:space="0" w:color="auto"/>
            </w:tcBorders>
            <w:shd w:val="clear" w:color="auto" w:fill="auto"/>
            <w:noWrap/>
            <w:vAlign w:val="bottom"/>
            <w:hideMark/>
          </w:tcPr>
          <w:p w14:paraId="2FBCBAA1"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987" w:type="dxa"/>
            <w:tcBorders>
              <w:top w:val="nil"/>
              <w:left w:val="nil"/>
              <w:bottom w:val="single" w:sz="4" w:space="0" w:color="auto"/>
              <w:right w:val="single" w:sz="4" w:space="0" w:color="auto"/>
            </w:tcBorders>
            <w:shd w:val="clear" w:color="auto" w:fill="auto"/>
            <w:noWrap/>
            <w:vAlign w:val="bottom"/>
            <w:hideMark/>
          </w:tcPr>
          <w:p w14:paraId="76507F49"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1.8</w:t>
            </w:r>
          </w:p>
        </w:tc>
        <w:tc>
          <w:tcPr>
            <w:tcW w:w="558" w:type="dxa"/>
            <w:tcBorders>
              <w:top w:val="nil"/>
              <w:left w:val="nil"/>
              <w:bottom w:val="single" w:sz="4" w:space="0" w:color="auto"/>
              <w:right w:val="single" w:sz="4" w:space="0" w:color="auto"/>
            </w:tcBorders>
            <w:shd w:val="clear" w:color="auto" w:fill="auto"/>
            <w:noWrap/>
            <w:vAlign w:val="bottom"/>
            <w:hideMark/>
          </w:tcPr>
          <w:p w14:paraId="09301AB2"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416" w:type="dxa"/>
            <w:tcBorders>
              <w:top w:val="nil"/>
              <w:left w:val="nil"/>
              <w:bottom w:val="single" w:sz="4" w:space="0" w:color="auto"/>
              <w:right w:val="single" w:sz="4" w:space="0" w:color="auto"/>
            </w:tcBorders>
            <w:shd w:val="clear" w:color="auto" w:fill="auto"/>
            <w:noWrap/>
            <w:vAlign w:val="bottom"/>
            <w:hideMark/>
          </w:tcPr>
          <w:p w14:paraId="157CC5DB"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2</w:t>
            </w:r>
          </w:p>
        </w:tc>
        <w:tc>
          <w:tcPr>
            <w:tcW w:w="1044" w:type="dxa"/>
            <w:tcBorders>
              <w:top w:val="nil"/>
              <w:left w:val="nil"/>
              <w:bottom w:val="single" w:sz="4" w:space="0" w:color="auto"/>
              <w:right w:val="single" w:sz="4" w:space="0" w:color="auto"/>
            </w:tcBorders>
            <w:shd w:val="clear" w:color="auto" w:fill="auto"/>
            <w:noWrap/>
            <w:vAlign w:val="bottom"/>
            <w:hideMark/>
          </w:tcPr>
          <w:p w14:paraId="33BA4912"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r>
      <w:tr w:rsidR="00B2701F" w:rsidRPr="00B2701F" w14:paraId="479258E0" w14:textId="77777777" w:rsidTr="001152A7">
        <w:trPr>
          <w:trHeight w:val="300"/>
          <w:jc w:val="center"/>
        </w:trPr>
        <w:tc>
          <w:tcPr>
            <w:tcW w:w="672" w:type="dxa"/>
            <w:tcBorders>
              <w:top w:val="nil"/>
              <w:left w:val="single" w:sz="4" w:space="0" w:color="auto"/>
              <w:bottom w:val="single" w:sz="4" w:space="0" w:color="auto"/>
              <w:right w:val="single" w:sz="4" w:space="0" w:color="auto"/>
            </w:tcBorders>
            <w:shd w:val="clear" w:color="auto" w:fill="auto"/>
            <w:noWrap/>
            <w:vAlign w:val="bottom"/>
            <w:hideMark/>
          </w:tcPr>
          <w:p w14:paraId="5B414171"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3</w:t>
            </w:r>
          </w:p>
        </w:tc>
        <w:tc>
          <w:tcPr>
            <w:tcW w:w="505" w:type="dxa"/>
            <w:tcBorders>
              <w:top w:val="nil"/>
              <w:left w:val="nil"/>
              <w:bottom w:val="single" w:sz="4" w:space="0" w:color="auto"/>
              <w:right w:val="single" w:sz="4" w:space="0" w:color="auto"/>
            </w:tcBorders>
            <w:shd w:val="clear" w:color="auto" w:fill="auto"/>
            <w:noWrap/>
            <w:vAlign w:val="bottom"/>
            <w:hideMark/>
          </w:tcPr>
          <w:p w14:paraId="71787D90"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66</w:t>
            </w:r>
          </w:p>
        </w:tc>
        <w:tc>
          <w:tcPr>
            <w:tcW w:w="483" w:type="dxa"/>
            <w:tcBorders>
              <w:top w:val="nil"/>
              <w:left w:val="nil"/>
              <w:bottom w:val="single" w:sz="4" w:space="0" w:color="auto"/>
              <w:right w:val="single" w:sz="4" w:space="0" w:color="auto"/>
            </w:tcBorders>
            <w:shd w:val="clear" w:color="auto" w:fill="auto"/>
            <w:noWrap/>
            <w:vAlign w:val="bottom"/>
            <w:hideMark/>
          </w:tcPr>
          <w:p w14:paraId="367604A2"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416" w:type="dxa"/>
            <w:tcBorders>
              <w:top w:val="nil"/>
              <w:left w:val="nil"/>
              <w:bottom w:val="single" w:sz="4" w:space="0" w:color="auto"/>
              <w:right w:val="single" w:sz="4" w:space="0" w:color="auto"/>
            </w:tcBorders>
            <w:shd w:val="clear" w:color="auto" w:fill="auto"/>
            <w:noWrap/>
            <w:vAlign w:val="bottom"/>
            <w:hideMark/>
          </w:tcPr>
          <w:p w14:paraId="689C967D"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905" w:type="dxa"/>
            <w:tcBorders>
              <w:top w:val="nil"/>
              <w:left w:val="nil"/>
              <w:bottom w:val="single" w:sz="4" w:space="0" w:color="auto"/>
              <w:right w:val="single" w:sz="4" w:space="0" w:color="auto"/>
            </w:tcBorders>
            <w:shd w:val="clear" w:color="auto" w:fill="auto"/>
            <w:noWrap/>
            <w:vAlign w:val="bottom"/>
            <w:hideMark/>
          </w:tcPr>
          <w:p w14:paraId="5A4618DE"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150</w:t>
            </w:r>
          </w:p>
        </w:tc>
        <w:tc>
          <w:tcPr>
            <w:tcW w:w="628" w:type="dxa"/>
            <w:tcBorders>
              <w:top w:val="nil"/>
              <w:left w:val="nil"/>
              <w:bottom w:val="single" w:sz="4" w:space="0" w:color="auto"/>
              <w:right w:val="single" w:sz="4" w:space="0" w:color="auto"/>
            </w:tcBorders>
            <w:shd w:val="clear" w:color="auto" w:fill="auto"/>
            <w:noWrap/>
            <w:vAlign w:val="bottom"/>
            <w:hideMark/>
          </w:tcPr>
          <w:p w14:paraId="4E34E639"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226</w:t>
            </w:r>
          </w:p>
        </w:tc>
        <w:tc>
          <w:tcPr>
            <w:tcW w:w="583" w:type="dxa"/>
            <w:tcBorders>
              <w:top w:val="nil"/>
              <w:left w:val="nil"/>
              <w:bottom w:val="single" w:sz="4" w:space="0" w:color="auto"/>
              <w:right w:val="single" w:sz="4" w:space="0" w:color="auto"/>
            </w:tcBorders>
            <w:shd w:val="clear" w:color="auto" w:fill="auto"/>
            <w:noWrap/>
            <w:vAlign w:val="bottom"/>
            <w:hideMark/>
          </w:tcPr>
          <w:p w14:paraId="5E70EFEC"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494" w:type="dxa"/>
            <w:tcBorders>
              <w:top w:val="nil"/>
              <w:left w:val="nil"/>
              <w:bottom w:val="single" w:sz="4" w:space="0" w:color="auto"/>
              <w:right w:val="single" w:sz="4" w:space="0" w:color="auto"/>
            </w:tcBorders>
            <w:shd w:val="clear" w:color="auto" w:fill="auto"/>
            <w:noWrap/>
            <w:vAlign w:val="bottom"/>
            <w:hideMark/>
          </w:tcPr>
          <w:p w14:paraId="2DB11B0F"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850" w:type="dxa"/>
            <w:tcBorders>
              <w:top w:val="nil"/>
              <w:left w:val="nil"/>
              <w:bottom w:val="single" w:sz="4" w:space="0" w:color="auto"/>
              <w:right w:val="single" w:sz="4" w:space="0" w:color="auto"/>
            </w:tcBorders>
            <w:shd w:val="clear" w:color="auto" w:fill="auto"/>
            <w:noWrap/>
            <w:vAlign w:val="bottom"/>
            <w:hideMark/>
          </w:tcPr>
          <w:p w14:paraId="7E67DE9E"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114</w:t>
            </w:r>
          </w:p>
        </w:tc>
        <w:tc>
          <w:tcPr>
            <w:tcW w:w="716" w:type="dxa"/>
            <w:tcBorders>
              <w:top w:val="nil"/>
              <w:left w:val="nil"/>
              <w:bottom w:val="single" w:sz="4" w:space="0" w:color="auto"/>
              <w:right w:val="single" w:sz="4" w:space="0" w:color="auto"/>
            </w:tcBorders>
            <w:shd w:val="clear" w:color="auto" w:fill="auto"/>
            <w:noWrap/>
            <w:vAlign w:val="bottom"/>
            <w:hideMark/>
          </w:tcPr>
          <w:p w14:paraId="71D4613C"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987" w:type="dxa"/>
            <w:tcBorders>
              <w:top w:val="nil"/>
              <w:left w:val="nil"/>
              <w:bottom w:val="single" w:sz="4" w:space="0" w:color="auto"/>
              <w:right w:val="single" w:sz="4" w:space="0" w:color="auto"/>
            </w:tcBorders>
            <w:shd w:val="clear" w:color="auto" w:fill="auto"/>
            <w:noWrap/>
            <w:vAlign w:val="bottom"/>
            <w:hideMark/>
          </w:tcPr>
          <w:p w14:paraId="7BA33527"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2.6</w:t>
            </w:r>
          </w:p>
        </w:tc>
        <w:tc>
          <w:tcPr>
            <w:tcW w:w="558" w:type="dxa"/>
            <w:tcBorders>
              <w:top w:val="nil"/>
              <w:left w:val="nil"/>
              <w:bottom w:val="single" w:sz="4" w:space="0" w:color="auto"/>
              <w:right w:val="single" w:sz="4" w:space="0" w:color="auto"/>
            </w:tcBorders>
            <w:shd w:val="clear" w:color="auto" w:fill="auto"/>
            <w:noWrap/>
            <w:vAlign w:val="bottom"/>
            <w:hideMark/>
          </w:tcPr>
          <w:p w14:paraId="3F3B0AD6"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2</w:t>
            </w:r>
          </w:p>
        </w:tc>
        <w:tc>
          <w:tcPr>
            <w:tcW w:w="416" w:type="dxa"/>
            <w:tcBorders>
              <w:top w:val="nil"/>
              <w:left w:val="nil"/>
              <w:bottom w:val="single" w:sz="4" w:space="0" w:color="auto"/>
              <w:right w:val="single" w:sz="4" w:space="0" w:color="auto"/>
            </w:tcBorders>
            <w:shd w:val="clear" w:color="auto" w:fill="auto"/>
            <w:noWrap/>
            <w:vAlign w:val="bottom"/>
            <w:hideMark/>
          </w:tcPr>
          <w:p w14:paraId="571B7C59"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1044" w:type="dxa"/>
            <w:tcBorders>
              <w:top w:val="nil"/>
              <w:left w:val="nil"/>
              <w:bottom w:val="single" w:sz="4" w:space="0" w:color="auto"/>
              <w:right w:val="single" w:sz="4" w:space="0" w:color="auto"/>
            </w:tcBorders>
            <w:shd w:val="clear" w:color="auto" w:fill="auto"/>
            <w:noWrap/>
            <w:vAlign w:val="bottom"/>
            <w:hideMark/>
          </w:tcPr>
          <w:p w14:paraId="09E59503"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r>
      <w:tr w:rsidR="00B2701F" w:rsidRPr="00B2701F" w14:paraId="58418EBE" w14:textId="77777777" w:rsidTr="001152A7">
        <w:trPr>
          <w:trHeight w:val="300"/>
          <w:jc w:val="center"/>
        </w:trPr>
        <w:tc>
          <w:tcPr>
            <w:tcW w:w="672" w:type="dxa"/>
            <w:tcBorders>
              <w:top w:val="nil"/>
              <w:left w:val="single" w:sz="4" w:space="0" w:color="auto"/>
              <w:bottom w:val="single" w:sz="4" w:space="0" w:color="auto"/>
              <w:right w:val="single" w:sz="4" w:space="0" w:color="auto"/>
            </w:tcBorders>
            <w:shd w:val="clear" w:color="auto" w:fill="auto"/>
            <w:noWrap/>
            <w:vAlign w:val="bottom"/>
            <w:hideMark/>
          </w:tcPr>
          <w:p w14:paraId="54685979"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4</w:t>
            </w:r>
          </w:p>
        </w:tc>
        <w:tc>
          <w:tcPr>
            <w:tcW w:w="505" w:type="dxa"/>
            <w:tcBorders>
              <w:top w:val="nil"/>
              <w:left w:val="nil"/>
              <w:bottom w:val="single" w:sz="4" w:space="0" w:color="auto"/>
              <w:right w:val="single" w:sz="4" w:space="0" w:color="auto"/>
            </w:tcBorders>
            <w:shd w:val="clear" w:color="auto" w:fill="auto"/>
            <w:noWrap/>
            <w:vAlign w:val="bottom"/>
            <w:hideMark/>
          </w:tcPr>
          <w:p w14:paraId="423D5777"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65</w:t>
            </w:r>
          </w:p>
        </w:tc>
        <w:tc>
          <w:tcPr>
            <w:tcW w:w="483" w:type="dxa"/>
            <w:tcBorders>
              <w:top w:val="nil"/>
              <w:left w:val="nil"/>
              <w:bottom w:val="single" w:sz="4" w:space="0" w:color="auto"/>
              <w:right w:val="single" w:sz="4" w:space="0" w:color="auto"/>
            </w:tcBorders>
            <w:shd w:val="clear" w:color="auto" w:fill="auto"/>
            <w:noWrap/>
            <w:vAlign w:val="bottom"/>
            <w:hideMark/>
          </w:tcPr>
          <w:p w14:paraId="46514845"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w:t>
            </w:r>
          </w:p>
        </w:tc>
        <w:tc>
          <w:tcPr>
            <w:tcW w:w="416" w:type="dxa"/>
            <w:tcBorders>
              <w:top w:val="nil"/>
              <w:left w:val="nil"/>
              <w:bottom w:val="single" w:sz="4" w:space="0" w:color="auto"/>
              <w:right w:val="single" w:sz="4" w:space="0" w:color="auto"/>
            </w:tcBorders>
            <w:shd w:val="clear" w:color="auto" w:fill="auto"/>
            <w:noWrap/>
            <w:vAlign w:val="bottom"/>
            <w:hideMark/>
          </w:tcPr>
          <w:p w14:paraId="374E6951"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905" w:type="dxa"/>
            <w:tcBorders>
              <w:top w:val="nil"/>
              <w:left w:val="nil"/>
              <w:bottom w:val="single" w:sz="4" w:space="0" w:color="auto"/>
              <w:right w:val="single" w:sz="4" w:space="0" w:color="auto"/>
            </w:tcBorders>
            <w:shd w:val="clear" w:color="auto" w:fill="auto"/>
            <w:noWrap/>
            <w:vAlign w:val="bottom"/>
            <w:hideMark/>
          </w:tcPr>
          <w:p w14:paraId="562B11A1"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138</w:t>
            </w:r>
          </w:p>
        </w:tc>
        <w:tc>
          <w:tcPr>
            <w:tcW w:w="628" w:type="dxa"/>
            <w:tcBorders>
              <w:top w:val="nil"/>
              <w:left w:val="nil"/>
              <w:bottom w:val="single" w:sz="4" w:space="0" w:color="auto"/>
              <w:right w:val="single" w:sz="4" w:space="0" w:color="auto"/>
            </w:tcBorders>
            <w:shd w:val="clear" w:color="auto" w:fill="auto"/>
            <w:noWrap/>
            <w:vAlign w:val="bottom"/>
            <w:hideMark/>
          </w:tcPr>
          <w:p w14:paraId="4D503916"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282</w:t>
            </w:r>
          </w:p>
        </w:tc>
        <w:tc>
          <w:tcPr>
            <w:tcW w:w="583" w:type="dxa"/>
            <w:tcBorders>
              <w:top w:val="nil"/>
              <w:left w:val="nil"/>
              <w:bottom w:val="single" w:sz="4" w:space="0" w:color="auto"/>
              <w:right w:val="single" w:sz="4" w:space="0" w:color="auto"/>
            </w:tcBorders>
            <w:shd w:val="clear" w:color="auto" w:fill="auto"/>
            <w:noWrap/>
            <w:vAlign w:val="bottom"/>
            <w:hideMark/>
          </w:tcPr>
          <w:p w14:paraId="19AAD48A"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w:t>
            </w:r>
          </w:p>
        </w:tc>
        <w:tc>
          <w:tcPr>
            <w:tcW w:w="494" w:type="dxa"/>
            <w:tcBorders>
              <w:top w:val="nil"/>
              <w:left w:val="nil"/>
              <w:bottom w:val="single" w:sz="4" w:space="0" w:color="auto"/>
              <w:right w:val="single" w:sz="4" w:space="0" w:color="auto"/>
            </w:tcBorders>
            <w:shd w:val="clear" w:color="auto" w:fill="auto"/>
            <w:noWrap/>
            <w:vAlign w:val="bottom"/>
            <w:hideMark/>
          </w:tcPr>
          <w:p w14:paraId="49A879EA"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2</w:t>
            </w:r>
          </w:p>
        </w:tc>
        <w:tc>
          <w:tcPr>
            <w:tcW w:w="850" w:type="dxa"/>
            <w:tcBorders>
              <w:top w:val="nil"/>
              <w:left w:val="nil"/>
              <w:bottom w:val="single" w:sz="4" w:space="0" w:color="auto"/>
              <w:right w:val="single" w:sz="4" w:space="0" w:color="auto"/>
            </w:tcBorders>
            <w:shd w:val="clear" w:color="auto" w:fill="auto"/>
            <w:noWrap/>
            <w:vAlign w:val="bottom"/>
            <w:hideMark/>
          </w:tcPr>
          <w:p w14:paraId="5F59E04B"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174</w:t>
            </w:r>
          </w:p>
        </w:tc>
        <w:tc>
          <w:tcPr>
            <w:tcW w:w="716" w:type="dxa"/>
            <w:tcBorders>
              <w:top w:val="nil"/>
              <w:left w:val="nil"/>
              <w:bottom w:val="single" w:sz="4" w:space="0" w:color="auto"/>
              <w:right w:val="single" w:sz="4" w:space="0" w:color="auto"/>
            </w:tcBorders>
            <w:shd w:val="clear" w:color="auto" w:fill="auto"/>
            <w:noWrap/>
            <w:vAlign w:val="bottom"/>
            <w:hideMark/>
          </w:tcPr>
          <w:p w14:paraId="15FE98BB"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987" w:type="dxa"/>
            <w:tcBorders>
              <w:top w:val="nil"/>
              <w:left w:val="nil"/>
              <w:bottom w:val="single" w:sz="4" w:space="0" w:color="auto"/>
              <w:right w:val="single" w:sz="4" w:space="0" w:color="auto"/>
            </w:tcBorders>
            <w:shd w:val="clear" w:color="auto" w:fill="auto"/>
            <w:noWrap/>
            <w:vAlign w:val="bottom"/>
            <w:hideMark/>
          </w:tcPr>
          <w:p w14:paraId="6335FE98"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1.4</w:t>
            </w:r>
          </w:p>
        </w:tc>
        <w:tc>
          <w:tcPr>
            <w:tcW w:w="558" w:type="dxa"/>
            <w:tcBorders>
              <w:top w:val="nil"/>
              <w:left w:val="nil"/>
              <w:bottom w:val="single" w:sz="4" w:space="0" w:color="auto"/>
              <w:right w:val="single" w:sz="4" w:space="0" w:color="auto"/>
            </w:tcBorders>
            <w:shd w:val="clear" w:color="auto" w:fill="auto"/>
            <w:noWrap/>
            <w:vAlign w:val="bottom"/>
            <w:hideMark/>
          </w:tcPr>
          <w:p w14:paraId="2975040F"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w:t>
            </w:r>
          </w:p>
        </w:tc>
        <w:tc>
          <w:tcPr>
            <w:tcW w:w="416" w:type="dxa"/>
            <w:tcBorders>
              <w:top w:val="nil"/>
              <w:left w:val="nil"/>
              <w:bottom w:val="single" w:sz="4" w:space="0" w:color="auto"/>
              <w:right w:val="single" w:sz="4" w:space="0" w:color="auto"/>
            </w:tcBorders>
            <w:shd w:val="clear" w:color="auto" w:fill="auto"/>
            <w:noWrap/>
            <w:vAlign w:val="bottom"/>
            <w:hideMark/>
          </w:tcPr>
          <w:p w14:paraId="09296A13"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w:t>
            </w:r>
          </w:p>
        </w:tc>
        <w:tc>
          <w:tcPr>
            <w:tcW w:w="1044" w:type="dxa"/>
            <w:tcBorders>
              <w:top w:val="nil"/>
              <w:left w:val="nil"/>
              <w:bottom w:val="single" w:sz="4" w:space="0" w:color="auto"/>
              <w:right w:val="single" w:sz="4" w:space="0" w:color="auto"/>
            </w:tcBorders>
            <w:shd w:val="clear" w:color="auto" w:fill="auto"/>
            <w:noWrap/>
            <w:vAlign w:val="bottom"/>
            <w:hideMark/>
          </w:tcPr>
          <w:p w14:paraId="1BB3B55E"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w:t>
            </w:r>
          </w:p>
        </w:tc>
      </w:tr>
      <w:tr w:rsidR="00B2701F" w:rsidRPr="00B2701F" w14:paraId="6216342C" w14:textId="77777777" w:rsidTr="001152A7">
        <w:trPr>
          <w:trHeight w:val="300"/>
          <w:jc w:val="center"/>
        </w:trPr>
        <w:tc>
          <w:tcPr>
            <w:tcW w:w="672" w:type="dxa"/>
            <w:tcBorders>
              <w:top w:val="nil"/>
              <w:left w:val="single" w:sz="4" w:space="0" w:color="auto"/>
              <w:bottom w:val="single" w:sz="4" w:space="0" w:color="auto"/>
              <w:right w:val="single" w:sz="4" w:space="0" w:color="auto"/>
            </w:tcBorders>
            <w:shd w:val="clear" w:color="auto" w:fill="auto"/>
            <w:noWrap/>
            <w:vAlign w:val="bottom"/>
            <w:hideMark/>
          </w:tcPr>
          <w:p w14:paraId="660E06AF"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5</w:t>
            </w:r>
          </w:p>
        </w:tc>
        <w:tc>
          <w:tcPr>
            <w:tcW w:w="505" w:type="dxa"/>
            <w:tcBorders>
              <w:top w:val="nil"/>
              <w:left w:val="nil"/>
              <w:bottom w:val="single" w:sz="4" w:space="0" w:color="auto"/>
              <w:right w:val="single" w:sz="4" w:space="0" w:color="auto"/>
            </w:tcBorders>
            <w:shd w:val="clear" w:color="auto" w:fill="auto"/>
            <w:noWrap/>
            <w:vAlign w:val="bottom"/>
            <w:hideMark/>
          </w:tcPr>
          <w:p w14:paraId="4323447C" w14:textId="77777777" w:rsidR="00B4335A" w:rsidRPr="00B2701F" w:rsidRDefault="00B4335A" w:rsidP="00B2701F">
            <w:pPr>
              <w:spacing w:before="120" w:after="120" w:line="360" w:lineRule="auto"/>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w:t>
            </w:r>
          </w:p>
        </w:tc>
        <w:tc>
          <w:tcPr>
            <w:tcW w:w="483" w:type="dxa"/>
            <w:tcBorders>
              <w:top w:val="nil"/>
              <w:left w:val="nil"/>
              <w:bottom w:val="single" w:sz="4" w:space="0" w:color="auto"/>
              <w:right w:val="single" w:sz="4" w:space="0" w:color="auto"/>
            </w:tcBorders>
            <w:shd w:val="clear" w:color="auto" w:fill="auto"/>
            <w:noWrap/>
            <w:vAlign w:val="bottom"/>
            <w:hideMark/>
          </w:tcPr>
          <w:p w14:paraId="3B072BE1" w14:textId="77777777" w:rsidR="00B4335A" w:rsidRPr="00B2701F" w:rsidRDefault="00B4335A" w:rsidP="00B2701F">
            <w:pPr>
              <w:spacing w:before="120" w:after="120" w:line="360" w:lineRule="auto"/>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w:t>
            </w:r>
          </w:p>
        </w:tc>
        <w:tc>
          <w:tcPr>
            <w:tcW w:w="416" w:type="dxa"/>
            <w:tcBorders>
              <w:top w:val="nil"/>
              <w:left w:val="nil"/>
              <w:bottom w:val="single" w:sz="4" w:space="0" w:color="auto"/>
              <w:right w:val="single" w:sz="4" w:space="0" w:color="auto"/>
            </w:tcBorders>
            <w:shd w:val="clear" w:color="auto" w:fill="auto"/>
            <w:noWrap/>
            <w:vAlign w:val="bottom"/>
            <w:hideMark/>
          </w:tcPr>
          <w:p w14:paraId="1D2B209F" w14:textId="77777777" w:rsidR="00B4335A" w:rsidRPr="00B2701F" w:rsidRDefault="00B4335A" w:rsidP="00B2701F">
            <w:pPr>
              <w:spacing w:before="120" w:after="120" w:line="360" w:lineRule="auto"/>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w:t>
            </w:r>
          </w:p>
        </w:tc>
        <w:tc>
          <w:tcPr>
            <w:tcW w:w="905" w:type="dxa"/>
            <w:tcBorders>
              <w:top w:val="nil"/>
              <w:left w:val="nil"/>
              <w:bottom w:val="single" w:sz="4" w:space="0" w:color="auto"/>
              <w:right w:val="single" w:sz="4" w:space="0" w:color="auto"/>
            </w:tcBorders>
            <w:shd w:val="clear" w:color="auto" w:fill="auto"/>
            <w:noWrap/>
            <w:vAlign w:val="bottom"/>
            <w:hideMark/>
          </w:tcPr>
          <w:p w14:paraId="1A8F2AFD" w14:textId="77777777" w:rsidR="00B4335A" w:rsidRPr="00B2701F" w:rsidRDefault="00B4335A" w:rsidP="00B2701F">
            <w:pPr>
              <w:spacing w:before="120" w:after="120" w:line="360" w:lineRule="auto"/>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w:t>
            </w:r>
          </w:p>
        </w:tc>
        <w:tc>
          <w:tcPr>
            <w:tcW w:w="628" w:type="dxa"/>
            <w:tcBorders>
              <w:top w:val="nil"/>
              <w:left w:val="nil"/>
              <w:bottom w:val="single" w:sz="4" w:space="0" w:color="auto"/>
              <w:right w:val="single" w:sz="4" w:space="0" w:color="auto"/>
            </w:tcBorders>
            <w:shd w:val="clear" w:color="auto" w:fill="auto"/>
            <w:noWrap/>
            <w:vAlign w:val="bottom"/>
            <w:hideMark/>
          </w:tcPr>
          <w:p w14:paraId="0170DA5F" w14:textId="77777777" w:rsidR="00B4335A" w:rsidRPr="00B2701F" w:rsidRDefault="00B4335A" w:rsidP="00B2701F">
            <w:pPr>
              <w:spacing w:before="120" w:after="120" w:line="360" w:lineRule="auto"/>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w:t>
            </w:r>
          </w:p>
        </w:tc>
        <w:tc>
          <w:tcPr>
            <w:tcW w:w="583" w:type="dxa"/>
            <w:tcBorders>
              <w:top w:val="nil"/>
              <w:left w:val="nil"/>
              <w:bottom w:val="single" w:sz="4" w:space="0" w:color="auto"/>
              <w:right w:val="single" w:sz="4" w:space="0" w:color="auto"/>
            </w:tcBorders>
            <w:shd w:val="clear" w:color="auto" w:fill="auto"/>
            <w:noWrap/>
            <w:vAlign w:val="bottom"/>
            <w:hideMark/>
          </w:tcPr>
          <w:p w14:paraId="6176134D" w14:textId="77777777" w:rsidR="00B4335A" w:rsidRPr="00B2701F" w:rsidRDefault="00B4335A" w:rsidP="00B2701F">
            <w:pPr>
              <w:spacing w:before="120" w:after="120" w:line="360" w:lineRule="auto"/>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w:t>
            </w:r>
          </w:p>
        </w:tc>
        <w:tc>
          <w:tcPr>
            <w:tcW w:w="494" w:type="dxa"/>
            <w:tcBorders>
              <w:top w:val="nil"/>
              <w:left w:val="nil"/>
              <w:bottom w:val="single" w:sz="4" w:space="0" w:color="auto"/>
              <w:right w:val="single" w:sz="4" w:space="0" w:color="auto"/>
            </w:tcBorders>
            <w:shd w:val="clear" w:color="auto" w:fill="auto"/>
            <w:noWrap/>
            <w:vAlign w:val="bottom"/>
            <w:hideMark/>
          </w:tcPr>
          <w:p w14:paraId="09CF51EF" w14:textId="77777777" w:rsidR="00B4335A" w:rsidRPr="00B2701F" w:rsidRDefault="00B4335A" w:rsidP="00B2701F">
            <w:pPr>
              <w:spacing w:before="120" w:after="120" w:line="360" w:lineRule="auto"/>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w:t>
            </w:r>
          </w:p>
        </w:tc>
        <w:tc>
          <w:tcPr>
            <w:tcW w:w="850" w:type="dxa"/>
            <w:tcBorders>
              <w:top w:val="nil"/>
              <w:left w:val="nil"/>
              <w:bottom w:val="single" w:sz="4" w:space="0" w:color="auto"/>
              <w:right w:val="single" w:sz="4" w:space="0" w:color="auto"/>
            </w:tcBorders>
            <w:shd w:val="clear" w:color="auto" w:fill="auto"/>
            <w:noWrap/>
            <w:vAlign w:val="bottom"/>
            <w:hideMark/>
          </w:tcPr>
          <w:p w14:paraId="7186FE69" w14:textId="77777777" w:rsidR="00B4335A" w:rsidRPr="00B2701F" w:rsidRDefault="00B4335A" w:rsidP="00B2701F">
            <w:pPr>
              <w:spacing w:before="120" w:after="120" w:line="360" w:lineRule="auto"/>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w:t>
            </w:r>
          </w:p>
        </w:tc>
        <w:tc>
          <w:tcPr>
            <w:tcW w:w="716" w:type="dxa"/>
            <w:tcBorders>
              <w:top w:val="nil"/>
              <w:left w:val="nil"/>
              <w:bottom w:val="single" w:sz="4" w:space="0" w:color="auto"/>
              <w:right w:val="single" w:sz="4" w:space="0" w:color="auto"/>
            </w:tcBorders>
            <w:shd w:val="clear" w:color="auto" w:fill="auto"/>
            <w:noWrap/>
            <w:vAlign w:val="bottom"/>
            <w:hideMark/>
          </w:tcPr>
          <w:p w14:paraId="62DAF203" w14:textId="77777777" w:rsidR="00B4335A" w:rsidRPr="00B2701F" w:rsidRDefault="00B4335A" w:rsidP="00B2701F">
            <w:pPr>
              <w:spacing w:before="120" w:after="120" w:line="360" w:lineRule="auto"/>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w:t>
            </w:r>
          </w:p>
        </w:tc>
        <w:tc>
          <w:tcPr>
            <w:tcW w:w="987" w:type="dxa"/>
            <w:tcBorders>
              <w:top w:val="nil"/>
              <w:left w:val="nil"/>
              <w:bottom w:val="single" w:sz="4" w:space="0" w:color="auto"/>
              <w:right w:val="single" w:sz="4" w:space="0" w:color="auto"/>
            </w:tcBorders>
            <w:shd w:val="clear" w:color="auto" w:fill="auto"/>
            <w:noWrap/>
            <w:vAlign w:val="bottom"/>
            <w:hideMark/>
          </w:tcPr>
          <w:p w14:paraId="04833E47" w14:textId="77777777" w:rsidR="00B4335A" w:rsidRPr="00B2701F" w:rsidRDefault="00B4335A" w:rsidP="00B2701F">
            <w:pPr>
              <w:spacing w:before="120" w:after="120" w:line="360" w:lineRule="auto"/>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w:t>
            </w:r>
          </w:p>
        </w:tc>
        <w:tc>
          <w:tcPr>
            <w:tcW w:w="558" w:type="dxa"/>
            <w:tcBorders>
              <w:top w:val="nil"/>
              <w:left w:val="nil"/>
              <w:bottom w:val="single" w:sz="4" w:space="0" w:color="auto"/>
              <w:right w:val="single" w:sz="4" w:space="0" w:color="auto"/>
            </w:tcBorders>
            <w:shd w:val="clear" w:color="auto" w:fill="auto"/>
            <w:noWrap/>
            <w:vAlign w:val="bottom"/>
            <w:hideMark/>
          </w:tcPr>
          <w:p w14:paraId="39F8CD76" w14:textId="77777777" w:rsidR="00B4335A" w:rsidRPr="00B2701F" w:rsidRDefault="00B4335A" w:rsidP="00B2701F">
            <w:pPr>
              <w:spacing w:before="120" w:after="120" w:line="360" w:lineRule="auto"/>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w:t>
            </w:r>
          </w:p>
        </w:tc>
        <w:tc>
          <w:tcPr>
            <w:tcW w:w="416" w:type="dxa"/>
            <w:tcBorders>
              <w:top w:val="nil"/>
              <w:left w:val="nil"/>
              <w:bottom w:val="single" w:sz="4" w:space="0" w:color="auto"/>
              <w:right w:val="single" w:sz="4" w:space="0" w:color="auto"/>
            </w:tcBorders>
            <w:shd w:val="clear" w:color="auto" w:fill="auto"/>
            <w:noWrap/>
            <w:vAlign w:val="bottom"/>
            <w:hideMark/>
          </w:tcPr>
          <w:p w14:paraId="18EEED07" w14:textId="77777777" w:rsidR="00B4335A" w:rsidRPr="00B2701F" w:rsidRDefault="00B4335A" w:rsidP="00B2701F">
            <w:pPr>
              <w:spacing w:before="120" w:after="120" w:line="360" w:lineRule="auto"/>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w:t>
            </w:r>
          </w:p>
        </w:tc>
        <w:tc>
          <w:tcPr>
            <w:tcW w:w="1044" w:type="dxa"/>
            <w:tcBorders>
              <w:top w:val="nil"/>
              <w:left w:val="nil"/>
              <w:bottom w:val="single" w:sz="4" w:space="0" w:color="auto"/>
              <w:right w:val="single" w:sz="4" w:space="0" w:color="auto"/>
            </w:tcBorders>
            <w:shd w:val="clear" w:color="auto" w:fill="auto"/>
            <w:noWrap/>
            <w:vAlign w:val="bottom"/>
            <w:hideMark/>
          </w:tcPr>
          <w:p w14:paraId="48E05B2A" w14:textId="77777777" w:rsidR="00B4335A" w:rsidRPr="00B2701F" w:rsidRDefault="00B4335A" w:rsidP="00B2701F">
            <w:pPr>
              <w:spacing w:before="120" w:after="120" w:line="360" w:lineRule="auto"/>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w:t>
            </w:r>
          </w:p>
        </w:tc>
      </w:tr>
      <w:tr w:rsidR="00B2701F" w:rsidRPr="00B2701F" w14:paraId="504D2FC6" w14:textId="77777777" w:rsidTr="001152A7">
        <w:trPr>
          <w:trHeight w:val="300"/>
          <w:jc w:val="center"/>
        </w:trPr>
        <w:tc>
          <w:tcPr>
            <w:tcW w:w="672" w:type="dxa"/>
            <w:tcBorders>
              <w:top w:val="nil"/>
              <w:left w:val="single" w:sz="4" w:space="0" w:color="auto"/>
              <w:bottom w:val="single" w:sz="4" w:space="0" w:color="auto"/>
              <w:right w:val="single" w:sz="4" w:space="0" w:color="auto"/>
            </w:tcBorders>
            <w:shd w:val="clear" w:color="auto" w:fill="auto"/>
            <w:noWrap/>
            <w:vAlign w:val="bottom"/>
            <w:hideMark/>
          </w:tcPr>
          <w:p w14:paraId="08DC54A1"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6</w:t>
            </w:r>
          </w:p>
        </w:tc>
        <w:tc>
          <w:tcPr>
            <w:tcW w:w="505" w:type="dxa"/>
            <w:tcBorders>
              <w:top w:val="nil"/>
              <w:left w:val="nil"/>
              <w:bottom w:val="single" w:sz="4" w:space="0" w:color="auto"/>
              <w:right w:val="single" w:sz="4" w:space="0" w:color="auto"/>
            </w:tcBorders>
            <w:shd w:val="clear" w:color="auto" w:fill="auto"/>
            <w:noWrap/>
            <w:vAlign w:val="bottom"/>
            <w:hideMark/>
          </w:tcPr>
          <w:p w14:paraId="07A75366"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40</w:t>
            </w:r>
          </w:p>
        </w:tc>
        <w:tc>
          <w:tcPr>
            <w:tcW w:w="483" w:type="dxa"/>
            <w:tcBorders>
              <w:top w:val="nil"/>
              <w:left w:val="nil"/>
              <w:bottom w:val="single" w:sz="4" w:space="0" w:color="auto"/>
              <w:right w:val="single" w:sz="4" w:space="0" w:color="auto"/>
            </w:tcBorders>
            <w:shd w:val="clear" w:color="auto" w:fill="auto"/>
            <w:noWrap/>
            <w:vAlign w:val="bottom"/>
            <w:hideMark/>
          </w:tcPr>
          <w:p w14:paraId="3937184B"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w:t>
            </w:r>
          </w:p>
        </w:tc>
        <w:tc>
          <w:tcPr>
            <w:tcW w:w="416" w:type="dxa"/>
            <w:tcBorders>
              <w:top w:val="nil"/>
              <w:left w:val="nil"/>
              <w:bottom w:val="single" w:sz="4" w:space="0" w:color="auto"/>
              <w:right w:val="single" w:sz="4" w:space="0" w:color="auto"/>
            </w:tcBorders>
            <w:shd w:val="clear" w:color="auto" w:fill="auto"/>
            <w:noWrap/>
            <w:vAlign w:val="bottom"/>
            <w:hideMark/>
          </w:tcPr>
          <w:p w14:paraId="11ABBD7B"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3</w:t>
            </w:r>
          </w:p>
        </w:tc>
        <w:tc>
          <w:tcPr>
            <w:tcW w:w="905" w:type="dxa"/>
            <w:tcBorders>
              <w:top w:val="nil"/>
              <w:left w:val="nil"/>
              <w:bottom w:val="single" w:sz="4" w:space="0" w:color="auto"/>
              <w:right w:val="single" w:sz="4" w:space="0" w:color="auto"/>
            </w:tcBorders>
            <w:shd w:val="clear" w:color="auto" w:fill="auto"/>
            <w:noWrap/>
            <w:vAlign w:val="bottom"/>
            <w:hideMark/>
          </w:tcPr>
          <w:p w14:paraId="0490CF0F"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152</w:t>
            </w:r>
          </w:p>
        </w:tc>
        <w:tc>
          <w:tcPr>
            <w:tcW w:w="628" w:type="dxa"/>
            <w:tcBorders>
              <w:top w:val="nil"/>
              <w:left w:val="nil"/>
              <w:bottom w:val="single" w:sz="4" w:space="0" w:color="auto"/>
              <w:right w:val="single" w:sz="4" w:space="0" w:color="auto"/>
            </w:tcBorders>
            <w:shd w:val="clear" w:color="auto" w:fill="auto"/>
            <w:noWrap/>
            <w:vAlign w:val="bottom"/>
            <w:hideMark/>
          </w:tcPr>
          <w:p w14:paraId="42642ED7"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223</w:t>
            </w:r>
          </w:p>
        </w:tc>
        <w:tc>
          <w:tcPr>
            <w:tcW w:w="583" w:type="dxa"/>
            <w:tcBorders>
              <w:top w:val="nil"/>
              <w:left w:val="nil"/>
              <w:bottom w:val="single" w:sz="4" w:space="0" w:color="auto"/>
              <w:right w:val="single" w:sz="4" w:space="0" w:color="auto"/>
            </w:tcBorders>
            <w:shd w:val="clear" w:color="auto" w:fill="auto"/>
            <w:noWrap/>
            <w:vAlign w:val="bottom"/>
            <w:hideMark/>
          </w:tcPr>
          <w:p w14:paraId="1865D762"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494" w:type="dxa"/>
            <w:tcBorders>
              <w:top w:val="nil"/>
              <w:left w:val="nil"/>
              <w:bottom w:val="single" w:sz="4" w:space="0" w:color="auto"/>
              <w:right w:val="single" w:sz="4" w:space="0" w:color="auto"/>
            </w:tcBorders>
            <w:shd w:val="clear" w:color="auto" w:fill="auto"/>
            <w:noWrap/>
            <w:vAlign w:val="bottom"/>
            <w:hideMark/>
          </w:tcPr>
          <w:p w14:paraId="160485F3"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850" w:type="dxa"/>
            <w:tcBorders>
              <w:top w:val="nil"/>
              <w:left w:val="nil"/>
              <w:bottom w:val="single" w:sz="4" w:space="0" w:color="auto"/>
              <w:right w:val="single" w:sz="4" w:space="0" w:color="auto"/>
            </w:tcBorders>
            <w:shd w:val="clear" w:color="auto" w:fill="auto"/>
            <w:noWrap/>
            <w:vAlign w:val="bottom"/>
            <w:hideMark/>
          </w:tcPr>
          <w:p w14:paraId="4693695C"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181</w:t>
            </w:r>
          </w:p>
        </w:tc>
        <w:tc>
          <w:tcPr>
            <w:tcW w:w="716" w:type="dxa"/>
            <w:tcBorders>
              <w:top w:val="nil"/>
              <w:left w:val="nil"/>
              <w:bottom w:val="single" w:sz="4" w:space="0" w:color="auto"/>
              <w:right w:val="single" w:sz="4" w:space="0" w:color="auto"/>
            </w:tcBorders>
            <w:shd w:val="clear" w:color="auto" w:fill="auto"/>
            <w:noWrap/>
            <w:vAlign w:val="bottom"/>
            <w:hideMark/>
          </w:tcPr>
          <w:p w14:paraId="203DBD19"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987" w:type="dxa"/>
            <w:tcBorders>
              <w:top w:val="nil"/>
              <w:left w:val="nil"/>
              <w:bottom w:val="single" w:sz="4" w:space="0" w:color="auto"/>
              <w:right w:val="single" w:sz="4" w:space="0" w:color="auto"/>
            </w:tcBorders>
            <w:shd w:val="clear" w:color="auto" w:fill="auto"/>
            <w:noWrap/>
            <w:vAlign w:val="bottom"/>
            <w:hideMark/>
          </w:tcPr>
          <w:p w14:paraId="7B8C3747"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558" w:type="dxa"/>
            <w:tcBorders>
              <w:top w:val="nil"/>
              <w:left w:val="nil"/>
              <w:bottom w:val="single" w:sz="4" w:space="0" w:color="auto"/>
              <w:right w:val="single" w:sz="4" w:space="0" w:color="auto"/>
            </w:tcBorders>
            <w:shd w:val="clear" w:color="auto" w:fill="auto"/>
            <w:noWrap/>
            <w:vAlign w:val="bottom"/>
            <w:hideMark/>
          </w:tcPr>
          <w:p w14:paraId="4D319EC5"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416" w:type="dxa"/>
            <w:tcBorders>
              <w:top w:val="nil"/>
              <w:left w:val="nil"/>
              <w:bottom w:val="single" w:sz="4" w:space="0" w:color="auto"/>
              <w:right w:val="single" w:sz="4" w:space="0" w:color="auto"/>
            </w:tcBorders>
            <w:shd w:val="clear" w:color="auto" w:fill="auto"/>
            <w:noWrap/>
            <w:vAlign w:val="bottom"/>
            <w:hideMark/>
          </w:tcPr>
          <w:p w14:paraId="03A4CEB3"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1044" w:type="dxa"/>
            <w:tcBorders>
              <w:top w:val="nil"/>
              <w:left w:val="nil"/>
              <w:bottom w:val="single" w:sz="4" w:space="0" w:color="auto"/>
              <w:right w:val="single" w:sz="4" w:space="0" w:color="auto"/>
            </w:tcBorders>
            <w:shd w:val="clear" w:color="auto" w:fill="auto"/>
            <w:noWrap/>
            <w:vAlign w:val="bottom"/>
            <w:hideMark/>
          </w:tcPr>
          <w:p w14:paraId="12A49DFA"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w:t>
            </w:r>
          </w:p>
        </w:tc>
      </w:tr>
      <w:tr w:rsidR="00B2701F" w:rsidRPr="00B2701F" w14:paraId="7E9B0997" w14:textId="77777777" w:rsidTr="001152A7">
        <w:trPr>
          <w:trHeight w:val="300"/>
          <w:jc w:val="center"/>
        </w:trPr>
        <w:tc>
          <w:tcPr>
            <w:tcW w:w="672" w:type="dxa"/>
            <w:tcBorders>
              <w:top w:val="nil"/>
              <w:left w:val="single" w:sz="4" w:space="0" w:color="auto"/>
              <w:bottom w:val="single" w:sz="4" w:space="0" w:color="auto"/>
              <w:right w:val="single" w:sz="4" w:space="0" w:color="auto"/>
            </w:tcBorders>
            <w:shd w:val="clear" w:color="auto" w:fill="auto"/>
            <w:noWrap/>
            <w:vAlign w:val="bottom"/>
            <w:hideMark/>
          </w:tcPr>
          <w:p w14:paraId="3C2EA25C"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7</w:t>
            </w:r>
          </w:p>
        </w:tc>
        <w:tc>
          <w:tcPr>
            <w:tcW w:w="505" w:type="dxa"/>
            <w:tcBorders>
              <w:top w:val="nil"/>
              <w:left w:val="nil"/>
              <w:bottom w:val="single" w:sz="4" w:space="0" w:color="auto"/>
              <w:right w:val="single" w:sz="4" w:space="0" w:color="auto"/>
            </w:tcBorders>
            <w:shd w:val="clear" w:color="auto" w:fill="auto"/>
            <w:noWrap/>
            <w:vAlign w:val="bottom"/>
            <w:hideMark/>
          </w:tcPr>
          <w:p w14:paraId="64177EAF"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39</w:t>
            </w:r>
          </w:p>
        </w:tc>
        <w:tc>
          <w:tcPr>
            <w:tcW w:w="483" w:type="dxa"/>
            <w:tcBorders>
              <w:top w:val="nil"/>
              <w:left w:val="nil"/>
              <w:bottom w:val="single" w:sz="4" w:space="0" w:color="auto"/>
              <w:right w:val="single" w:sz="4" w:space="0" w:color="auto"/>
            </w:tcBorders>
            <w:shd w:val="clear" w:color="auto" w:fill="auto"/>
            <w:noWrap/>
            <w:vAlign w:val="bottom"/>
            <w:hideMark/>
          </w:tcPr>
          <w:p w14:paraId="7463E28D"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w:t>
            </w:r>
          </w:p>
        </w:tc>
        <w:tc>
          <w:tcPr>
            <w:tcW w:w="416" w:type="dxa"/>
            <w:tcBorders>
              <w:top w:val="nil"/>
              <w:left w:val="nil"/>
              <w:bottom w:val="single" w:sz="4" w:space="0" w:color="auto"/>
              <w:right w:val="single" w:sz="4" w:space="0" w:color="auto"/>
            </w:tcBorders>
            <w:shd w:val="clear" w:color="auto" w:fill="auto"/>
            <w:noWrap/>
            <w:vAlign w:val="bottom"/>
            <w:hideMark/>
          </w:tcPr>
          <w:p w14:paraId="36F73967"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3</w:t>
            </w:r>
          </w:p>
        </w:tc>
        <w:tc>
          <w:tcPr>
            <w:tcW w:w="905" w:type="dxa"/>
            <w:tcBorders>
              <w:top w:val="nil"/>
              <w:left w:val="nil"/>
              <w:bottom w:val="single" w:sz="4" w:space="0" w:color="auto"/>
              <w:right w:val="single" w:sz="4" w:space="0" w:color="auto"/>
            </w:tcBorders>
            <w:shd w:val="clear" w:color="auto" w:fill="auto"/>
            <w:noWrap/>
            <w:vAlign w:val="bottom"/>
            <w:hideMark/>
          </w:tcPr>
          <w:p w14:paraId="4561F9C3"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118</w:t>
            </w:r>
          </w:p>
        </w:tc>
        <w:tc>
          <w:tcPr>
            <w:tcW w:w="628" w:type="dxa"/>
            <w:tcBorders>
              <w:top w:val="nil"/>
              <w:left w:val="nil"/>
              <w:bottom w:val="single" w:sz="4" w:space="0" w:color="auto"/>
              <w:right w:val="single" w:sz="4" w:space="0" w:color="auto"/>
            </w:tcBorders>
            <w:shd w:val="clear" w:color="auto" w:fill="auto"/>
            <w:noWrap/>
            <w:vAlign w:val="bottom"/>
            <w:hideMark/>
          </w:tcPr>
          <w:p w14:paraId="5AB78368"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219</w:t>
            </w:r>
          </w:p>
        </w:tc>
        <w:tc>
          <w:tcPr>
            <w:tcW w:w="583" w:type="dxa"/>
            <w:tcBorders>
              <w:top w:val="nil"/>
              <w:left w:val="nil"/>
              <w:bottom w:val="single" w:sz="4" w:space="0" w:color="auto"/>
              <w:right w:val="single" w:sz="4" w:space="0" w:color="auto"/>
            </w:tcBorders>
            <w:shd w:val="clear" w:color="auto" w:fill="auto"/>
            <w:noWrap/>
            <w:vAlign w:val="bottom"/>
            <w:hideMark/>
          </w:tcPr>
          <w:p w14:paraId="4D391741"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494" w:type="dxa"/>
            <w:tcBorders>
              <w:top w:val="nil"/>
              <w:left w:val="nil"/>
              <w:bottom w:val="single" w:sz="4" w:space="0" w:color="auto"/>
              <w:right w:val="single" w:sz="4" w:space="0" w:color="auto"/>
            </w:tcBorders>
            <w:shd w:val="clear" w:color="auto" w:fill="auto"/>
            <w:noWrap/>
            <w:vAlign w:val="bottom"/>
            <w:hideMark/>
          </w:tcPr>
          <w:p w14:paraId="223DF6BA"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850" w:type="dxa"/>
            <w:tcBorders>
              <w:top w:val="nil"/>
              <w:left w:val="nil"/>
              <w:bottom w:val="single" w:sz="4" w:space="0" w:color="auto"/>
              <w:right w:val="single" w:sz="4" w:space="0" w:color="auto"/>
            </w:tcBorders>
            <w:shd w:val="clear" w:color="auto" w:fill="auto"/>
            <w:noWrap/>
            <w:vAlign w:val="bottom"/>
            <w:hideMark/>
          </w:tcPr>
          <w:p w14:paraId="3E2EF671"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140</w:t>
            </w:r>
          </w:p>
        </w:tc>
        <w:tc>
          <w:tcPr>
            <w:tcW w:w="716" w:type="dxa"/>
            <w:tcBorders>
              <w:top w:val="nil"/>
              <w:left w:val="nil"/>
              <w:bottom w:val="single" w:sz="4" w:space="0" w:color="auto"/>
              <w:right w:val="single" w:sz="4" w:space="0" w:color="auto"/>
            </w:tcBorders>
            <w:shd w:val="clear" w:color="auto" w:fill="auto"/>
            <w:noWrap/>
            <w:vAlign w:val="bottom"/>
            <w:hideMark/>
          </w:tcPr>
          <w:p w14:paraId="2AB121B9"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987" w:type="dxa"/>
            <w:tcBorders>
              <w:top w:val="nil"/>
              <w:left w:val="nil"/>
              <w:bottom w:val="single" w:sz="4" w:space="0" w:color="auto"/>
              <w:right w:val="single" w:sz="4" w:space="0" w:color="auto"/>
            </w:tcBorders>
            <w:shd w:val="clear" w:color="auto" w:fill="auto"/>
            <w:noWrap/>
            <w:vAlign w:val="bottom"/>
            <w:hideMark/>
          </w:tcPr>
          <w:p w14:paraId="6867736C"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1.2</w:t>
            </w:r>
          </w:p>
        </w:tc>
        <w:tc>
          <w:tcPr>
            <w:tcW w:w="558" w:type="dxa"/>
            <w:tcBorders>
              <w:top w:val="nil"/>
              <w:left w:val="nil"/>
              <w:bottom w:val="single" w:sz="4" w:space="0" w:color="auto"/>
              <w:right w:val="single" w:sz="4" w:space="0" w:color="auto"/>
            </w:tcBorders>
            <w:shd w:val="clear" w:color="auto" w:fill="auto"/>
            <w:noWrap/>
            <w:vAlign w:val="bottom"/>
            <w:hideMark/>
          </w:tcPr>
          <w:p w14:paraId="63C3DF6F"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w:t>
            </w:r>
          </w:p>
        </w:tc>
        <w:tc>
          <w:tcPr>
            <w:tcW w:w="416" w:type="dxa"/>
            <w:tcBorders>
              <w:top w:val="nil"/>
              <w:left w:val="nil"/>
              <w:bottom w:val="single" w:sz="4" w:space="0" w:color="auto"/>
              <w:right w:val="single" w:sz="4" w:space="0" w:color="auto"/>
            </w:tcBorders>
            <w:shd w:val="clear" w:color="auto" w:fill="auto"/>
            <w:noWrap/>
            <w:vAlign w:val="bottom"/>
            <w:hideMark/>
          </w:tcPr>
          <w:p w14:paraId="6C5F800F"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1044" w:type="dxa"/>
            <w:tcBorders>
              <w:top w:val="nil"/>
              <w:left w:val="nil"/>
              <w:bottom w:val="single" w:sz="4" w:space="0" w:color="auto"/>
              <w:right w:val="single" w:sz="4" w:space="0" w:color="auto"/>
            </w:tcBorders>
            <w:shd w:val="clear" w:color="auto" w:fill="auto"/>
            <w:noWrap/>
            <w:vAlign w:val="bottom"/>
            <w:hideMark/>
          </w:tcPr>
          <w:p w14:paraId="4B545DB0"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w:t>
            </w:r>
          </w:p>
        </w:tc>
      </w:tr>
      <w:tr w:rsidR="00B2701F" w:rsidRPr="00B2701F" w14:paraId="12046205" w14:textId="77777777" w:rsidTr="001152A7">
        <w:trPr>
          <w:trHeight w:val="300"/>
          <w:jc w:val="center"/>
        </w:trPr>
        <w:tc>
          <w:tcPr>
            <w:tcW w:w="672" w:type="dxa"/>
            <w:tcBorders>
              <w:top w:val="nil"/>
              <w:left w:val="single" w:sz="4" w:space="0" w:color="auto"/>
              <w:bottom w:val="single" w:sz="4" w:space="0" w:color="auto"/>
              <w:right w:val="single" w:sz="4" w:space="0" w:color="auto"/>
            </w:tcBorders>
            <w:shd w:val="clear" w:color="auto" w:fill="auto"/>
            <w:noWrap/>
            <w:vAlign w:val="bottom"/>
            <w:hideMark/>
          </w:tcPr>
          <w:p w14:paraId="1CCBF233"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8</w:t>
            </w:r>
          </w:p>
        </w:tc>
        <w:tc>
          <w:tcPr>
            <w:tcW w:w="505" w:type="dxa"/>
            <w:tcBorders>
              <w:top w:val="nil"/>
              <w:left w:val="nil"/>
              <w:bottom w:val="single" w:sz="4" w:space="0" w:color="auto"/>
              <w:right w:val="single" w:sz="4" w:space="0" w:color="auto"/>
            </w:tcBorders>
            <w:shd w:val="clear" w:color="auto" w:fill="auto"/>
            <w:noWrap/>
            <w:vAlign w:val="bottom"/>
            <w:hideMark/>
          </w:tcPr>
          <w:p w14:paraId="57174A3E"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35</w:t>
            </w:r>
          </w:p>
        </w:tc>
        <w:tc>
          <w:tcPr>
            <w:tcW w:w="483" w:type="dxa"/>
            <w:tcBorders>
              <w:top w:val="nil"/>
              <w:left w:val="nil"/>
              <w:bottom w:val="single" w:sz="4" w:space="0" w:color="auto"/>
              <w:right w:val="single" w:sz="4" w:space="0" w:color="auto"/>
            </w:tcBorders>
            <w:shd w:val="clear" w:color="auto" w:fill="auto"/>
            <w:noWrap/>
            <w:vAlign w:val="bottom"/>
            <w:hideMark/>
          </w:tcPr>
          <w:p w14:paraId="338823CF"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w:t>
            </w:r>
          </w:p>
        </w:tc>
        <w:tc>
          <w:tcPr>
            <w:tcW w:w="416" w:type="dxa"/>
            <w:tcBorders>
              <w:top w:val="nil"/>
              <w:left w:val="nil"/>
              <w:bottom w:val="single" w:sz="4" w:space="0" w:color="auto"/>
              <w:right w:val="single" w:sz="4" w:space="0" w:color="auto"/>
            </w:tcBorders>
            <w:shd w:val="clear" w:color="auto" w:fill="auto"/>
            <w:noWrap/>
            <w:vAlign w:val="bottom"/>
            <w:hideMark/>
          </w:tcPr>
          <w:p w14:paraId="08D29CA3"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3</w:t>
            </w:r>
          </w:p>
        </w:tc>
        <w:tc>
          <w:tcPr>
            <w:tcW w:w="905" w:type="dxa"/>
            <w:tcBorders>
              <w:top w:val="nil"/>
              <w:left w:val="nil"/>
              <w:bottom w:val="single" w:sz="4" w:space="0" w:color="auto"/>
              <w:right w:val="single" w:sz="4" w:space="0" w:color="auto"/>
            </w:tcBorders>
            <w:shd w:val="clear" w:color="auto" w:fill="auto"/>
            <w:noWrap/>
            <w:vAlign w:val="bottom"/>
            <w:hideMark/>
          </w:tcPr>
          <w:p w14:paraId="12CFC3ED"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120</w:t>
            </w:r>
          </w:p>
        </w:tc>
        <w:tc>
          <w:tcPr>
            <w:tcW w:w="628" w:type="dxa"/>
            <w:tcBorders>
              <w:top w:val="nil"/>
              <w:left w:val="nil"/>
              <w:bottom w:val="single" w:sz="4" w:space="0" w:color="auto"/>
              <w:right w:val="single" w:sz="4" w:space="0" w:color="auto"/>
            </w:tcBorders>
            <w:shd w:val="clear" w:color="auto" w:fill="auto"/>
            <w:noWrap/>
            <w:vAlign w:val="bottom"/>
            <w:hideMark/>
          </w:tcPr>
          <w:p w14:paraId="479C231B"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198</w:t>
            </w:r>
          </w:p>
        </w:tc>
        <w:tc>
          <w:tcPr>
            <w:tcW w:w="583" w:type="dxa"/>
            <w:tcBorders>
              <w:top w:val="nil"/>
              <w:left w:val="nil"/>
              <w:bottom w:val="single" w:sz="4" w:space="0" w:color="auto"/>
              <w:right w:val="single" w:sz="4" w:space="0" w:color="auto"/>
            </w:tcBorders>
            <w:shd w:val="clear" w:color="auto" w:fill="auto"/>
            <w:noWrap/>
            <w:vAlign w:val="bottom"/>
            <w:hideMark/>
          </w:tcPr>
          <w:p w14:paraId="4BFB8BA3"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494" w:type="dxa"/>
            <w:tcBorders>
              <w:top w:val="nil"/>
              <w:left w:val="nil"/>
              <w:bottom w:val="single" w:sz="4" w:space="0" w:color="auto"/>
              <w:right w:val="single" w:sz="4" w:space="0" w:color="auto"/>
            </w:tcBorders>
            <w:shd w:val="clear" w:color="auto" w:fill="auto"/>
            <w:noWrap/>
            <w:vAlign w:val="bottom"/>
            <w:hideMark/>
          </w:tcPr>
          <w:p w14:paraId="0C28DB56"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850" w:type="dxa"/>
            <w:tcBorders>
              <w:top w:val="nil"/>
              <w:left w:val="nil"/>
              <w:bottom w:val="single" w:sz="4" w:space="0" w:color="auto"/>
              <w:right w:val="single" w:sz="4" w:space="0" w:color="auto"/>
            </w:tcBorders>
            <w:shd w:val="clear" w:color="auto" w:fill="auto"/>
            <w:noWrap/>
            <w:vAlign w:val="bottom"/>
            <w:hideMark/>
          </w:tcPr>
          <w:p w14:paraId="16733408"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130</w:t>
            </w:r>
          </w:p>
        </w:tc>
        <w:tc>
          <w:tcPr>
            <w:tcW w:w="716" w:type="dxa"/>
            <w:tcBorders>
              <w:top w:val="nil"/>
              <w:left w:val="nil"/>
              <w:bottom w:val="single" w:sz="4" w:space="0" w:color="auto"/>
              <w:right w:val="single" w:sz="4" w:space="0" w:color="auto"/>
            </w:tcBorders>
            <w:shd w:val="clear" w:color="auto" w:fill="auto"/>
            <w:noWrap/>
            <w:vAlign w:val="bottom"/>
            <w:hideMark/>
          </w:tcPr>
          <w:p w14:paraId="5C9FDCD0"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w:t>
            </w:r>
          </w:p>
        </w:tc>
        <w:tc>
          <w:tcPr>
            <w:tcW w:w="987" w:type="dxa"/>
            <w:tcBorders>
              <w:top w:val="nil"/>
              <w:left w:val="nil"/>
              <w:bottom w:val="single" w:sz="4" w:space="0" w:color="auto"/>
              <w:right w:val="single" w:sz="4" w:space="0" w:color="auto"/>
            </w:tcBorders>
            <w:shd w:val="clear" w:color="auto" w:fill="auto"/>
            <w:noWrap/>
            <w:vAlign w:val="bottom"/>
            <w:hideMark/>
          </w:tcPr>
          <w:p w14:paraId="7BE70375"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1.6</w:t>
            </w:r>
          </w:p>
        </w:tc>
        <w:tc>
          <w:tcPr>
            <w:tcW w:w="558" w:type="dxa"/>
            <w:tcBorders>
              <w:top w:val="nil"/>
              <w:left w:val="nil"/>
              <w:bottom w:val="single" w:sz="4" w:space="0" w:color="auto"/>
              <w:right w:val="single" w:sz="4" w:space="0" w:color="auto"/>
            </w:tcBorders>
            <w:shd w:val="clear" w:color="auto" w:fill="auto"/>
            <w:noWrap/>
            <w:vAlign w:val="bottom"/>
            <w:hideMark/>
          </w:tcPr>
          <w:p w14:paraId="687C8EEC"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w:t>
            </w:r>
          </w:p>
        </w:tc>
        <w:tc>
          <w:tcPr>
            <w:tcW w:w="416" w:type="dxa"/>
            <w:tcBorders>
              <w:top w:val="nil"/>
              <w:left w:val="nil"/>
              <w:bottom w:val="single" w:sz="4" w:space="0" w:color="auto"/>
              <w:right w:val="single" w:sz="4" w:space="0" w:color="auto"/>
            </w:tcBorders>
            <w:shd w:val="clear" w:color="auto" w:fill="auto"/>
            <w:noWrap/>
            <w:vAlign w:val="bottom"/>
            <w:hideMark/>
          </w:tcPr>
          <w:p w14:paraId="0D83D179"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1044" w:type="dxa"/>
            <w:tcBorders>
              <w:top w:val="nil"/>
              <w:left w:val="nil"/>
              <w:bottom w:val="single" w:sz="4" w:space="0" w:color="auto"/>
              <w:right w:val="single" w:sz="4" w:space="0" w:color="auto"/>
            </w:tcBorders>
            <w:shd w:val="clear" w:color="auto" w:fill="auto"/>
            <w:noWrap/>
            <w:vAlign w:val="bottom"/>
            <w:hideMark/>
          </w:tcPr>
          <w:p w14:paraId="6710FE9B"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w:t>
            </w:r>
          </w:p>
        </w:tc>
      </w:tr>
      <w:tr w:rsidR="00B2701F" w:rsidRPr="00B2701F" w14:paraId="71B9EFED" w14:textId="77777777" w:rsidTr="001152A7">
        <w:trPr>
          <w:trHeight w:val="300"/>
          <w:jc w:val="center"/>
        </w:trPr>
        <w:tc>
          <w:tcPr>
            <w:tcW w:w="672" w:type="dxa"/>
            <w:tcBorders>
              <w:top w:val="nil"/>
              <w:left w:val="single" w:sz="4" w:space="0" w:color="auto"/>
              <w:bottom w:val="single" w:sz="4" w:space="0" w:color="auto"/>
              <w:right w:val="single" w:sz="4" w:space="0" w:color="auto"/>
            </w:tcBorders>
            <w:shd w:val="clear" w:color="auto" w:fill="auto"/>
            <w:noWrap/>
            <w:vAlign w:val="bottom"/>
            <w:hideMark/>
          </w:tcPr>
          <w:p w14:paraId="4D3107E6"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9</w:t>
            </w:r>
          </w:p>
        </w:tc>
        <w:tc>
          <w:tcPr>
            <w:tcW w:w="505" w:type="dxa"/>
            <w:tcBorders>
              <w:top w:val="nil"/>
              <w:left w:val="nil"/>
              <w:bottom w:val="single" w:sz="4" w:space="0" w:color="auto"/>
              <w:right w:val="single" w:sz="4" w:space="0" w:color="auto"/>
            </w:tcBorders>
            <w:shd w:val="clear" w:color="auto" w:fill="auto"/>
            <w:noWrap/>
            <w:vAlign w:val="bottom"/>
            <w:hideMark/>
          </w:tcPr>
          <w:p w14:paraId="6D08D13A"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35</w:t>
            </w:r>
          </w:p>
        </w:tc>
        <w:tc>
          <w:tcPr>
            <w:tcW w:w="483" w:type="dxa"/>
            <w:tcBorders>
              <w:top w:val="nil"/>
              <w:left w:val="nil"/>
              <w:bottom w:val="single" w:sz="4" w:space="0" w:color="auto"/>
              <w:right w:val="single" w:sz="4" w:space="0" w:color="auto"/>
            </w:tcBorders>
            <w:shd w:val="clear" w:color="auto" w:fill="auto"/>
            <w:noWrap/>
            <w:vAlign w:val="bottom"/>
            <w:hideMark/>
          </w:tcPr>
          <w:p w14:paraId="064F93A3"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416" w:type="dxa"/>
            <w:tcBorders>
              <w:top w:val="nil"/>
              <w:left w:val="nil"/>
              <w:bottom w:val="single" w:sz="4" w:space="0" w:color="auto"/>
              <w:right w:val="single" w:sz="4" w:space="0" w:color="auto"/>
            </w:tcBorders>
            <w:shd w:val="clear" w:color="auto" w:fill="auto"/>
            <w:noWrap/>
            <w:vAlign w:val="bottom"/>
            <w:hideMark/>
          </w:tcPr>
          <w:p w14:paraId="35DF878B"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3</w:t>
            </w:r>
          </w:p>
        </w:tc>
        <w:tc>
          <w:tcPr>
            <w:tcW w:w="905" w:type="dxa"/>
            <w:tcBorders>
              <w:top w:val="nil"/>
              <w:left w:val="nil"/>
              <w:bottom w:val="single" w:sz="4" w:space="0" w:color="auto"/>
              <w:right w:val="single" w:sz="4" w:space="0" w:color="auto"/>
            </w:tcBorders>
            <w:shd w:val="clear" w:color="auto" w:fill="auto"/>
            <w:noWrap/>
            <w:vAlign w:val="bottom"/>
            <w:hideMark/>
          </w:tcPr>
          <w:p w14:paraId="5B5FA33B"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138</w:t>
            </w:r>
          </w:p>
        </w:tc>
        <w:tc>
          <w:tcPr>
            <w:tcW w:w="628" w:type="dxa"/>
            <w:tcBorders>
              <w:top w:val="nil"/>
              <w:left w:val="nil"/>
              <w:bottom w:val="single" w:sz="4" w:space="0" w:color="auto"/>
              <w:right w:val="single" w:sz="4" w:space="0" w:color="auto"/>
            </w:tcBorders>
            <w:shd w:val="clear" w:color="auto" w:fill="auto"/>
            <w:noWrap/>
            <w:vAlign w:val="bottom"/>
            <w:hideMark/>
          </w:tcPr>
          <w:p w14:paraId="7F05F010"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183</w:t>
            </w:r>
          </w:p>
        </w:tc>
        <w:tc>
          <w:tcPr>
            <w:tcW w:w="583" w:type="dxa"/>
            <w:tcBorders>
              <w:top w:val="nil"/>
              <w:left w:val="nil"/>
              <w:bottom w:val="single" w:sz="4" w:space="0" w:color="auto"/>
              <w:right w:val="single" w:sz="4" w:space="0" w:color="auto"/>
            </w:tcBorders>
            <w:shd w:val="clear" w:color="auto" w:fill="auto"/>
            <w:noWrap/>
            <w:vAlign w:val="bottom"/>
            <w:hideMark/>
          </w:tcPr>
          <w:p w14:paraId="21D789A7"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494" w:type="dxa"/>
            <w:tcBorders>
              <w:top w:val="nil"/>
              <w:left w:val="nil"/>
              <w:bottom w:val="single" w:sz="4" w:space="0" w:color="auto"/>
              <w:right w:val="single" w:sz="4" w:space="0" w:color="auto"/>
            </w:tcBorders>
            <w:shd w:val="clear" w:color="auto" w:fill="auto"/>
            <w:noWrap/>
            <w:vAlign w:val="bottom"/>
            <w:hideMark/>
          </w:tcPr>
          <w:p w14:paraId="64C89E9D"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850" w:type="dxa"/>
            <w:tcBorders>
              <w:top w:val="nil"/>
              <w:left w:val="nil"/>
              <w:bottom w:val="single" w:sz="4" w:space="0" w:color="auto"/>
              <w:right w:val="single" w:sz="4" w:space="0" w:color="auto"/>
            </w:tcBorders>
            <w:shd w:val="clear" w:color="auto" w:fill="auto"/>
            <w:noWrap/>
            <w:vAlign w:val="bottom"/>
            <w:hideMark/>
          </w:tcPr>
          <w:p w14:paraId="7F79C9CB"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182</w:t>
            </w:r>
          </w:p>
        </w:tc>
        <w:tc>
          <w:tcPr>
            <w:tcW w:w="716" w:type="dxa"/>
            <w:tcBorders>
              <w:top w:val="nil"/>
              <w:left w:val="nil"/>
              <w:bottom w:val="single" w:sz="4" w:space="0" w:color="auto"/>
              <w:right w:val="single" w:sz="4" w:space="0" w:color="auto"/>
            </w:tcBorders>
            <w:shd w:val="clear" w:color="auto" w:fill="auto"/>
            <w:noWrap/>
            <w:vAlign w:val="bottom"/>
            <w:hideMark/>
          </w:tcPr>
          <w:p w14:paraId="7E3F6C00"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987" w:type="dxa"/>
            <w:tcBorders>
              <w:top w:val="nil"/>
              <w:left w:val="nil"/>
              <w:bottom w:val="single" w:sz="4" w:space="0" w:color="auto"/>
              <w:right w:val="single" w:sz="4" w:space="0" w:color="auto"/>
            </w:tcBorders>
            <w:shd w:val="clear" w:color="auto" w:fill="auto"/>
            <w:noWrap/>
            <w:vAlign w:val="bottom"/>
            <w:hideMark/>
          </w:tcPr>
          <w:p w14:paraId="621F348F"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1.4</w:t>
            </w:r>
          </w:p>
        </w:tc>
        <w:tc>
          <w:tcPr>
            <w:tcW w:w="558" w:type="dxa"/>
            <w:tcBorders>
              <w:top w:val="nil"/>
              <w:left w:val="nil"/>
              <w:bottom w:val="single" w:sz="4" w:space="0" w:color="auto"/>
              <w:right w:val="single" w:sz="4" w:space="0" w:color="auto"/>
            </w:tcBorders>
            <w:shd w:val="clear" w:color="auto" w:fill="auto"/>
            <w:noWrap/>
            <w:vAlign w:val="bottom"/>
            <w:hideMark/>
          </w:tcPr>
          <w:p w14:paraId="623035D4"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416" w:type="dxa"/>
            <w:tcBorders>
              <w:top w:val="nil"/>
              <w:left w:val="nil"/>
              <w:bottom w:val="single" w:sz="4" w:space="0" w:color="auto"/>
              <w:right w:val="single" w:sz="4" w:space="0" w:color="auto"/>
            </w:tcBorders>
            <w:shd w:val="clear" w:color="auto" w:fill="auto"/>
            <w:noWrap/>
            <w:vAlign w:val="bottom"/>
            <w:hideMark/>
          </w:tcPr>
          <w:p w14:paraId="6E8DE4B9"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1044" w:type="dxa"/>
            <w:tcBorders>
              <w:top w:val="nil"/>
              <w:left w:val="nil"/>
              <w:bottom w:val="single" w:sz="4" w:space="0" w:color="auto"/>
              <w:right w:val="single" w:sz="4" w:space="0" w:color="auto"/>
            </w:tcBorders>
            <w:shd w:val="clear" w:color="auto" w:fill="auto"/>
            <w:noWrap/>
            <w:vAlign w:val="bottom"/>
            <w:hideMark/>
          </w:tcPr>
          <w:p w14:paraId="2CC3E1CB"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r>
      <w:tr w:rsidR="00B2701F" w:rsidRPr="00B2701F" w14:paraId="3A6C398E" w14:textId="77777777" w:rsidTr="001152A7">
        <w:trPr>
          <w:trHeight w:val="300"/>
          <w:jc w:val="center"/>
        </w:trPr>
        <w:tc>
          <w:tcPr>
            <w:tcW w:w="672" w:type="dxa"/>
            <w:tcBorders>
              <w:top w:val="nil"/>
              <w:left w:val="single" w:sz="4" w:space="0" w:color="auto"/>
              <w:bottom w:val="single" w:sz="4" w:space="0" w:color="auto"/>
              <w:right w:val="single" w:sz="4" w:space="0" w:color="auto"/>
            </w:tcBorders>
            <w:shd w:val="clear" w:color="auto" w:fill="auto"/>
            <w:noWrap/>
            <w:vAlign w:val="bottom"/>
            <w:hideMark/>
          </w:tcPr>
          <w:p w14:paraId="0536465F"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lastRenderedPageBreak/>
              <w:t>10</w:t>
            </w:r>
          </w:p>
        </w:tc>
        <w:tc>
          <w:tcPr>
            <w:tcW w:w="505" w:type="dxa"/>
            <w:tcBorders>
              <w:top w:val="nil"/>
              <w:left w:val="nil"/>
              <w:bottom w:val="single" w:sz="4" w:space="0" w:color="auto"/>
              <w:right w:val="single" w:sz="4" w:space="0" w:color="auto"/>
            </w:tcBorders>
            <w:shd w:val="clear" w:color="auto" w:fill="auto"/>
            <w:noWrap/>
            <w:vAlign w:val="bottom"/>
            <w:hideMark/>
          </w:tcPr>
          <w:p w14:paraId="0E3653F3"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35</w:t>
            </w:r>
          </w:p>
        </w:tc>
        <w:tc>
          <w:tcPr>
            <w:tcW w:w="483" w:type="dxa"/>
            <w:tcBorders>
              <w:top w:val="nil"/>
              <w:left w:val="nil"/>
              <w:bottom w:val="single" w:sz="4" w:space="0" w:color="auto"/>
              <w:right w:val="single" w:sz="4" w:space="0" w:color="auto"/>
            </w:tcBorders>
            <w:shd w:val="clear" w:color="auto" w:fill="auto"/>
            <w:noWrap/>
            <w:vAlign w:val="bottom"/>
            <w:hideMark/>
          </w:tcPr>
          <w:p w14:paraId="553F55E9"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w:t>
            </w:r>
          </w:p>
        </w:tc>
        <w:tc>
          <w:tcPr>
            <w:tcW w:w="416" w:type="dxa"/>
            <w:tcBorders>
              <w:top w:val="nil"/>
              <w:left w:val="nil"/>
              <w:bottom w:val="single" w:sz="4" w:space="0" w:color="auto"/>
              <w:right w:val="single" w:sz="4" w:space="0" w:color="auto"/>
            </w:tcBorders>
            <w:shd w:val="clear" w:color="auto" w:fill="auto"/>
            <w:noWrap/>
            <w:vAlign w:val="bottom"/>
            <w:hideMark/>
          </w:tcPr>
          <w:p w14:paraId="79CFB42B"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3</w:t>
            </w:r>
          </w:p>
        </w:tc>
        <w:tc>
          <w:tcPr>
            <w:tcW w:w="905" w:type="dxa"/>
            <w:tcBorders>
              <w:top w:val="nil"/>
              <w:left w:val="nil"/>
              <w:bottom w:val="single" w:sz="4" w:space="0" w:color="auto"/>
              <w:right w:val="single" w:sz="4" w:space="0" w:color="auto"/>
            </w:tcBorders>
            <w:shd w:val="clear" w:color="auto" w:fill="auto"/>
            <w:noWrap/>
            <w:vAlign w:val="bottom"/>
            <w:hideMark/>
          </w:tcPr>
          <w:p w14:paraId="303FBE5F"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126</w:t>
            </w:r>
          </w:p>
        </w:tc>
        <w:tc>
          <w:tcPr>
            <w:tcW w:w="628" w:type="dxa"/>
            <w:tcBorders>
              <w:top w:val="nil"/>
              <w:left w:val="nil"/>
              <w:bottom w:val="single" w:sz="4" w:space="0" w:color="auto"/>
              <w:right w:val="single" w:sz="4" w:space="0" w:color="auto"/>
            </w:tcBorders>
            <w:shd w:val="clear" w:color="auto" w:fill="auto"/>
            <w:noWrap/>
            <w:vAlign w:val="bottom"/>
            <w:hideMark/>
          </w:tcPr>
          <w:p w14:paraId="187719F5"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282</w:t>
            </w:r>
          </w:p>
        </w:tc>
        <w:tc>
          <w:tcPr>
            <w:tcW w:w="583" w:type="dxa"/>
            <w:tcBorders>
              <w:top w:val="nil"/>
              <w:left w:val="nil"/>
              <w:bottom w:val="single" w:sz="4" w:space="0" w:color="auto"/>
              <w:right w:val="single" w:sz="4" w:space="0" w:color="auto"/>
            </w:tcBorders>
            <w:shd w:val="clear" w:color="auto" w:fill="auto"/>
            <w:noWrap/>
            <w:vAlign w:val="bottom"/>
            <w:hideMark/>
          </w:tcPr>
          <w:p w14:paraId="2C2B7E82"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494" w:type="dxa"/>
            <w:tcBorders>
              <w:top w:val="nil"/>
              <w:left w:val="nil"/>
              <w:bottom w:val="single" w:sz="4" w:space="0" w:color="auto"/>
              <w:right w:val="single" w:sz="4" w:space="0" w:color="auto"/>
            </w:tcBorders>
            <w:shd w:val="clear" w:color="auto" w:fill="auto"/>
            <w:noWrap/>
            <w:vAlign w:val="bottom"/>
            <w:hideMark/>
          </w:tcPr>
          <w:p w14:paraId="1BA1050A"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2</w:t>
            </w:r>
          </w:p>
        </w:tc>
        <w:tc>
          <w:tcPr>
            <w:tcW w:w="850" w:type="dxa"/>
            <w:tcBorders>
              <w:top w:val="nil"/>
              <w:left w:val="nil"/>
              <w:bottom w:val="single" w:sz="4" w:space="0" w:color="auto"/>
              <w:right w:val="single" w:sz="4" w:space="0" w:color="auto"/>
            </w:tcBorders>
            <w:shd w:val="clear" w:color="auto" w:fill="auto"/>
            <w:noWrap/>
            <w:vAlign w:val="bottom"/>
            <w:hideMark/>
          </w:tcPr>
          <w:p w14:paraId="0B4B12DF"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156</w:t>
            </w:r>
          </w:p>
        </w:tc>
        <w:tc>
          <w:tcPr>
            <w:tcW w:w="716" w:type="dxa"/>
            <w:tcBorders>
              <w:top w:val="nil"/>
              <w:left w:val="nil"/>
              <w:bottom w:val="single" w:sz="4" w:space="0" w:color="auto"/>
              <w:right w:val="single" w:sz="4" w:space="0" w:color="auto"/>
            </w:tcBorders>
            <w:shd w:val="clear" w:color="auto" w:fill="auto"/>
            <w:noWrap/>
            <w:vAlign w:val="bottom"/>
            <w:hideMark/>
          </w:tcPr>
          <w:p w14:paraId="5A1FBE5E"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w:t>
            </w:r>
          </w:p>
        </w:tc>
        <w:tc>
          <w:tcPr>
            <w:tcW w:w="987" w:type="dxa"/>
            <w:tcBorders>
              <w:top w:val="nil"/>
              <w:left w:val="nil"/>
              <w:bottom w:val="single" w:sz="4" w:space="0" w:color="auto"/>
              <w:right w:val="single" w:sz="4" w:space="0" w:color="auto"/>
            </w:tcBorders>
            <w:shd w:val="clear" w:color="auto" w:fill="auto"/>
            <w:noWrap/>
            <w:vAlign w:val="bottom"/>
            <w:hideMark/>
          </w:tcPr>
          <w:p w14:paraId="0ED6EF52"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558" w:type="dxa"/>
            <w:tcBorders>
              <w:top w:val="nil"/>
              <w:left w:val="nil"/>
              <w:bottom w:val="single" w:sz="4" w:space="0" w:color="auto"/>
              <w:right w:val="single" w:sz="4" w:space="0" w:color="auto"/>
            </w:tcBorders>
            <w:shd w:val="clear" w:color="auto" w:fill="auto"/>
            <w:noWrap/>
            <w:vAlign w:val="bottom"/>
            <w:hideMark/>
          </w:tcPr>
          <w:p w14:paraId="66A7E817"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416" w:type="dxa"/>
            <w:tcBorders>
              <w:top w:val="nil"/>
              <w:left w:val="nil"/>
              <w:bottom w:val="single" w:sz="4" w:space="0" w:color="auto"/>
              <w:right w:val="single" w:sz="4" w:space="0" w:color="auto"/>
            </w:tcBorders>
            <w:shd w:val="clear" w:color="auto" w:fill="auto"/>
            <w:noWrap/>
            <w:vAlign w:val="bottom"/>
            <w:hideMark/>
          </w:tcPr>
          <w:p w14:paraId="527FA940"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0</w:t>
            </w:r>
          </w:p>
        </w:tc>
        <w:tc>
          <w:tcPr>
            <w:tcW w:w="1044" w:type="dxa"/>
            <w:tcBorders>
              <w:top w:val="nil"/>
              <w:left w:val="nil"/>
              <w:bottom w:val="single" w:sz="4" w:space="0" w:color="auto"/>
              <w:right w:val="single" w:sz="4" w:space="0" w:color="auto"/>
            </w:tcBorders>
            <w:shd w:val="clear" w:color="auto" w:fill="auto"/>
            <w:noWrap/>
            <w:vAlign w:val="bottom"/>
            <w:hideMark/>
          </w:tcPr>
          <w:p w14:paraId="63010D68" w14:textId="77777777" w:rsidR="00B4335A" w:rsidRPr="00B2701F" w:rsidRDefault="00B4335A" w:rsidP="00B2701F">
            <w:pPr>
              <w:spacing w:before="120" w:after="120" w:line="360" w:lineRule="auto"/>
              <w:jc w:val="right"/>
              <w:rPr>
                <w:rFonts w:ascii="Times New Roman" w:eastAsia="Times New Roman" w:hAnsi="Times New Roman" w:cs="Times New Roman"/>
                <w:sz w:val="20"/>
                <w:szCs w:val="20"/>
              </w:rPr>
            </w:pPr>
            <w:r w:rsidRPr="00B2701F">
              <w:rPr>
                <w:rFonts w:ascii="Times New Roman" w:eastAsia="Times New Roman" w:hAnsi="Times New Roman" w:cs="Times New Roman"/>
                <w:sz w:val="20"/>
                <w:szCs w:val="20"/>
              </w:rPr>
              <w:t>1</w:t>
            </w:r>
          </w:p>
        </w:tc>
      </w:tr>
    </w:tbl>
    <w:p w14:paraId="7AE45AF2" w14:textId="6BDF9E95" w:rsidR="004F0C27" w:rsidRPr="00B2701F" w:rsidRDefault="00997238"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This data set's histogram, depicted in Figure 5, shows the distribution of frequencies over time for events with values that fall within a narrow range and are consistently spaced apart.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6"/>
        <w:gridCol w:w="4830"/>
      </w:tblGrid>
      <w:tr w:rsidR="00B2701F" w:rsidRPr="00B2701F" w14:paraId="18BAB161" w14:textId="77777777" w:rsidTr="008A64FE">
        <w:trPr>
          <w:trHeight w:val="3898"/>
        </w:trPr>
        <w:tc>
          <w:tcPr>
            <w:tcW w:w="4641" w:type="dxa"/>
          </w:tcPr>
          <w:p w14:paraId="1CB41026" w14:textId="6A42E06B" w:rsidR="004955E8" w:rsidRPr="00B2701F" w:rsidRDefault="004955E8"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noProof/>
              </w:rPr>
              <w:drawing>
                <wp:inline distT="0" distB="0" distL="0" distR="0" wp14:anchorId="22A8621B" wp14:editId="3E9B3346">
                  <wp:extent cx="2897549" cy="22479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7549" cy="2247900"/>
                          </a:xfrm>
                          <a:prstGeom prst="rect">
                            <a:avLst/>
                          </a:prstGeom>
                        </pic:spPr>
                      </pic:pic>
                    </a:graphicData>
                  </a:graphic>
                </wp:inline>
              </w:drawing>
            </w:r>
          </w:p>
        </w:tc>
        <w:tc>
          <w:tcPr>
            <w:tcW w:w="4723" w:type="dxa"/>
          </w:tcPr>
          <w:p w14:paraId="42DC4E75" w14:textId="652F7809" w:rsidR="004955E8" w:rsidRPr="00B2701F" w:rsidRDefault="003132A2"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noProof/>
              </w:rPr>
              <w:drawing>
                <wp:inline distT="0" distB="0" distL="0" distR="0" wp14:anchorId="691CDEBD" wp14:editId="1399E0F7">
                  <wp:extent cx="2943225" cy="2263775"/>
                  <wp:effectExtent l="0" t="0" r="9525" b="317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6457" cy="2281644"/>
                          </a:xfrm>
                          <a:prstGeom prst="rect">
                            <a:avLst/>
                          </a:prstGeom>
                        </pic:spPr>
                      </pic:pic>
                    </a:graphicData>
                  </a:graphic>
                </wp:inline>
              </w:drawing>
            </w:r>
          </w:p>
        </w:tc>
      </w:tr>
      <w:tr w:rsidR="00B2701F" w:rsidRPr="00B2701F" w14:paraId="7B04BA8C" w14:textId="77777777" w:rsidTr="008A64FE">
        <w:trPr>
          <w:trHeight w:val="3483"/>
        </w:trPr>
        <w:tc>
          <w:tcPr>
            <w:tcW w:w="4641" w:type="dxa"/>
          </w:tcPr>
          <w:p w14:paraId="7F81F939" w14:textId="1E5EAEC1" w:rsidR="004955E8" w:rsidRPr="00B2701F" w:rsidRDefault="0093539E"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noProof/>
              </w:rPr>
              <w:drawing>
                <wp:inline distT="0" distB="0" distL="0" distR="0" wp14:anchorId="3162D763" wp14:editId="6A11B0C6">
                  <wp:extent cx="2899128" cy="20002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1014" cy="2008451"/>
                          </a:xfrm>
                          <a:prstGeom prst="rect">
                            <a:avLst/>
                          </a:prstGeom>
                        </pic:spPr>
                      </pic:pic>
                    </a:graphicData>
                  </a:graphic>
                </wp:inline>
              </w:drawing>
            </w:r>
          </w:p>
        </w:tc>
        <w:tc>
          <w:tcPr>
            <w:tcW w:w="4723" w:type="dxa"/>
          </w:tcPr>
          <w:p w14:paraId="3842F02D" w14:textId="4AE17ABD" w:rsidR="004955E8" w:rsidRPr="00B2701F" w:rsidRDefault="00602B65"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noProof/>
              </w:rPr>
              <w:drawing>
                <wp:inline distT="0" distB="0" distL="0" distR="0" wp14:anchorId="472E80AC" wp14:editId="4A279D61">
                  <wp:extent cx="2914650" cy="200088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8283" cy="2023974"/>
                          </a:xfrm>
                          <a:prstGeom prst="rect">
                            <a:avLst/>
                          </a:prstGeom>
                        </pic:spPr>
                      </pic:pic>
                    </a:graphicData>
                  </a:graphic>
                </wp:inline>
              </w:drawing>
            </w:r>
          </w:p>
        </w:tc>
      </w:tr>
      <w:tr w:rsidR="00B2701F" w:rsidRPr="00B2701F" w14:paraId="556D4906" w14:textId="77777777" w:rsidTr="008A64FE">
        <w:trPr>
          <w:trHeight w:val="3987"/>
        </w:trPr>
        <w:tc>
          <w:tcPr>
            <w:tcW w:w="9365" w:type="dxa"/>
            <w:gridSpan w:val="2"/>
          </w:tcPr>
          <w:p w14:paraId="79FF625B" w14:textId="7991524F" w:rsidR="00340347" w:rsidRPr="00B2701F" w:rsidRDefault="00340347"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noProof/>
              </w:rPr>
              <w:lastRenderedPageBreak/>
              <w:drawing>
                <wp:inline distT="0" distB="0" distL="0" distR="0" wp14:anchorId="570FA6BF" wp14:editId="06156B6F">
                  <wp:extent cx="5943600" cy="23241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24100"/>
                          </a:xfrm>
                          <a:prstGeom prst="rect">
                            <a:avLst/>
                          </a:prstGeom>
                        </pic:spPr>
                      </pic:pic>
                    </a:graphicData>
                  </a:graphic>
                </wp:inline>
              </w:drawing>
            </w:r>
          </w:p>
        </w:tc>
      </w:tr>
      <w:tr w:rsidR="00B2701F" w:rsidRPr="00B2701F" w14:paraId="7143768E" w14:textId="77777777" w:rsidTr="008A64FE">
        <w:trPr>
          <w:trHeight w:val="652"/>
        </w:trPr>
        <w:tc>
          <w:tcPr>
            <w:tcW w:w="9365" w:type="dxa"/>
            <w:gridSpan w:val="2"/>
          </w:tcPr>
          <w:p w14:paraId="6A62F44F" w14:textId="3FD27440" w:rsidR="00C858AA" w:rsidRPr="00B2701F" w:rsidRDefault="00583CB1" w:rsidP="00B2701F">
            <w:pPr>
              <w:pStyle w:val="Caption"/>
              <w:spacing w:before="120" w:after="120" w:line="360" w:lineRule="auto"/>
              <w:jc w:val="center"/>
              <w:rPr>
                <w:rFonts w:ascii="Times New Roman" w:hAnsi="Times New Roman" w:cs="Times New Roman"/>
                <w:i w:val="0"/>
                <w:iCs w:val="0"/>
                <w:color w:val="auto"/>
                <w:sz w:val="24"/>
                <w:szCs w:val="24"/>
              </w:rPr>
            </w:pPr>
            <w:r w:rsidRPr="00B2701F">
              <w:rPr>
                <w:rFonts w:ascii="Times New Roman" w:hAnsi="Times New Roman" w:cs="Times New Roman"/>
                <w:i w:val="0"/>
                <w:iCs w:val="0"/>
                <w:color w:val="auto"/>
                <w:sz w:val="24"/>
                <w:szCs w:val="24"/>
              </w:rPr>
              <w:t xml:space="preserve">Figure </w:t>
            </w:r>
            <w:r w:rsidRPr="00B2701F">
              <w:rPr>
                <w:rFonts w:ascii="Times New Roman" w:hAnsi="Times New Roman" w:cs="Times New Roman"/>
                <w:i w:val="0"/>
                <w:iCs w:val="0"/>
                <w:color w:val="auto"/>
                <w:sz w:val="24"/>
                <w:szCs w:val="24"/>
              </w:rPr>
              <w:fldChar w:fldCharType="begin"/>
            </w:r>
            <w:r w:rsidRPr="00B2701F">
              <w:rPr>
                <w:rFonts w:ascii="Times New Roman" w:hAnsi="Times New Roman" w:cs="Times New Roman"/>
                <w:i w:val="0"/>
                <w:iCs w:val="0"/>
                <w:color w:val="auto"/>
                <w:sz w:val="24"/>
                <w:szCs w:val="24"/>
              </w:rPr>
              <w:instrText xml:space="preserve"> SEQ Figure \* ARABIC </w:instrText>
            </w:r>
            <w:r w:rsidRPr="00B2701F">
              <w:rPr>
                <w:rFonts w:ascii="Times New Roman" w:hAnsi="Times New Roman" w:cs="Times New Roman"/>
                <w:i w:val="0"/>
                <w:iCs w:val="0"/>
                <w:color w:val="auto"/>
                <w:sz w:val="24"/>
                <w:szCs w:val="24"/>
              </w:rPr>
              <w:fldChar w:fldCharType="separate"/>
            </w:r>
            <w:r w:rsidR="0058080C" w:rsidRPr="00B2701F">
              <w:rPr>
                <w:rFonts w:ascii="Times New Roman" w:hAnsi="Times New Roman" w:cs="Times New Roman"/>
                <w:i w:val="0"/>
                <w:iCs w:val="0"/>
                <w:noProof/>
                <w:color w:val="auto"/>
                <w:sz w:val="24"/>
                <w:szCs w:val="24"/>
              </w:rPr>
              <w:t>5</w:t>
            </w:r>
            <w:r w:rsidRPr="00B2701F">
              <w:rPr>
                <w:rFonts w:ascii="Times New Roman" w:hAnsi="Times New Roman" w:cs="Times New Roman"/>
                <w:i w:val="0"/>
                <w:iCs w:val="0"/>
                <w:color w:val="auto"/>
                <w:sz w:val="24"/>
                <w:szCs w:val="24"/>
              </w:rPr>
              <w:fldChar w:fldCharType="end"/>
            </w:r>
            <w:r w:rsidR="00B2701F">
              <w:rPr>
                <w:rFonts w:ascii="Times New Roman" w:hAnsi="Times New Roman" w:cs="Times New Roman"/>
                <w:i w:val="0"/>
                <w:iCs w:val="0"/>
                <w:color w:val="auto"/>
                <w:sz w:val="24"/>
                <w:szCs w:val="24"/>
              </w:rPr>
              <w:t>:</w:t>
            </w:r>
            <w:r w:rsidRPr="00B2701F">
              <w:rPr>
                <w:rFonts w:ascii="Times New Roman" w:hAnsi="Times New Roman" w:cs="Times New Roman"/>
                <w:i w:val="0"/>
                <w:iCs w:val="0"/>
                <w:color w:val="auto"/>
                <w:sz w:val="24"/>
                <w:szCs w:val="24"/>
              </w:rPr>
              <w:t xml:space="preserve"> Histogram of heart disease dataset</w:t>
            </w:r>
          </w:p>
        </w:tc>
      </w:tr>
    </w:tbl>
    <w:p w14:paraId="25E9618A" w14:textId="4E1ACC48" w:rsidR="001C6360" w:rsidRPr="00B2701F" w:rsidRDefault="001C6360" w:rsidP="00B2701F">
      <w:pPr>
        <w:spacing w:before="120" w:after="120" w:line="360" w:lineRule="auto"/>
        <w:jc w:val="both"/>
        <w:rPr>
          <w:rFonts w:ascii="Times New Roman" w:hAnsi="Times New Roman" w:cs="Times New Roman"/>
          <w:b/>
          <w:bCs/>
          <w:sz w:val="24"/>
          <w:szCs w:val="24"/>
        </w:rPr>
      </w:pPr>
      <w:r w:rsidRPr="00B2701F">
        <w:rPr>
          <w:rFonts w:ascii="Times New Roman" w:hAnsi="Times New Roman" w:cs="Times New Roman"/>
          <w:b/>
          <w:bCs/>
          <w:sz w:val="24"/>
          <w:szCs w:val="24"/>
        </w:rPr>
        <w:t>Result 1:</w:t>
      </w:r>
    </w:p>
    <w:p w14:paraId="1CB26CD7" w14:textId="128CFA54" w:rsidR="009A609F" w:rsidRPr="00B2701F" w:rsidRDefault="007553E8" w:rsidP="00B2701F">
      <w:pPr>
        <w:spacing w:before="120" w:after="120" w:line="360" w:lineRule="auto"/>
        <w:jc w:val="both"/>
        <w:rPr>
          <w:rFonts w:ascii="Times New Roman" w:hAnsi="Times New Roman" w:cs="Times New Roman"/>
          <w:noProof/>
        </w:rPr>
      </w:pPr>
      <w:r w:rsidRPr="00B2701F">
        <w:rPr>
          <w:rFonts w:ascii="Times New Roman" w:hAnsi="Times New Roman" w:cs="Times New Roman"/>
          <w:sz w:val="24"/>
          <w:szCs w:val="24"/>
        </w:rPr>
        <w:t xml:space="preserve">A heat map depicting the relationships between the dataset characteristics is shown in Figure 6. The heat map </w:t>
      </w:r>
      <w:r w:rsidR="001152A7" w:rsidRPr="00B2701F">
        <w:rPr>
          <w:rFonts w:ascii="Times New Roman" w:hAnsi="Times New Roman" w:cs="Times New Roman"/>
          <w:sz w:val="24"/>
          <w:szCs w:val="24"/>
        </w:rPr>
        <w:t xml:space="preserve">is </w:t>
      </w:r>
      <w:r w:rsidRPr="00B2701F">
        <w:rPr>
          <w:rFonts w:ascii="Times New Roman" w:hAnsi="Times New Roman" w:cs="Times New Roman"/>
          <w:sz w:val="24"/>
          <w:szCs w:val="24"/>
        </w:rPr>
        <w:t>a graphical display of information in which different hues stand for different intensities. Every piece of data could be summarised in one easy-to-understand heat map. Better heat maps help the observer make sense of intricate data sets. It is also possible to see which combinations of categories contain more information by using a heatmap.</w:t>
      </w:r>
    </w:p>
    <w:p w14:paraId="3E4E0FD5" w14:textId="77777777" w:rsidR="00797234" w:rsidRPr="00B2701F" w:rsidRDefault="00797234" w:rsidP="00B2701F">
      <w:pPr>
        <w:spacing w:before="120" w:after="120" w:line="360" w:lineRule="auto"/>
        <w:rPr>
          <w:rFonts w:ascii="Times New Roman" w:hAnsi="Times New Roman" w:cs="Times New Roman"/>
          <w:noProof/>
        </w:rPr>
      </w:pPr>
    </w:p>
    <w:p w14:paraId="5FDF973E" w14:textId="0162972B" w:rsidR="009A609F" w:rsidRPr="00B2701F" w:rsidRDefault="009A609F" w:rsidP="00B2701F">
      <w:pPr>
        <w:spacing w:before="120" w:after="120" w:line="360" w:lineRule="auto"/>
        <w:jc w:val="center"/>
        <w:rPr>
          <w:rFonts w:ascii="Times New Roman" w:hAnsi="Times New Roman" w:cs="Times New Roman"/>
        </w:rPr>
      </w:pPr>
      <w:r w:rsidRPr="00B2701F">
        <w:rPr>
          <w:rFonts w:ascii="Times New Roman" w:hAnsi="Times New Roman" w:cs="Times New Roman"/>
          <w:noProof/>
        </w:rPr>
        <w:lastRenderedPageBreak/>
        <w:drawing>
          <wp:inline distT="0" distB="0" distL="0" distR="0" wp14:anchorId="26B626C2" wp14:editId="0C7EB957">
            <wp:extent cx="5420658" cy="3971925"/>
            <wp:effectExtent l="0" t="0" r="889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15224" t="12126" r="12821"/>
                    <a:stretch/>
                  </pic:blipFill>
                  <pic:spPr bwMode="auto">
                    <a:xfrm>
                      <a:off x="0" y="0"/>
                      <a:ext cx="5441788" cy="3987408"/>
                    </a:xfrm>
                    <a:prstGeom prst="rect">
                      <a:avLst/>
                    </a:prstGeom>
                    <a:noFill/>
                    <a:ln>
                      <a:noFill/>
                    </a:ln>
                    <a:extLst>
                      <a:ext uri="{53640926-AAD7-44D8-BBD7-CCE9431645EC}">
                        <a14:shadowObscured xmlns:a14="http://schemas.microsoft.com/office/drawing/2010/main"/>
                      </a:ext>
                    </a:extLst>
                  </pic:spPr>
                </pic:pic>
              </a:graphicData>
            </a:graphic>
          </wp:inline>
        </w:drawing>
      </w:r>
    </w:p>
    <w:p w14:paraId="48846613" w14:textId="54CFB7FE" w:rsidR="009A609F" w:rsidRPr="00B2701F" w:rsidRDefault="009A609F" w:rsidP="00B2701F">
      <w:pPr>
        <w:pStyle w:val="Caption"/>
        <w:spacing w:before="120" w:after="120" w:line="360" w:lineRule="auto"/>
        <w:jc w:val="center"/>
        <w:rPr>
          <w:rFonts w:ascii="Times New Roman" w:hAnsi="Times New Roman" w:cs="Times New Roman"/>
          <w:i w:val="0"/>
          <w:iCs w:val="0"/>
          <w:color w:val="auto"/>
          <w:sz w:val="24"/>
          <w:szCs w:val="24"/>
        </w:rPr>
      </w:pPr>
      <w:r w:rsidRPr="00B2701F">
        <w:rPr>
          <w:rFonts w:ascii="Times New Roman" w:hAnsi="Times New Roman" w:cs="Times New Roman"/>
          <w:i w:val="0"/>
          <w:iCs w:val="0"/>
          <w:color w:val="auto"/>
          <w:sz w:val="24"/>
          <w:szCs w:val="24"/>
        </w:rPr>
        <w:t xml:space="preserve">Figure </w:t>
      </w:r>
      <w:r w:rsidRPr="00B2701F">
        <w:rPr>
          <w:rFonts w:ascii="Times New Roman" w:hAnsi="Times New Roman" w:cs="Times New Roman"/>
          <w:i w:val="0"/>
          <w:iCs w:val="0"/>
          <w:color w:val="auto"/>
          <w:sz w:val="24"/>
          <w:szCs w:val="24"/>
        </w:rPr>
        <w:fldChar w:fldCharType="begin"/>
      </w:r>
      <w:r w:rsidRPr="00B2701F">
        <w:rPr>
          <w:rFonts w:ascii="Times New Roman" w:hAnsi="Times New Roman" w:cs="Times New Roman"/>
          <w:i w:val="0"/>
          <w:iCs w:val="0"/>
          <w:color w:val="auto"/>
          <w:sz w:val="24"/>
          <w:szCs w:val="24"/>
        </w:rPr>
        <w:instrText xml:space="preserve"> SEQ Figure \* ARABIC </w:instrText>
      </w:r>
      <w:r w:rsidRPr="00B2701F">
        <w:rPr>
          <w:rFonts w:ascii="Times New Roman" w:hAnsi="Times New Roman" w:cs="Times New Roman"/>
          <w:i w:val="0"/>
          <w:iCs w:val="0"/>
          <w:color w:val="auto"/>
          <w:sz w:val="24"/>
          <w:szCs w:val="24"/>
        </w:rPr>
        <w:fldChar w:fldCharType="separate"/>
      </w:r>
      <w:r w:rsidR="0058080C" w:rsidRPr="00B2701F">
        <w:rPr>
          <w:rFonts w:ascii="Times New Roman" w:hAnsi="Times New Roman" w:cs="Times New Roman"/>
          <w:i w:val="0"/>
          <w:iCs w:val="0"/>
          <w:noProof/>
          <w:color w:val="auto"/>
          <w:sz w:val="24"/>
          <w:szCs w:val="24"/>
        </w:rPr>
        <w:t>6</w:t>
      </w:r>
      <w:r w:rsidRPr="00B2701F">
        <w:rPr>
          <w:rFonts w:ascii="Times New Roman" w:hAnsi="Times New Roman" w:cs="Times New Roman"/>
          <w:i w:val="0"/>
          <w:iCs w:val="0"/>
          <w:color w:val="auto"/>
          <w:sz w:val="24"/>
          <w:szCs w:val="24"/>
        </w:rPr>
        <w:fldChar w:fldCharType="end"/>
      </w:r>
      <w:r w:rsidR="00B2701F">
        <w:rPr>
          <w:rFonts w:ascii="Times New Roman" w:hAnsi="Times New Roman" w:cs="Times New Roman"/>
          <w:i w:val="0"/>
          <w:iCs w:val="0"/>
          <w:color w:val="auto"/>
          <w:sz w:val="24"/>
          <w:szCs w:val="24"/>
        </w:rPr>
        <w:t>:</w:t>
      </w:r>
      <w:r w:rsidRPr="00B2701F">
        <w:rPr>
          <w:rFonts w:ascii="Times New Roman" w:hAnsi="Times New Roman" w:cs="Times New Roman"/>
          <w:i w:val="0"/>
          <w:iCs w:val="0"/>
          <w:color w:val="auto"/>
          <w:sz w:val="24"/>
          <w:szCs w:val="24"/>
        </w:rPr>
        <w:t xml:space="preserve"> Correlation matrix </w:t>
      </w:r>
      <w:r w:rsidR="00797234" w:rsidRPr="00B2701F">
        <w:rPr>
          <w:rFonts w:ascii="Times New Roman" w:hAnsi="Times New Roman" w:cs="Times New Roman"/>
          <w:i w:val="0"/>
          <w:iCs w:val="0"/>
          <w:color w:val="auto"/>
          <w:sz w:val="24"/>
          <w:szCs w:val="24"/>
        </w:rPr>
        <w:t>Pearson</w:t>
      </w:r>
      <w:r w:rsidRPr="00B2701F">
        <w:rPr>
          <w:rFonts w:ascii="Times New Roman" w:hAnsi="Times New Roman" w:cs="Times New Roman"/>
          <w:i w:val="0"/>
          <w:iCs w:val="0"/>
          <w:color w:val="auto"/>
          <w:sz w:val="24"/>
          <w:szCs w:val="24"/>
        </w:rPr>
        <w:t xml:space="preserve"> </w:t>
      </w:r>
      <w:r w:rsidR="00797234" w:rsidRPr="00B2701F">
        <w:rPr>
          <w:rFonts w:ascii="Times New Roman" w:hAnsi="Times New Roman" w:cs="Times New Roman"/>
          <w:i w:val="0"/>
          <w:iCs w:val="0"/>
          <w:color w:val="auto"/>
          <w:sz w:val="24"/>
          <w:szCs w:val="24"/>
        </w:rPr>
        <w:t>method – categorical data</w:t>
      </w:r>
    </w:p>
    <w:p w14:paraId="462F3524" w14:textId="3D360217" w:rsidR="001054F4" w:rsidRPr="00B2701F" w:rsidRDefault="001054F4" w:rsidP="00B2701F">
      <w:pPr>
        <w:spacing w:before="120" w:after="120" w:line="360" w:lineRule="auto"/>
        <w:jc w:val="both"/>
        <w:rPr>
          <w:rFonts w:ascii="Times New Roman" w:hAnsi="Times New Roman" w:cs="Times New Roman"/>
          <w:b/>
          <w:bCs/>
          <w:sz w:val="24"/>
          <w:szCs w:val="24"/>
        </w:rPr>
      </w:pPr>
      <w:r w:rsidRPr="00B2701F">
        <w:rPr>
          <w:rFonts w:ascii="Times New Roman" w:hAnsi="Times New Roman" w:cs="Times New Roman"/>
          <w:b/>
          <w:bCs/>
          <w:sz w:val="24"/>
          <w:szCs w:val="24"/>
        </w:rPr>
        <w:t>Result 2</w:t>
      </w:r>
    </w:p>
    <w:p w14:paraId="499FC906" w14:textId="0697B980" w:rsidR="001054F4" w:rsidRPr="00B2701F" w:rsidRDefault="001054F4"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In this analysis, the Root Mean Square Error (RMSE) of the proposed model is calculated.</w:t>
      </w:r>
      <w:r w:rsidR="00885FE8" w:rsidRPr="00B2701F">
        <w:rPr>
          <w:rFonts w:ascii="Times New Roman" w:hAnsi="Times New Roman" w:cs="Times New Roman"/>
          <w:sz w:val="24"/>
          <w:szCs w:val="24"/>
        </w:rPr>
        <w:t xml:space="preserve"> </w:t>
      </w:r>
      <w:r w:rsidR="003B7AB9" w:rsidRPr="00B2701F">
        <w:rPr>
          <w:rFonts w:ascii="Times New Roman" w:hAnsi="Times New Roman" w:cs="Times New Roman"/>
          <w:sz w:val="24"/>
          <w:szCs w:val="24"/>
        </w:rPr>
        <w:t xml:space="preserve">The calculated </w:t>
      </w:r>
      <w:r w:rsidR="006B5AF4" w:rsidRPr="00B2701F">
        <w:rPr>
          <w:rFonts w:ascii="Times New Roman" w:hAnsi="Times New Roman" w:cs="Times New Roman"/>
          <w:sz w:val="24"/>
          <w:szCs w:val="24"/>
        </w:rPr>
        <w:t xml:space="preserve">value </w:t>
      </w:r>
      <w:r w:rsidR="000D2F9F" w:rsidRPr="00B2701F">
        <w:rPr>
          <w:rFonts w:ascii="Times New Roman" w:hAnsi="Times New Roman" w:cs="Times New Roman"/>
          <w:sz w:val="24"/>
          <w:szCs w:val="24"/>
        </w:rPr>
        <w:t>of LASSO</w:t>
      </w:r>
      <w:r w:rsidR="00885FE8" w:rsidRPr="00B2701F">
        <w:rPr>
          <w:rFonts w:ascii="Times New Roman" w:hAnsi="Times New Roman" w:cs="Times New Roman"/>
          <w:sz w:val="24"/>
          <w:szCs w:val="24"/>
        </w:rPr>
        <w:t xml:space="preserve"> cross</w:t>
      </w:r>
      <w:r w:rsidR="001152A7" w:rsidRPr="00B2701F">
        <w:rPr>
          <w:rFonts w:ascii="Times New Roman" w:hAnsi="Times New Roman" w:cs="Times New Roman"/>
          <w:sz w:val="24"/>
          <w:szCs w:val="24"/>
        </w:rPr>
        <w:t>-</w:t>
      </w:r>
      <w:r w:rsidR="00885FE8" w:rsidRPr="00B2701F">
        <w:rPr>
          <w:rFonts w:ascii="Times New Roman" w:hAnsi="Times New Roman" w:cs="Times New Roman"/>
          <w:sz w:val="24"/>
          <w:szCs w:val="24"/>
        </w:rPr>
        <w:t xml:space="preserve">validation </w:t>
      </w:r>
      <w:r w:rsidR="00000A9E" w:rsidRPr="00B2701F">
        <w:rPr>
          <w:rFonts w:ascii="Times New Roman" w:hAnsi="Times New Roman" w:cs="Times New Roman"/>
          <w:sz w:val="24"/>
          <w:szCs w:val="24"/>
        </w:rPr>
        <w:t>RMSE</w:t>
      </w:r>
      <w:r w:rsidR="006B5AF4" w:rsidRPr="00B2701F">
        <w:rPr>
          <w:rFonts w:ascii="Times New Roman" w:hAnsi="Times New Roman" w:cs="Times New Roman"/>
          <w:sz w:val="24"/>
          <w:szCs w:val="24"/>
        </w:rPr>
        <w:t xml:space="preserve"> is </w:t>
      </w:r>
      <w:r w:rsidR="000D2F9F" w:rsidRPr="00B2701F">
        <w:rPr>
          <w:rFonts w:ascii="Times New Roman" w:hAnsi="Times New Roman" w:cs="Times New Roman"/>
          <w:sz w:val="24"/>
          <w:szCs w:val="24"/>
        </w:rPr>
        <w:t>0.3398 as</w:t>
      </w:r>
      <w:r w:rsidR="00885FE8" w:rsidRPr="00B2701F">
        <w:rPr>
          <w:rFonts w:ascii="Times New Roman" w:hAnsi="Times New Roman" w:cs="Times New Roman"/>
          <w:sz w:val="24"/>
          <w:szCs w:val="24"/>
        </w:rPr>
        <w:t xml:space="preserve"> shown in </w:t>
      </w:r>
      <w:r w:rsidR="00000A9E" w:rsidRPr="00B2701F">
        <w:rPr>
          <w:rFonts w:ascii="Times New Roman" w:hAnsi="Times New Roman" w:cs="Times New Roman"/>
          <w:sz w:val="24"/>
          <w:szCs w:val="24"/>
        </w:rPr>
        <w:t>figure 7.</w:t>
      </w:r>
      <w:r w:rsidR="008B4E5C" w:rsidRPr="00B2701F">
        <w:rPr>
          <w:rFonts w:ascii="Times New Roman" w:hAnsi="Times New Roman" w:cs="Times New Roman"/>
          <w:sz w:val="24"/>
          <w:szCs w:val="24"/>
        </w:rPr>
        <w:t xml:space="preserve"> </w:t>
      </w:r>
      <w:r w:rsidR="00885FE8" w:rsidRPr="00B2701F">
        <w:rPr>
          <w:rFonts w:ascii="Times New Roman" w:hAnsi="Times New Roman" w:cs="Times New Roman"/>
          <w:sz w:val="24"/>
          <w:szCs w:val="24"/>
        </w:rPr>
        <w:t xml:space="preserve"> Lambda is </w:t>
      </w:r>
      <w:r w:rsidR="001152A7" w:rsidRPr="00B2701F">
        <w:rPr>
          <w:rFonts w:ascii="Times New Roman" w:hAnsi="Times New Roman" w:cs="Times New Roman"/>
          <w:sz w:val="24"/>
          <w:szCs w:val="24"/>
        </w:rPr>
        <w:t xml:space="preserve">a </w:t>
      </w:r>
      <w:r w:rsidR="00885FE8" w:rsidRPr="00B2701F">
        <w:rPr>
          <w:rFonts w:ascii="Times New Roman" w:hAnsi="Times New Roman" w:cs="Times New Roman"/>
          <w:sz w:val="24"/>
          <w:szCs w:val="24"/>
        </w:rPr>
        <w:t xml:space="preserve">weight </w:t>
      </w:r>
      <w:r w:rsidR="00000A9E" w:rsidRPr="00B2701F">
        <w:rPr>
          <w:rFonts w:ascii="Times New Roman" w:hAnsi="Times New Roman" w:cs="Times New Roman"/>
          <w:sz w:val="24"/>
          <w:szCs w:val="24"/>
        </w:rPr>
        <w:t>parameter,</w:t>
      </w:r>
      <w:r w:rsidR="00885FE8" w:rsidRPr="00B2701F">
        <w:rPr>
          <w:rFonts w:ascii="Times New Roman" w:hAnsi="Times New Roman" w:cs="Times New Roman"/>
          <w:sz w:val="24"/>
          <w:szCs w:val="24"/>
        </w:rPr>
        <w:t xml:space="preserve"> and the value of lambda lies between [0,1].</w:t>
      </w:r>
      <w:r w:rsidRPr="00B2701F">
        <w:rPr>
          <w:rFonts w:ascii="Times New Roman" w:hAnsi="Times New Roman" w:cs="Times New Roman"/>
          <w:sz w:val="24"/>
          <w:szCs w:val="24"/>
        </w:rPr>
        <w:t xml:space="preserve"> The RMSE of the proposed model can be calculated by the following formulae:</w:t>
      </w:r>
    </w:p>
    <w:p w14:paraId="11EFDA87" w14:textId="77777777" w:rsidR="001054F4" w:rsidRPr="00B2701F" w:rsidRDefault="001054F4" w:rsidP="00B2701F">
      <w:pPr>
        <w:spacing w:before="120" w:after="120" w:line="360" w:lineRule="auto"/>
        <w:jc w:val="center"/>
        <w:rPr>
          <w:rFonts w:ascii="Times New Roman" w:eastAsiaTheme="minorEastAsia" w:hAnsi="Times New Roman" w:cs="Times New Roman"/>
          <w:sz w:val="24"/>
          <w:szCs w:val="24"/>
        </w:rPr>
      </w:pPr>
      <w:r w:rsidRPr="00B2701F">
        <w:rPr>
          <w:rFonts w:ascii="Times New Roman" w:eastAsiaTheme="minorEastAsia" w:hAnsi="Times New Roman" w:cs="Times New Roman"/>
          <w:sz w:val="24"/>
          <w:szCs w:val="24"/>
        </w:rPr>
        <w:t xml:space="preserve">                                                       </w:t>
      </w:r>
      <m:oMath>
        <m:r>
          <w:rPr>
            <w:rFonts w:ascii="Cambria Math" w:hAnsi="Cambria Math" w:cs="Times New Roman"/>
            <w:sz w:val="24"/>
            <w:szCs w:val="24"/>
          </w:rPr>
          <m:t>RMSE=</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k</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j</m:t>
                                </m:r>
                              </m:sub>
                            </m:sSub>
                          </m:e>
                        </m:d>
                      </m:e>
                      <m:sup>
                        <m:r>
                          <w:rPr>
                            <w:rFonts w:ascii="Cambria Math" w:hAnsi="Cambria Math" w:cs="Times New Roman"/>
                            <w:sz w:val="24"/>
                            <w:szCs w:val="24"/>
                          </w:rPr>
                          <m:t>2</m:t>
                        </m:r>
                      </m:sup>
                    </m:sSup>
                  </m:e>
                </m:nary>
              </m:num>
              <m:den>
                <m:r>
                  <w:rPr>
                    <w:rFonts w:ascii="Cambria Math" w:hAnsi="Cambria Math" w:cs="Times New Roman"/>
                    <w:sz w:val="24"/>
                    <w:szCs w:val="24"/>
                  </w:rPr>
                  <m:t>n</m:t>
                </m:r>
              </m:den>
            </m:f>
          </m:e>
        </m:rad>
      </m:oMath>
      <w:r w:rsidRPr="00B2701F">
        <w:rPr>
          <w:rFonts w:ascii="Times New Roman" w:eastAsiaTheme="minorEastAsia" w:hAnsi="Times New Roman" w:cs="Times New Roman"/>
          <w:sz w:val="24"/>
          <w:szCs w:val="24"/>
        </w:rPr>
        <w:t xml:space="preserve">                                                           (1)</w:t>
      </w:r>
    </w:p>
    <w:p w14:paraId="399F1D5F" w14:textId="05B40D77" w:rsidR="001054F4" w:rsidRPr="00B2701F" w:rsidRDefault="001054F4" w:rsidP="00B2701F">
      <w:pPr>
        <w:spacing w:before="120" w:after="120" w:line="360" w:lineRule="auto"/>
        <w:jc w:val="both"/>
        <w:rPr>
          <w:rFonts w:ascii="Times New Roman" w:eastAsiaTheme="minorEastAsia" w:hAnsi="Times New Roman" w:cs="Times New Roman"/>
          <w:sz w:val="24"/>
          <w:szCs w:val="24"/>
        </w:rPr>
      </w:pPr>
      <w:r w:rsidRPr="00B2701F">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oMath>
      <w:r w:rsidRPr="00B2701F">
        <w:rPr>
          <w:rFonts w:ascii="Times New Roman" w:eastAsiaTheme="minorEastAsia" w:hAnsi="Times New Roman" w:cs="Times New Roman"/>
          <w:sz w:val="24"/>
          <w:szCs w:val="24"/>
        </w:rPr>
        <w:t xml:space="preserve"> is the actual value,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j</m:t>
            </m:r>
          </m:sub>
        </m:sSub>
      </m:oMath>
      <w:r w:rsidRPr="00B2701F">
        <w:rPr>
          <w:rFonts w:ascii="Times New Roman" w:eastAsiaTheme="minorEastAsia" w:hAnsi="Times New Roman" w:cs="Times New Roman"/>
          <w:sz w:val="24"/>
          <w:szCs w:val="24"/>
        </w:rPr>
        <w:t xml:space="preserve"> is the predicted value and </w:t>
      </w:r>
      <m:oMath>
        <m:r>
          <w:rPr>
            <w:rFonts w:ascii="Cambria Math" w:hAnsi="Cambria Math" w:cs="Times New Roman"/>
            <w:sz w:val="24"/>
            <w:szCs w:val="24"/>
          </w:rPr>
          <m:t>n</m:t>
        </m:r>
      </m:oMath>
      <w:r w:rsidRPr="00B2701F">
        <w:rPr>
          <w:rFonts w:ascii="Times New Roman" w:eastAsiaTheme="minorEastAsia" w:hAnsi="Times New Roman" w:cs="Times New Roman"/>
          <w:sz w:val="24"/>
          <w:szCs w:val="24"/>
        </w:rPr>
        <w:t xml:space="preserve"> is </w:t>
      </w:r>
      <w:r w:rsidR="001152A7" w:rsidRPr="00B2701F">
        <w:rPr>
          <w:rFonts w:ascii="Times New Roman" w:eastAsiaTheme="minorEastAsia" w:hAnsi="Times New Roman" w:cs="Times New Roman"/>
          <w:sz w:val="24"/>
          <w:szCs w:val="24"/>
        </w:rPr>
        <w:t xml:space="preserve">the </w:t>
      </w:r>
      <w:r w:rsidRPr="00B2701F">
        <w:rPr>
          <w:rFonts w:ascii="Times New Roman" w:eastAsiaTheme="minorEastAsia" w:hAnsi="Times New Roman" w:cs="Times New Roman"/>
          <w:sz w:val="24"/>
          <w:szCs w:val="24"/>
        </w:rPr>
        <w:t>total no. of values.</w:t>
      </w:r>
    </w:p>
    <w:p w14:paraId="65BF14A6" w14:textId="40E1CE7D" w:rsidR="00EF0A80" w:rsidRPr="00B2701F" w:rsidRDefault="0087397A" w:rsidP="00B2701F">
      <w:pPr>
        <w:spacing w:before="120" w:after="120" w:line="360" w:lineRule="auto"/>
        <w:jc w:val="center"/>
        <w:rPr>
          <w:rFonts w:ascii="Times New Roman" w:hAnsi="Times New Roman" w:cs="Times New Roman"/>
        </w:rPr>
      </w:pPr>
      <w:r w:rsidRPr="00B2701F">
        <w:rPr>
          <w:rFonts w:ascii="Times New Roman" w:hAnsi="Times New Roman" w:cs="Times New Roman"/>
          <w:noProof/>
        </w:rPr>
        <w:lastRenderedPageBreak/>
        <w:drawing>
          <wp:inline distT="0" distB="0" distL="0" distR="0" wp14:anchorId="31BB6D0C" wp14:editId="753E3EE2">
            <wp:extent cx="4429125" cy="2628900"/>
            <wp:effectExtent l="0" t="0" r="9525" b="0"/>
            <wp:docPr id="41" name="Chart 41">
              <a:extLst xmlns:a="http://schemas.openxmlformats.org/drawingml/2006/main">
                <a:ext uri="{FF2B5EF4-FFF2-40B4-BE49-F238E27FC236}">
                  <a16:creationId xmlns:a16="http://schemas.microsoft.com/office/drawing/2014/main" id="{F4754125-C902-1FC1-523B-4D14BCD6F0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8583A0A" w14:textId="6FFF4C2D" w:rsidR="00E0603D" w:rsidRPr="00B2701F" w:rsidRDefault="00F90CA5" w:rsidP="00B2701F">
      <w:pPr>
        <w:pStyle w:val="Caption"/>
        <w:spacing w:before="120" w:after="120" w:line="360" w:lineRule="auto"/>
        <w:jc w:val="center"/>
        <w:rPr>
          <w:rFonts w:ascii="Times New Roman" w:eastAsiaTheme="minorEastAsia" w:hAnsi="Times New Roman" w:cs="Times New Roman"/>
          <w:i w:val="0"/>
          <w:iCs w:val="0"/>
          <w:color w:val="auto"/>
          <w:sz w:val="24"/>
          <w:szCs w:val="24"/>
        </w:rPr>
      </w:pPr>
      <w:r w:rsidRPr="00B2701F">
        <w:rPr>
          <w:rFonts w:ascii="Times New Roman" w:eastAsiaTheme="minorEastAsia" w:hAnsi="Times New Roman" w:cs="Times New Roman"/>
          <w:i w:val="0"/>
          <w:iCs w:val="0"/>
          <w:color w:val="auto"/>
          <w:sz w:val="24"/>
          <w:szCs w:val="24"/>
        </w:rPr>
        <w:t xml:space="preserve">Figure </w:t>
      </w:r>
      <w:r w:rsidRPr="00B2701F">
        <w:rPr>
          <w:rFonts w:ascii="Times New Roman" w:eastAsiaTheme="minorEastAsia" w:hAnsi="Times New Roman" w:cs="Times New Roman"/>
          <w:i w:val="0"/>
          <w:iCs w:val="0"/>
          <w:color w:val="auto"/>
          <w:sz w:val="24"/>
          <w:szCs w:val="24"/>
        </w:rPr>
        <w:fldChar w:fldCharType="begin"/>
      </w:r>
      <w:r w:rsidRPr="00B2701F">
        <w:rPr>
          <w:rFonts w:ascii="Times New Roman" w:eastAsiaTheme="minorEastAsia" w:hAnsi="Times New Roman" w:cs="Times New Roman"/>
          <w:i w:val="0"/>
          <w:iCs w:val="0"/>
          <w:color w:val="auto"/>
          <w:sz w:val="24"/>
          <w:szCs w:val="24"/>
        </w:rPr>
        <w:instrText xml:space="preserve"> SEQ Figure \* ARABIC </w:instrText>
      </w:r>
      <w:r w:rsidRPr="00B2701F">
        <w:rPr>
          <w:rFonts w:ascii="Times New Roman" w:eastAsiaTheme="minorEastAsia" w:hAnsi="Times New Roman" w:cs="Times New Roman"/>
          <w:i w:val="0"/>
          <w:iCs w:val="0"/>
          <w:color w:val="auto"/>
          <w:sz w:val="24"/>
          <w:szCs w:val="24"/>
        </w:rPr>
        <w:fldChar w:fldCharType="separate"/>
      </w:r>
      <w:r w:rsidR="0058080C" w:rsidRPr="00B2701F">
        <w:rPr>
          <w:rFonts w:ascii="Times New Roman" w:eastAsiaTheme="minorEastAsia" w:hAnsi="Times New Roman" w:cs="Times New Roman"/>
          <w:i w:val="0"/>
          <w:iCs w:val="0"/>
          <w:noProof/>
          <w:color w:val="auto"/>
          <w:sz w:val="24"/>
          <w:szCs w:val="24"/>
        </w:rPr>
        <w:t>7</w:t>
      </w:r>
      <w:r w:rsidRPr="00B2701F">
        <w:rPr>
          <w:rFonts w:ascii="Times New Roman" w:eastAsiaTheme="minorEastAsia" w:hAnsi="Times New Roman" w:cs="Times New Roman"/>
          <w:i w:val="0"/>
          <w:iCs w:val="0"/>
          <w:color w:val="auto"/>
          <w:sz w:val="24"/>
          <w:szCs w:val="24"/>
        </w:rPr>
        <w:fldChar w:fldCharType="end"/>
      </w:r>
      <w:r w:rsidR="00B2701F">
        <w:rPr>
          <w:rFonts w:ascii="Times New Roman" w:eastAsiaTheme="minorEastAsia" w:hAnsi="Times New Roman" w:cs="Times New Roman"/>
          <w:i w:val="0"/>
          <w:iCs w:val="0"/>
          <w:color w:val="auto"/>
          <w:sz w:val="24"/>
          <w:szCs w:val="24"/>
        </w:rPr>
        <w:t>:</w:t>
      </w:r>
      <w:r w:rsidRPr="00B2701F">
        <w:rPr>
          <w:rFonts w:ascii="Times New Roman" w:eastAsiaTheme="minorEastAsia" w:hAnsi="Times New Roman" w:cs="Times New Roman"/>
          <w:i w:val="0"/>
          <w:iCs w:val="0"/>
          <w:color w:val="auto"/>
          <w:sz w:val="24"/>
          <w:szCs w:val="24"/>
        </w:rPr>
        <w:t xml:space="preserve"> </w:t>
      </w:r>
      <w:r w:rsidR="000C0D94" w:rsidRPr="00B2701F">
        <w:rPr>
          <w:rFonts w:ascii="Times New Roman" w:eastAsiaTheme="minorEastAsia" w:hAnsi="Times New Roman" w:cs="Times New Roman"/>
          <w:i w:val="0"/>
          <w:iCs w:val="0"/>
          <w:color w:val="auto"/>
          <w:sz w:val="24"/>
          <w:szCs w:val="24"/>
        </w:rPr>
        <w:t xml:space="preserve"> LAASO MSE graph</w:t>
      </w:r>
    </w:p>
    <w:p w14:paraId="50F93BA2" w14:textId="07E5D058" w:rsidR="00891950" w:rsidRPr="00B2701F" w:rsidRDefault="00891950" w:rsidP="00B2701F">
      <w:pPr>
        <w:spacing w:before="120" w:after="120" w:line="360" w:lineRule="auto"/>
        <w:jc w:val="both"/>
        <w:rPr>
          <w:rFonts w:ascii="Times New Roman" w:hAnsi="Times New Roman" w:cs="Times New Roman"/>
          <w:b/>
          <w:bCs/>
          <w:sz w:val="24"/>
          <w:szCs w:val="24"/>
        </w:rPr>
      </w:pPr>
      <w:r w:rsidRPr="00B2701F">
        <w:rPr>
          <w:rFonts w:ascii="Times New Roman" w:hAnsi="Times New Roman" w:cs="Times New Roman"/>
          <w:b/>
          <w:bCs/>
          <w:sz w:val="24"/>
          <w:szCs w:val="24"/>
        </w:rPr>
        <w:t xml:space="preserve">Result </w:t>
      </w:r>
      <w:r w:rsidR="007553E8" w:rsidRPr="00B2701F">
        <w:rPr>
          <w:rFonts w:ascii="Times New Roman" w:hAnsi="Times New Roman" w:cs="Times New Roman"/>
          <w:b/>
          <w:bCs/>
          <w:sz w:val="24"/>
          <w:szCs w:val="24"/>
        </w:rPr>
        <w:t>3</w:t>
      </w:r>
      <w:r w:rsidRPr="00B2701F">
        <w:rPr>
          <w:rFonts w:ascii="Times New Roman" w:hAnsi="Times New Roman" w:cs="Times New Roman"/>
          <w:b/>
          <w:bCs/>
          <w:sz w:val="24"/>
          <w:szCs w:val="24"/>
        </w:rPr>
        <w:t>:</w:t>
      </w:r>
    </w:p>
    <w:p w14:paraId="0471A0C7" w14:textId="29D734BC" w:rsidR="00891950" w:rsidRPr="00B2701F" w:rsidRDefault="00891950"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 xml:space="preserve">In this analysis, the sensitivity of the proposed model is calculated </w:t>
      </w:r>
      <w:r w:rsidR="001152A7" w:rsidRPr="00B2701F">
        <w:rPr>
          <w:rFonts w:ascii="Times New Roman" w:hAnsi="Times New Roman" w:cs="Times New Roman"/>
          <w:sz w:val="24"/>
          <w:szCs w:val="24"/>
        </w:rPr>
        <w:t>based on</w:t>
      </w:r>
      <w:r w:rsidRPr="00B2701F">
        <w:rPr>
          <w:rFonts w:ascii="Times New Roman" w:hAnsi="Times New Roman" w:cs="Times New Roman"/>
          <w:sz w:val="24"/>
          <w:szCs w:val="24"/>
        </w:rPr>
        <w:t xml:space="preserve"> epochs such as </w:t>
      </w:r>
      <w:r w:rsidR="00034797" w:rsidRPr="00B2701F">
        <w:rPr>
          <w:rFonts w:ascii="Times New Roman" w:hAnsi="Times New Roman" w:cs="Times New Roman"/>
          <w:sz w:val="24"/>
          <w:szCs w:val="24"/>
        </w:rPr>
        <w:t>400, 800</w:t>
      </w:r>
      <w:r w:rsidR="001152A7" w:rsidRPr="00B2701F">
        <w:rPr>
          <w:rFonts w:ascii="Times New Roman" w:hAnsi="Times New Roman" w:cs="Times New Roman"/>
          <w:sz w:val="24"/>
          <w:szCs w:val="24"/>
        </w:rPr>
        <w:t>,</w:t>
      </w:r>
      <w:r w:rsidR="00034797" w:rsidRPr="00B2701F">
        <w:rPr>
          <w:rFonts w:ascii="Times New Roman" w:hAnsi="Times New Roman" w:cs="Times New Roman"/>
          <w:sz w:val="24"/>
          <w:szCs w:val="24"/>
        </w:rPr>
        <w:t xml:space="preserve"> and 900</w:t>
      </w:r>
      <w:r w:rsidRPr="00B2701F">
        <w:rPr>
          <w:rFonts w:ascii="Times New Roman" w:hAnsi="Times New Roman" w:cs="Times New Roman"/>
          <w:sz w:val="24"/>
          <w:szCs w:val="24"/>
        </w:rPr>
        <w:t xml:space="preserve">. It is seen in table 4 and figure </w:t>
      </w:r>
      <w:r w:rsidR="00537BAF" w:rsidRPr="00B2701F">
        <w:rPr>
          <w:rFonts w:ascii="Times New Roman" w:hAnsi="Times New Roman" w:cs="Times New Roman"/>
          <w:sz w:val="24"/>
          <w:szCs w:val="24"/>
        </w:rPr>
        <w:t>8</w:t>
      </w:r>
      <w:r w:rsidRPr="00B2701F">
        <w:rPr>
          <w:rFonts w:ascii="Times New Roman" w:hAnsi="Times New Roman" w:cs="Times New Roman"/>
          <w:sz w:val="24"/>
          <w:szCs w:val="24"/>
        </w:rPr>
        <w:t xml:space="preserve"> that as the </w:t>
      </w:r>
      <w:r w:rsidR="00537BAF" w:rsidRPr="00B2701F">
        <w:rPr>
          <w:rFonts w:ascii="Times New Roman" w:hAnsi="Times New Roman" w:cs="Times New Roman"/>
          <w:sz w:val="24"/>
          <w:szCs w:val="24"/>
        </w:rPr>
        <w:t>no. of epochs</w:t>
      </w:r>
      <w:r w:rsidRPr="00B2701F">
        <w:rPr>
          <w:rFonts w:ascii="Times New Roman" w:hAnsi="Times New Roman" w:cs="Times New Roman"/>
          <w:sz w:val="24"/>
          <w:szCs w:val="24"/>
        </w:rPr>
        <w:t xml:space="preserve"> of the dataset increases the sensitivity of the proposed model is also increased. The sensitivity of the proposed model can be calculated by the following formulae:</w:t>
      </w:r>
    </w:p>
    <w:p w14:paraId="1631AD7D" w14:textId="77777777" w:rsidR="00891950" w:rsidRPr="00B2701F" w:rsidRDefault="00891950" w:rsidP="00B2701F">
      <w:pPr>
        <w:spacing w:before="120" w:after="120" w:line="360" w:lineRule="auto"/>
        <w:jc w:val="center"/>
        <w:rPr>
          <w:rFonts w:ascii="Times New Roman" w:hAnsi="Times New Roman" w:cs="Times New Roman"/>
          <w:sz w:val="24"/>
          <w:szCs w:val="24"/>
        </w:rPr>
      </w:pPr>
      <w:r w:rsidRPr="00B2701F">
        <w:rPr>
          <w:rFonts w:ascii="Times New Roman" w:eastAsiaTheme="minorEastAsia" w:hAnsi="Times New Roman" w:cs="Times New Roman"/>
          <w:sz w:val="24"/>
          <w:szCs w:val="24"/>
        </w:rPr>
        <w:t xml:space="preserve">                  </w:t>
      </w:r>
      <m:oMath>
        <m:r>
          <w:rPr>
            <w:rFonts w:ascii="Cambria Math" w:hAnsi="Cambria Math" w:cs="Times New Roman"/>
            <w:sz w:val="24"/>
            <w:szCs w:val="24"/>
          </w:rPr>
          <m:t>Sensitivity=</m:t>
        </m:r>
        <m:f>
          <m:fPr>
            <m:ctrlPr>
              <w:rPr>
                <w:rFonts w:ascii="Cambria Math" w:hAnsi="Cambria Math" w:cs="Times New Roman"/>
                <w:i/>
                <w:sz w:val="24"/>
                <w:szCs w:val="24"/>
              </w:rPr>
            </m:ctrlPr>
          </m:fPr>
          <m:num>
            <m:r>
              <w:rPr>
                <w:rFonts w:ascii="Cambria Math" w:hAnsi="Cambria Math" w:cs="Times New Roman"/>
                <w:sz w:val="24"/>
                <w:szCs w:val="24"/>
              </w:rPr>
              <m:t>true positive</m:t>
            </m:r>
          </m:num>
          <m:den>
            <m:r>
              <w:rPr>
                <w:rFonts w:ascii="Cambria Math" w:hAnsi="Cambria Math" w:cs="Times New Roman"/>
                <w:sz w:val="24"/>
                <w:szCs w:val="24"/>
              </w:rPr>
              <m:t>true positive+false negative</m:t>
            </m:r>
          </m:den>
        </m:f>
      </m:oMath>
      <w:r w:rsidRPr="00B2701F">
        <w:rPr>
          <w:rFonts w:ascii="Times New Roman" w:eastAsiaTheme="minorEastAsia" w:hAnsi="Times New Roman" w:cs="Times New Roman"/>
          <w:sz w:val="24"/>
          <w:szCs w:val="24"/>
        </w:rPr>
        <w:t xml:space="preserve">                                                     (10)</w:t>
      </w:r>
    </w:p>
    <w:p w14:paraId="0AD95AEC" w14:textId="301A3FBA" w:rsidR="00891950" w:rsidRPr="00B2701F" w:rsidRDefault="00891950" w:rsidP="00B2701F">
      <w:pPr>
        <w:pStyle w:val="Caption"/>
        <w:spacing w:before="120" w:after="120" w:line="360" w:lineRule="auto"/>
        <w:jc w:val="center"/>
        <w:rPr>
          <w:rFonts w:ascii="Times New Roman" w:hAnsi="Times New Roman" w:cs="Times New Roman"/>
          <w:i w:val="0"/>
          <w:iCs w:val="0"/>
          <w:color w:val="auto"/>
          <w:sz w:val="24"/>
          <w:szCs w:val="24"/>
        </w:rPr>
      </w:pPr>
      <w:r w:rsidRPr="00B2701F">
        <w:rPr>
          <w:rFonts w:ascii="Times New Roman" w:hAnsi="Times New Roman" w:cs="Times New Roman"/>
          <w:i w:val="0"/>
          <w:iCs w:val="0"/>
          <w:color w:val="auto"/>
          <w:sz w:val="24"/>
          <w:szCs w:val="24"/>
        </w:rPr>
        <w:t xml:space="preserve">Table </w:t>
      </w:r>
      <w:r w:rsidRPr="00B2701F">
        <w:rPr>
          <w:rFonts w:ascii="Times New Roman" w:hAnsi="Times New Roman" w:cs="Times New Roman"/>
          <w:i w:val="0"/>
          <w:iCs w:val="0"/>
          <w:color w:val="auto"/>
          <w:sz w:val="24"/>
          <w:szCs w:val="24"/>
        </w:rPr>
        <w:fldChar w:fldCharType="begin"/>
      </w:r>
      <w:r w:rsidRPr="00B2701F">
        <w:rPr>
          <w:rFonts w:ascii="Times New Roman" w:hAnsi="Times New Roman" w:cs="Times New Roman"/>
          <w:i w:val="0"/>
          <w:iCs w:val="0"/>
          <w:color w:val="auto"/>
          <w:sz w:val="24"/>
          <w:szCs w:val="24"/>
        </w:rPr>
        <w:instrText xml:space="preserve"> SEQ TABLE \* ARABIC </w:instrText>
      </w:r>
      <w:r w:rsidRPr="00B2701F">
        <w:rPr>
          <w:rFonts w:ascii="Times New Roman" w:hAnsi="Times New Roman" w:cs="Times New Roman"/>
          <w:i w:val="0"/>
          <w:iCs w:val="0"/>
          <w:color w:val="auto"/>
          <w:sz w:val="24"/>
          <w:szCs w:val="24"/>
        </w:rPr>
        <w:fldChar w:fldCharType="separate"/>
      </w:r>
      <w:r w:rsidR="0058080C" w:rsidRPr="00B2701F">
        <w:rPr>
          <w:rFonts w:ascii="Times New Roman" w:hAnsi="Times New Roman" w:cs="Times New Roman"/>
          <w:i w:val="0"/>
          <w:iCs w:val="0"/>
          <w:noProof/>
          <w:color w:val="auto"/>
          <w:sz w:val="24"/>
          <w:szCs w:val="24"/>
        </w:rPr>
        <w:t>4</w:t>
      </w:r>
      <w:r w:rsidRPr="00B2701F">
        <w:rPr>
          <w:rFonts w:ascii="Times New Roman" w:hAnsi="Times New Roman" w:cs="Times New Roman"/>
          <w:i w:val="0"/>
          <w:iCs w:val="0"/>
          <w:color w:val="auto"/>
          <w:sz w:val="24"/>
          <w:szCs w:val="24"/>
        </w:rPr>
        <w:fldChar w:fldCharType="end"/>
      </w:r>
      <w:r w:rsidR="00B2701F">
        <w:rPr>
          <w:rFonts w:ascii="Times New Roman" w:hAnsi="Times New Roman" w:cs="Times New Roman"/>
          <w:i w:val="0"/>
          <w:iCs w:val="0"/>
          <w:color w:val="auto"/>
          <w:sz w:val="24"/>
          <w:szCs w:val="24"/>
        </w:rPr>
        <w:t>:</w:t>
      </w:r>
      <w:r w:rsidRPr="00B2701F">
        <w:rPr>
          <w:rFonts w:ascii="Times New Roman" w:hAnsi="Times New Roman" w:cs="Times New Roman"/>
          <w:i w:val="0"/>
          <w:iCs w:val="0"/>
          <w:color w:val="auto"/>
          <w:sz w:val="24"/>
          <w:szCs w:val="24"/>
        </w:rPr>
        <w:t xml:space="preserve"> Sensitivity at different learning percentages</w:t>
      </w:r>
    </w:p>
    <w:tbl>
      <w:tblPr>
        <w:tblStyle w:val="TableGrid"/>
        <w:tblW w:w="0" w:type="auto"/>
        <w:jc w:val="center"/>
        <w:tblLook w:val="04A0" w:firstRow="1" w:lastRow="0" w:firstColumn="1" w:lastColumn="0" w:noHBand="0" w:noVBand="1"/>
      </w:tblPr>
      <w:tblGrid>
        <w:gridCol w:w="2448"/>
        <w:gridCol w:w="1206"/>
        <w:gridCol w:w="1134"/>
        <w:gridCol w:w="1179"/>
      </w:tblGrid>
      <w:tr w:rsidR="00B2701F" w:rsidRPr="00B2701F" w14:paraId="311A03C0" w14:textId="77777777" w:rsidTr="00B2701F">
        <w:trPr>
          <w:jc w:val="center"/>
        </w:trPr>
        <w:tc>
          <w:tcPr>
            <w:tcW w:w="2448" w:type="dxa"/>
            <w:vMerge w:val="restart"/>
          </w:tcPr>
          <w:p w14:paraId="4F81C04A" w14:textId="77777777" w:rsidR="00891950" w:rsidRPr="00B2701F" w:rsidRDefault="00891950" w:rsidP="00B2701F">
            <w:pPr>
              <w:spacing w:before="120" w:after="120" w:line="360" w:lineRule="auto"/>
              <w:jc w:val="center"/>
              <w:rPr>
                <w:rFonts w:ascii="Times New Roman" w:hAnsi="Times New Roman" w:cs="Times New Roman"/>
                <w:b/>
                <w:bCs/>
                <w:sz w:val="24"/>
                <w:szCs w:val="24"/>
              </w:rPr>
            </w:pPr>
          </w:p>
          <w:p w14:paraId="3FBAA555" w14:textId="77777777" w:rsidR="00891950" w:rsidRPr="00B2701F" w:rsidRDefault="00891950"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Parameter</w:t>
            </w:r>
          </w:p>
        </w:tc>
        <w:tc>
          <w:tcPr>
            <w:tcW w:w="3519" w:type="dxa"/>
            <w:gridSpan w:val="3"/>
          </w:tcPr>
          <w:p w14:paraId="76658E89" w14:textId="524AF830" w:rsidR="00891950" w:rsidRPr="00B2701F" w:rsidRDefault="00F30384"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No. of epochs</w:t>
            </w:r>
          </w:p>
        </w:tc>
      </w:tr>
      <w:tr w:rsidR="00B2701F" w:rsidRPr="00B2701F" w14:paraId="30249227" w14:textId="77777777" w:rsidTr="00B2701F">
        <w:trPr>
          <w:jc w:val="center"/>
        </w:trPr>
        <w:tc>
          <w:tcPr>
            <w:tcW w:w="2448" w:type="dxa"/>
            <w:vMerge/>
          </w:tcPr>
          <w:p w14:paraId="4E0E9878" w14:textId="77777777" w:rsidR="000C618D" w:rsidRPr="00B2701F" w:rsidRDefault="000C618D" w:rsidP="00B2701F">
            <w:pPr>
              <w:spacing w:before="120" w:after="120" w:line="360" w:lineRule="auto"/>
              <w:jc w:val="center"/>
              <w:rPr>
                <w:rFonts w:ascii="Times New Roman" w:hAnsi="Times New Roman" w:cs="Times New Roman"/>
                <w:b/>
                <w:bCs/>
                <w:sz w:val="24"/>
                <w:szCs w:val="24"/>
              </w:rPr>
            </w:pPr>
          </w:p>
        </w:tc>
        <w:tc>
          <w:tcPr>
            <w:tcW w:w="1206" w:type="dxa"/>
          </w:tcPr>
          <w:p w14:paraId="20FC0485" w14:textId="082AC039" w:rsidR="000C618D" w:rsidRPr="00B2701F" w:rsidRDefault="001C371B"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400</w:t>
            </w:r>
          </w:p>
        </w:tc>
        <w:tc>
          <w:tcPr>
            <w:tcW w:w="1134" w:type="dxa"/>
          </w:tcPr>
          <w:p w14:paraId="7F461C62" w14:textId="0FC10721" w:rsidR="000C618D" w:rsidRPr="00B2701F" w:rsidRDefault="001C371B"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800</w:t>
            </w:r>
          </w:p>
        </w:tc>
        <w:tc>
          <w:tcPr>
            <w:tcW w:w="1179" w:type="dxa"/>
          </w:tcPr>
          <w:p w14:paraId="3FBBD30A" w14:textId="2874FF9F" w:rsidR="000C618D" w:rsidRPr="00B2701F" w:rsidRDefault="001C371B"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900</w:t>
            </w:r>
          </w:p>
        </w:tc>
      </w:tr>
      <w:tr w:rsidR="00B2701F" w:rsidRPr="00B2701F" w14:paraId="43376E3E" w14:textId="77777777" w:rsidTr="00B2701F">
        <w:trPr>
          <w:jc w:val="center"/>
        </w:trPr>
        <w:tc>
          <w:tcPr>
            <w:tcW w:w="2448" w:type="dxa"/>
          </w:tcPr>
          <w:p w14:paraId="0607A2AF" w14:textId="77777777" w:rsidR="00C45C60" w:rsidRPr="00B2701F" w:rsidRDefault="00C45C60"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Sensitivity</w:t>
            </w:r>
          </w:p>
        </w:tc>
        <w:tc>
          <w:tcPr>
            <w:tcW w:w="1206" w:type="dxa"/>
          </w:tcPr>
          <w:p w14:paraId="6DF8D61C" w14:textId="1B235444" w:rsidR="00C45C60" w:rsidRPr="00B2701F" w:rsidRDefault="00C45C60"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89.01</w:t>
            </w:r>
          </w:p>
        </w:tc>
        <w:tc>
          <w:tcPr>
            <w:tcW w:w="1134" w:type="dxa"/>
          </w:tcPr>
          <w:p w14:paraId="7E3AD566" w14:textId="1D02C67F" w:rsidR="00C45C60" w:rsidRPr="00B2701F" w:rsidRDefault="00C45C60"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89.25</w:t>
            </w:r>
          </w:p>
        </w:tc>
        <w:tc>
          <w:tcPr>
            <w:tcW w:w="1179" w:type="dxa"/>
          </w:tcPr>
          <w:p w14:paraId="3219932E" w14:textId="6F391FF5" w:rsidR="00C45C60" w:rsidRPr="00B2701F" w:rsidRDefault="00C45C60"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89</w:t>
            </w:r>
            <w:r w:rsidR="0084449E" w:rsidRPr="00B2701F">
              <w:rPr>
                <w:rFonts w:ascii="Times New Roman" w:hAnsi="Times New Roman" w:cs="Times New Roman"/>
                <w:sz w:val="24"/>
                <w:szCs w:val="24"/>
              </w:rPr>
              <w:t>.99</w:t>
            </w:r>
          </w:p>
        </w:tc>
      </w:tr>
    </w:tbl>
    <w:p w14:paraId="408D0A54" w14:textId="77777777" w:rsidR="00891950" w:rsidRPr="00B2701F" w:rsidRDefault="00891950" w:rsidP="00B2701F">
      <w:pPr>
        <w:spacing w:before="120" w:after="120" w:line="360" w:lineRule="auto"/>
        <w:jc w:val="both"/>
        <w:rPr>
          <w:rFonts w:ascii="Times New Roman" w:hAnsi="Times New Roman" w:cs="Times New Roman"/>
          <w:b/>
          <w:bCs/>
          <w:sz w:val="24"/>
          <w:szCs w:val="24"/>
        </w:rPr>
      </w:pPr>
    </w:p>
    <w:p w14:paraId="7DD20F21" w14:textId="4949015B" w:rsidR="00891950" w:rsidRPr="00B2701F" w:rsidRDefault="005E7AB4"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noProof/>
        </w:rPr>
        <w:lastRenderedPageBreak/>
        <w:drawing>
          <wp:inline distT="0" distB="0" distL="0" distR="0" wp14:anchorId="10C5D2C8" wp14:editId="291D8999">
            <wp:extent cx="4572000" cy="2743200"/>
            <wp:effectExtent l="0" t="0" r="0" b="0"/>
            <wp:docPr id="2" name="Chart 2">
              <a:extLst xmlns:a="http://schemas.openxmlformats.org/drawingml/2006/main">
                <a:ext uri="{FF2B5EF4-FFF2-40B4-BE49-F238E27FC236}">
                  <a16:creationId xmlns:a16="http://schemas.microsoft.com/office/drawing/2014/main" id="{F2BCE3B4-F8F1-8318-1497-4E6724F17D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E9B644A" w14:textId="6D3469A7" w:rsidR="00891950" w:rsidRPr="00B2701F" w:rsidRDefault="00891950" w:rsidP="00B2701F">
      <w:pPr>
        <w:pStyle w:val="Caption"/>
        <w:spacing w:before="120" w:after="120" w:line="360" w:lineRule="auto"/>
        <w:jc w:val="center"/>
        <w:rPr>
          <w:rFonts w:ascii="Times New Roman" w:hAnsi="Times New Roman" w:cs="Times New Roman"/>
          <w:i w:val="0"/>
          <w:iCs w:val="0"/>
          <w:color w:val="auto"/>
          <w:sz w:val="24"/>
          <w:szCs w:val="24"/>
        </w:rPr>
      </w:pPr>
      <w:r w:rsidRPr="00B2701F">
        <w:rPr>
          <w:rFonts w:ascii="Times New Roman" w:hAnsi="Times New Roman" w:cs="Times New Roman"/>
          <w:i w:val="0"/>
          <w:iCs w:val="0"/>
          <w:color w:val="auto"/>
          <w:sz w:val="24"/>
          <w:szCs w:val="24"/>
        </w:rPr>
        <w:t xml:space="preserve">Figure </w:t>
      </w:r>
      <w:r w:rsidRPr="00B2701F">
        <w:rPr>
          <w:rFonts w:ascii="Times New Roman" w:hAnsi="Times New Roman" w:cs="Times New Roman"/>
          <w:i w:val="0"/>
          <w:iCs w:val="0"/>
          <w:color w:val="auto"/>
          <w:sz w:val="24"/>
          <w:szCs w:val="24"/>
        </w:rPr>
        <w:fldChar w:fldCharType="begin"/>
      </w:r>
      <w:r w:rsidRPr="00B2701F">
        <w:rPr>
          <w:rFonts w:ascii="Times New Roman" w:hAnsi="Times New Roman" w:cs="Times New Roman"/>
          <w:i w:val="0"/>
          <w:iCs w:val="0"/>
          <w:color w:val="auto"/>
          <w:sz w:val="24"/>
          <w:szCs w:val="24"/>
        </w:rPr>
        <w:instrText xml:space="preserve"> SEQ Figure \* ARABIC </w:instrText>
      </w:r>
      <w:r w:rsidRPr="00B2701F">
        <w:rPr>
          <w:rFonts w:ascii="Times New Roman" w:hAnsi="Times New Roman" w:cs="Times New Roman"/>
          <w:i w:val="0"/>
          <w:iCs w:val="0"/>
          <w:color w:val="auto"/>
          <w:sz w:val="24"/>
          <w:szCs w:val="24"/>
        </w:rPr>
        <w:fldChar w:fldCharType="separate"/>
      </w:r>
      <w:r w:rsidR="0058080C" w:rsidRPr="00B2701F">
        <w:rPr>
          <w:rFonts w:ascii="Times New Roman" w:hAnsi="Times New Roman" w:cs="Times New Roman"/>
          <w:i w:val="0"/>
          <w:iCs w:val="0"/>
          <w:noProof/>
          <w:color w:val="auto"/>
          <w:sz w:val="24"/>
          <w:szCs w:val="24"/>
        </w:rPr>
        <w:t>8</w:t>
      </w:r>
      <w:r w:rsidRPr="00B2701F">
        <w:rPr>
          <w:rFonts w:ascii="Times New Roman" w:hAnsi="Times New Roman" w:cs="Times New Roman"/>
          <w:i w:val="0"/>
          <w:iCs w:val="0"/>
          <w:color w:val="auto"/>
          <w:sz w:val="24"/>
          <w:szCs w:val="24"/>
        </w:rPr>
        <w:fldChar w:fldCharType="end"/>
      </w:r>
      <w:r w:rsidR="00B2701F">
        <w:rPr>
          <w:rFonts w:ascii="Times New Roman" w:hAnsi="Times New Roman" w:cs="Times New Roman"/>
          <w:i w:val="0"/>
          <w:iCs w:val="0"/>
          <w:color w:val="auto"/>
          <w:sz w:val="24"/>
          <w:szCs w:val="24"/>
        </w:rPr>
        <w:t>:</w:t>
      </w:r>
      <w:r w:rsidRPr="00B2701F">
        <w:rPr>
          <w:rFonts w:ascii="Times New Roman" w:hAnsi="Times New Roman" w:cs="Times New Roman"/>
          <w:i w:val="0"/>
          <w:iCs w:val="0"/>
          <w:color w:val="auto"/>
          <w:sz w:val="24"/>
          <w:szCs w:val="24"/>
        </w:rPr>
        <w:t xml:space="preserve"> Graph showing the Sensitivity of the proposed model.</w:t>
      </w:r>
    </w:p>
    <w:p w14:paraId="2A635C1A" w14:textId="5AD2BB97" w:rsidR="00891950" w:rsidRPr="00B2701F" w:rsidRDefault="00891950" w:rsidP="00B2701F">
      <w:pPr>
        <w:spacing w:before="120" w:after="120" w:line="360" w:lineRule="auto"/>
        <w:rPr>
          <w:rFonts w:ascii="Times New Roman" w:hAnsi="Times New Roman" w:cs="Times New Roman"/>
          <w:b/>
          <w:bCs/>
          <w:sz w:val="24"/>
          <w:szCs w:val="24"/>
        </w:rPr>
      </w:pPr>
      <w:r w:rsidRPr="00B2701F">
        <w:rPr>
          <w:rFonts w:ascii="Times New Roman" w:hAnsi="Times New Roman" w:cs="Times New Roman"/>
          <w:b/>
          <w:bCs/>
          <w:sz w:val="24"/>
          <w:szCs w:val="24"/>
        </w:rPr>
        <w:t xml:space="preserve">Result </w:t>
      </w:r>
      <w:r w:rsidR="007553E8" w:rsidRPr="00B2701F">
        <w:rPr>
          <w:rFonts w:ascii="Times New Roman" w:hAnsi="Times New Roman" w:cs="Times New Roman"/>
          <w:b/>
          <w:bCs/>
          <w:sz w:val="24"/>
          <w:szCs w:val="24"/>
        </w:rPr>
        <w:t>4</w:t>
      </w:r>
      <w:r w:rsidRPr="00B2701F">
        <w:rPr>
          <w:rFonts w:ascii="Times New Roman" w:hAnsi="Times New Roman" w:cs="Times New Roman"/>
          <w:b/>
          <w:bCs/>
          <w:sz w:val="24"/>
          <w:szCs w:val="24"/>
        </w:rPr>
        <w:t>:</w:t>
      </w:r>
    </w:p>
    <w:p w14:paraId="40D1169B" w14:textId="25AB130C" w:rsidR="00891950" w:rsidRPr="00B2701F" w:rsidRDefault="00891950"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 xml:space="preserve">In this analysis, the specificity of the proposed model is calculated </w:t>
      </w:r>
      <w:r w:rsidR="001152A7" w:rsidRPr="00B2701F">
        <w:rPr>
          <w:rFonts w:ascii="Times New Roman" w:hAnsi="Times New Roman" w:cs="Times New Roman"/>
          <w:sz w:val="24"/>
          <w:szCs w:val="24"/>
        </w:rPr>
        <w:t>based on</w:t>
      </w:r>
      <w:r w:rsidR="00F30384" w:rsidRPr="00B2701F">
        <w:rPr>
          <w:rFonts w:ascii="Times New Roman" w:hAnsi="Times New Roman" w:cs="Times New Roman"/>
          <w:sz w:val="24"/>
          <w:szCs w:val="24"/>
        </w:rPr>
        <w:t xml:space="preserve"> epochs such as 400, 800</w:t>
      </w:r>
      <w:r w:rsidR="001152A7" w:rsidRPr="00B2701F">
        <w:rPr>
          <w:rFonts w:ascii="Times New Roman" w:hAnsi="Times New Roman" w:cs="Times New Roman"/>
          <w:sz w:val="24"/>
          <w:szCs w:val="24"/>
        </w:rPr>
        <w:t>,</w:t>
      </w:r>
      <w:r w:rsidR="00F30384" w:rsidRPr="00B2701F">
        <w:rPr>
          <w:rFonts w:ascii="Times New Roman" w:hAnsi="Times New Roman" w:cs="Times New Roman"/>
          <w:sz w:val="24"/>
          <w:szCs w:val="24"/>
        </w:rPr>
        <w:t xml:space="preserve"> and 900</w:t>
      </w:r>
      <w:r w:rsidRPr="00B2701F">
        <w:rPr>
          <w:rFonts w:ascii="Times New Roman" w:hAnsi="Times New Roman" w:cs="Times New Roman"/>
          <w:sz w:val="24"/>
          <w:szCs w:val="24"/>
        </w:rPr>
        <w:t xml:space="preserve">. It is seen in table 5 and figure </w:t>
      </w:r>
      <w:r w:rsidR="00D839B5" w:rsidRPr="00B2701F">
        <w:rPr>
          <w:rFonts w:ascii="Times New Roman" w:hAnsi="Times New Roman" w:cs="Times New Roman"/>
          <w:sz w:val="24"/>
          <w:szCs w:val="24"/>
        </w:rPr>
        <w:t>9</w:t>
      </w:r>
      <w:r w:rsidRPr="00B2701F">
        <w:rPr>
          <w:rFonts w:ascii="Times New Roman" w:hAnsi="Times New Roman" w:cs="Times New Roman"/>
          <w:sz w:val="24"/>
          <w:szCs w:val="24"/>
        </w:rPr>
        <w:t xml:space="preserve"> that as the </w:t>
      </w:r>
      <w:r w:rsidR="00D839B5" w:rsidRPr="00B2701F">
        <w:rPr>
          <w:rFonts w:ascii="Times New Roman" w:hAnsi="Times New Roman" w:cs="Times New Roman"/>
          <w:sz w:val="24"/>
          <w:szCs w:val="24"/>
        </w:rPr>
        <w:t>no. of epochs</w:t>
      </w:r>
      <w:r w:rsidRPr="00B2701F">
        <w:rPr>
          <w:rFonts w:ascii="Times New Roman" w:hAnsi="Times New Roman" w:cs="Times New Roman"/>
          <w:sz w:val="24"/>
          <w:szCs w:val="24"/>
        </w:rPr>
        <w:t xml:space="preserve"> of the dataset increases the specificity of the proposed model is also increased. The specificity of the proposed model can be calculated by the following formulae:</w:t>
      </w:r>
    </w:p>
    <w:p w14:paraId="305D04E3" w14:textId="77777777" w:rsidR="00891950" w:rsidRPr="00B2701F" w:rsidRDefault="00891950" w:rsidP="00B2701F">
      <w:pPr>
        <w:spacing w:before="120" w:after="120" w:line="360" w:lineRule="auto"/>
        <w:jc w:val="center"/>
        <w:rPr>
          <w:rFonts w:ascii="Times New Roman" w:hAnsi="Times New Roman" w:cs="Times New Roman"/>
          <w:sz w:val="24"/>
          <w:szCs w:val="24"/>
        </w:rPr>
      </w:pPr>
      <w:r w:rsidRPr="00B2701F">
        <w:rPr>
          <w:rFonts w:ascii="Times New Roman" w:eastAsiaTheme="minorEastAsia" w:hAnsi="Times New Roman" w:cs="Times New Roman"/>
          <w:sz w:val="24"/>
          <w:szCs w:val="24"/>
        </w:rPr>
        <w:t xml:space="preserve">                   </w:t>
      </w:r>
      <m:oMath>
        <m:r>
          <w:rPr>
            <w:rFonts w:ascii="Cambria Math" w:hAnsi="Cambria Math" w:cs="Times New Roman"/>
            <w:sz w:val="24"/>
            <w:szCs w:val="24"/>
          </w:rPr>
          <m:t>Specificity=</m:t>
        </m:r>
        <m:f>
          <m:fPr>
            <m:ctrlPr>
              <w:rPr>
                <w:rFonts w:ascii="Cambria Math" w:hAnsi="Cambria Math" w:cs="Times New Roman"/>
                <w:i/>
                <w:sz w:val="24"/>
                <w:szCs w:val="24"/>
              </w:rPr>
            </m:ctrlPr>
          </m:fPr>
          <m:num>
            <m:r>
              <w:rPr>
                <w:rFonts w:ascii="Cambria Math" w:hAnsi="Cambria Math" w:cs="Times New Roman"/>
                <w:sz w:val="24"/>
                <w:szCs w:val="24"/>
              </w:rPr>
              <m:t>Total negative</m:t>
            </m:r>
          </m:num>
          <m:den>
            <m:r>
              <w:rPr>
                <w:rFonts w:ascii="Cambria Math" w:hAnsi="Cambria Math" w:cs="Times New Roman"/>
                <w:sz w:val="24"/>
                <w:szCs w:val="24"/>
              </w:rPr>
              <m:t>total negative+false positive</m:t>
            </m:r>
          </m:den>
        </m:f>
      </m:oMath>
      <w:r w:rsidRPr="00B2701F">
        <w:rPr>
          <w:rFonts w:ascii="Times New Roman" w:eastAsiaTheme="minorEastAsia" w:hAnsi="Times New Roman" w:cs="Times New Roman"/>
          <w:sz w:val="24"/>
          <w:szCs w:val="24"/>
        </w:rPr>
        <w:t xml:space="preserve">                                              (11)</w:t>
      </w:r>
    </w:p>
    <w:p w14:paraId="7B91445D" w14:textId="0EC618EB" w:rsidR="00891950" w:rsidRPr="00B2701F" w:rsidRDefault="00891950" w:rsidP="00B2701F">
      <w:pPr>
        <w:pStyle w:val="Caption"/>
        <w:spacing w:before="120" w:after="120" w:line="360" w:lineRule="auto"/>
        <w:jc w:val="center"/>
        <w:rPr>
          <w:rFonts w:ascii="Times New Roman" w:hAnsi="Times New Roman" w:cs="Times New Roman"/>
          <w:i w:val="0"/>
          <w:iCs w:val="0"/>
          <w:color w:val="auto"/>
          <w:sz w:val="24"/>
          <w:szCs w:val="24"/>
        </w:rPr>
      </w:pPr>
      <w:r w:rsidRPr="00B2701F">
        <w:rPr>
          <w:rFonts w:ascii="Times New Roman" w:hAnsi="Times New Roman" w:cs="Times New Roman"/>
          <w:i w:val="0"/>
          <w:iCs w:val="0"/>
          <w:color w:val="auto"/>
          <w:sz w:val="24"/>
          <w:szCs w:val="24"/>
        </w:rPr>
        <w:t xml:space="preserve">Table </w:t>
      </w:r>
      <w:r w:rsidRPr="00B2701F">
        <w:rPr>
          <w:rFonts w:ascii="Times New Roman" w:hAnsi="Times New Roman" w:cs="Times New Roman"/>
          <w:i w:val="0"/>
          <w:iCs w:val="0"/>
          <w:color w:val="auto"/>
          <w:sz w:val="24"/>
          <w:szCs w:val="24"/>
        </w:rPr>
        <w:fldChar w:fldCharType="begin"/>
      </w:r>
      <w:r w:rsidRPr="00B2701F">
        <w:rPr>
          <w:rFonts w:ascii="Times New Roman" w:hAnsi="Times New Roman" w:cs="Times New Roman"/>
          <w:i w:val="0"/>
          <w:iCs w:val="0"/>
          <w:color w:val="auto"/>
          <w:sz w:val="24"/>
          <w:szCs w:val="24"/>
        </w:rPr>
        <w:instrText xml:space="preserve"> SEQ TABLE \* ARABIC </w:instrText>
      </w:r>
      <w:r w:rsidRPr="00B2701F">
        <w:rPr>
          <w:rFonts w:ascii="Times New Roman" w:hAnsi="Times New Roman" w:cs="Times New Roman"/>
          <w:i w:val="0"/>
          <w:iCs w:val="0"/>
          <w:color w:val="auto"/>
          <w:sz w:val="24"/>
          <w:szCs w:val="24"/>
        </w:rPr>
        <w:fldChar w:fldCharType="separate"/>
      </w:r>
      <w:r w:rsidR="0058080C" w:rsidRPr="00B2701F">
        <w:rPr>
          <w:rFonts w:ascii="Times New Roman" w:hAnsi="Times New Roman" w:cs="Times New Roman"/>
          <w:i w:val="0"/>
          <w:iCs w:val="0"/>
          <w:noProof/>
          <w:color w:val="auto"/>
          <w:sz w:val="24"/>
          <w:szCs w:val="24"/>
        </w:rPr>
        <w:t>5</w:t>
      </w:r>
      <w:r w:rsidRPr="00B2701F">
        <w:rPr>
          <w:rFonts w:ascii="Times New Roman" w:hAnsi="Times New Roman" w:cs="Times New Roman"/>
          <w:i w:val="0"/>
          <w:iCs w:val="0"/>
          <w:color w:val="auto"/>
          <w:sz w:val="24"/>
          <w:szCs w:val="24"/>
        </w:rPr>
        <w:fldChar w:fldCharType="end"/>
      </w:r>
      <w:r w:rsidR="00B2701F">
        <w:rPr>
          <w:rFonts w:ascii="Times New Roman" w:hAnsi="Times New Roman" w:cs="Times New Roman"/>
          <w:i w:val="0"/>
          <w:iCs w:val="0"/>
          <w:color w:val="auto"/>
          <w:sz w:val="24"/>
          <w:szCs w:val="24"/>
        </w:rPr>
        <w:t>:</w:t>
      </w:r>
      <w:r w:rsidRPr="00B2701F">
        <w:rPr>
          <w:rFonts w:ascii="Times New Roman" w:hAnsi="Times New Roman" w:cs="Times New Roman"/>
          <w:i w:val="0"/>
          <w:iCs w:val="0"/>
          <w:color w:val="auto"/>
          <w:sz w:val="24"/>
          <w:szCs w:val="24"/>
        </w:rPr>
        <w:t xml:space="preserve"> Specificity at different learning percentages</w:t>
      </w:r>
    </w:p>
    <w:tbl>
      <w:tblPr>
        <w:tblStyle w:val="TableGrid"/>
        <w:tblW w:w="0" w:type="auto"/>
        <w:jc w:val="center"/>
        <w:tblLook w:val="04A0" w:firstRow="1" w:lastRow="0" w:firstColumn="1" w:lastColumn="0" w:noHBand="0" w:noVBand="1"/>
      </w:tblPr>
      <w:tblGrid>
        <w:gridCol w:w="2448"/>
        <w:gridCol w:w="1206"/>
        <w:gridCol w:w="1134"/>
        <w:gridCol w:w="1179"/>
      </w:tblGrid>
      <w:tr w:rsidR="00B2701F" w:rsidRPr="00B2701F" w14:paraId="33F56276" w14:textId="77777777" w:rsidTr="00A66C85">
        <w:trPr>
          <w:jc w:val="center"/>
        </w:trPr>
        <w:tc>
          <w:tcPr>
            <w:tcW w:w="2448" w:type="dxa"/>
            <w:vMerge w:val="restart"/>
          </w:tcPr>
          <w:p w14:paraId="6E19B21A" w14:textId="77777777" w:rsidR="000C618D" w:rsidRPr="00B2701F" w:rsidRDefault="000C618D" w:rsidP="00B2701F">
            <w:pPr>
              <w:spacing w:before="120" w:after="120" w:line="360" w:lineRule="auto"/>
              <w:jc w:val="center"/>
              <w:rPr>
                <w:rFonts w:ascii="Times New Roman" w:hAnsi="Times New Roman" w:cs="Times New Roman"/>
                <w:b/>
                <w:bCs/>
                <w:sz w:val="24"/>
                <w:szCs w:val="24"/>
              </w:rPr>
            </w:pPr>
          </w:p>
          <w:p w14:paraId="6AD2805C" w14:textId="77777777" w:rsidR="000C618D" w:rsidRPr="00B2701F" w:rsidRDefault="000C618D"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Parameter</w:t>
            </w:r>
          </w:p>
        </w:tc>
        <w:tc>
          <w:tcPr>
            <w:tcW w:w="3519" w:type="dxa"/>
            <w:gridSpan w:val="3"/>
          </w:tcPr>
          <w:p w14:paraId="28933F70" w14:textId="38B0095F" w:rsidR="000C618D" w:rsidRPr="00B2701F" w:rsidRDefault="005E7AB4"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No. of Epochs</w:t>
            </w:r>
          </w:p>
        </w:tc>
      </w:tr>
      <w:tr w:rsidR="00B2701F" w:rsidRPr="00B2701F" w14:paraId="738766C5" w14:textId="77777777" w:rsidTr="00A66C85">
        <w:trPr>
          <w:jc w:val="center"/>
        </w:trPr>
        <w:tc>
          <w:tcPr>
            <w:tcW w:w="2448" w:type="dxa"/>
            <w:vMerge/>
          </w:tcPr>
          <w:p w14:paraId="67CF1A3D" w14:textId="77777777" w:rsidR="001C371B" w:rsidRPr="00B2701F" w:rsidRDefault="001C371B" w:rsidP="00B2701F">
            <w:pPr>
              <w:spacing w:before="120" w:after="120" w:line="360" w:lineRule="auto"/>
              <w:jc w:val="center"/>
              <w:rPr>
                <w:rFonts w:ascii="Times New Roman" w:hAnsi="Times New Roman" w:cs="Times New Roman"/>
                <w:b/>
                <w:bCs/>
                <w:sz w:val="24"/>
                <w:szCs w:val="24"/>
              </w:rPr>
            </w:pPr>
          </w:p>
        </w:tc>
        <w:tc>
          <w:tcPr>
            <w:tcW w:w="1206" w:type="dxa"/>
          </w:tcPr>
          <w:p w14:paraId="0F2E7A0B" w14:textId="7A00BD28" w:rsidR="001C371B" w:rsidRPr="00B2701F" w:rsidRDefault="001C371B"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400</w:t>
            </w:r>
          </w:p>
        </w:tc>
        <w:tc>
          <w:tcPr>
            <w:tcW w:w="1134" w:type="dxa"/>
          </w:tcPr>
          <w:p w14:paraId="050CB059" w14:textId="1A93380C" w:rsidR="001C371B" w:rsidRPr="00B2701F" w:rsidRDefault="001C371B"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800</w:t>
            </w:r>
          </w:p>
        </w:tc>
        <w:tc>
          <w:tcPr>
            <w:tcW w:w="1179" w:type="dxa"/>
          </w:tcPr>
          <w:p w14:paraId="52D5EA39" w14:textId="6FDA74A4" w:rsidR="001C371B" w:rsidRPr="00B2701F" w:rsidRDefault="001C371B"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900</w:t>
            </w:r>
          </w:p>
        </w:tc>
      </w:tr>
      <w:tr w:rsidR="001101B5" w:rsidRPr="00B2701F" w14:paraId="5CABCD9C" w14:textId="77777777" w:rsidTr="00A66C85">
        <w:trPr>
          <w:jc w:val="center"/>
        </w:trPr>
        <w:tc>
          <w:tcPr>
            <w:tcW w:w="2448" w:type="dxa"/>
          </w:tcPr>
          <w:p w14:paraId="2C7E7A25" w14:textId="3AC543D8" w:rsidR="001101B5" w:rsidRPr="00B2701F" w:rsidRDefault="001101B5"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Specificity</w:t>
            </w:r>
          </w:p>
        </w:tc>
        <w:tc>
          <w:tcPr>
            <w:tcW w:w="1206" w:type="dxa"/>
          </w:tcPr>
          <w:p w14:paraId="0B20AA8C" w14:textId="5A1C455E" w:rsidR="001101B5" w:rsidRPr="00B2701F" w:rsidRDefault="001101B5"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90.05</w:t>
            </w:r>
          </w:p>
        </w:tc>
        <w:tc>
          <w:tcPr>
            <w:tcW w:w="1134" w:type="dxa"/>
          </w:tcPr>
          <w:p w14:paraId="7F3B6CCF" w14:textId="3B1B712D" w:rsidR="001101B5" w:rsidRPr="00B2701F" w:rsidRDefault="00C45C60"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90</w:t>
            </w:r>
            <w:r w:rsidR="001101B5" w:rsidRPr="00B2701F">
              <w:rPr>
                <w:rFonts w:ascii="Times New Roman" w:hAnsi="Times New Roman" w:cs="Times New Roman"/>
                <w:sz w:val="24"/>
                <w:szCs w:val="24"/>
              </w:rPr>
              <w:t>.3</w:t>
            </w:r>
            <w:r w:rsidRPr="00B2701F">
              <w:rPr>
                <w:rFonts w:ascii="Times New Roman" w:hAnsi="Times New Roman" w:cs="Times New Roman"/>
                <w:sz w:val="24"/>
                <w:szCs w:val="24"/>
              </w:rPr>
              <w:t>1</w:t>
            </w:r>
          </w:p>
        </w:tc>
        <w:tc>
          <w:tcPr>
            <w:tcW w:w="1179" w:type="dxa"/>
          </w:tcPr>
          <w:p w14:paraId="25CA4AFF" w14:textId="2B210044" w:rsidR="001101B5" w:rsidRPr="00B2701F" w:rsidRDefault="00C45C60"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92.05</w:t>
            </w:r>
          </w:p>
        </w:tc>
      </w:tr>
    </w:tbl>
    <w:p w14:paraId="55C1DAD5" w14:textId="77777777" w:rsidR="00891950" w:rsidRPr="00B2701F" w:rsidRDefault="00891950" w:rsidP="00B2701F">
      <w:pPr>
        <w:spacing w:before="120" w:after="120" w:line="360" w:lineRule="auto"/>
        <w:rPr>
          <w:rFonts w:ascii="Times New Roman" w:hAnsi="Times New Roman" w:cs="Times New Roman"/>
        </w:rPr>
      </w:pPr>
    </w:p>
    <w:p w14:paraId="08F4FF8A" w14:textId="4EEEACEB" w:rsidR="00891950" w:rsidRPr="00B2701F" w:rsidRDefault="00C47051" w:rsidP="00B2701F">
      <w:pPr>
        <w:spacing w:before="120" w:after="120" w:line="360" w:lineRule="auto"/>
        <w:jc w:val="center"/>
        <w:rPr>
          <w:rFonts w:ascii="Times New Roman" w:hAnsi="Times New Roman" w:cs="Times New Roman"/>
        </w:rPr>
      </w:pPr>
      <w:r w:rsidRPr="00B2701F">
        <w:rPr>
          <w:rFonts w:ascii="Times New Roman" w:hAnsi="Times New Roman" w:cs="Times New Roman"/>
          <w:noProof/>
        </w:rPr>
        <w:lastRenderedPageBreak/>
        <w:drawing>
          <wp:inline distT="0" distB="0" distL="0" distR="0" wp14:anchorId="356C87E4" wp14:editId="58A0BB5E">
            <wp:extent cx="4572000" cy="2743200"/>
            <wp:effectExtent l="0" t="0" r="0" b="0"/>
            <wp:docPr id="3" name="Chart 3">
              <a:extLst xmlns:a="http://schemas.openxmlformats.org/drawingml/2006/main">
                <a:ext uri="{FF2B5EF4-FFF2-40B4-BE49-F238E27FC236}">
                  <a16:creationId xmlns:a16="http://schemas.microsoft.com/office/drawing/2014/main" id="{F2BCE3B4-F8F1-8318-1497-4E6724F17D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9FC02A9" w14:textId="60B69C8D" w:rsidR="00891950" w:rsidRPr="00B2701F" w:rsidRDefault="00891950" w:rsidP="00B2701F">
      <w:pPr>
        <w:pStyle w:val="Caption"/>
        <w:spacing w:before="120" w:after="120" w:line="360" w:lineRule="auto"/>
        <w:jc w:val="center"/>
        <w:rPr>
          <w:rFonts w:ascii="Times New Roman" w:hAnsi="Times New Roman" w:cs="Times New Roman"/>
          <w:i w:val="0"/>
          <w:iCs w:val="0"/>
          <w:color w:val="auto"/>
          <w:sz w:val="24"/>
          <w:szCs w:val="24"/>
        </w:rPr>
      </w:pPr>
      <w:r w:rsidRPr="00B2701F">
        <w:rPr>
          <w:rFonts w:ascii="Times New Roman" w:hAnsi="Times New Roman" w:cs="Times New Roman"/>
          <w:i w:val="0"/>
          <w:iCs w:val="0"/>
          <w:color w:val="auto"/>
          <w:sz w:val="24"/>
          <w:szCs w:val="24"/>
        </w:rPr>
        <w:t xml:space="preserve">Figure </w:t>
      </w:r>
      <w:r w:rsidRPr="00B2701F">
        <w:rPr>
          <w:rFonts w:ascii="Times New Roman" w:hAnsi="Times New Roman" w:cs="Times New Roman"/>
          <w:i w:val="0"/>
          <w:iCs w:val="0"/>
          <w:color w:val="auto"/>
          <w:sz w:val="24"/>
          <w:szCs w:val="24"/>
        </w:rPr>
        <w:fldChar w:fldCharType="begin"/>
      </w:r>
      <w:r w:rsidRPr="00B2701F">
        <w:rPr>
          <w:rFonts w:ascii="Times New Roman" w:hAnsi="Times New Roman" w:cs="Times New Roman"/>
          <w:i w:val="0"/>
          <w:iCs w:val="0"/>
          <w:color w:val="auto"/>
          <w:sz w:val="24"/>
          <w:szCs w:val="24"/>
        </w:rPr>
        <w:instrText xml:space="preserve"> SEQ Figure \* ARABIC </w:instrText>
      </w:r>
      <w:r w:rsidRPr="00B2701F">
        <w:rPr>
          <w:rFonts w:ascii="Times New Roman" w:hAnsi="Times New Roman" w:cs="Times New Roman"/>
          <w:i w:val="0"/>
          <w:iCs w:val="0"/>
          <w:color w:val="auto"/>
          <w:sz w:val="24"/>
          <w:szCs w:val="24"/>
        </w:rPr>
        <w:fldChar w:fldCharType="separate"/>
      </w:r>
      <w:r w:rsidR="0058080C" w:rsidRPr="00B2701F">
        <w:rPr>
          <w:rFonts w:ascii="Times New Roman" w:hAnsi="Times New Roman" w:cs="Times New Roman"/>
          <w:i w:val="0"/>
          <w:iCs w:val="0"/>
          <w:noProof/>
          <w:color w:val="auto"/>
          <w:sz w:val="24"/>
          <w:szCs w:val="24"/>
        </w:rPr>
        <w:t>9</w:t>
      </w:r>
      <w:r w:rsidRPr="00B2701F">
        <w:rPr>
          <w:rFonts w:ascii="Times New Roman" w:hAnsi="Times New Roman" w:cs="Times New Roman"/>
          <w:i w:val="0"/>
          <w:iCs w:val="0"/>
          <w:color w:val="auto"/>
          <w:sz w:val="24"/>
          <w:szCs w:val="24"/>
        </w:rPr>
        <w:fldChar w:fldCharType="end"/>
      </w:r>
      <w:r w:rsidR="00B2701F">
        <w:rPr>
          <w:rFonts w:ascii="Times New Roman" w:hAnsi="Times New Roman" w:cs="Times New Roman"/>
          <w:i w:val="0"/>
          <w:iCs w:val="0"/>
          <w:color w:val="auto"/>
          <w:sz w:val="24"/>
          <w:szCs w:val="24"/>
        </w:rPr>
        <w:t>:</w:t>
      </w:r>
      <w:r w:rsidRPr="00B2701F">
        <w:rPr>
          <w:rFonts w:ascii="Times New Roman" w:hAnsi="Times New Roman" w:cs="Times New Roman"/>
          <w:i w:val="0"/>
          <w:iCs w:val="0"/>
          <w:color w:val="auto"/>
          <w:sz w:val="24"/>
          <w:szCs w:val="24"/>
        </w:rPr>
        <w:t xml:space="preserve"> Graph showing the Sensitivity of the proposed model.</w:t>
      </w:r>
    </w:p>
    <w:p w14:paraId="13FEE9B6" w14:textId="274559D3" w:rsidR="00891950" w:rsidRPr="00B2701F" w:rsidRDefault="00891950" w:rsidP="00B2701F">
      <w:pPr>
        <w:spacing w:before="120" w:after="120" w:line="360" w:lineRule="auto"/>
        <w:jc w:val="both"/>
        <w:rPr>
          <w:rFonts w:ascii="Times New Roman" w:hAnsi="Times New Roman" w:cs="Times New Roman"/>
          <w:b/>
          <w:bCs/>
          <w:sz w:val="24"/>
          <w:szCs w:val="24"/>
        </w:rPr>
      </w:pPr>
      <w:r w:rsidRPr="00B2701F">
        <w:rPr>
          <w:rFonts w:ascii="Times New Roman" w:hAnsi="Times New Roman" w:cs="Times New Roman"/>
          <w:b/>
          <w:bCs/>
          <w:sz w:val="24"/>
          <w:szCs w:val="24"/>
        </w:rPr>
        <w:t xml:space="preserve">Result </w:t>
      </w:r>
      <w:r w:rsidR="007553E8" w:rsidRPr="00B2701F">
        <w:rPr>
          <w:rFonts w:ascii="Times New Roman" w:hAnsi="Times New Roman" w:cs="Times New Roman"/>
          <w:b/>
          <w:bCs/>
          <w:sz w:val="24"/>
          <w:szCs w:val="24"/>
        </w:rPr>
        <w:t>5</w:t>
      </w:r>
      <w:r w:rsidRPr="00B2701F">
        <w:rPr>
          <w:rFonts w:ascii="Times New Roman" w:hAnsi="Times New Roman" w:cs="Times New Roman"/>
          <w:b/>
          <w:bCs/>
          <w:sz w:val="24"/>
          <w:szCs w:val="24"/>
        </w:rPr>
        <w:t>:</w:t>
      </w:r>
    </w:p>
    <w:p w14:paraId="35589634" w14:textId="7CE58C5E" w:rsidR="00891950" w:rsidRPr="00B2701F" w:rsidRDefault="00891950"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 xml:space="preserve">In this analysis, the accuracy of the proposed model is calculated </w:t>
      </w:r>
      <w:r w:rsidR="001152A7" w:rsidRPr="00B2701F">
        <w:rPr>
          <w:rFonts w:ascii="Times New Roman" w:hAnsi="Times New Roman" w:cs="Times New Roman"/>
          <w:sz w:val="24"/>
          <w:szCs w:val="24"/>
        </w:rPr>
        <w:t>based on</w:t>
      </w:r>
      <w:r w:rsidR="00F30384" w:rsidRPr="00B2701F">
        <w:rPr>
          <w:rFonts w:ascii="Times New Roman" w:hAnsi="Times New Roman" w:cs="Times New Roman"/>
          <w:sz w:val="24"/>
          <w:szCs w:val="24"/>
        </w:rPr>
        <w:t xml:space="preserve"> epochs such as 400, 800</w:t>
      </w:r>
      <w:r w:rsidR="001152A7" w:rsidRPr="00B2701F">
        <w:rPr>
          <w:rFonts w:ascii="Times New Roman" w:hAnsi="Times New Roman" w:cs="Times New Roman"/>
          <w:sz w:val="24"/>
          <w:szCs w:val="24"/>
        </w:rPr>
        <w:t>,</w:t>
      </w:r>
      <w:r w:rsidR="00F30384" w:rsidRPr="00B2701F">
        <w:rPr>
          <w:rFonts w:ascii="Times New Roman" w:hAnsi="Times New Roman" w:cs="Times New Roman"/>
          <w:sz w:val="24"/>
          <w:szCs w:val="24"/>
        </w:rPr>
        <w:t xml:space="preserve"> and 900</w:t>
      </w:r>
      <w:r w:rsidRPr="00B2701F">
        <w:rPr>
          <w:rFonts w:ascii="Times New Roman" w:hAnsi="Times New Roman" w:cs="Times New Roman"/>
          <w:sz w:val="24"/>
          <w:szCs w:val="24"/>
        </w:rPr>
        <w:t xml:space="preserve">. It is seen in table 6 and figure </w:t>
      </w:r>
      <w:r w:rsidR="00E320EB" w:rsidRPr="00B2701F">
        <w:rPr>
          <w:rFonts w:ascii="Times New Roman" w:hAnsi="Times New Roman" w:cs="Times New Roman"/>
          <w:sz w:val="24"/>
          <w:szCs w:val="24"/>
        </w:rPr>
        <w:t>10</w:t>
      </w:r>
      <w:r w:rsidRPr="00B2701F">
        <w:rPr>
          <w:rFonts w:ascii="Times New Roman" w:hAnsi="Times New Roman" w:cs="Times New Roman"/>
          <w:sz w:val="24"/>
          <w:szCs w:val="24"/>
        </w:rPr>
        <w:t xml:space="preserve"> that as the </w:t>
      </w:r>
      <w:r w:rsidR="00E320EB" w:rsidRPr="00B2701F">
        <w:rPr>
          <w:rFonts w:ascii="Times New Roman" w:hAnsi="Times New Roman" w:cs="Times New Roman"/>
          <w:sz w:val="24"/>
          <w:szCs w:val="24"/>
        </w:rPr>
        <w:t>no. of epochs</w:t>
      </w:r>
      <w:r w:rsidRPr="00B2701F">
        <w:rPr>
          <w:rFonts w:ascii="Times New Roman" w:hAnsi="Times New Roman" w:cs="Times New Roman"/>
          <w:sz w:val="24"/>
          <w:szCs w:val="24"/>
        </w:rPr>
        <w:t xml:space="preserve"> of the dataset increases the accuracy of the proposed model is also increased. The accuracy of the proposed model can be calculated by the following formulae:</w:t>
      </w:r>
    </w:p>
    <w:p w14:paraId="22870D61" w14:textId="77777777" w:rsidR="00891950" w:rsidRPr="00B2701F" w:rsidRDefault="00891950" w:rsidP="00B2701F">
      <w:pPr>
        <w:spacing w:before="120" w:after="120" w:line="360" w:lineRule="auto"/>
        <w:jc w:val="center"/>
        <w:rPr>
          <w:rFonts w:ascii="Times New Roman" w:hAnsi="Times New Roman" w:cs="Times New Roman"/>
          <w:b/>
          <w:bCs/>
          <w:sz w:val="24"/>
          <w:szCs w:val="24"/>
        </w:rPr>
      </w:pPr>
      <w:r w:rsidRPr="00B2701F">
        <w:rPr>
          <w:rFonts w:ascii="Times New Roman" w:eastAsiaTheme="minorEastAsia" w:hAnsi="Times New Roman" w:cs="Times New Roman"/>
          <w:sz w:val="24"/>
          <w:szCs w:val="24"/>
        </w:rPr>
        <w:t xml:space="preserve">                 </w:t>
      </w:r>
      <m:oMath>
        <m:r>
          <w:rPr>
            <w:rFonts w:ascii="Cambria Math" w:hAnsi="Cambria Math" w:cs="Times New Roman"/>
            <w:sz w:val="24"/>
            <w:szCs w:val="24"/>
          </w:rPr>
          <m:t>Accuracy=</m:t>
        </m:r>
        <m:f>
          <m:fPr>
            <m:ctrlPr>
              <w:rPr>
                <w:rFonts w:ascii="Cambria Math" w:hAnsi="Cambria Math" w:cs="Times New Roman"/>
                <w:i/>
                <w:sz w:val="24"/>
                <w:szCs w:val="24"/>
              </w:rPr>
            </m:ctrlPr>
          </m:fPr>
          <m:num>
            <m:r>
              <w:rPr>
                <w:rFonts w:ascii="Cambria Math" w:hAnsi="Cambria Math" w:cs="Times New Roman"/>
                <w:sz w:val="24"/>
                <w:szCs w:val="24"/>
              </w:rPr>
              <m:t>true negative+true positive</m:t>
            </m:r>
          </m:num>
          <m:den>
            <m:r>
              <w:rPr>
                <w:rFonts w:ascii="Cambria Math" w:hAnsi="Cambria Math" w:cs="Times New Roman"/>
                <w:sz w:val="24"/>
                <w:szCs w:val="24"/>
              </w:rPr>
              <m:t>total no. of results</m:t>
            </m:r>
          </m:den>
        </m:f>
      </m:oMath>
      <w:r w:rsidRPr="00B2701F">
        <w:rPr>
          <w:rFonts w:ascii="Times New Roman" w:eastAsiaTheme="minorEastAsia" w:hAnsi="Times New Roman" w:cs="Times New Roman"/>
          <w:sz w:val="24"/>
          <w:szCs w:val="24"/>
        </w:rPr>
        <w:t xml:space="preserve">                                             (12)</w:t>
      </w:r>
    </w:p>
    <w:p w14:paraId="3218F677" w14:textId="2940DF70" w:rsidR="00891950" w:rsidRPr="00B2701F" w:rsidRDefault="00891950" w:rsidP="00B2701F">
      <w:pPr>
        <w:pStyle w:val="Caption"/>
        <w:spacing w:before="120" w:after="120" w:line="360" w:lineRule="auto"/>
        <w:jc w:val="center"/>
        <w:rPr>
          <w:rFonts w:ascii="Times New Roman" w:hAnsi="Times New Roman" w:cs="Times New Roman"/>
          <w:i w:val="0"/>
          <w:iCs w:val="0"/>
          <w:color w:val="auto"/>
          <w:sz w:val="24"/>
          <w:szCs w:val="24"/>
        </w:rPr>
      </w:pPr>
      <w:r w:rsidRPr="00B2701F">
        <w:rPr>
          <w:rFonts w:ascii="Times New Roman" w:hAnsi="Times New Roman" w:cs="Times New Roman"/>
          <w:i w:val="0"/>
          <w:iCs w:val="0"/>
          <w:color w:val="auto"/>
          <w:sz w:val="24"/>
          <w:szCs w:val="24"/>
        </w:rPr>
        <w:t xml:space="preserve">Table </w:t>
      </w:r>
      <w:r w:rsidRPr="00B2701F">
        <w:rPr>
          <w:rFonts w:ascii="Times New Roman" w:hAnsi="Times New Roman" w:cs="Times New Roman"/>
          <w:i w:val="0"/>
          <w:iCs w:val="0"/>
          <w:color w:val="auto"/>
          <w:sz w:val="24"/>
          <w:szCs w:val="24"/>
        </w:rPr>
        <w:fldChar w:fldCharType="begin"/>
      </w:r>
      <w:r w:rsidRPr="00B2701F">
        <w:rPr>
          <w:rFonts w:ascii="Times New Roman" w:hAnsi="Times New Roman" w:cs="Times New Roman"/>
          <w:i w:val="0"/>
          <w:iCs w:val="0"/>
          <w:color w:val="auto"/>
          <w:sz w:val="24"/>
          <w:szCs w:val="24"/>
        </w:rPr>
        <w:instrText xml:space="preserve"> SEQ TABLE \* ARABIC </w:instrText>
      </w:r>
      <w:r w:rsidRPr="00B2701F">
        <w:rPr>
          <w:rFonts w:ascii="Times New Roman" w:hAnsi="Times New Roman" w:cs="Times New Roman"/>
          <w:i w:val="0"/>
          <w:iCs w:val="0"/>
          <w:color w:val="auto"/>
          <w:sz w:val="24"/>
          <w:szCs w:val="24"/>
        </w:rPr>
        <w:fldChar w:fldCharType="separate"/>
      </w:r>
      <w:r w:rsidR="0058080C" w:rsidRPr="00B2701F">
        <w:rPr>
          <w:rFonts w:ascii="Times New Roman" w:hAnsi="Times New Roman" w:cs="Times New Roman"/>
          <w:i w:val="0"/>
          <w:iCs w:val="0"/>
          <w:noProof/>
          <w:color w:val="auto"/>
          <w:sz w:val="24"/>
          <w:szCs w:val="24"/>
        </w:rPr>
        <w:t>6</w:t>
      </w:r>
      <w:r w:rsidRPr="00B2701F">
        <w:rPr>
          <w:rFonts w:ascii="Times New Roman" w:hAnsi="Times New Roman" w:cs="Times New Roman"/>
          <w:i w:val="0"/>
          <w:iCs w:val="0"/>
          <w:color w:val="auto"/>
          <w:sz w:val="24"/>
          <w:szCs w:val="24"/>
        </w:rPr>
        <w:fldChar w:fldCharType="end"/>
      </w:r>
      <w:r w:rsidR="00B2701F">
        <w:rPr>
          <w:rFonts w:ascii="Times New Roman" w:hAnsi="Times New Roman" w:cs="Times New Roman"/>
          <w:i w:val="0"/>
          <w:iCs w:val="0"/>
          <w:color w:val="auto"/>
          <w:sz w:val="24"/>
          <w:szCs w:val="24"/>
        </w:rPr>
        <w:t>:</w:t>
      </w:r>
      <w:r w:rsidRPr="00B2701F">
        <w:rPr>
          <w:rFonts w:ascii="Times New Roman" w:hAnsi="Times New Roman" w:cs="Times New Roman"/>
          <w:i w:val="0"/>
          <w:iCs w:val="0"/>
          <w:color w:val="auto"/>
          <w:sz w:val="24"/>
          <w:szCs w:val="24"/>
        </w:rPr>
        <w:t xml:space="preserve"> accuracy at different learning percentages</w:t>
      </w:r>
    </w:p>
    <w:tbl>
      <w:tblPr>
        <w:tblStyle w:val="TableGrid"/>
        <w:tblW w:w="0" w:type="auto"/>
        <w:jc w:val="center"/>
        <w:tblLook w:val="04A0" w:firstRow="1" w:lastRow="0" w:firstColumn="1" w:lastColumn="0" w:noHBand="0" w:noVBand="1"/>
      </w:tblPr>
      <w:tblGrid>
        <w:gridCol w:w="2448"/>
        <w:gridCol w:w="1206"/>
        <w:gridCol w:w="1134"/>
        <w:gridCol w:w="1179"/>
      </w:tblGrid>
      <w:tr w:rsidR="00B2701F" w:rsidRPr="00B2701F" w14:paraId="26E5D168" w14:textId="77777777" w:rsidTr="00A66C85">
        <w:trPr>
          <w:jc w:val="center"/>
        </w:trPr>
        <w:tc>
          <w:tcPr>
            <w:tcW w:w="2448" w:type="dxa"/>
            <w:vMerge w:val="restart"/>
          </w:tcPr>
          <w:p w14:paraId="432DE1FA" w14:textId="77777777" w:rsidR="000C618D" w:rsidRPr="00B2701F" w:rsidRDefault="000C618D" w:rsidP="00B2701F">
            <w:pPr>
              <w:spacing w:before="120" w:after="120" w:line="360" w:lineRule="auto"/>
              <w:jc w:val="center"/>
              <w:rPr>
                <w:rFonts w:ascii="Times New Roman" w:hAnsi="Times New Roman" w:cs="Times New Roman"/>
                <w:b/>
                <w:bCs/>
                <w:sz w:val="24"/>
                <w:szCs w:val="24"/>
              </w:rPr>
            </w:pPr>
          </w:p>
          <w:p w14:paraId="524306EA" w14:textId="77777777" w:rsidR="000C618D" w:rsidRPr="00B2701F" w:rsidRDefault="000C618D"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Parameter</w:t>
            </w:r>
          </w:p>
        </w:tc>
        <w:tc>
          <w:tcPr>
            <w:tcW w:w="3519" w:type="dxa"/>
            <w:gridSpan w:val="3"/>
          </w:tcPr>
          <w:p w14:paraId="706D29B4" w14:textId="5318F404" w:rsidR="000C618D" w:rsidRPr="00B2701F" w:rsidRDefault="00E320EB"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No. of epochs</w:t>
            </w:r>
          </w:p>
        </w:tc>
      </w:tr>
      <w:tr w:rsidR="00B2701F" w:rsidRPr="00B2701F" w14:paraId="53457F8F" w14:textId="77777777" w:rsidTr="00A66C85">
        <w:trPr>
          <w:jc w:val="center"/>
        </w:trPr>
        <w:tc>
          <w:tcPr>
            <w:tcW w:w="2448" w:type="dxa"/>
            <w:vMerge/>
          </w:tcPr>
          <w:p w14:paraId="599F55BA" w14:textId="77777777" w:rsidR="001C371B" w:rsidRPr="00B2701F" w:rsidRDefault="001C371B" w:rsidP="00B2701F">
            <w:pPr>
              <w:spacing w:before="120" w:after="120" w:line="360" w:lineRule="auto"/>
              <w:jc w:val="center"/>
              <w:rPr>
                <w:rFonts w:ascii="Times New Roman" w:hAnsi="Times New Roman" w:cs="Times New Roman"/>
                <w:b/>
                <w:bCs/>
                <w:sz w:val="24"/>
                <w:szCs w:val="24"/>
              </w:rPr>
            </w:pPr>
          </w:p>
        </w:tc>
        <w:tc>
          <w:tcPr>
            <w:tcW w:w="1206" w:type="dxa"/>
          </w:tcPr>
          <w:p w14:paraId="50A89D55" w14:textId="28776876" w:rsidR="001C371B" w:rsidRPr="00B2701F" w:rsidRDefault="001C371B"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400</w:t>
            </w:r>
          </w:p>
        </w:tc>
        <w:tc>
          <w:tcPr>
            <w:tcW w:w="1134" w:type="dxa"/>
          </w:tcPr>
          <w:p w14:paraId="6FA89AC5" w14:textId="7F96C859" w:rsidR="001C371B" w:rsidRPr="00B2701F" w:rsidRDefault="001C371B"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800</w:t>
            </w:r>
          </w:p>
        </w:tc>
        <w:tc>
          <w:tcPr>
            <w:tcW w:w="1179" w:type="dxa"/>
          </w:tcPr>
          <w:p w14:paraId="3246700D" w14:textId="155BEA1B" w:rsidR="001C371B" w:rsidRPr="00B2701F" w:rsidRDefault="001C371B"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900</w:t>
            </w:r>
          </w:p>
        </w:tc>
      </w:tr>
      <w:tr w:rsidR="000C618D" w:rsidRPr="00B2701F" w14:paraId="06047A94" w14:textId="77777777" w:rsidTr="00A66C85">
        <w:trPr>
          <w:jc w:val="center"/>
        </w:trPr>
        <w:tc>
          <w:tcPr>
            <w:tcW w:w="2448" w:type="dxa"/>
          </w:tcPr>
          <w:p w14:paraId="2C3B6CD0" w14:textId="0EC8EED8" w:rsidR="000C618D" w:rsidRPr="00B2701F" w:rsidRDefault="000C618D"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Accuracy</w:t>
            </w:r>
          </w:p>
        </w:tc>
        <w:tc>
          <w:tcPr>
            <w:tcW w:w="1206" w:type="dxa"/>
          </w:tcPr>
          <w:p w14:paraId="7ECA358F" w14:textId="0487EA2E" w:rsidR="000C618D" w:rsidRPr="00B2701F" w:rsidRDefault="007207D8"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91.05</w:t>
            </w:r>
          </w:p>
        </w:tc>
        <w:tc>
          <w:tcPr>
            <w:tcW w:w="1134" w:type="dxa"/>
          </w:tcPr>
          <w:p w14:paraId="2E75B286" w14:textId="20FF6829" w:rsidR="000C618D" w:rsidRPr="00B2701F" w:rsidRDefault="007207D8"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92.3</w:t>
            </w:r>
          </w:p>
        </w:tc>
        <w:tc>
          <w:tcPr>
            <w:tcW w:w="1179" w:type="dxa"/>
          </w:tcPr>
          <w:p w14:paraId="744E9704" w14:textId="214F2860" w:rsidR="000C618D" w:rsidRPr="00B2701F" w:rsidRDefault="007207D8"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94.01</w:t>
            </w:r>
          </w:p>
        </w:tc>
      </w:tr>
    </w:tbl>
    <w:p w14:paraId="6E60B271" w14:textId="77777777" w:rsidR="00891950" w:rsidRPr="00B2701F" w:rsidRDefault="00891950" w:rsidP="00B2701F">
      <w:pPr>
        <w:spacing w:before="120" w:after="120" w:line="360" w:lineRule="auto"/>
        <w:rPr>
          <w:rFonts w:ascii="Times New Roman" w:hAnsi="Times New Roman" w:cs="Times New Roman"/>
          <w:b/>
          <w:bCs/>
        </w:rPr>
      </w:pPr>
    </w:p>
    <w:p w14:paraId="0EAA7E48" w14:textId="1060BE59" w:rsidR="00891950" w:rsidRPr="00B2701F" w:rsidRDefault="00C47051" w:rsidP="00B2701F">
      <w:pPr>
        <w:spacing w:before="120" w:after="120" w:line="360" w:lineRule="auto"/>
        <w:jc w:val="center"/>
        <w:rPr>
          <w:rFonts w:ascii="Times New Roman" w:hAnsi="Times New Roman" w:cs="Times New Roman"/>
          <w:b/>
          <w:bCs/>
        </w:rPr>
      </w:pPr>
      <w:r w:rsidRPr="00B2701F">
        <w:rPr>
          <w:rFonts w:ascii="Times New Roman" w:hAnsi="Times New Roman" w:cs="Times New Roman"/>
          <w:noProof/>
        </w:rPr>
        <w:lastRenderedPageBreak/>
        <w:drawing>
          <wp:inline distT="0" distB="0" distL="0" distR="0" wp14:anchorId="6A730EC2" wp14:editId="38C8A0CF">
            <wp:extent cx="4067175" cy="2219325"/>
            <wp:effectExtent l="0" t="0" r="9525" b="9525"/>
            <wp:docPr id="4" name="Chart 4">
              <a:extLst xmlns:a="http://schemas.openxmlformats.org/drawingml/2006/main">
                <a:ext uri="{FF2B5EF4-FFF2-40B4-BE49-F238E27FC236}">
                  <a16:creationId xmlns:a16="http://schemas.microsoft.com/office/drawing/2014/main" id="{F2BCE3B4-F8F1-8318-1497-4E6724F17D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DBB52EB" w14:textId="03CDE5DE" w:rsidR="00891950" w:rsidRPr="00B2701F" w:rsidRDefault="00891950" w:rsidP="00B2701F">
      <w:pPr>
        <w:pStyle w:val="Caption"/>
        <w:spacing w:before="120" w:after="120" w:line="360" w:lineRule="auto"/>
        <w:jc w:val="center"/>
        <w:rPr>
          <w:rFonts w:ascii="Times New Roman" w:hAnsi="Times New Roman" w:cs="Times New Roman"/>
          <w:i w:val="0"/>
          <w:iCs w:val="0"/>
          <w:color w:val="auto"/>
          <w:sz w:val="24"/>
          <w:szCs w:val="24"/>
        </w:rPr>
      </w:pPr>
      <w:r w:rsidRPr="00B2701F">
        <w:rPr>
          <w:rFonts w:ascii="Times New Roman" w:hAnsi="Times New Roman" w:cs="Times New Roman"/>
          <w:i w:val="0"/>
          <w:iCs w:val="0"/>
          <w:color w:val="auto"/>
          <w:sz w:val="24"/>
          <w:szCs w:val="24"/>
        </w:rPr>
        <w:t xml:space="preserve">Figure </w:t>
      </w:r>
      <w:r w:rsidRPr="00B2701F">
        <w:rPr>
          <w:rFonts w:ascii="Times New Roman" w:hAnsi="Times New Roman" w:cs="Times New Roman"/>
          <w:i w:val="0"/>
          <w:iCs w:val="0"/>
          <w:color w:val="auto"/>
          <w:sz w:val="24"/>
          <w:szCs w:val="24"/>
        </w:rPr>
        <w:fldChar w:fldCharType="begin"/>
      </w:r>
      <w:r w:rsidRPr="00B2701F">
        <w:rPr>
          <w:rFonts w:ascii="Times New Roman" w:hAnsi="Times New Roman" w:cs="Times New Roman"/>
          <w:i w:val="0"/>
          <w:iCs w:val="0"/>
          <w:color w:val="auto"/>
          <w:sz w:val="24"/>
          <w:szCs w:val="24"/>
        </w:rPr>
        <w:instrText xml:space="preserve"> SEQ Figure \* ARABIC </w:instrText>
      </w:r>
      <w:r w:rsidRPr="00B2701F">
        <w:rPr>
          <w:rFonts w:ascii="Times New Roman" w:hAnsi="Times New Roman" w:cs="Times New Roman"/>
          <w:i w:val="0"/>
          <w:iCs w:val="0"/>
          <w:color w:val="auto"/>
          <w:sz w:val="24"/>
          <w:szCs w:val="24"/>
        </w:rPr>
        <w:fldChar w:fldCharType="separate"/>
      </w:r>
      <w:r w:rsidR="0058080C" w:rsidRPr="00B2701F">
        <w:rPr>
          <w:rFonts w:ascii="Times New Roman" w:hAnsi="Times New Roman" w:cs="Times New Roman"/>
          <w:i w:val="0"/>
          <w:iCs w:val="0"/>
          <w:noProof/>
          <w:color w:val="auto"/>
          <w:sz w:val="24"/>
          <w:szCs w:val="24"/>
        </w:rPr>
        <w:t>10</w:t>
      </w:r>
      <w:r w:rsidRPr="00B2701F">
        <w:rPr>
          <w:rFonts w:ascii="Times New Roman" w:hAnsi="Times New Roman" w:cs="Times New Roman"/>
          <w:i w:val="0"/>
          <w:iCs w:val="0"/>
          <w:color w:val="auto"/>
          <w:sz w:val="24"/>
          <w:szCs w:val="24"/>
        </w:rPr>
        <w:fldChar w:fldCharType="end"/>
      </w:r>
      <w:r w:rsidR="00B2701F">
        <w:rPr>
          <w:rFonts w:ascii="Times New Roman" w:hAnsi="Times New Roman" w:cs="Times New Roman"/>
          <w:i w:val="0"/>
          <w:iCs w:val="0"/>
          <w:color w:val="auto"/>
          <w:sz w:val="24"/>
          <w:szCs w:val="24"/>
        </w:rPr>
        <w:t>:</w:t>
      </w:r>
      <w:r w:rsidRPr="00B2701F">
        <w:rPr>
          <w:rFonts w:ascii="Times New Roman" w:hAnsi="Times New Roman" w:cs="Times New Roman"/>
          <w:i w:val="0"/>
          <w:iCs w:val="0"/>
          <w:color w:val="auto"/>
          <w:sz w:val="24"/>
          <w:szCs w:val="24"/>
        </w:rPr>
        <w:t xml:space="preserve"> Graph showing the Accuracy of the proposed model.</w:t>
      </w:r>
    </w:p>
    <w:p w14:paraId="16F0CBDC" w14:textId="01BCAF1F" w:rsidR="0051720D" w:rsidRPr="00B2701F" w:rsidRDefault="0051720D" w:rsidP="00B2701F">
      <w:pPr>
        <w:spacing w:before="120" w:after="120" w:line="360" w:lineRule="auto"/>
        <w:rPr>
          <w:rFonts w:ascii="Times New Roman" w:hAnsi="Times New Roman" w:cs="Times New Roman"/>
          <w:b/>
          <w:bCs/>
        </w:rPr>
      </w:pPr>
      <w:r w:rsidRPr="00B2701F">
        <w:rPr>
          <w:rFonts w:ascii="Times New Roman" w:hAnsi="Times New Roman" w:cs="Times New Roman"/>
          <w:b/>
          <w:bCs/>
        </w:rPr>
        <w:t>Result 6</w:t>
      </w:r>
      <w:r w:rsidR="004D3575" w:rsidRPr="00B2701F">
        <w:rPr>
          <w:rFonts w:ascii="Times New Roman" w:hAnsi="Times New Roman" w:cs="Times New Roman"/>
          <w:b/>
          <w:bCs/>
        </w:rPr>
        <w:t>:</w:t>
      </w:r>
    </w:p>
    <w:p w14:paraId="2EC97B7C" w14:textId="76C41D35" w:rsidR="0051720D" w:rsidRPr="00B2701F" w:rsidRDefault="0051720D"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 xml:space="preserve">In this analysis, the Mathews Correlation Coefficient (MCC) of the proposed model is calculated on </w:t>
      </w:r>
      <w:r w:rsidR="00FE1720" w:rsidRPr="00B2701F">
        <w:rPr>
          <w:rFonts w:ascii="Times New Roman" w:hAnsi="Times New Roman" w:cs="Times New Roman"/>
          <w:sz w:val="24"/>
          <w:szCs w:val="24"/>
        </w:rPr>
        <w:t>various no. of epochs</w:t>
      </w:r>
      <w:r w:rsidRPr="00B2701F">
        <w:rPr>
          <w:rFonts w:ascii="Times New Roman" w:hAnsi="Times New Roman" w:cs="Times New Roman"/>
          <w:sz w:val="24"/>
          <w:szCs w:val="24"/>
        </w:rPr>
        <w:t xml:space="preserve"> such as </w:t>
      </w:r>
      <w:r w:rsidR="00FE1720" w:rsidRPr="00B2701F">
        <w:rPr>
          <w:rFonts w:ascii="Times New Roman" w:hAnsi="Times New Roman" w:cs="Times New Roman"/>
          <w:sz w:val="24"/>
          <w:szCs w:val="24"/>
        </w:rPr>
        <w:t>400,800 and 900</w:t>
      </w:r>
      <w:r w:rsidRPr="00B2701F">
        <w:rPr>
          <w:rFonts w:ascii="Times New Roman" w:hAnsi="Times New Roman" w:cs="Times New Roman"/>
          <w:sz w:val="24"/>
          <w:szCs w:val="24"/>
        </w:rPr>
        <w:t xml:space="preserve">. It is seen in table </w:t>
      </w:r>
      <w:r w:rsidR="009526F0">
        <w:rPr>
          <w:rFonts w:ascii="Times New Roman" w:hAnsi="Times New Roman" w:cs="Times New Roman"/>
          <w:sz w:val="24"/>
          <w:szCs w:val="24"/>
        </w:rPr>
        <w:t>7</w:t>
      </w:r>
      <w:r w:rsidRPr="00B2701F">
        <w:rPr>
          <w:rFonts w:ascii="Times New Roman" w:hAnsi="Times New Roman" w:cs="Times New Roman"/>
          <w:sz w:val="24"/>
          <w:szCs w:val="24"/>
        </w:rPr>
        <w:t xml:space="preserve"> and figure </w:t>
      </w:r>
      <w:r w:rsidR="00FE1720" w:rsidRPr="00B2701F">
        <w:rPr>
          <w:rFonts w:ascii="Times New Roman" w:hAnsi="Times New Roman" w:cs="Times New Roman"/>
          <w:sz w:val="24"/>
          <w:szCs w:val="24"/>
        </w:rPr>
        <w:t>11</w:t>
      </w:r>
      <w:r w:rsidRPr="00B2701F">
        <w:rPr>
          <w:rFonts w:ascii="Times New Roman" w:hAnsi="Times New Roman" w:cs="Times New Roman"/>
          <w:sz w:val="24"/>
          <w:szCs w:val="24"/>
        </w:rPr>
        <w:t xml:space="preserve"> that as the </w:t>
      </w:r>
      <w:r w:rsidR="00FE1720" w:rsidRPr="00B2701F">
        <w:rPr>
          <w:rFonts w:ascii="Times New Roman" w:hAnsi="Times New Roman" w:cs="Times New Roman"/>
          <w:sz w:val="24"/>
          <w:szCs w:val="24"/>
        </w:rPr>
        <w:t>no. of epochs</w:t>
      </w:r>
      <w:r w:rsidRPr="00B2701F">
        <w:rPr>
          <w:rFonts w:ascii="Times New Roman" w:hAnsi="Times New Roman" w:cs="Times New Roman"/>
          <w:sz w:val="24"/>
          <w:szCs w:val="24"/>
        </w:rPr>
        <w:t xml:space="preserve"> of the dataset increases the MCC of the proposed model is also increased.</w:t>
      </w:r>
    </w:p>
    <w:p w14:paraId="0292FF3F" w14:textId="0CF81FC3" w:rsidR="0051720D" w:rsidRPr="00B2701F" w:rsidRDefault="00334A31" w:rsidP="00B2701F">
      <w:pPr>
        <w:pStyle w:val="Caption"/>
        <w:spacing w:before="120" w:after="120" w:line="360" w:lineRule="auto"/>
        <w:jc w:val="center"/>
        <w:rPr>
          <w:rFonts w:ascii="Times New Roman" w:hAnsi="Times New Roman" w:cs="Times New Roman"/>
          <w:color w:val="auto"/>
        </w:rPr>
      </w:pPr>
      <w:r w:rsidRPr="00B2701F">
        <w:rPr>
          <w:rFonts w:ascii="Times New Roman" w:hAnsi="Times New Roman" w:cs="Times New Roman"/>
          <w:i w:val="0"/>
          <w:iCs w:val="0"/>
          <w:color w:val="auto"/>
          <w:sz w:val="24"/>
          <w:szCs w:val="24"/>
        </w:rPr>
        <w:t xml:space="preserve">Table </w:t>
      </w:r>
      <w:r w:rsidRPr="00B2701F">
        <w:rPr>
          <w:rFonts w:ascii="Times New Roman" w:hAnsi="Times New Roman" w:cs="Times New Roman"/>
          <w:i w:val="0"/>
          <w:iCs w:val="0"/>
          <w:color w:val="auto"/>
          <w:sz w:val="24"/>
          <w:szCs w:val="24"/>
        </w:rPr>
        <w:fldChar w:fldCharType="begin"/>
      </w:r>
      <w:r w:rsidRPr="00B2701F">
        <w:rPr>
          <w:rFonts w:ascii="Times New Roman" w:hAnsi="Times New Roman" w:cs="Times New Roman"/>
          <w:i w:val="0"/>
          <w:iCs w:val="0"/>
          <w:color w:val="auto"/>
          <w:sz w:val="24"/>
          <w:szCs w:val="24"/>
        </w:rPr>
        <w:instrText xml:space="preserve"> SEQ Table \* ARABIC </w:instrText>
      </w:r>
      <w:r w:rsidRPr="00B2701F">
        <w:rPr>
          <w:rFonts w:ascii="Times New Roman" w:hAnsi="Times New Roman" w:cs="Times New Roman"/>
          <w:i w:val="0"/>
          <w:iCs w:val="0"/>
          <w:color w:val="auto"/>
          <w:sz w:val="24"/>
          <w:szCs w:val="24"/>
        </w:rPr>
        <w:fldChar w:fldCharType="separate"/>
      </w:r>
      <w:r w:rsidR="0058080C" w:rsidRPr="00B2701F">
        <w:rPr>
          <w:rFonts w:ascii="Times New Roman" w:hAnsi="Times New Roman" w:cs="Times New Roman"/>
          <w:i w:val="0"/>
          <w:iCs w:val="0"/>
          <w:noProof/>
          <w:color w:val="auto"/>
          <w:sz w:val="24"/>
          <w:szCs w:val="24"/>
        </w:rPr>
        <w:t>7</w:t>
      </w:r>
      <w:r w:rsidRPr="00B2701F">
        <w:rPr>
          <w:rFonts w:ascii="Times New Roman" w:hAnsi="Times New Roman" w:cs="Times New Roman"/>
          <w:i w:val="0"/>
          <w:iCs w:val="0"/>
          <w:color w:val="auto"/>
          <w:sz w:val="24"/>
          <w:szCs w:val="24"/>
        </w:rPr>
        <w:fldChar w:fldCharType="end"/>
      </w:r>
      <w:r w:rsidR="00B2701F">
        <w:rPr>
          <w:rFonts w:ascii="Times New Roman" w:hAnsi="Times New Roman" w:cs="Times New Roman"/>
          <w:i w:val="0"/>
          <w:iCs w:val="0"/>
          <w:color w:val="auto"/>
          <w:sz w:val="24"/>
          <w:szCs w:val="24"/>
        </w:rPr>
        <w:t>:</w:t>
      </w:r>
      <w:r w:rsidRPr="00B2701F">
        <w:rPr>
          <w:rFonts w:ascii="Times New Roman" w:hAnsi="Times New Roman" w:cs="Times New Roman"/>
          <w:i w:val="0"/>
          <w:iCs w:val="0"/>
          <w:color w:val="auto"/>
          <w:sz w:val="24"/>
          <w:szCs w:val="24"/>
        </w:rPr>
        <w:t xml:space="preserve"> </w:t>
      </w:r>
      <w:r w:rsidR="0051720D" w:rsidRPr="00B2701F">
        <w:rPr>
          <w:rFonts w:ascii="Times New Roman" w:hAnsi="Times New Roman" w:cs="Times New Roman"/>
          <w:i w:val="0"/>
          <w:iCs w:val="0"/>
          <w:color w:val="auto"/>
          <w:sz w:val="24"/>
          <w:szCs w:val="24"/>
        </w:rPr>
        <w:t>MCC at different learning percentage</w:t>
      </w:r>
    </w:p>
    <w:tbl>
      <w:tblPr>
        <w:tblStyle w:val="TableGrid"/>
        <w:tblW w:w="0" w:type="auto"/>
        <w:jc w:val="center"/>
        <w:tblLook w:val="04A0" w:firstRow="1" w:lastRow="0" w:firstColumn="1" w:lastColumn="0" w:noHBand="0" w:noVBand="1"/>
      </w:tblPr>
      <w:tblGrid>
        <w:gridCol w:w="2448"/>
        <w:gridCol w:w="1206"/>
        <w:gridCol w:w="1134"/>
        <w:gridCol w:w="1179"/>
      </w:tblGrid>
      <w:tr w:rsidR="00B2701F" w:rsidRPr="00B2701F" w14:paraId="2A173DBD" w14:textId="77777777" w:rsidTr="00A66C85">
        <w:trPr>
          <w:jc w:val="center"/>
        </w:trPr>
        <w:tc>
          <w:tcPr>
            <w:tcW w:w="2448" w:type="dxa"/>
            <w:vMerge w:val="restart"/>
          </w:tcPr>
          <w:p w14:paraId="27CFD2E3" w14:textId="77777777" w:rsidR="0051720D" w:rsidRPr="00B2701F" w:rsidRDefault="0051720D" w:rsidP="00B2701F">
            <w:pPr>
              <w:spacing w:before="120" w:after="120" w:line="360" w:lineRule="auto"/>
              <w:jc w:val="center"/>
              <w:rPr>
                <w:rFonts w:ascii="Times New Roman" w:hAnsi="Times New Roman" w:cs="Times New Roman"/>
                <w:b/>
                <w:bCs/>
                <w:sz w:val="24"/>
                <w:szCs w:val="24"/>
              </w:rPr>
            </w:pPr>
          </w:p>
          <w:p w14:paraId="6ADA2322" w14:textId="77777777" w:rsidR="0051720D" w:rsidRPr="00B2701F" w:rsidRDefault="0051720D"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Parameter</w:t>
            </w:r>
          </w:p>
        </w:tc>
        <w:tc>
          <w:tcPr>
            <w:tcW w:w="3519" w:type="dxa"/>
            <w:gridSpan w:val="3"/>
          </w:tcPr>
          <w:p w14:paraId="4D82B2EE" w14:textId="57E9E52A" w:rsidR="0051720D" w:rsidRPr="00B2701F" w:rsidRDefault="0051720D"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No. of epochs</w:t>
            </w:r>
          </w:p>
        </w:tc>
      </w:tr>
      <w:tr w:rsidR="00B2701F" w:rsidRPr="00B2701F" w14:paraId="22723505" w14:textId="77777777" w:rsidTr="00A66C85">
        <w:trPr>
          <w:jc w:val="center"/>
        </w:trPr>
        <w:tc>
          <w:tcPr>
            <w:tcW w:w="2448" w:type="dxa"/>
            <w:vMerge/>
          </w:tcPr>
          <w:p w14:paraId="58A83701" w14:textId="77777777" w:rsidR="0051720D" w:rsidRPr="00B2701F" w:rsidRDefault="0051720D" w:rsidP="00B2701F">
            <w:pPr>
              <w:spacing w:before="120" w:after="120" w:line="360" w:lineRule="auto"/>
              <w:jc w:val="center"/>
              <w:rPr>
                <w:rFonts w:ascii="Times New Roman" w:hAnsi="Times New Roman" w:cs="Times New Roman"/>
                <w:b/>
                <w:bCs/>
                <w:sz w:val="24"/>
                <w:szCs w:val="24"/>
              </w:rPr>
            </w:pPr>
          </w:p>
        </w:tc>
        <w:tc>
          <w:tcPr>
            <w:tcW w:w="1206" w:type="dxa"/>
          </w:tcPr>
          <w:p w14:paraId="4852F5CF" w14:textId="77777777" w:rsidR="0051720D" w:rsidRPr="00B2701F" w:rsidRDefault="0051720D"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400</w:t>
            </w:r>
          </w:p>
        </w:tc>
        <w:tc>
          <w:tcPr>
            <w:tcW w:w="1134" w:type="dxa"/>
          </w:tcPr>
          <w:p w14:paraId="31ACD4E0" w14:textId="77777777" w:rsidR="0051720D" w:rsidRPr="00B2701F" w:rsidRDefault="0051720D"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800</w:t>
            </w:r>
          </w:p>
        </w:tc>
        <w:tc>
          <w:tcPr>
            <w:tcW w:w="1179" w:type="dxa"/>
          </w:tcPr>
          <w:p w14:paraId="4E6F6493" w14:textId="77777777" w:rsidR="0051720D" w:rsidRPr="00B2701F" w:rsidRDefault="0051720D"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900</w:t>
            </w:r>
          </w:p>
        </w:tc>
      </w:tr>
      <w:tr w:rsidR="00D910CA" w:rsidRPr="00B2701F" w14:paraId="3521FEAF" w14:textId="77777777" w:rsidTr="00A66C85">
        <w:trPr>
          <w:jc w:val="center"/>
        </w:trPr>
        <w:tc>
          <w:tcPr>
            <w:tcW w:w="2448" w:type="dxa"/>
          </w:tcPr>
          <w:p w14:paraId="1268BD96" w14:textId="6A189E64" w:rsidR="00D910CA" w:rsidRPr="00B2701F" w:rsidRDefault="00D910CA" w:rsidP="00B2701F">
            <w:pPr>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MCC</w:t>
            </w:r>
          </w:p>
        </w:tc>
        <w:tc>
          <w:tcPr>
            <w:tcW w:w="1206" w:type="dxa"/>
          </w:tcPr>
          <w:p w14:paraId="573DE2E1" w14:textId="72C8D9A3" w:rsidR="00D910CA" w:rsidRPr="00B2701F" w:rsidRDefault="0085291F"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90.02</w:t>
            </w:r>
          </w:p>
        </w:tc>
        <w:tc>
          <w:tcPr>
            <w:tcW w:w="1134" w:type="dxa"/>
          </w:tcPr>
          <w:p w14:paraId="7C35C533" w14:textId="53BDBDC1" w:rsidR="00D910CA" w:rsidRPr="00B2701F" w:rsidRDefault="0085291F"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90.42</w:t>
            </w:r>
          </w:p>
        </w:tc>
        <w:tc>
          <w:tcPr>
            <w:tcW w:w="1179" w:type="dxa"/>
          </w:tcPr>
          <w:p w14:paraId="35DB3235" w14:textId="75073578" w:rsidR="00D910CA" w:rsidRPr="00B2701F" w:rsidRDefault="0085291F"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91.05</w:t>
            </w:r>
          </w:p>
        </w:tc>
      </w:tr>
    </w:tbl>
    <w:p w14:paraId="49B7E477" w14:textId="77777777" w:rsidR="0051720D" w:rsidRPr="00B2701F" w:rsidRDefault="0051720D" w:rsidP="00B2701F">
      <w:pPr>
        <w:spacing w:before="120" w:after="120" w:line="360" w:lineRule="auto"/>
        <w:rPr>
          <w:rFonts w:ascii="Times New Roman" w:hAnsi="Times New Roman" w:cs="Times New Roman"/>
        </w:rPr>
      </w:pPr>
    </w:p>
    <w:p w14:paraId="2EC49787" w14:textId="71023094" w:rsidR="0051720D" w:rsidRPr="00B2701F" w:rsidRDefault="00DE4DE2" w:rsidP="00B2701F">
      <w:pPr>
        <w:spacing w:before="120" w:after="120" w:line="360" w:lineRule="auto"/>
        <w:jc w:val="center"/>
        <w:rPr>
          <w:rFonts w:ascii="Times New Roman" w:hAnsi="Times New Roman" w:cs="Times New Roman"/>
        </w:rPr>
      </w:pPr>
      <w:r w:rsidRPr="00B2701F">
        <w:rPr>
          <w:rFonts w:ascii="Times New Roman" w:hAnsi="Times New Roman" w:cs="Times New Roman"/>
          <w:noProof/>
        </w:rPr>
        <w:drawing>
          <wp:inline distT="0" distB="0" distL="0" distR="0" wp14:anchorId="7C0E998B" wp14:editId="3187C2AB">
            <wp:extent cx="3743325" cy="1971675"/>
            <wp:effectExtent l="0" t="0" r="9525" b="9525"/>
            <wp:docPr id="5" name="Chart 5">
              <a:extLst xmlns:a="http://schemas.openxmlformats.org/drawingml/2006/main">
                <a:ext uri="{FF2B5EF4-FFF2-40B4-BE49-F238E27FC236}">
                  <a16:creationId xmlns:a16="http://schemas.microsoft.com/office/drawing/2014/main" id="{F2BCE3B4-F8F1-8318-1497-4E6724F17D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6F5E35E" w14:textId="25E73277" w:rsidR="0051720D" w:rsidRPr="00B2701F" w:rsidRDefault="0051720D" w:rsidP="00B2701F">
      <w:pPr>
        <w:pStyle w:val="Caption"/>
        <w:spacing w:before="120" w:after="120" w:line="360" w:lineRule="auto"/>
        <w:jc w:val="center"/>
        <w:rPr>
          <w:rFonts w:ascii="Times New Roman" w:hAnsi="Times New Roman" w:cs="Times New Roman"/>
          <w:color w:val="auto"/>
        </w:rPr>
      </w:pPr>
      <w:r w:rsidRPr="00B2701F">
        <w:rPr>
          <w:rFonts w:ascii="Times New Roman" w:hAnsi="Times New Roman" w:cs="Times New Roman"/>
          <w:i w:val="0"/>
          <w:iCs w:val="0"/>
          <w:color w:val="auto"/>
          <w:sz w:val="24"/>
          <w:szCs w:val="24"/>
        </w:rPr>
        <w:t xml:space="preserve">Figure </w:t>
      </w:r>
      <w:r w:rsidRPr="00B2701F">
        <w:rPr>
          <w:rFonts w:ascii="Times New Roman" w:hAnsi="Times New Roman" w:cs="Times New Roman"/>
          <w:i w:val="0"/>
          <w:iCs w:val="0"/>
          <w:color w:val="auto"/>
          <w:sz w:val="24"/>
          <w:szCs w:val="24"/>
        </w:rPr>
        <w:fldChar w:fldCharType="begin"/>
      </w:r>
      <w:r w:rsidRPr="00B2701F">
        <w:rPr>
          <w:rFonts w:ascii="Times New Roman" w:hAnsi="Times New Roman" w:cs="Times New Roman"/>
          <w:i w:val="0"/>
          <w:iCs w:val="0"/>
          <w:color w:val="auto"/>
          <w:sz w:val="24"/>
          <w:szCs w:val="24"/>
        </w:rPr>
        <w:instrText xml:space="preserve"> SEQ Figure \* ARABIC </w:instrText>
      </w:r>
      <w:r w:rsidRPr="00B2701F">
        <w:rPr>
          <w:rFonts w:ascii="Times New Roman" w:hAnsi="Times New Roman" w:cs="Times New Roman"/>
          <w:i w:val="0"/>
          <w:iCs w:val="0"/>
          <w:color w:val="auto"/>
          <w:sz w:val="24"/>
          <w:szCs w:val="24"/>
        </w:rPr>
        <w:fldChar w:fldCharType="separate"/>
      </w:r>
      <w:r w:rsidR="0058080C" w:rsidRPr="00B2701F">
        <w:rPr>
          <w:rFonts w:ascii="Times New Roman" w:hAnsi="Times New Roman" w:cs="Times New Roman"/>
          <w:i w:val="0"/>
          <w:iCs w:val="0"/>
          <w:noProof/>
          <w:color w:val="auto"/>
          <w:sz w:val="24"/>
          <w:szCs w:val="24"/>
        </w:rPr>
        <w:t>11</w:t>
      </w:r>
      <w:r w:rsidRPr="00B2701F">
        <w:rPr>
          <w:rFonts w:ascii="Times New Roman" w:hAnsi="Times New Roman" w:cs="Times New Roman"/>
          <w:i w:val="0"/>
          <w:iCs w:val="0"/>
          <w:color w:val="auto"/>
          <w:sz w:val="24"/>
          <w:szCs w:val="24"/>
        </w:rPr>
        <w:fldChar w:fldCharType="end"/>
      </w:r>
      <w:r w:rsidR="00B2701F">
        <w:rPr>
          <w:rFonts w:ascii="Times New Roman" w:hAnsi="Times New Roman" w:cs="Times New Roman"/>
          <w:i w:val="0"/>
          <w:iCs w:val="0"/>
          <w:color w:val="auto"/>
          <w:sz w:val="24"/>
          <w:szCs w:val="24"/>
        </w:rPr>
        <w:t>:</w:t>
      </w:r>
      <w:r w:rsidRPr="00B2701F">
        <w:rPr>
          <w:rFonts w:ascii="Times New Roman" w:hAnsi="Times New Roman" w:cs="Times New Roman"/>
          <w:i w:val="0"/>
          <w:iCs w:val="0"/>
          <w:color w:val="auto"/>
          <w:sz w:val="24"/>
          <w:szCs w:val="24"/>
        </w:rPr>
        <w:t xml:space="preserve"> Graph showing MCC of the proposed model.</w:t>
      </w:r>
    </w:p>
    <w:p w14:paraId="4FC88BC1" w14:textId="77777777" w:rsidR="00980893" w:rsidRPr="00B2701F" w:rsidRDefault="00980893" w:rsidP="00B2701F">
      <w:pPr>
        <w:pStyle w:val="ListParagraph"/>
        <w:numPr>
          <w:ilvl w:val="0"/>
          <w:numId w:val="7"/>
        </w:numPr>
        <w:spacing w:before="120" w:after="120" w:line="360" w:lineRule="auto"/>
        <w:ind w:left="360"/>
        <w:contextualSpacing w:val="0"/>
        <w:rPr>
          <w:rFonts w:ascii="Times New Roman" w:hAnsi="Times New Roman" w:cs="Times New Roman"/>
          <w:b/>
          <w:bCs/>
          <w:sz w:val="24"/>
          <w:szCs w:val="24"/>
        </w:rPr>
      </w:pPr>
      <w:r w:rsidRPr="00B2701F">
        <w:rPr>
          <w:rFonts w:ascii="Times New Roman" w:hAnsi="Times New Roman" w:cs="Times New Roman"/>
          <w:b/>
          <w:bCs/>
          <w:sz w:val="24"/>
          <w:szCs w:val="24"/>
        </w:rPr>
        <w:lastRenderedPageBreak/>
        <w:t>Comparative analysis</w:t>
      </w:r>
    </w:p>
    <w:p w14:paraId="5BA652E3" w14:textId="490E531F" w:rsidR="00980893" w:rsidRPr="00B2701F" w:rsidRDefault="00980893" w:rsidP="00B2701F">
      <w:pPr>
        <w:spacing w:before="120" w:after="120" w:line="360" w:lineRule="auto"/>
        <w:jc w:val="both"/>
        <w:rPr>
          <w:rFonts w:ascii="Times New Roman" w:hAnsi="Times New Roman" w:cs="Times New Roman"/>
          <w:sz w:val="24"/>
          <w:szCs w:val="24"/>
        </w:rPr>
      </w:pPr>
      <w:r w:rsidRPr="00B2701F">
        <w:rPr>
          <w:rFonts w:ascii="Times New Roman" w:hAnsi="Times New Roman" w:cs="Times New Roman"/>
          <w:sz w:val="24"/>
          <w:szCs w:val="24"/>
        </w:rPr>
        <w:t xml:space="preserve">In this section, the proposed model is compared with other conventional methods such as </w:t>
      </w:r>
      <w:r w:rsidR="0088431C" w:rsidRPr="00B2701F">
        <w:rPr>
          <w:rFonts w:ascii="Times New Roman" w:hAnsi="Times New Roman" w:cs="Times New Roman"/>
          <w:sz w:val="24"/>
          <w:szCs w:val="24"/>
        </w:rPr>
        <w:t>LR, KNN</w:t>
      </w:r>
      <w:r w:rsidR="001152A7" w:rsidRPr="00B2701F">
        <w:rPr>
          <w:rFonts w:ascii="Times New Roman" w:hAnsi="Times New Roman" w:cs="Times New Roman"/>
          <w:sz w:val="24"/>
          <w:szCs w:val="24"/>
        </w:rPr>
        <w:t>,</w:t>
      </w:r>
      <w:r w:rsidR="0088431C" w:rsidRPr="00B2701F">
        <w:rPr>
          <w:rFonts w:ascii="Times New Roman" w:hAnsi="Times New Roman" w:cs="Times New Roman"/>
          <w:sz w:val="24"/>
          <w:szCs w:val="24"/>
        </w:rPr>
        <w:t xml:space="preserve"> and DT</w:t>
      </w:r>
      <w:r w:rsidR="00765E57" w:rsidRPr="00B2701F">
        <w:rPr>
          <w:rFonts w:ascii="Times New Roman" w:hAnsi="Times New Roman" w:cs="Times New Roman"/>
          <w:sz w:val="24"/>
          <w:szCs w:val="24"/>
        </w:rPr>
        <w:t xml:space="preserve"> by feature selected by Pearson correlation</w:t>
      </w:r>
      <w:r w:rsidRPr="00B2701F">
        <w:rPr>
          <w:rFonts w:ascii="Times New Roman" w:hAnsi="Times New Roman" w:cs="Times New Roman"/>
          <w:sz w:val="24"/>
          <w:szCs w:val="24"/>
        </w:rPr>
        <w:t xml:space="preserve">. It is compared based on positive metrics parameters such as sensitivity, specificity, accuracy, and </w:t>
      </w:r>
      <w:r w:rsidR="00665EFC" w:rsidRPr="00B2701F">
        <w:rPr>
          <w:rFonts w:ascii="Times New Roman" w:hAnsi="Times New Roman" w:cs="Times New Roman"/>
          <w:sz w:val="24"/>
          <w:szCs w:val="24"/>
        </w:rPr>
        <w:t>MCC</w:t>
      </w:r>
      <w:r w:rsidRPr="00B2701F">
        <w:rPr>
          <w:rFonts w:ascii="Times New Roman" w:hAnsi="Times New Roman" w:cs="Times New Roman"/>
          <w:sz w:val="24"/>
          <w:szCs w:val="24"/>
        </w:rPr>
        <w:t xml:space="preserve">. Figure </w:t>
      </w:r>
      <w:r w:rsidR="00916FB3" w:rsidRPr="00B2701F">
        <w:rPr>
          <w:rFonts w:ascii="Times New Roman" w:hAnsi="Times New Roman" w:cs="Times New Roman"/>
          <w:sz w:val="24"/>
          <w:szCs w:val="24"/>
        </w:rPr>
        <w:t>12</w:t>
      </w:r>
      <w:r w:rsidRPr="00B2701F">
        <w:rPr>
          <w:rFonts w:ascii="Times New Roman" w:hAnsi="Times New Roman" w:cs="Times New Roman"/>
          <w:sz w:val="24"/>
          <w:szCs w:val="24"/>
        </w:rPr>
        <w:t xml:space="preserve"> (a) shows the comparison of the </w:t>
      </w:r>
      <w:r w:rsidR="00807386" w:rsidRPr="00B2701F">
        <w:rPr>
          <w:rFonts w:ascii="Times New Roman" w:hAnsi="Times New Roman" w:cs="Times New Roman"/>
          <w:sz w:val="24"/>
          <w:szCs w:val="24"/>
        </w:rPr>
        <w:t>other machine learning technique</w:t>
      </w:r>
      <w:r w:rsidRPr="00B2701F">
        <w:rPr>
          <w:rFonts w:ascii="Times New Roman" w:hAnsi="Times New Roman" w:cs="Times New Roman"/>
          <w:sz w:val="24"/>
          <w:szCs w:val="24"/>
        </w:rPr>
        <w:t xml:space="preserve"> with the proposed model based on sensitivity, and it is seen the sensitivity of the proposed model is higher among all the methods. Figure </w:t>
      </w:r>
      <w:r w:rsidR="00916FB3" w:rsidRPr="00B2701F">
        <w:rPr>
          <w:rFonts w:ascii="Times New Roman" w:hAnsi="Times New Roman" w:cs="Times New Roman"/>
          <w:sz w:val="24"/>
          <w:szCs w:val="24"/>
        </w:rPr>
        <w:t>12</w:t>
      </w:r>
      <w:r w:rsidRPr="00B2701F">
        <w:rPr>
          <w:rFonts w:ascii="Times New Roman" w:hAnsi="Times New Roman" w:cs="Times New Roman"/>
          <w:sz w:val="24"/>
          <w:szCs w:val="24"/>
        </w:rPr>
        <w:t xml:space="preserve"> (b) shows the comparison of the </w:t>
      </w:r>
      <w:r w:rsidR="00807386" w:rsidRPr="00B2701F">
        <w:rPr>
          <w:rFonts w:ascii="Times New Roman" w:hAnsi="Times New Roman" w:cs="Times New Roman"/>
          <w:sz w:val="24"/>
          <w:szCs w:val="24"/>
        </w:rPr>
        <w:t xml:space="preserve">other machine learning technique </w:t>
      </w:r>
      <w:r w:rsidRPr="00B2701F">
        <w:rPr>
          <w:rFonts w:ascii="Times New Roman" w:hAnsi="Times New Roman" w:cs="Times New Roman"/>
          <w:sz w:val="24"/>
          <w:szCs w:val="24"/>
        </w:rPr>
        <w:t>with the proposed model based on specificity, and it is seen the specificity of the proposed model is higher among all the methods. Figure 1</w:t>
      </w:r>
      <w:r w:rsidR="006B1A29" w:rsidRPr="00B2701F">
        <w:rPr>
          <w:rFonts w:ascii="Times New Roman" w:hAnsi="Times New Roman" w:cs="Times New Roman"/>
          <w:sz w:val="24"/>
          <w:szCs w:val="24"/>
        </w:rPr>
        <w:t>2</w:t>
      </w:r>
      <w:r w:rsidRPr="00B2701F">
        <w:rPr>
          <w:rFonts w:ascii="Times New Roman" w:hAnsi="Times New Roman" w:cs="Times New Roman"/>
          <w:sz w:val="24"/>
          <w:szCs w:val="24"/>
        </w:rPr>
        <w:t xml:space="preserve"> (c) shows the comparison of the </w:t>
      </w:r>
      <w:r w:rsidR="00807386" w:rsidRPr="00B2701F">
        <w:rPr>
          <w:rFonts w:ascii="Times New Roman" w:hAnsi="Times New Roman" w:cs="Times New Roman"/>
          <w:sz w:val="24"/>
          <w:szCs w:val="24"/>
        </w:rPr>
        <w:t xml:space="preserve">other machine learning technique </w:t>
      </w:r>
      <w:r w:rsidRPr="00B2701F">
        <w:rPr>
          <w:rFonts w:ascii="Times New Roman" w:hAnsi="Times New Roman" w:cs="Times New Roman"/>
          <w:sz w:val="24"/>
          <w:szCs w:val="24"/>
        </w:rPr>
        <w:t xml:space="preserve">with the proposed model based on accuracy, and it is seen that the accuracy of the proposed model is higher among all the methods. Figure </w:t>
      </w:r>
      <w:r w:rsidR="006B1A29" w:rsidRPr="00B2701F">
        <w:rPr>
          <w:rFonts w:ascii="Times New Roman" w:hAnsi="Times New Roman" w:cs="Times New Roman"/>
          <w:sz w:val="24"/>
          <w:szCs w:val="24"/>
        </w:rPr>
        <w:t>12</w:t>
      </w:r>
      <w:r w:rsidRPr="00B2701F">
        <w:rPr>
          <w:rFonts w:ascii="Times New Roman" w:hAnsi="Times New Roman" w:cs="Times New Roman"/>
          <w:sz w:val="24"/>
          <w:szCs w:val="24"/>
        </w:rPr>
        <w:t xml:space="preserve"> (d) shows the comparison of the </w:t>
      </w:r>
      <w:r w:rsidR="00807386" w:rsidRPr="00B2701F">
        <w:rPr>
          <w:rFonts w:ascii="Times New Roman" w:hAnsi="Times New Roman" w:cs="Times New Roman"/>
          <w:sz w:val="24"/>
          <w:szCs w:val="24"/>
        </w:rPr>
        <w:t>other machine learning technique</w:t>
      </w:r>
      <w:r w:rsidRPr="00B2701F">
        <w:rPr>
          <w:rFonts w:ascii="Times New Roman" w:hAnsi="Times New Roman" w:cs="Times New Roman"/>
          <w:sz w:val="24"/>
          <w:szCs w:val="24"/>
        </w:rPr>
        <w:t xml:space="preserve"> with the proposed model based on </w:t>
      </w:r>
      <w:r w:rsidR="006B1A29" w:rsidRPr="00B2701F">
        <w:rPr>
          <w:rFonts w:ascii="Times New Roman" w:hAnsi="Times New Roman" w:cs="Times New Roman"/>
          <w:sz w:val="24"/>
          <w:szCs w:val="24"/>
        </w:rPr>
        <w:t>MCC</w:t>
      </w:r>
      <w:r w:rsidRPr="00B2701F">
        <w:rPr>
          <w:rFonts w:ascii="Times New Roman" w:hAnsi="Times New Roman" w:cs="Times New Roman"/>
          <w:sz w:val="24"/>
          <w:szCs w:val="24"/>
        </w:rPr>
        <w:t xml:space="preserve">, and it is seen the </w:t>
      </w:r>
      <w:r w:rsidR="006B1A29" w:rsidRPr="00B2701F">
        <w:rPr>
          <w:rFonts w:ascii="Times New Roman" w:hAnsi="Times New Roman" w:cs="Times New Roman"/>
          <w:sz w:val="24"/>
          <w:szCs w:val="24"/>
        </w:rPr>
        <w:t>MCC</w:t>
      </w:r>
      <w:r w:rsidRPr="00B2701F">
        <w:rPr>
          <w:rFonts w:ascii="Times New Roman" w:hAnsi="Times New Roman" w:cs="Times New Roman"/>
          <w:sz w:val="24"/>
          <w:szCs w:val="24"/>
        </w:rPr>
        <w:t xml:space="preserve"> of the proposed model is higher among all the methods. Table </w:t>
      </w:r>
      <w:r w:rsidR="00916FB3" w:rsidRPr="00B2701F">
        <w:rPr>
          <w:rFonts w:ascii="Times New Roman" w:hAnsi="Times New Roman" w:cs="Times New Roman"/>
          <w:sz w:val="24"/>
          <w:szCs w:val="24"/>
        </w:rPr>
        <w:t>8</w:t>
      </w:r>
      <w:r w:rsidRPr="00B2701F">
        <w:rPr>
          <w:rFonts w:ascii="Times New Roman" w:hAnsi="Times New Roman" w:cs="Times New Roman"/>
          <w:sz w:val="24"/>
          <w:szCs w:val="24"/>
        </w:rPr>
        <w:t xml:space="preserve"> shows the overall comparison of the proposed model </w:t>
      </w:r>
      <w:r w:rsidR="001152A7" w:rsidRPr="00B2701F">
        <w:rPr>
          <w:rFonts w:ascii="Times New Roman" w:hAnsi="Times New Roman" w:cs="Times New Roman"/>
          <w:sz w:val="24"/>
          <w:szCs w:val="24"/>
        </w:rPr>
        <w:t xml:space="preserve">and </w:t>
      </w:r>
      <w:r w:rsidR="00916FB3" w:rsidRPr="00B2701F">
        <w:rPr>
          <w:rFonts w:ascii="Times New Roman" w:hAnsi="Times New Roman" w:cs="Times New Roman"/>
          <w:sz w:val="24"/>
          <w:szCs w:val="24"/>
        </w:rPr>
        <w:t>other machine</w:t>
      </w:r>
      <w:r w:rsidR="001152A7" w:rsidRPr="00B2701F">
        <w:rPr>
          <w:rFonts w:ascii="Times New Roman" w:hAnsi="Times New Roman" w:cs="Times New Roman"/>
          <w:sz w:val="24"/>
          <w:szCs w:val="24"/>
        </w:rPr>
        <w:t>-</w:t>
      </w:r>
      <w:r w:rsidR="00916FB3" w:rsidRPr="00B2701F">
        <w:rPr>
          <w:rFonts w:ascii="Times New Roman" w:hAnsi="Times New Roman" w:cs="Times New Roman"/>
          <w:sz w:val="24"/>
          <w:szCs w:val="24"/>
        </w:rPr>
        <w:t xml:space="preserve">learning technique </w:t>
      </w:r>
      <w:r w:rsidRPr="00B2701F">
        <w:rPr>
          <w:rFonts w:ascii="Times New Roman" w:hAnsi="Times New Roman" w:cs="Times New Roman"/>
          <w:sz w:val="24"/>
          <w:szCs w:val="24"/>
        </w:rPr>
        <w:t xml:space="preserve">techniques in terms of sensitivity, specificity, accuracy, and </w:t>
      </w:r>
      <w:r w:rsidR="006B1A29" w:rsidRPr="00B2701F">
        <w:rPr>
          <w:rFonts w:ascii="Times New Roman" w:hAnsi="Times New Roman" w:cs="Times New Roman"/>
          <w:sz w:val="24"/>
          <w:szCs w:val="24"/>
        </w:rPr>
        <w:t>MCC</w:t>
      </w:r>
      <w:r w:rsidRPr="00B2701F">
        <w:rPr>
          <w:rFonts w:ascii="Times New Roman" w:hAnsi="Times New Roman" w:cs="Times New Roman"/>
          <w:sz w:val="24"/>
          <w:szCs w:val="24"/>
        </w:rPr>
        <w:t>.</w:t>
      </w:r>
    </w:p>
    <w:p w14:paraId="16C6BE43" w14:textId="4043DFE1" w:rsidR="00980893" w:rsidRPr="00B2701F" w:rsidRDefault="00980893" w:rsidP="00B2701F">
      <w:pPr>
        <w:pStyle w:val="Caption"/>
        <w:spacing w:before="120" w:after="120" w:line="360" w:lineRule="auto"/>
        <w:jc w:val="center"/>
        <w:rPr>
          <w:rFonts w:ascii="Times New Roman" w:hAnsi="Times New Roman" w:cs="Times New Roman"/>
          <w:i w:val="0"/>
          <w:iCs w:val="0"/>
          <w:color w:val="auto"/>
          <w:sz w:val="24"/>
          <w:szCs w:val="24"/>
        </w:rPr>
      </w:pPr>
      <w:r w:rsidRPr="00B2701F">
        <w:rPr>
          <w:rFonts w:ascii="Times New Roman" w:hAnsi="Times New Roman" w:cs="Times New Roman"/>
          <w:i w:val="0"/>
          <w:iCs w:val="0"/>
          <w:color w:val="auto"/>
          <w:sz w:val="24"/>
          <w:szCs w:val="24"/>
        </w:rPr>
        <w:t xml:space="preserve">Table </w:t>
      </w:r>
      <w:r w:rsidRPr="00B2701F">
        <w:rPr>
          <w:rFonts w:ascii="Times New Roman" w:hAnsi="Times New Roman" w:cs="Times New Roman"/>
          <w:i w:val="0"/>
          <w:iCs w:val="0"/>
          <w:color w:val="auto"/>
          <w:sz w:val="24"/>
          <w:szCs w:val="24"/>
        </w:rPr>
        <w:fldChar w:fldCharType="begin"/>
      </w:r>
      <w:r w:rsidRPr="00B2701F">
        <w:rPr>
          <w:rFonts w:ascii="Times New Roman" w:hAnsi="Times New Roman" w:cs="Times New Roman"/>
          <w:i w:val="0"/>
          <w:iCs w:val="0"/>
          <w:color w:val="auto"/>
          <w:sz w:val="24"/>
          <w:szCs w:val="24"/>
        </w:rPr>
        <w:instrText xml:space="preserve"> SEQ TABLE \* ARABIC </w:instrText>
      </w:r>
      <w:r w:rsidRPr="00B2701F">
        <w:rPr>
          <w:rFonts w:ascii="Times New Roman" w:hAnsi="Times New Roman" w:cs="Times New Roman"/>
          <w:i w:val="0"/>
          <w:iCs w:val="0"/>
          <w:color w:val="auto"/>
          <w:sz w:val="24"/>
          <w:szCs w:val="24"/>
        </w:rPr>
        <w:fldChar w:fldCharType="separate"/>
      </w:r>
      <w:r w:rsidR="0058080C" w:rsidRPr="00B2701F">
        <w:rPr>
          <w:rFonts w:ascii="Times New Roman" w:hAnsi="Times New Roman" w:cs="Times New Roman"/>
          <w:i w:val="0"/>
          <w:iCs w:val="0"/>
          <w:noProof/>
          <w:color w:val="auto"/>
          <w:sz w:val="24"/>
          <w:szCs w:val="24"/>
        </w:rPr>
        <w:t>8</w:t>
      </w:r>
      <w:r w:rsidRPr="00B2701F">
        <w:rPr>
          <w:rFonts w:ascii="Times New Roman" w:hAnsi="Times New Roman" w:cs="Times New Roman"/>
          <w:i w:val="0"/>
          <w:iCs w:val="0"/>
          <w:color w:val="auto"/>
          <w:sz w:val="24"/>
          <w:szCs w:val="24"/>
        </w:rPr>
        <w:fldChar w:fldCharType="end"/>
      </w:r>
      <w:r w:rsidR="00B2701F">
        <w:rPr>
          <w:rFonts w:ascii="Times New Roman" w:hAnsi="Times New Roman" w:cs="Times New Roman"/>
          <w:i w:val="0"/>
          <w:iCs w:val="0"/>
          <w:color w:val="auto"/>
          <w:sz w:val="24"/>
          <w:szCs w:val="24"/>
        </w:rPr>
        <w:t>:</w:t>
      </w:r>
      <w:r w:rsidRPr="00B2701F">
        <w:rPr>
          <w:rFonts w:ascii="Times New Roman" w:hAnsi="Times New Roman" w:cs="Times New Roman"/>
          <w:i w:val="0"/>
          <w:iCs w:val="0"/>
          <w:color w:val="auto"/>
          <w:sz w:val="24"/>
          <w:szCs w:val="24"/>
        </w:rPr>
        <w:t xml:space="preserve"> Comparison table</w:t>
      </w:r>
    </w:p>
    <w:tbl>
      <w:tblPr>
        <w:tblStyle w:val="TableGrid"/>
        <w:tblW w:w="9382" w:type="dxa"/>
        <w:jc w:val="center"/>
        <w:tblLayout w:type="fixed"/>
        <w:tblLook w:val="04A0" w:firstRow="1" w:lastRow="0" w:firstColumn="1" w:lastColumn="0" w:noHBand="0" w:noVBand="1"/>
      </w:tblPr>
      <w:tblGrid>
        <w:gridCol w:w="911"/>
        <w:gridCol w:w="686"/>
        <w:gridCol w:w="720"/>
        <w:gridCol w:w="720"/>
        <w:gridCol w:w="720"/>
        <w:gridCol w:w="720"/>
        <w:gridCol w:w="720"/>
        <w:gridCol w:w="720"/>
        <w:gridCol w:w="630"/>
        <w:gridCol w:w="720"/>
        <w:gridCol w:w="720"/>
        <w:gridCol w:w="720"/>
        <w:gridCol w:w="675"/>
      </w:tblGrid>
      <w:tr w:rsidR="00B2701F" w:rsidRPr="00B2701F" w14:paraId="3FF956D4" w14:textId="77777777" w:rsidTr="00A66C85">
        <w:trPr>
          <w:jc w:val="center"/>
        </w:trPr>
        <w:tc>
          <w:tcPr>
            <w:tcW w:w="911" w:type="dxa"/>
            <w:vMerge w:val="restart"/>
          </w:tcPr>
          <w:p w14:paraId="591EFA0B" w14:textId="77777777" w:rsidR="000B47AD" w:rsidRPr="00B2701F" w:rsidRDefault="000B47AD" w:rsidP="00B2701F">
            <w:pPr>
              <w:spacing w:before="120" w:after="120" w:line="360" w:lineRule="auto"/>
              <w:jc w:val="center"/>
              <w:rPr>
                <w:rFonts w:ascii="Times New Roman" w:hAnsi="Times New Roman" w:cs="Times New Roman"/>
                <w:b/>
                <w:bCs/>
                <w:sz w:val="16"/>
                <w:szCs w:val="16"/>
              </w:rPr>
            </w:pPr>
            <w:r w:rsidRPr="00B2701F">
              <w:rPr>
                <w:rFonts w:ascii="Times New Roman" w:hAnsi="Times New Roman" w:cs="Times New Roman"/>
                <w:b/>
                <w:bCs/>
                <w:sz w:val="16"/>
                <w:szCs w:val="16"/>
              </w:rPr>
              <w:t>Model</w:t>
            </w:r>
          </w:p>
        </w:tc>
        <w:tc>
          <w:tcPr>
            <w:tcW w:w="2126" w:type="dxa"/>
            <w:gridSpan w:val="3"/>
          </w:tcPr>
          <w:p w14:paraId="146B7069" w14:textId="77777777" w:rsidR="000B47AD" w:rsidRPr="00B2701F" w:rsidRDefault="000B47AD" w:rsidP="00B2701F">
            <w:pPr>
              <w:spacing w:before="120" w:after="120" w:line="360" w:lineRule="auto"/>
              <w:jc w:val="center"/>
              <w:rPr>
                <w:rFonts w:ascii="Times New Roman" w:hAnsi="Times New Roman" w:cs="Times New Roman"/>
                <w:b/>
                <w:bCs/>
                <w:sz w:val="16"/>
                <w:szCs w:val="16"/>
              </w:rPr>
            </w:pPr>
            <w:r w:rsidRPr="00B2701F">
              <w:rPr>
                <w:rFonts w:ascii="Times New Roman" w:hAnsi="Times New Roman" w:cs="Times New Roman"/>
                <w:b/>
                <w:bCs/>
                <w:sz w:val="16"/>
                <w:szCs w:val="16"/>
              </w:rPr>
              <w:t>Sensitivity</w:t>
            </w:r>
          </w:p>
        </w:tc>
        <w:tc>
          <w:tcPr>
            <w:tcW w:w="2160" w:type="dxa"/>
            <w:gridSpan w:val="3"/>
          </w:tcPr>
          <w:p w14:paraId="78C41BA5" w14:textId="77777777" w:rsidR="000B47AD" w:rsidRPr="00B2701F" w:rsidRDefault="000B47AD" w:rsidP="00B2701F">
            <w:pPr>
              <w:spacing w:before="120" w:after="120" w:line="360" w:lineRule="auto"/>
              <w:jc w:val="center"/>
              <w:rPr>
                <w:rFonts w:ascii="Times New Roman" w:hAnsi="Times New Roman" w:cs="Times New Roman"/>
                <w:b/>
                <w:bCs/>
                <w:sz w:val="16"/>
                <w:szCs w:val="16"/>
              </w:rPr>
            </w:pPr>
            <w:r w:rsidRPr="00B2701F">
              <w:rPr>
                <w:rFonts w:ascii="Times New Roman" w:hAnsi="Times New Roman" w:cs="Times New Roman"/>
                <w:b/>
                <w:bCs/>
                <w:sz w:val="16"/>
                <w:szCs w:val="16"/>
              </w:rPr>
              <w:t>Specificity</w:t>
            </w:r>
          </w:p>
        </w:tc>
        <w:tc>
          <w:tcPr>
            <w:tcW w:w="2070" w:type="dxa"/>
            <w:gridSpan w:val="3"/>
          </w:tcPr>
          <w:p w14:paraId="16658F4A" w14:textId="77777777" w:rsidR="000B47AD" w:rsidRPr="00B2701F" w:rsidRDefault="000B47AD" w:rsidP="00B2701F">
            <w:pPr>
              <w:spacing w:before="120" w:after="120" w:line="360" w:lineRule="auto"/>
              <w:jc w:val="center"/>
              <w:rPr>
                <w:rFonts w:ascii="Times New Roman" w:hAnsi="Times New Roman" w:cs="Times New Roman"/>
                <w:b/>
                <w:bCs/>
                <w:sz w:val="16"/>
                <w:szCs w:val="16"/>
              </w:rPr>
            </w:pPr>
            <w:r w:rsidRPr="00B2701F">
              <w:rPr>
                <w:rFonts w:ascii="Times New Roman" w:hAnsi="Times New Roman" w:cs="Times New Roman"/>
                <w:b/>
                <w:bCs/>
                <w:sz w:val="16"/>
                <w:szCs w:val="16"/>
              </w:rPr>
              <w:t>Accuracy</w:t>
            </w:r>
          </w:p>
        </w:tc>
        <w:tc>
          <w:tcPr>
            <w:tcW w:w="2115" w:type="dxa"/>
            <w:gridSpan w:val="3"/>
          </w:tcPr>
          <w:p w14:paraId="5136D795" w14:textId="77777777" w:rsidR="000B47AD" w:rsidRPr="00B2701F" w:rsidRDefault="000B47AD" w:rsidP="00B2701F">
            <w:pPr>
              <w:spacing w:before="120" w:after="120" w:line="360" w:lineRule="auto"/>
              <w:jc w:val="center"/>
              <w:rPr>
                <w:rFonts w:ascii="Times New Roman" w:hAnsi="Times New Roman" w:cs="Times New Roman"/>
                <w:b/>
                <w:bCs/>
                <w:sz w:val="16"/>
                <w:szCs w:val="16"/>
              </w:rPr>
            </w:pPr>
            <w:r w:rsidRPr="00B2701F">
              <w:rPr>
                <w:rFonts w:ascii="Times New Roman" w:hAnsi="Times New Roman" w:cs="Times New Roman"/>
                <w:b/>
                <w:bCs/>
                <w:sz w:val="16"/>
                <w:szCs w:val="16"/>
              </w:rPr>
              <w:t>MCC</w:t>
            </w:r>
          </w:p>
        </w:tc>
      </w:tr>
      <w:tr w:rsidR="00B2701F" w:rsidRPr="00B2701F" w14:paraId="72BC329D" w14:textId="77777777" w:rsidTr="00A66C85">
        <w:trPr>
          <w:jc w:val="center"/>
        </w:trPr>
        <w:tc>
          <w:tcPr>
            <w:tcW w:w="911" w:type="dxa"/>
            <w:vMerge/>
          </w:tcPr>
          <w:p w14:paraId="5B84EBD7" w14:textId="77777777" w:rsidR="000B47AD" w:rsidRPr="00B2701F" w:rsidRDefault="000B47AD" w:rsidP="00B2701F">
            <w:pPr>
              <w:spacing w:before="120" w:after="120" w:line="360" w:lineRule="auto"/>
              <w:jc w:val="center"/>
              <w:rPr>
                <w:rFonts w:ascii="Times New Roman" w:hAnsi="Times New Roman" w:cs="Times New Roman"/>
                <w:b/>
                <w:bCs/>
                <w:sz w:val="16"/>
                <w:szCs w:val="16"/>
              </w:rPr>
            </w:pPr>
          </w:p>
        </w:tc>
        <w:tc>
          <w:tcPr>
            <w:tcW w:w="686" w:type="dxa"/>
          </w:tcPr>
          <w:p w14:paraId="1558755E" w14:textId="77777777" w:rsidR="000B47AD" w:rsidRPr="00B2701F" w:rsidRDefault="000B47AD" w:rsidP="00B2701F">
            <w:pPr>
              <w:spacing w:before="120" w:after="120" w:line="360" w:lineRule="auto"/>
              <w:jc w:val="center"/>
              <w:rPr>
                <w:rFonts w:ascii="Times New Roman" w:hAnsi="Times New Roman" w:cs="Times New Roman"/>
                <w:b/>
                <w:bCs/>
                <w:sz w:val="16"/>
                <w:szCs w:val="16"/>
              </w:rPr>
            </w:pPr>
            <w:r w:rsidRPr="00B2701F">
              <w:rPr>
                <w:rFonts w:ascii="Times New Roman" w:hAnsi="Times New Roman" w:cs="Times New Roman"/>
                <w:b/>
                <w:bCs/>
                <w:sz w:val="16"/>
                <w:szCs w:val="16"/>
              </w:rPr>
              <w:t>400</w:t>
            </w:r>
          </w:p>
        </w:tc>
        <w:tc>
          <w:tcPr>
            <w:tcW w:w="720" w:type="dxa"/>
          </w:tcPr>
          <w:p w14:paraId="7D9B5DF4" w14:textId="77777777" w:rsidR="000B47AD" w:rsidRPr="00B2701F" w:rsidRDefault="000B47AD" w:rsidP="00B2701F">
            <w:pPr>
              <w:spacing w:before="120" w:after="120" w:line="360" w:lineRule="auto"/>
              <w:jc w:val="center"/>
              <w:rPr>
                <w:rFonts w:ascii="Times New Roman" w:hAnsi="Times New Roman" w:cs="Times New Roman"/>
                <w:b/>
                <w:bCs/>
                <w:sz w:val="16"/>
                <w:szCs w:val="16"/>
              </w:rPr>
            </w:pPr>
            <w:r w:rsidRPr="00B2701F">
              <w:rPr>
                <w:rFonts w:ascii="Times New Roman" w:hAnsi="Times New Roman" w:cs="Times New Roman"/>
                <w:b/>
                <w:bCs/>
                <w:sz w:val="16"/>
                <w:szCs w:val="16"/>
              </w:rPr>
              <w:t>800</w:t>
            </w:r>
          </w:p>
        </w:tc>
        <w:tc>
          <w:tcPr>
            <w:tcW w:w="720" w:type="dxa"/>
          </w:tcPr>
          <w:p w14:paraId="4C704C6E" w14:textId="77777777" w:rsidR="000B47AD" w:rsidRPr="00B2701F" w:rsidRDefault="000B47AD" w:rsidP="00B2701F">
            <w:pPr>
              <w:spacing w:before="120" w:after="120" w:line="360" w:lineRule="auto"/>
              <w:jc w:val="center"/>
              <w:rPr>
                <w:rFonts w:ascii="Times New Roman" w:hAnsi="Times New Roman" w:cs="Times New Roman"/>
                <w:b/>
                <w:bCs/>
                <w:sz w:val="16"/>
                <w:szCs w:val="16"/>
              </w:rPr>
            </w:pPr>
            <w:r w:rsidRPr="00B2701F">
              <w:rPr>
                <w:rFonts w:ascii="Times New Roman" w:hAnsi="Times New Roman" w:cs="Times New Roman"/>
                <w:b/>
                <w:bCs/>
                <w:sz w:val="16"/>
                <w:szCs w:val="16"/>
              </w:rPr>
              <w:t>900</w:t>
            </w:r>
          </w:p>
        </w:tc>
        <w:tc>
          <w:tcPr>
            <w:tcW w:w="720" w:type="dxa"/>
          </w:tcPr>
          <w:p w14:paraId="0B30FC4B" w14:textId="77777777" w:rsidR="000B47AD" w:rsidRPr="00B2701F" w:rsidRDefault="000B47AD" w:rsidP="00B2701F">
            <w:pPr>
              <w:spacing w:before="120" w:after="120" w:line="360" w:lineRule="auto"/>
              <w:jc w:val="center"/>
              <w:rPr>
                <w:rFonts w:ascii="Times New Roman" w:hAnsi="Times New Roman" w:cs="Times New Roman"/>
                <w:b/>
                <w:bCs/>
                <w:sz w:val="16"/>
                <w:szCs w:val="16"/>
              </w:rPr>
            </w:pPr>
            <w:r w:rsidRPr="00B2701F">
              <w:rPr>
                <w:rFonts w:ascii="Times New Roman" w:hAnsi="Times New Roman" w:cs="Times New Roman"/>
                <w:b/>
                <w:bCs/>
                <w:sz w:val="16"/>
                <w:szCs w:val="16"/>
              </w:rPr>
              <w:t>400</w:t>
            </w:r>
          </w:p>
        </w:tc>
        <w:tc>
          <w:tcPr>
            <w:tcW w:w="720" w:type="dxa"/>
          </w:tcPr>
          <w:p w14:paraId="714B8509" w14:textId="77777777" w:rsidR="000B47AD" w:rsidRPr="00B2701F" w:rsidRDefault="000B47AD" w:rsidP="00B2701F">
            <w:pPr>
              <w:spacing w:before="120" w:after="120" w:line="360" w:lineRule="auto"/>
              <w:jc w:val="center"/>
              <w:rPr>
                <w:rFonts w:ascii="Times New Roman" w:hAnsi="Times New Roman" w:cs="Times New Roman"/>
                <w:b/>
                <w:bCs/>
                <w:sz w:val="16"/>
                <w:szCs w:val="16"/>
              </w:rPr>
            </w:pPr>
            <w:r w:rsidRPr="00B2701F">
              <w:rPr>
                <w:rFonts w:ascii="Times New Roman" w:hAnsi="Times New Roman" w:cs="Times New Roman"/>
                <w:b/>
                <w:bCs/>
                <w:sz w:val="16"/>
                <w:szCs w:val="16"/>
              </w:rPr>
              <w:t>800</w:t>
            </w:r>
          </w:p>
        </w:tc>
        <w:tc>
          <w:tcPr>
            <w:tcW w:w="720" w:type="dxa"/>
          </w:tcPr>
          <w:p w14:paraId="793BA885" w14:textId="77777777" w:rsidR="000B47AD" w:rsidRPr="00B2701F" w:rsidRDefault="000B47AD" w:rsidP="00B2701F">
            <w:pPr>
              <w:spacing w:before="120" w:after="120" w:line="360" w:lineRule="auto"/>
              <w:jc w:val="center"/>
              <w:rPr>
                <w:rFonts w:ascii="Times New Roman" w:hAnsi="Times New Roman" w:cs="Times New Roman"/>
                <w:b/>
                <w:bCs/>
                <w:sz w:val="16"/>
                <w:szCs w:val="16"/>
              </w:rPr>
            </w:pPr>
            <w:r w:rsidRPr="00B2701F">
              <w:rPr>
                <w:rFonts w:ascii="Times New Roman" w:hAnsi="Times New Roman" w:cs="Times New Roman"/>
                <w:b/>
                <w:bCs/>
                <w:sz w:val="16"/>
                <w:szCs w:val="16"/>
              </w:rPr>
              <w:t>900</w:t>
            </w:r>
          </w:p>
        </w:tc>
        <w:tc>
          <w:tcPr>
            <w:tcW w:w="720" w:type="dxa"/>
          </w:tcPr>
          <w:p w14:paraId="00BCF912" w14:textId="77777777" w:rsidR="000B47AD" w:rsidRPr="00B2701F" w:rsidRDefault="000B47AD" w:rsidP="00B2701F">
            <w:pPr>
              <w:spacing w:before="120" w:after="120" w:line="360" w:lineRule="auto"/>
              <w:jc w:val="center"/>
              <w:rPr>
                <w:rFonts w:ascii="Times New Roman" w:hAnsi="Times New Roman" w:cs="Times New Roman"/>
                <w:b/>
                <w:bCs/>
                <w:sz w:val="16"/>
                <w:szCs w:val="16"/>
              </w:rPr>
            </w:pPr>
            <w:r w:rsidRPr="00B2701F">
              <w:rPr>
                <w:rFonts w:ascii="Times New Roman" w:hAnsi="Times New Roman" w:cs="Times New Roman"/>
                <w:b/>
                <w:bCs/>
                <w:sz w:val="16"/>
                <w:szCs w:val="16"/>
              </w:rPr>
              <w:t>400</w:t>
            </w:r>
          </w:p>
        </w:tc>
        <w:tc>
          <w:tcPr>
            <w:tcW w:w="630" w:type="dxa"/>
          </w:tcPr>
          <w:p w14:paraId="6CABD9AA" w14:textId="77777777" w:rsidR="000B47AD" w:rsidRPr="00B2701F" w:rsidRDefault="000B47AD" w:rsidP="00B2701F">
            <w:pPr>
              <w:spacing w:before="120" w:after="120" w:line="360" w:lineRule="auto"/>
              <w:jc w:val="center"/>
              <w:rPr>
                <w:rFonts w:ascii="Times New Roman" w:hAnsi="Times New Roman" w:cs="Times New Roman"/>
                <w:b/>
                <w:bCs/>
                <w:sz w:val="16"/>
                <w:szCs w:val="16"/>
              </w:rPr>
            </w:pPr>
            <w:r w:rsidRPr="00B2701F">
              <w:rPr>
                <w:rFonts w:ascii="Times New Roman" w:hAnsi="Times New Roman" w:cs="Times New Roman"/>
                <w:b/>
                <w:bCs/>
                <w:sz w:val="16"/>
                <w:szCs w:val="16"/>
              </w:rPr>
              <w:t>800</w:t>
            </w:r>
          </w:p>
        </w:tc>
        <w:tc>
          <w:tcPr>
            <w:tcW w:w="720" w:type="dxa"/>
          </w:tcPr>
          <w:p w14:paraId="17CA3C75" w14:textId="77777777" w:rsidR="000B47AD" w:rsidRPr="00B2701F" w:rsidRDefault="000B47AD" w:rsidP="00B2701F">
            <w:pPr>
              <w:spacing w:before="120" w:after="120" w:line="360" w:lineRule="auto"/>
              <w:jc w:val="center"/>
              <w:rPr>
                <w:rFonts w:ascii="Times New Roman" w:hAnsi="Times New Roman" w:cs="Times New Roman"/>
                <w:b/>
                <w:bCs/>
                <w:sz w:val="16"/>
                <w:szCs w:val="16"/>
              </w:rPr>
            </w:pPr>
            <w:r w:rsidRPr="00B2701F">
              <w:rPr>
                <w:rFonts w:ascii="Times New Roman" w:hAnsi="Times New Roman" w:cs="Times New Roman"/>
                <w:b/>
                <w:bCs/>
                <w:sz w:val="16"/>
                <w:szCs w:val="16"/>
              </w:rPr>
              <w:t>900</w:t>
            </w:r>
          </w:p>
        </w:tc>
        <w:tc>
          <w:tcPr>
            <w:tcW w:w="720" w:type="dxa"/>
          </w:tcPr>
          <w:p w14:paraId="447E1086" w14:textId="77777777" w:rsidR="000B47AD" w:rsidRPr="00B2701F" w:rsidRDefault="000B47AD" w:rsidP="00B2701F">
            <w:pPr>
              <w:spacing w:before="120" w:after="120" w:line="360" w:lineRule="auto"/>
              <w:jc w:val="center"/>
              <w:rPr>
                <w:rFonts w:ascii="Times New Roman" w:hAnsi="Times New Roman" w:cs="Times New Roman"/>
                <w:b/>
                <w:bCs/>
                <w:sz w:val="16"/>
                <w:szCs w:val="16"/>
              </w:rPr>
            </w:pPr>
            <w:r w:rsidRPr="00B2701F">
              <w:rPr>
                <w:rFonts w:ascii="Times New Roman" w:hAnsi="Times New Roman" w:cs="Times New Roman"/>
                <w:b/>
                <w:bCs/>
                <w:sz w:val="16"/>
                <w:szCs w:val="16"/>
              </w:rPr>
              <w:t>400</w:t>
            </w:r>
          </w:p>
        </w:tc>
        <w:tc>
          <w:tcPr>
            <w:tcW w:w="720" w:type="dxa"/>
          </w:tcPr>
          <w:p w14:paraId="334CAB1D" w14:textId="77777777" w:rsidR="000B47AD" w:rsidRPr="00B2701F" w:rsidRDefault="000B47AD" w:rsidP="00B2701F">
            <w:pPr>
              <w:spacing w:before="120" w:after="120" w:line="360" w:lineRule="auto"/>
              <w:jc w:val="center"/>
              <w:rPr>
                <w:rFonts w:ascii="Times New Roman" w:hAnsi="Times New Roman" w:cs="Times New Roman"/>
                <w:b/>
                <w:bCs/>
                <w:sz w:val="16"/>
                <w:szCs w:val="16"/>
              </w:rPr>
            </w:pPr>
            <w:r w:rsidRPr="00B2701F">
              <w:rPr>
                <w:rFonts w:ascii="Times New Roman" w:hAnsi="Times New Roman" w:cs="Times New Roman"/>
                <w:b/>
                <w:bCs/>
                <w:sz w:val="16"/>
                <w:szCs w:val="16"/>
              </w:rPr>
              <w:t>800</w:t>
            </w:r>
          </w:p>
        </w:tc>
        <w:tc>
          <w:tcPr>
            <w:tcW w:w="675" w:type="dxa"/>
          </w:tcPr>
          <w:p w14:paraId="1F4D477C" w14:textId="77777777" w:rsidR="000B47AD" w:rsidRPr="00B2701F" w:rsidRDefault="000B47AD" w:rsidP="00B2701F">
            <w:pPr>
              <w:spacing w:before="120" w:after="120" w:line="360" w:lineRule="auto"/>
              <w:jc w:val="center"/>
              <w:rPr>
                <w:rFonts w:ascii="Times New Roman" w:hAnsi="Times New Roman" w:cs="Times New Roman"/>
                <w:b/>
                <w:bCs/>
                <w:sz w:val="16"/>
                <w:szCs w:val="16"/>
              </w:rPr>
            </w:pPr>
            <w:r w:rsidRPr="00B2701F">
              <w:rPr>
                <w:rFonts w:ascii="Times New Roman" w:hAnsi="Times New Roman" w:cs="Times New Roman"/>
                <w:b/>
                <w:bCs/>
                <w:sz w:val="16"/>
                <w:szCs w:val="16"/>
              </w:rPr>
              <w:t>900</w:t>
            </w:r>
          </w:p>
        </w:tc>
      </w:tr>
      <w:tr w:rsidR="00B2701F" w:rsidRPr="00B2701F" w14:paraId="1B70B4D8" w14:textId="77777777" w:rsidTr="00A66C85">
        <w:trPr>
          <w:jc w:val="center"/>
        </w:trPr>
        <w:tc>
          <w:tcPr>
            <w:tcW w:w="911" w:type="dxa"/>
          </w:tcPr>
          <w:p w14:paraId="38EEB7AF" w14:textId="77777777" w:rsidR="000B47AD" w:rsidRPr="00B2701F" w:rsidRDefault="000B47AD" w:rsidP="00B2701F">
            <w:pPr>
              <w:spacing w:before="120" w:after="120" w:line="360" w:lineRule="auto"/>
              <w:jc w:val="center"/>
              <w:rPr>
                <w:rFonts w:ascii="Times New Roman" w:hAnsi="Times New Roman" w:cs="Times New Roman"/>
                <w:b/>
                <w:bCs/>
                <w:sz w:val="16"/>
                <w:szCs w:val="16"/>
              </w:rPr>
            </w:pPr>
            <w:r w:rsidRPr="00B2701F">
              <w:rPr>
                <w:rFonts w:ascii="Times New Roman" w:hAnsi="Times New Roman" w:cs="Times New Roman"/>
                <w:b/>
                <w:bCs/>
                <w:sz w:val="16"/>
                <w:szCs w:val="16"/>
              </w:rPr>
              <w:t>LR</w:t>
            </w:r>
          </w:p>
        </w:tc>
        <w:tc>
          <w:tcPr>
            <w:tcW w:w="686" w:type="dxa"/>
          </w:tcPr>
          <w:p w14:paraId="390977C9" w14:textId="6F8C1E51"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65.12</w:t>
            </w:r>
          </w:p>
        </w:tc>
        <w:tc>
          <w:tcPr>
            <w:tcW w:w="720" w:type="dxa"/>
          </w:tcPr>
          <w:p w14:paraId="3B45313D" w14:textId="6AC623B9"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68.07</w:t>
            </w:r>
          </w:p>
        </w:tc>
        <w:tc>
          <w:tcPr>
            <w:tcW w:w="720" w:type="dxa"/>
          </w:tcPr>
          <w:p w14:paraId="687EB51E" w14:textId="59E1B0CA"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69.8</w:t>
            </w:r>
            <w:r w:rsidR="005B696D" w:rsidRPr="00B2701F">
              <w:rPr>
                <w:rFonts w:ascii="Times New Roman" w:hAnsi="Times New Roman" w:cs="Times New Roman"/>
                <w:sz w:val="16"/>
                <w:szCs w:val="16"/>
              </w:rPr>
              <w:t>3</w:t>
            </w:r>
          </w:p>
        </w:tc>
        <w:tc>
          <w:tcPr>
            <w:tcW w:w="720" w:type="dxa"/>
          </w:tcPr>
          <w:p w14:paraId="5FF7366F" w14:textId="35918D49" w:rsidR="000B47AD" w:rsidRPr="00B2701F" w:rsidRDefault="00F45D36"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4"/>
                <w:szCs w:val="14"/>
              </w:rPr>
              <w:t>72.51</w:t>
            </w:r>
          </w:p>
        </w:tc>
        <w:tc>
          <w:tcPr>
            <w:tcW w:w="720" w:type="dxa"/>
          </w:tcPr>
          <w:p w14:paraId="29F027CD" w14:textId="79B1ED0A" w:rsidR="000B47AD" w:rsidRPr="00B2701F" w:rsidRDefault="00C5137F"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4"/>
                <w:szCs w:val="14"/>
              </w:rPr>
              <w:t>73.59</w:t>
            </w:r>
          </w:p>
        </w:tc>
        <w:tc>
          <w:tcPr>
            <w:tcW w:w="720" w:type="dxa"/>
          </w:tcPr>
          <w:p w14:paraId="7D33B764" w14:textId="0E2DD746" w:rsidR="000B47AD" w:rsidRPr="00B2701F" w:rsidRDefault="00C5137F"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4"/>
                <w:szCs w:val="14"/>
              </w:rPr>
              <w:t>75.93</w:t>
            </w:r>
          </w:p>
        </w:tc>
        <w:tc>
          <w:tcPr>
            <w:tcW w:w="720" w:type="dxa"/>
          </w:tcPr>
          <w:p w14:paraId="440F61F3"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71.5</w:t>
            </w:r>
          </w:p>
        </w:tc>
        <w:tc>
          <w:tcPr>
            <w:tcW w:w="630" w:type="dxa"/>
          </w:tcPr>
          <w:p w14:paraId="1D2D9367"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72.05</w:t>
            </w:r>
          </w:p>
        </w:tc>
        <w:tc>
          <w:tcPr>
            <w:tcW w:w="720" w:type="dxa"/>
          </w:tcPr>
          <w:p w14:paraId="787C8E03"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72.25</w:t>
            </w:r>
          </w:p>
        </w:tc>
        <w:tc>
          <w:tcPr>
            <w:tcW w:w="720" w:type="dxa"/>
          </w:tcPr>
          <w:p w14:paraId="5D6100C0"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70.25</w:t>
            </w:r>
          </w:p>
        </w:tc>
        <w:tc>
          <w:tcPr>
            <w:tcW w:w="720" w:type="dxa"/>
          </w:tcPr>
          <w:p w14:paraId="6D66A2BC"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69.99</w:t>
            </w:r>
          </w:p>
        </w:tc>
        <w:tc>
          <w:tcPr>
            <w:tcW w:w="675" w:type="dxa"/>
          </w:tcPr>
          <w:p w14:paraId="157DF019"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71.02</w:t>
            </w:r>
          </w:p>
        </w:tc>
      </w:tr>
      <w:tr w:rsidR="00B2701F" w:rsidRPr="00B2701F" w14:paraId="3B8D20D8" w14:textId="77777777" w:rsidTr="00A66C85">
        <w:trPr>
          <w:jc w:val="center"/>
        </w:trPr>
        <w:tc>
          <w:tcPr>
            <w:tcW w:w="911" w:type="dxa"/>
          </w:tcPr>
          <w:p w14:paraId="4DD67A11" w14:textId="77777777" w:rsidR="000B47AD" w:rsidRPr="00B2701F" w:rsidRDefault="000B47AD" w:rsidP="00B2701F">
            <w:pPr>
              <w:spacing w:before="120" w:after="120" w:line="360" w:lineRule="auto"/>
              <w:jc w:val="center"/>
              <w:rPr>
                <w:rFonts w:ascii="Times New Roman" w:hAnsi="Times New Roman" w:cs="Times New Roman"/>
                <w:b/>
                <w:bCs/>
                <w:sz w:val="16"/>
                <w:szCs w:val="16"/>
              </w:rPr>
            </w:pPr>
            <w:r w:rsidRPr="00B2701F">
              <w:rPr>
                <w:rFonts w:ascii="Times New Roman" w:hAnsi="Times New Roman" w:cs="Times New Roman"/>
                <w:b/>
                <w:bCs/>
                <w:sz w:val="16"/>
                <w:szCs w:val="16"/>
              </w:rPr>
              <w:t>KNN</w:t>
            </w:r>
          </w:p>
        </w:tc>
        <w:tc>
          <w:tcPr>
            <w:tcW w:w="686" w:type="dxa"/>
          </w:tcPr>
          <w:p w14:paraId="3815AF79" w14:textId="2ECCD461"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68</w:t>
            </w:r>
            <w:r w:rsidR="0070268E" w:rsidRPr="00B2701F">
              <w:rPr>
                <w:rFonts w:ascii="Times New Roman" w:hAnsi="Times New Roman" w:cs="Times New Roman"/>
                <w:sz w:val="16"/>
                <w:szCs w:val="16"/>
              </w:rPr>
              <w:t>.</w:t>
            </w:r>
            <w:r w:rsidR="00D103A6" w:rsidRPr="00B2701F">
              <w:rPr>
                <w:rFonts w:ascii="Times New Roman" w:hAnsi="Times New Roman" w:cs="Times New Roman"/>
                <w:sz w:val="16"/>
                <w:szCs w:val="16"/>
              </w:rPr>
              <w:t>15</w:t>
            </w:r>
          </w:p>
        </w:tc>
        <w:tc>
          <w:tcPr>
            <w:tcW w:w="720" w:type="dxa"/>
          </w:tcPr>
          <w:p w14:paraId="32F991DF" w14:textId="18084A49"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67</w:t>
            </w:r>
            <w:r w:rsidR="00D103A6" w:rsidRPr="00B2701F">
              <w:rPr>
                <w:rFonts w:ascii="Times New Roman" w:hAnsi="Times New Roman" w:cs="Times New Roman"/>
                <w:sz w:val="16"/>
                <w:szCs w:val="16"/>
              </w:rPr>
              <w:t>.17</w:t>
            </w:r>
          </w:p>
        </w:tc>
        <w:tc>
          <w:tcPr>
            <w:tcW w:w="720" w:type="dxa"/>
          </w:tcPr>
          <w:p w14:paraId="2B5DD47B" w14:textId="534EAC99"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70</w:t>
            </w:r>
            <w:r w:rsidR="00D103A6" w:rsidRPr="00B2701F">
              <w:rPr>
                <w:rFonts w:ascii="Times New Roman" w:hAnsi="Times New Roman" w:cs="Times New Roman"/>
                <w:sz w:val="16"/>
                <w:szCs w:val="16"/>
              </w:rPr>
              <w:t>.05</w:t>
            </w:r>
          </w:p>
        </w:tc>
        <w:tc>
          <w:tcPr>
            <w:tcW w:w="720" w:type="dxa"/>
          </w:tcPr>
          <w:p w14:paraId="49AD3C90" w14:textId="6569D11F"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76</w:t>
            </w:r>
            <w:r w:rsidR="00D103A6" w:rsidRPr="00B2701F">
              <w:rPr>
                <w:rFonts w:ascii="Times New Roman" w:hAnsi="Times New Roman" w:cs="Times New Roman"/>
                <w:sz w:val="16"/>
                <w:szCs w:val="16"/>
              </w:rPr>
              <w:t>.25</w:t>
            </w:r>
          </w:p>
        </w:tc>
        <w:tc>
          <w:tcPr>
            <w:tcW w:w="720" w:type="dxa"/>
          </w:tcPr>
          <w:p w14:paraId="15F93DE7" w14:textId="187470FA"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76</w:t>
            </w:r>
            <w:r w:rsidR="00D103A6" w:rsidRPr="00B2701F">
              <w:rPr>
                <w:rFonts w:ascii="Times New Roman" w:hAnsi="Times New Roman" w:cs="Times New Roman"/>
                <w:sz w:val="16"/>
                <w:szCs w:val="16"/>
              </w:rPr>
              <w:t>.</w:t>
            </w:r>
            <w:r w:rsidR="00F45D36" w:rsidRPr="00B2701F">
              <w:rPr>
                <w:rFonts w:ascii="Times New Roman" w:hAnsi="Times New Roman" w:cs="Times New Roman"/>
                <w:sz w:val="16"/>
                <w:szCs w:val="16"/>
              </w:rPr>
              <w:t>36</w:t>
            </w:r>
          </w:p>
        </w:tc>
        <w:tc>
          <w:tcPr>
            <w:tcW w:w="720" w:type="dxa"/>
          </w:tcPr>
          <w:p w14:paraId="15C87560" w14:textId="53F182CF"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77</w:t>
            </w:r>
            <w:r w:rsidR="00F45D36" w:rsidRPr="00B2701F">
              <w:rPr>
                <w:rFonts w:ascii="Times New Roman" w:hAnsi="Times New Roman" w:cs="Times New Roman"/>
                <w:sz w:val="16"/>
                <w:szCs w:val="16"/>
              </w:rPr>
              <w:t>.26</w:t>
            </w:r>
          </w:p>
        </w:tc>
        <w:tc>
          <w:tcPr>
            <w:tcW w:w="720" w:type="dxa"/>
          </w:tcPr>
          <w:p w14:paraId="464BAF07" w14:textId="3BAC6804"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78</w:t>
            </w:r>
            <w:r w:rsidR="00F45D36" w:rsidRPr="00B2701F">
              <w:rPr>
                <w:rFonts w:ascii="Times New Roman" w:hAnsi="Times New Roman" w:cs="Times New Roman"/>
                <w:sz w:val="16"/>
                <w:szCs w:val="16"/>
              </w:rPr>
              <w:t>.41</w:t>
            </w:r>
          </w:p>
        </w:tc>
        <w:tc>
          <w:tcPr>
            <w:tcW w:w="630" w:type="dxa"/>
          </w:tcPr>
          <w:p w14:paraId="60868080" w14:textId="3C818D8E"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78</w:t>
            </w:r>
            <w:r w:rsidR="00F45D36" w:rsidRPr="00B2701F">
              <w:rPr>
                <w:rFonts w:ascii="Times New Roman" w:hAnsi="Times New Roman" w:cs="Times New Roman"/>
                <w:sz w:val="16"/>
                <w:szCs w:val="16"/>
              </w:rPr>
              <w:t>.87</w:t>
            </w:r>
          </w:p>
        </w:tc>
        <w:tc>
          <w:tcPr>
            <w:tcW w:w="720" w:type="dxa"/>
          </w:tcPr>
          <w:p w14:paraId="22FC89FD" w14:textId="249F1366"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81</w:t>
            </w:r>
            <w:r w:rsidR="00F45D36" w:rsidRPr="00B2701F">
              <w:rPr>
                <w:rFonts w:ascii="Times New Roman" w:hAnsi="Times New Roman" w:cs="Times New Roman"/>
                <w:sz w:val="16"/>
                <w:szCs w:val="16"/>
              </w:rPr>
              <w:t>.01</w:t>
            </w:r>
          </w:p>
        </w:tc>
        <w:tc>
          <w:tcPr>
            <w:tcW w:w="720" w:type="dxa"/>
          </w:tcPr>
          <w:p w14:paraId="4D46806F"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80.55</w:t>
            </w:r>
          </w:p>
        </w:tc>
        <w:tc>
          <w:tcPr>
            <w:tcW w:w="720" w:type="dxa"/>
          </w:tcPr>
          <w:p w14:paraId="24B9EDC7"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81.01</w:t>
            </w:r>
          </w:p>
        </w:tc>
        <w:tc>
          <w:tcPr>
            <w:tcW w:w="675" w:type="dxa"/>
          </w:tcPr>
          <w:p w14:paraId="0BE3C1C4"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82.25</w:t>
            </w:r>
          </w:p>
        </w:tc>
      </w:tr>
      <w:tr w:rsidR="00B2701F" w:rsidRPr="00B2701F" w14:paraId="1EF292F7" w14:textId="77777777" w:rsidTr="00A66C85">
        <w:trPr>
          <w:jc w:val="center"/>
        </w:trPr>
        <w:tc>
          <w:tcPr>
            <w:tcW w:w="911" w:type="dxa"/>
          </w:tcPr>
          <w:p w14:paraId="3031D17E" w14:textId="77777777" w:rsidR="000B47AD" w:rsidRPr="00B2701F" w:rsidRDefault="000B47AD" w:rsidP="00B2701F">
            <w:pPr>
              <w:spacing w:before="120" w:after="120" w:line="360" w:lineRule="auto"/>
              <w:jc w:val="center"/>
              <w:rPr>
                <w:rFonts w:ascii="Times New Roman" w:hAnsi="Times New Roman" w:cs="Times New Roman"/>
                <w:b/>
                <w:bCs/>
                <w:sz w:val="16"/>
                <w:szCs w:val="16"/>
              </w:rPr>
            </w:pPr>
            <w:r w:rsidRPr="00B2701F">
              <w:rPr>
                <w:rFonts w:ascii="Times New Roman" w:hAnsi="Times New Roman" w:cs="Times New Roman"/>
                <w:b/>
                <w:bCs/>
                <w:sz w:val="16"/>
                <w:szCs w:val="16"/>
              </w:rPr>
              <w:t>DT</w:t>
            </w:r>
          </w:p>
        </w:tc>
        <w:tc>
          <w:tcPr>
            <w:tcW w:w="686" w:type="dxa"/>
          </w:tcPr>
          <w:p w14:paraId="023E8C25" w14:textId="628DC34E"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75</w:t>
            </w:r>
            <w:r w:rsidR="00F45D36" w:rsidRPr="00B2701F">
              <w:rPr>
                <w:rFonts w:ascii="Times New Roman" w:hAnsi="Times New Roman" w:cs="Times New Roman"/>
                <w:sz w:val="16"/>
                <w:szCs w:val="16"/>
              </w:rPr>
              <w:t>.25</w:t>
            </w:r>
          </w:p>
        </w:tc>
        <w:tc>
          <w:tcPr>
            <w:tcW w:w="720" w:type="dxa"/>
          </w:tcPr>
          <w:p w14:paraId="349311DA" w14:textId="00840450"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76</w:t>
            </w:r>
            <w:r w:rsidR="00F45D36" w:rsidRPr="00B2701F">
              <w:rPr>
                <w:rFonts w:ascii="Times New Roman" w:hAnsi="Times New Roman" w:cs="Times New Roman"/>
                <w:sz w:val="16"/>
                <w:szCs w:val="16"/>
              </w:rPr>
              <w:t>.78</w:t>
            </w:r>
          </w:p>
        </w:tc>
        <w:tc>
          <w:tcPr>
            <w:tcW w:w="720" w:type="dxa"/>
          </w:tcPr>
          <w:p w14:paraId="0920AAB3" w14:textId="5F0696F9"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76</w:t>
            </w:r>
            <w:r w:rsidR="00F45D36" w:rsidRPr="00B2701F">
              <w:rPr>
                <w:rFonts w:ascii="Times New Roman" w:hAnsi="Times New Roman" w:cs="Times New Roman"/>
                <w:sz w:val="16"/>
                <w:szCs w:val="16"/>
              </w:rPr>
              <w:t>.59</w:t>
            </w:r>
          </w:p>
        </w:tc>
        <w:tc>
          <w:tcPr>
            <w:tcW w:w="720" w:type="dxa"/>
          </w:tcPr>
          <w:p w14:paraId="4541389E"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84.31</w:t>
            </w:r>
          </w:p>
        </w:tc>
        <w:tc>
          <w:tcPr>
            <w:tcW w:w="720" w:type="dxa"/>
          </w:tcPr>
          <w:p w14:paraId="7225E9F3"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87.2</w:t>
            </w:r>
          </w:p>
        </w:tc>
        <w:tc>
          <w:tcPr>
            <w:tcW w:w="720" w:type="dxa"/>
          </w:tcPr>
          <w:p w14:paraId="338D0657"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90.25</w:t>
            </w:r>
          </w:p>
        </w:tc>
        <w:tc>
          <w:tcPr>
            <w:tcW w:w="720" w:type="dxa"/>
          </w:tcPr>
          <w:p w14:paraId="44390335" w14:textId="11091498"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84</w:t>
            </w:r>
            <w:r w:rsidR="00F45D36" w:rsidRPr="00B2701F">
              <w:rPr>
                <w:rFonts w:ascii="Times New Roman" w:hAnsi="Times New Roman" w:cs="Times New Roman"/>
                <w:sz w:val="16"/>
                <w:szCs w:val="16"/>
              </w:rPr>
              <w:t>.73</w:t>
            </w:r>
          </w:p>
        </w:tc>
        <w:tc>
          <w:tcPr>
            <w:tcW w:w="630" w:type="dxa"/>
          </w:tcPr>
          <w:p w14:paraId="5A3CECA8" w14:textId="2D9EA3C1"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86</w:t>
            </w:r>
            <w:r w:rsidR="00F45D36" w:rsidRPr="00B2701F">
              <w:rPr>
                <w:rFonts w:ascii="Times New Roman" w:hAnsi="Times New Roman" w:cs="Times New Roman"/>
                <w:sz w:val="16"/>
                <w:szCs w:val="16"/>
              </w:rPr>
              <w:t>.19</w:t>
            </w:r>
          </w:p>
        </w:tc>
        <w:tc>
          <w:tcPr>
            <w:tcW w:w="720" w:type="dxa"/>
          </w:tcPr>
          <w:p w14:paraId="6E4FD227" w14:textId="47DB96F3"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89</w:t>
            </w:r>
            <w:r w:rsidR="00F45D36" w:rsidRPr="00B2701F">
              <w:rPr>
                <w:rFonts w:ascii="Times New Roman" w:hAnsi="Times New Roman" w:cs="Times New Roman"/>
                <w:sz w:val="16"/>
                <w:szCs w:val="16"/>
              </w:rPr>
              <w:t>.82</w:t>
            </w:r>
          </w:p>
        </w:tc>
        <w:tc>
          <w:tcPr>
            <w:tcW w:w="720" w:type="dxa"/>
          </w:tcPr>
          <w:p w14:paraId="073E1C4E"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83.22</w:t>
            </w:r>
          </w:p>
        </w:tc>
        <w:tc>
          <w:tcPr>
            <w:tcW w:w="720" w:type="dxa"/>
          </w:tcPr>
          <w:p w14:paraId="74D092CE"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87.45</w:t>
            </w:r>
          </w:p>
        </w:tc>
        <w:tc>
          <w:tcPr>
            <w:tcW w:w="675" w:type="dxa"/>
          </w:tcPr>
          <w:p w14:paraId="009CEB11"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90.25</w:t>
            </w:r>
          </w:p>
        </w:tc>
      </w:tr>
      <w:tr w:rsidR="000B47AD" w:rsidRPr="00B2701F" w14:paraId="40B3014A" w14:textId="77777777" w:rsidTr="00A66C85">
        <w:trPr>
          <w:jc w:val="center"/>
        </w:trPr>
        <w:tc>
          <w:tcPr>
            <w:tcW w:w="911" w:type="dxa"/>
          </w:tcPr>
          <w:p w14:paraId="5AFCD284" w14:textId="77777777" w:rsidR="000B47AD" w:rsidRPr="00B2701F" w:rsidRDefault="000B47AD" w:rsidP="00B2701F">
            <w:pPr>
              <w:spacing w:before="120" w:after="120" w:line="360" w:lineRule="auto"/>
              <w:jc w:val="center"/>
              <w:rPr>
                <w:rFonts w:ascii="Times New Roman" w:hAnsi="Times New Roman" w:cs="Times New Roman"/>
                <w:b/>
                <w:bCs/>
                <w:sz w:val="16"/>
                <w:szCs w:val="16"/>
              </w:rPr>
            </w:pPr>
            <w:r w:rsidRPr="00B2701F">
              <w:rPr>
                <w:rFonts w:ascii="Times New Roman" w:hAnsi="Times New Roman" w:cs="Times New Roman"/>
                <w:b/>
                <w:bCs/>
                <w:sz w:val="16"/>
                <w:szCs w:val="16"/>
              </w:rPr>
              <w:t>Proposed model</w:t>
            </w:r>
          </w:p>
        </w:tc>
        <w:tc>
          <w:tcPr>
            <w:tcW w:w="686" w:type="dxa"/>
          </w:tcPr>
          <w:p w14:paraId="3024ED8E"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80.01</w:t>
            </w:r>
          </w:p>
        </w:tc>
        <w:tc>
          <w:tcPr>
            <w:tcW w:w="720" w:type="dxa"/>
          </w:tcPr>
          <w:p w14:paraId="13BA296B"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80.25</w:t>
            </w:r>
          </w:p>
        </w:tc>
        <w:tc>
          <w:tcPr>
            <w:tcW w:w="720" w:type="dxa"/>
          </w:tcPr>
          <w:p w14:paraId="67D3B6A0"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80.99</w:t>
            </w:r>
          </w:p>
        </w:tc>
        <w:tc>
          <w:tcPr>
            <w:tcW w:w="720" w:type="dxa"/>
          </w:tcPr>
          <w:p w14:paraId="40120047"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92.09</w:t>
            </w:r>
          </w:p>
        </w:tc>
        <w:tc>
          <w:tcPr>
            <w:tcW w:w="720" w:type="dxa"/>
          </w:tcPr>
          <w:p w14:paraId="0DA169B4"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94.61</w:t>
            </w:r>
          </w:p>
        </w:tc>
        <w:tc>
          <w:tcPr>
            <w:tcW w:w="720" w:type="dxa"/>
          </w:tcPr>
          <w:p w14:paraId="0460E3EE"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96.62</w:t>
            </w:r>
          </w:p>
        </w:tc>
        <w:tc>
          <w:tcPr>
            <w:tcW w:w="720" w:type="dxa"/>
          </w:tcPr>
          <w:p w14:paraId="1414C428"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91.05</w:t>
            </w:r>
          </w:p>
        </w:tc>
        <w:tc>
          <w:tcPr>
            <w:tcW w:w="630" w:type="dxa"/>
          </w:tcPr>
          <w:p w14:paraId="7BB5E9D3"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92.3</w:t>
            </w:r>
          </w:p>
        </w:tc>
        <w:tc>
          <w:tcPr>
            <w:tcW w:w="720" w:type="dxa"/>
          </w:tcPr>
          <w:p w14:paraId="0CD845CE"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94.01</w:t>
            </w:r>
          </w:p>
        </w:tc>
        <w:tc>
          <w:tcPr>
            <w:tcW w:w="720" w:type="dxa"/>
          </w:tcPr>
          <w:p w14:paraId="5FFAB6F1"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90.02</w:t>
            </w:r>
          </w:p>
        </w:tc>
        <w:tc>
          <w:tcPr>
            <w:tcW w:w="720" w:type="dxa"/>
          </w:tcPr>
          <w:p w14:paraId="304923DA"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90.42</w:t>
            </w:r>
          </w:p>
        </w:tc>
        <w:tc>
          <w:tcPr>
            <w:tcW w:w="675" w:type="dxa"/>
          </w:tcPr>
          <w:p w14:paraId="00F1360B" w14:textId="77777777" w:rsidR="000B47AD" w:rsidRPr="00B2701F" w:rsidRDefault="000B47AD" w:rsidP="00B2701F">
            <w:pPr>
              <w:spacing w:before="120" w:after="120" w:line="360" w:lineRule="auto"/>
              <w:jc w:val="center"/>
              <w:rPr>
                <w:rFonts w:ascii="Times New Roman" w:hAnsi="Times New Roman" w:cs="Times New Roman"/>
                <w:sz w:val="16"/>
                <w:szCs w:val="16"/>
              </w:rPr>
            </w:pPr>
            <w:r w:rsidRPr="00B2701F">
              <w:rPr>
                <w:rFonts w:ascii="Times New Roman" w:hAnsi="Times New Roman" w:cs="Times New Roman"/>
                <w:sz w:val="16"/>
                <w:szCs w:val="16"/>
              </w:rPr>
              <w:t>92.05</w:t>
            </w:r>
          </w:p>
        </w:tc>
      </w:tr>
    </w:tbl>
    <w:p w14:paraId="083C4A85" w14:textId="77777777" w:rsidR="00E81691" w:rsidRPr="00B2701F" w:rsidRDefault="00E81691" w:rsidP="00B2701F">
      <w:pPr>
        <w:spacing w:before="120" w:after="120" w:line="36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2701F" w:rsidRPr="00B2701F" w14:paraId="6BBAEE81" w14:textId="77777777" w:rsidTr="00640143">
        <w:tc>
          <w:tcPr>
            <w:tcW w:w="4788" w:type="dxa"/>
          </w:tcPr>
          <w:p w14:paraId="7D202AFF" w14:textId="6387C32A" w:rsidR="009E0878" w:rsidRPr="00B2701F" w:rsidRDefault="009E0878" w:rsidP="00B2701F">
            <w:pPr>
              <w:spacing w:before="120" w:after="120" w:line="360" w:lineRule="auto"/>
              <w:rPr>
                <w:rFonts w:ascii="Times New Roman" w:hAnsi="Times New Roman" w:cs="Times New Roman"/>
              </w:rPr>
            </w:pPr>
            <w:r w:rsidRPr="00B2701F">
              <w:rPr>
                <w:rFonts w:ascii="Times New Roman" w:hAnsi="Times New Roman" w:cs="Times New Roman"/>
                <w:noProof/>
              </w:rPr>
              <w:lastRenderedPageBreak/>
              <w:drawing>
                <wp:inline distT="0" distB="0" distL="0" distR="0" wp14:anchorId="6A5701A4" wp14:editId="06F098B4">
                  <wp:extent cx="2895600" cy="2181225"/>
                  <wp:effectExtent l="0" t="0" r="0" b="9525"/>
                  <wp:docPr id="6" name="Chart 6">
                    <a:extLst xmlns:a="http://schemas.openxmlformats.org/drawingml/2006/main">
                      <a:ext uri="{FF2B5EF4-FFF2-40B4-BE49-F238E27FC236}">
                        <a16:creationId xmlns:a16="http://schemas.microsoft.com/office/drawing/2014/main" id="{2F680C49-88BF-812C-D52C-EC0F5B7AD3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c>
          <w:tcPr>
            <w:tcW w:w="4788" w:type="dxa"/>
          </w:tcPr>
          <w:p w14:paraId="561E8401" w14:textId="15572590" w:rsidR="009E0878" w:rsidRPr="00B2701F" w:rsidRDefault="00D77E96" w:rsidP="00B2701F">
            <w:pPr>
              <w:spacing w:before="120" w:after="120" w:line="360" w:lineRule="auto"/>
              <w:rPr>
                <w:rFonts w:ascii="Times New Roman" w:hAnsi="Times New Roman" w:cs="Times New Roman"/>
              </w:rPr>
            </w:pPr>
            <w:r w:rsidRPr="00B2701F">
              <w:rPr>
                <w:rFonts w:ascii="Times New Roman" w:hAnsi="Times New Roman" w:cs="Times New Roman"/>
                <w:noProof/>
              </w:rPr>
              <w:drawing>
                <wp:inline distT="0" distB="0" distL="0" distR="0" wp14:anchorId="4B48CF0B" wp14:editId="571EDC53">
                  <wp:extent cx="2895600" cy="2181225"/>
                  <wp:effectExtent l="0" t="0" r="0" b="9525"/>
                  <wp:docPr id="7" name="Chart 7">
                    <a:extLst xmlns:a="http://schemas.openxmlformats.org/drawingml/2006/main">
                      <a:ext uri="{FF2B5EF4-FFF2-40B4-BE49-F238E27FC236}">
                        <a16:creationId xmlns:a16="http://schemas.microsoft.com/office/drawing/2014/main" id="{2F680C49-88BF-812C-D52C-EC0F5B7AD3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r w:rsidR="00B2701F" w:rsidRPr="00B2701F" w14:paraId="3BD69106" w14:textId="77777777" w:rsidTr="00640143">
        <w:tc>
          <w:tcPr>
            <w:tcW w:w="4788" w:type="dxa"/>
          </w:tcPr>
          <w:p w14:paraId="7D5CCA63" w14:textId="65A2F14F" w:rsidR="009E0878" w:rsidRPr="00B2701F" w:rsidRDefault="0092014D"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(a) Sensitivity</w:t>
            </w:r>
          </w:p>
        </w:tc>
        <w:tc>
          <w:tcPr>
            <w:tcW w:w="4788" w:type="dxa"/>
          </w:tcPr>
          <w:p w14:paraId="6BCD3E29" w14:textId="7A9DFE4F" w:rsidR="009E0878" w:rsidRPr="00B2701F" w:rsidRDefault="0092014D"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(b) Specificity</w:t>
            </w:r>
          </w:p>
        </w:tc>
      </w:tr>
      <w:tr w:rsidR="00B2701F" w:rsidRPr="00B2701F" w14:paraId="5B2E7E6A" w14:textId="77777777" w:rsidTr="00640143">
        <w:tc>
          <w:tcPr>
            <w:tcW w:w="4788" w:type="dxa"/>
          </w:tcPr>
          <w:p w14:paraId="31865CD6" w14:textId="7E7E81AC" w:rsidR="009E0878" w:rsidRPr="00B2701F" w:rsidRDefault="00A5637F" w:rsidP="00B2701F">
            <w:pPr>
              <w:spacing w:before="120" w:after="120" w:line="360" w:lineRule="auto"/>
              <w:rPr>
                <w:rFonts w:ascii="Times New Roman" w:hAnsi="Times New Roman" w:cs="Times New Roman"/>
              </w:rPr>
            </w:pPr>
            <w:r w:rsidRPr="00B2701F">
              <w:rPr>
                <w:rFonts w:ascii="Times New Roman" w:hAnsi="Times New Roman" w:cs="Times New Roman"/>
                <w:noProof/>
              </w:rPr>
              <w:drawing>
                <wp:inline distT="0" distB="0" distL="0" distR="0" wp14:anchorId="5641A017" wp14:editId="55F73910">
                  <wp:extent cx="2847975" cy="1962150"/>
                  <wp:effectExtent l="0" t="0" r="9525" b="0"/>
                  <wp:docPr id="8" name="Chart 8">
                    <a:extLst xmlns:a="http://schemas.openxmlformats.org/drawingml/2006/main">
                      <a:ext uri="{FF2B5EF4-FFF2-40B4-BE49-F238E27FC236}">
                        <a16:creationId xmlns:a16="http://schemas.microsoft.com/office/drawing/2014/main" id="{2F680C49-88BF-812C-D52C-EC0F5B7AD3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c>
          <w:tcPr>
            <w:tcW w:w="4788" w:type="dxa"/>
          </w:tcPr>
          <w:p w14:paraId="0AA4466D" w14:textId="4BD6D1E3" w:rsidR="009E0878" w:rsidRPr="00B2701F" w:rsidRDefault="00F61D23" w:rsidP="00B2701F">
            <w:pPr>
              <w:spacing w:before="120" w:after="120" w:line="360" w:lineRule="auto"/>
              <w:rPr>
                <w:rFonts w:ascii="Times New Roman" w:hAnsi="Times New Roman" w:cs="Times New Roman"/>
              </w:rPr>
            </w:pPr>
            <w:r w:rsidRPr="00B2701F">
              <w:rPr>
                <w:rFonts w:ascii="Times New Roman" w:hAnsi="Times New Roman" w:cs="Times New Roman"/>
                <w:noProof/>
              </w:rPr>
              <w:drawing>
                <wp:inline distT="0" distB="0" distL="0" distR="0" wp14:anchorId="0B3ECE01" wp14:editId="0854FDA6">
                  <wp:extent cx="2895600" cy="2028825"/>
                  <wp:effectExtent l="0" t="0" r="0" b="9525"/>
                  <wp:docPr id="9" name="Chart 9">
                    <a:extLst xmlns:a="http://schemas.openxmlformats.org/drawingml/2006/main">
                      <a:ext uri="{FF2B5EF4-FFF2-40B4-BE49-F238E27FC236}">
                        <a16:creationId xmlns:a16="http://schemas.microsoft.com/office/drawing/2014/main" id="{2F680C49-88BF-812C-D52C-EC0F5B7AD3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r>
      <w:tr w:rsidR="00B2701F" w:rsidRPr="00B2701F" w14:paraId="36FC1AD8" w14:textId="77777777" w:rsidTr="00640143">
        <w:tc>
          <w:tcPr>
            <w:tcW w:w="4788" w:type="dxa"/>
          </w:tcPr>
          <w:p w14:paraId="21B498E7" w14:textId="46702C7D" w:rsidR="009E0878" w:rsidRPr="00B2701F" w:rsidRDefault="0092014D"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 xml:space="preserve">(c) </w:t>
            </w:r>
            <w:r w:rsidR="007517A0" w:rsidRPr="00B2701F">
              <w:rPr>
                <w:rFonts w:ascii="Times New Roman" w:hAnsi="Times New Roman" w:cs="Times New Roman"/>
                <w:sz w:val="24"/>
                <w:szCs w:val="24"/>
              </w:rPr>
              <w:t>Accuracy</w:t>
            </w:r>
          </w:p>
        </w:tc>
        <w:tc>
          <w:tcPr>
            <w:tcW w:w="4788" w:type="dxa"/>
          </w:tcPr>
          <w:p w14:paraId="285A9B14" w14:textId="6D5A6DED" w:rsidR="009E0878" w:rsidRPr="00B2701F" w:rsidRDefault="007517A0" w:rsidP="00B2701F">
            <w:pPr>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(d) MCC</w:t>
            </w:r>
          </w:p>
        </w:tc>
      </w:tr>
      <w:tr w:rsidR="001C339E" w:rsidRPr="00B2701F" w14:paraId="645C5183" w14:textId="77777777" w:rsidTr="00640143">
        <w:tc>
          <w:tcPr>
            <w:tcW w:w="9576" w:type="dxa"/>
            <w:gridSpan w:val="2"/>
          </w:tcPr>
          <w:p w14:paraId="60D4F232" w14:textId="1E80F8A6" w:rsidR="001C339E" w:rsidRPr="00B2701F" w:rsidRDefault="00640143" w:rsidP="00B2701F">
            <w:pPr>
              <w:pStyle w:val="Caption"/>
              <w:spacing w:before="120" w:after="120" w:line="360" w:lineRule="auto"/>
              <w:jc w:val="center"/>
              <w:rPr>
                <w:rFonts w:ascii="Times New Roman" w:hAnsi="Times New Roman" w:cs="Times New Roman"/>
                <w:i w:val="0"/>
                <w:iCs w:val="0"/>
                <w:color w:val="auto"/>
                <w:sz w:val="24"/>
                <w:szCs w:val="24"/>
              </w:rPr>
            </w:pPr>
            <w:r w:rsidRPr="00B2701F">
              <w:rPr>
                <w:rFonts w:ascii="Times New Roman" w:hAnsi="Times New Roman" w:cs="Times New Roman"/>
                <w:i w:val="0"/>
                <w:iCs w:val="0"/>
                <w:color w:val="auto"/>
                <w:sz w:val="24"/>
                <w:szCs w:val="24"/>
              </w:rPr>
              <w:t xml:space="preserve">Figure </w:t>
            </w:r>
            <w:r w:rsidRPr="00B2701F">
              <w:rPr>
                <w:rFonts w:ascii="Times New Roman" w:hAnsi="Times New Roman" w:cs="Times New Roman"/>
                <w:i w:val="0"/>
                <w:iCs w:val="0"/>
                <w:color w:val="auto"/>
                <w:sz w:val="24"/>
                <w:szCs w:val="24"/>
              </w:rPr>
              <w:fldChar w:fldCharType="begin"/>
            </w:r>
            <w:r w:rsidRPr="00B2701F">
              <w:rPr>
                <w:rFonts w:ascii="Times New Roman" w:hAnsi="Times New Roman" w:cs="Times New Roman"/>
                <w:i w:val="0"/>
                <w:iCs w:val="0"/>
                <w:color w:val="auto"/>
                <w:sz w:val="24"/>
                <w:szCs w:val="24"/>
              </w:rPr>
              <w:instrText xml:space="preserve"> SEQ Figure \* ARABIC </w:instrText>
            </w:r>
            <w:r w:rsidRPr="00B2701F">
              <w:rPr>
                <w:rFonts w:ascii="Times New Roman" w:hAnsi="Times New Roman" w:cs="Times New Roman"/>
                <w:i w:val="0"/>
                <w:iCs w:val="0"/>
                <w:color w:val="auto"/>
                <w:sz w:val="24"/>
                <w:szCs w:val="24"/>
              </w:rPr>
              <w:fldChar w:fldCharType="separate"/>
            </w:r>
            <w:r w:rsidR="0058080C" w:rsidRPr="00B2701F">
              <w:rPr>
                <w:rFonts w:ascii="Times New Roman" w:hAnsi="Times New Roman" w:cs="Times New Roman"/>
                <w:i w:val="0"/>
                <w:iCs w:val="0"/>
                <w:noProof/>
                <w:color w:val="auto"/>
                <w:sz w:val="24"/>
                <w:szCs w:val="24"/>
              </w:rPr>
              <w:t>12</w:t>
            </w:r>
            <w:r w:rsidRPr="00B2701F">
              <w:rPr>
                <w:rFonts w:ascii="Times New Roman" w:hAnsi="Times New Roman" w:cs="Times New Roman"/>
                <w:i w:val="0"/>
                <w:iCs w:val="0"/>
                <w:color w:val="auto"/>
                <w:sz w:val="24"/>
                <w:szCs w:val="24"/>
              </w:rPr>
              <w:fldChar w:fldCharType="end"/>
            </w:r>
            <w:r w:rsidR="00B2701F">
              <w:rPr>
                <w:rFonts w:ascii="Times New Roman" w:hAnsi="Times New Roman" w:cs="Times New Roman"/>
                <w:i w:val="0"/>
                <w:iCs w:val="0"/>
                <w:color w:val="auto"/>
                <w:sz w:val="24"/>
                <w:szCs w:val="24"/>
              </w:rPr>
              <w:t>:</w:t>
            </w:r>
            <w:r w:rsidRPr="00B2701F">
              <w:rPr>
                <w:rFonts w:ascii="Times New Roman" w:hAnsi="Times New Roman" w:cs="Times New Roman"/>
                <w:i w:val="0"/>
                <w:iCs w:val="0"/>
                <w:color w:val="auto"/>
                <w:sz w:val="24"/>
                <w:szCs w:val="24"/>
              </w:rPr>
              <w:t xml:space="preserve"> Comparison between models  based on feature selection using PCA</w:t>
            </w:r>
          </w:p>
        </w:tc>
      </w:tr>
    </w:tbl>
    <w:p w14:paraId="2D0D05E9" w14:textId="77777777" w:rsidR="001B7571" w:rsidRPr="00B2701F" w:rsidRDefault="001B7571" w:rsidP="00B2701F">
      <w:pPr>
        <w:pStyle w:val="Caption"/>
        <w:spacing w:before="120" w:after="120" w:line="360" w:lineRule="auto"/>
        <w:jc w:val="center"/>
        <w:rPr>
          <w:rFonts w:ascii="Times New Roman" w:hAnsi="Times New Roman" w:cs="Times New Roman"/>
          <w:i w:val="0"/>
          <w:iCs w:val="0"/>
          <w:color w:val="auto"/>
          <w:sz w:val="24"/>
          <w:szCs w:val="24"/>
        </w:rPr>
      </w:pPr>
    </w:p>
    <w:p w14:paraId="488A1295" w14:textId="685887C2" w:rsidR="001B7571" w:rsidRPr="00B2701F" w:rsidRDefault="0016526A" w:rsidP="00B2701F">
      <w:pPr>
        <w:pStyle w:val="Caption"/>
        <w:spacing w:before="120" w:after="120" w:line="360" w:lineRule="auto"/>
        <w:jc w:val="both"/>
        <w:rPr>
          <w:rFonts w:ascii="Times New Roman" w:hAnsi="Times New Roman" w:cs="Times New Roman"/>
          <w:i w:val="0"/>
          <w:iCs w:val="0"/>
          <w:color w:val="auto"/>
          <w:sz w:val="24"/>
          <w:szCs w:val="24"/>
        </w:rPr>
      </w:pPr>
      <w:r w:rsidRPr="00B2701F">
        <w:rPr>
          <w:rFonts w:ascii="Times New Roman" w:hAnsi="Times New Roman" w:cs="Times New Roman"/>
          <w:i w:val="0"/>
          <w:iCs w:val="0"/>
          <w:color w:val="auto"/>
          <w:sz w:val="24"/>
          <w:szCs w:val="24"/>
        </w:rPr>
        <w:t xml:space="preserve">To evaluate the efficacy of the suggested model (ANN+ LSTM+ fuzzy), it is compared to state-of-the-art methods currently used to diagnose heart disease. When compared to other existing methods, the suggested model outperformed them by </w:t>
      </w:r>
      <w:r w:rsidR="001152A7" w:rsidRPr="00B2701F">
        <w:rPr>
          <w:rFonts w:ascii="Times New Roman" w:hAnsi="Times New Roman" w:cs="Times New Roman"/>
          <w:i w:val="0"/>
          <w:iCs w:val="0"/>
          <w:color w:val="auto"/>
          <w:sz w:val="24"/>
          <w:szCs w:val="24"/>
        </w:rPr>
        <w:t xml:space="preserve">an </w:t>
      </w:r>
      <w:r w:rsidRPr="00B2701F">
        <w:rPr>
          <w:rFonts w:ascii="Times New Roman" w:hAnsi="Times New Roman" w:cs="Times New Roman"/>
          <w:i w:val="0"/>
          <w:iCs w:val="0"/>
          <w:color w:val="auto"/>
          <w:sz w:val="24"/>
          <w:szCs w:val="24"/>
        </w:rPr>
        <w:t>accuracy of 0.94. Table 9 and Figure 13 both visually depict the accuracy of the proposed technique and the present method, respectively.</w:t>
      </w:r>
    </w:p>
    <w:p w14:paraId="060A853D" w14:textId="3F936CD2" w:rsidR="009756F9" w:rsidRPr="00B2701F" w:rsidRDefault="00334A31" w:rsidP="00B2701F">
      <w:pPr>
        <w:pStyle w:val="Caption"/>
        <w:spacing w:before="120" w:after="120" w:line="360" w:lineRule="auto"/>
        <w:jc w:val="center"/>
        <w:rPr>
          <w:rFonts w:ascii="Times New Roman" w:hAnsi="Times New Roman" w:cs="Times New Roman"/>
          <w:i w:val="0"/>
          <w:iCs w:val="0"/>
          <w:color w:val="auto"/>
          <w:sz w:val="24"/>
          <w:szCs w:val="24"/>
        </w:rPr>
      </w:pPr>
      <w:r w:rsidRPr="00B2701F">
        <w:rPr>
          <w:rFonts w:ascii="Times New Roman" w:hAnsi="Times New Roman" w:cs="Times New Roman"/>
          <w:i w:val="0"/>
          <w:iCs w:val="0"/>
          <w:color w:val="auto"/>
          <w:sz w:val="24"/>
          <w:szCs w:val="24"/>
        </w:rPr>
        <w:t xml:space="preserve">Table </w:t>
      </w:r>
      <w:r w:rsidRPr="00B2701F">
        <w:rPr>
          <w:rFonts w:ascii="Times New Roman" w:hAnsi="Times New Roman" w:cs="Times New Roman"/>
          <w:i w:val="0"/>
          <w:iCs w:val="0"/>
          <w:color w:val="auto"/>
          <w:sz w:val="24"/>
          <w:szCs w:val="24"/>
        </w:rPr>
        <w:fldChar w:fldCharType="begin"/>
      </w:r>
      <w:r w:rsidRPr="00B2701F">
        <w:rPr>
          <w:rFonts w:ascii="Times New Roman" w:hAnsi="Times New Roman" w:cs="Times New Roman"/>
          <w:i w:val="0"/>
          <w:iCs w:val="0"/>
          <w:color w:val="auto"/>
          <w:sz w:val="24"/>
          <w:szCs w:val="24"/>
        </w:rPr>
        <w:instrText xml:space="preserve"> SEQ Table \* ARABIC </w:instrText>
      </w:r>
      <w:r w:rsidRPr="00B2701F">
        <w:rPr>
          <w:rFonts w:ascii="Times New Roman" w:hAnsi="Times New Roman" w:cs="Times New Roman"/>
          <w:i w:val="0"/>
          <w:iCs w:val="0"/>
          <w:color w:val="auto"/>
          <w:sz w:val="24"/>
          <w:szCs w:val="24"/>
        </w:rPr>
        <w:fldChar w:fldCharType="separate"/>
      </w:r>
      <w:r w:rsidR="0058080C" w:rsidRPr="00B2701F">
        <w:rPr>
          <w:rFonts w:ascii="Times New Roman" w:hAnsi="Times New Roman" w:cs="Times New Roman"/>
          <w:i w:val="0"/>
          <w:iCs w:val="0"/>
          <w:noProof/>
          <w:color w:val="auto"/>
          <w:sz w:val="24"/>
          <w:szCs w:val="24"/>
        </w:rPr>
        <w:t>9</w:t>
      </w:r>
      <w:r w:rsidRPr="00B2701F">
        <w:rPr>
          <w:rFonts w:ascii="Times New Roman" w:hAnsi="Times New Roman" w:cs="Times New Roman"/>
          <w:i w:val="0"/>
          <w:iCs w:val="0"/>
          <w:color w:val="auto"/>
          <w:sz w:val="24"/>
          <w:szCs w:val="24"/>
        </w:rPr>
        <w:fldChar w:fldCharType="end"/>
      </w:r>
      <w:r w:rsidR="00B2701F">
        <w:rPr>
          <w:rFonts w:ascii="Times New Roman" w:hAnsi="Times New Roman" w:cs="Times New Roman"/>
          <w:i w:val="0"/>
          <w:iCs w:val="0"/>
          <w:color w:val="auto"/>
          <w:sz w:val="24"/>
          <w:szCs w:val="24"/>
        </w:rPr>
        <w:t>:</w:t>
      </w:r>
      <w:r w:rsidRPr="00B2701F">
        <w:rPr>
          <w:rFonts w:ascii="Times New Roman" w:hAnsi="Times New Roman" w:cs="Times New Roman"/>
          <w:i w:val="0"/>
          <w:iCs w:val="0"/>
          <w:color w:val="auto"/>
          <w:sz w:val="24"/>
          <w:szCs w:val="24"/>
        </w:rPr>
        <w:t xml:space="preserve"> </w:t>
      </w:r>
      <w:r w:rsidR="006B68EB" w:rsidRPr="00B2701F">
        <w:rPr>
          <w:rFonts w:ascii="Times New Roman" w:hAnsi="Times New Roman" w:cs="Times New Roman"/>
          <w:i w:val="0"/>
          <w:iCs w:val="0"/>
          <w:color w:val="auto"/>
          <w:sz w:val="24"/>
          <w:szCs w:val="24"/>
        </w:rPr>
        <w:t>Comparison based on accuracy.</w:t>
      </w:r>
    </w:p>
    <w:tbl>
      <w:tblPr>
        <w:tblStyle w:val="TableGrid"/>
        <w:tblW w:w="0" w:type="auto"/>
        <w:jc w:val="center"/>
        <w:tblLook w:val="04A0" w:firstRow="1" w:lastRow="0" w:firstColumn="1" w:lastColumn="0" w:noHBand="0" w:noVBand="1"/>
      </w:tblPr>
      <w:tblGrid>
        <w:gridCol w:w="5202"/>
        <w:gridCol w:w="1900"/>
        <w:gridCol w:w="1900"/>
      </w:tblGrid>
      <w:tr w:rsidR="00B2701F" w:rsidRPr="00B2701F" w14:paraId="72A7D3DC" w14:textId="77777777" w:rsidTr="00B2701F">
        <w:trPr>
          <w:jc w:val="center"/>
        </w:trPr>
        <w:tc>
          <w:tcPr>
            <w:tcW w:w="5202" w:type="dxa"/>
          </w:tcPr>
          <w:p w14:paraId="3F04DDAD" w14:textId="1775D533" w:rsidR="00B93146" w:rsidRPr="00B2701F" w:rsidRDefault="000E6F31" w:rsidP="00B2701F">
            <w:pPr>
              <w:tabs>
                <w:tab w:val="left" w:pos="90"/>
              </w:tabs>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lastRenderedPageBreak/>
              <w:t>Method</w:t>
            </w:r>
          </w:p>
        </w:tc>
        <w:tc>
          <w:tcPr>
            <w:tcW w:w="1900" w:type="dxa"/>
          </w:tcPr>
          <w:p w14:paraId="38B9154F" w14:textId="6C1960EB" w:rsidR="00B93146" w:rsidRPr="00B2701F" w:rsidRDefault="000E6F31" w:rsidP="00B2701F">
            <w:pPr>
              <w:tabs>
                <w:tab w:val="left" w:pos="90"/>
              </w:tabs>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Accuracy</w:t>
            </w:r>
          </w:p>
        </w:tc>
        <w:tc>
          <w:tcPr>
            <w:tcW w:w="1900" w:type="dxa"/>
          </w:tcPr>
          <w:p w14:paraId="2F733AE9" w14:textId="73B0C33E" w:rsidR="00B93146" w:rsidRPr="00B2701F" w:rsidRDefault="000E6F31" w:rsidP="00B2701F">
            <w:pPr>
              <w:tabs>
                <w:tab w:val="left" w:pos="90"/>
              </w:tabs>
              <w:spacing w:before="120" w:after="120" w:line="360" w:lineRule="auto"/>
              <w:jc w:val="center"/>
              <w:rPr>
                <w:rFonts w:ascii="Times New Roman" w:hAnsi="Times New Roman" w:cs="Times New Roman"/>
                <w:b/>
                <w:bCs/>
                <w:sz w:val="24"/>
                <w:szCs w:val="24"/>
              </w:rPr>
            </w:pPr>
            <w:r w:rsidRPr="00B2701F">
              <w:rPr>
                <w:rFonts w:ascii="Times New Roman" w:hAnsi="Times New Roman" w:cs="Times New Roman"/>
                <w:b/>
                <w:bCs/>
                <w:sz w:val="24"/>
                <w:szCs w:val="24"/>
              </w:rPr>
              <w:t>References</w:t>
            </w:r>
          </w:p>
        </w:tc>
      </w:tr>
      <w:tr w:rsidR="00B2701F" w:rsidRPr="00B2701F" w14:paraId="766F45E8" w14:textId="77777777" w:rsidTr="00B2701F">
        <w:trPr>
          <w:jc w:val="center"/>
        </w:trPr>
        <w:tc>
          <w:tcPr>
            <w:tcW w:w="5202" w:type="dxa"/>
          </w:tcPr>
          <w:p w14:paraId="2B77893F" w14:textId="6A8EE2A6" w:rsidR="00B93146" w:rsidRPr="00B2701F" w:rsidRDefault="000E6F31" w:rsidP="00B2701F">
            <w:pPr>
              <w:tabs>
                <w:tab w:val="left" w:pos="90"/>
              </w:tabs>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 xml:space="preserve">NB </w:t>
            </w:r>
            <w:r w:rsidR="00C8589A" w:rsidRPr="00B2701F">
              <w:rPr>
                <w:rFonts w:ascii="Times New Roman" w:hAnsi="Times New Roman" w:cs="Times New Roman"/>
                <w:sz w:val="24"/>
                <w:szCs w:val="24"/>
              </w:rPr>
              <w:t>based Diagnosis system</w:t>
            </w:r>
          </w:p>
        </w:tc>
        <w:tc>
          <w:tcPr>
            <w:tcW w:w="1900" w:type="dxa"/>
          </w:tcPr>
          <w:p w14:paraId="23D90623" w14:textId="25BF01F0" w:rsidR="00B93146" w:rsidRPr="00B2701F" w:rsidRDefault="003525BD" w:rsidP="00B2701F">
            <w:pPr>
              <w:tabs>
                <w:tab w:val="left" w:pos="90"/>
              </w:tabs>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86.12</w:t>
            </w:r>
          </w:p>
        </w:tc>
        <w:tc>
          <w:tcPr>
            <w:tcW w:w="1900" w:type="dxa"/>
          </w:tcPr>
          <w:p w14:paraId="57CD34CB" w14:textId="013BBF58" w:rsidR="00B93146" w:rsidRPr="00B2701F" w:rsidRDefault="00CA23E3" w:rsidP="00B2701F">
            <w:pPr>
              <w:tabs>
                <w:tab w:val="left" w:pos="90"/>
              </w:tabs>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w:t>
            </w:r>
            <w:r w:rsidR="00A65D1B" w:rsidRPr="00B2701F">
              <w:rPr>
                <w:rFonts w:ascii="Times New Roman" w:hAnsi="Times New Roman" w:cs="Times New Roman"/>
                <w:sz w:val="24"/>
                <w:szCs w:val="24"/>
              </w:rPr>
              <w:t>3</w:t>
            </w:r>
            <w:r w:rsidR="001000D8" w:rsidRPr="00B2701F">
              <w:rPr>
                <w:rFonts w:ascii="Times New Roman" w:hAnsi="Times New Roman" w:cs="Times New Roman"/>
                <w:sz w:val="24"/>
                <w:szCs w:val="24"/>
              </w:rPr>
              <w:t>1</w:t>
            </w:r>
            <w:r w:rsidRPr="00B2701F">
              <w:rPr>
                <w:rFonts w:ascii="Times New Roman" w:hAnsi="Times New Roman" w:cs="Times New Roman"/>
                <w:sz w:val="24"/>
                <w:szCs w:val="24"/>
              </w:rPr>
              <w:t>]</w:t>
            </w:r>
          </w:p>
        </w:tc>
      </w:tr>
      <w:tr w:rsidR="00B2701F" w:rsidRPr="00B2701F" w14:paraId="620E9DA3" w14:textId="77777777" w:rsidTr="00B2701F">
        <w:trPr>
          <w:jc w:val="center"/>
        </w:trPr>
        <w:tc>
          <w:tcPr>
            <w:tcW w:w="5202" w:type="dxa"/>
          </w:tcPr>
          <w:p w14:paraId="25D9C048" w14:textId="6146D6E8" w:rsidR="00B93146" w:rsidRPr="00B2701F" w:rsidRDefault="002D07A7" w:rsidP="00B2701F">
            <w:pPr>
              <w:tabs>
                <w:tab w:val="left" w:pos="90"/>
              </w:tabs>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ANN diag</w:t>
            </w:r>
            <w:r w:rsidR="00C67FFB" w:rsidRPr="00B2701F">
              <w:rPr>
                <w:rFonts w:ascii="Times New Roman" w:hAnsi="Times New Roman" w:cs="Times New Roman"/>
                <w:sz w:val="24"/>
                <w:szCs w:val="24"/>
              </w:rPr>
              <w:t>nosis system</w:t>
            </w:r>
          </w:p>
        </w:tc>
        <w:tc>
          <w:tcPr>
            <w:tcW w:w="1900" w:type="dxa"/>
          </w:tcPr>
          <w:p w14:paraId="2DB24C52" w14:textId="0D6E3577" w:rsidR="00B93146" w:rsidRPr="00B2701F" w:rsidRDefault="00B50979" w:rsidP="00B2701F">
            <w:pPr>
              <w:tabs>
                <w:tab w:val="left" w:pos="90"/>
              </w:tabs>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88.89</w:t>
            </w:r>
          </w:p>
        </w:tc>
        <w:tc>
          <w:tcPr>
            <w:tcW w:w="1900" w:type="dxa"/>
          </w:tcPr>
          <w:p w14:paraId="2C26A82D" w14:textId="5D7CF39B" w:rsidR="00B93146" w:rsidRPr="00B2701F" w:rsidRDefault="00FE70EC" w:rsidP="00B2701F">
            <w:pPr>
              <w:tabs>
                <w:tab w:val="left" w:pos="90"/>
              </w:tabs>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w:t>
            </w:r>
            <w:r w:rsidR="00A65D1B" w:rsidRPr="00B2701F">
              <w:rPr>
                <w:rFonts w:ascii="Times New Roman" w:hAnsi="Times New Roman" w:cs="Times New Roman"/>
                <w:sz w:val="24"/>
                <w:szCs w:val="24"/>
              </w:rPr>
              <w:t>3</w:t>
            </w:r>
            <w:r w:rsidR="001000D8" w:rsidRPr="00B2701F">
              <w:rPr>
                <w:rFonts w:ascii="Times New Roman" w:hAnsi="Times New Roman" w:cs="Times New Roman"/>
                <w:sz w:val="24"/>
                <w:szCs w:val="24"/>
              </w:rPr>
              <w:t>2</w:t>
            </w:r>
            <w:r w:rsidRPr="00B2701F">
              <w:rPr>
                <w:rFonts w:ascii="Times New Roman" w:hAnsi="Times New Roman" w:cs="Times New Roman"/>
                <w:sz w:val="24"/>
                <w:szCs w:val="24"/>
              </w:rPr>
              <w:t>]</w:t>
            </w:r>
          </w:p>
        </w:tc>
      </w:tr>
      <w:tr w:rsidR="00B2701F" w:rsidRPr="00B2701F" w14:paraId="4D5BCB7D" w14:textId="77777777" w:rsidTr="00B2701F">
        <w:trPr>
          <w:jc w:val="center"/>
        </w:trPr>
        <w:tc>
          <w:tcPr>
            <w:tcW w:w="5202" w:type="dxa"/>
          </w:tcPr>
          <w:p w14:paraId="65C26781" w14:textId="2099922A" w:rsidR="00B93146" w:rsidRPr="00B2701F" w:rsidRDefault="00C67FFB" w:rsidP="00B2701F">
            <w:pPr>
              <w:tabs>
                <w:tab w:val="left" w:pos="90"/>
              </w:tabs>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NNE</w:t>
            </w:r>
          </w:p>
        </w:tc>
        <w:tc>
          <w:tcPr>
            <w:tcW w:w="1900" w:type="dxa"/>
          </w:tcPr>
          <w:p w14:paraId="6E09B247" w14:textId="13E0F52D" w:rsidR="00B93146" w:rsidRPr="00B2701F" w:rsidRDefault="007C7C03" w:rsidP="00B2701F">
            <w:pPr>
              <w:tabs>
                <w:tab w:val="left" w:pos="90"/>
              </w:tabs>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89.01</w:t>
            </w:r>
          </w:p>
        </w:tc>
        <w:tc>
          <w:tcPr>
            <w:tcW w:w="1900" w:type="dxa"/>
          </w:tcPr>
          <w:p w14:paraId="050935A6" w14:textId="4956680F" w:rsidR="00B93146" w:rsidRPr="00B2701F" w:rsidRDefault="00295D9A" w:rsidP="00B2701F">
            <w:pPr>
              <w:tabs>
                <w:tab w:val="left" w:pos="90"/>
              </w:tabs>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w:t>
            </w:r>
            <w:r w:rsidR="00A65D1B" w:rsidRPr="00B2701F">
              <w:rPr>
                <w:rFonts w:ascii="Times New Roman" w:hAnsi="Times New Roman" w:cs="Times New Roman"/>
                <w:sz w:val="24"/>
                <w:szCs w:val="24"/>
              </w:rPr>
              <w:t>3</w:t>
            </w:r>
            <w:r w:rsidR="001000D8" w:rsidRPr="00B2701F">
              <w:rPr>
                <w:rFonts w:ascii="Times New Roman" w:hAnsi="Times New Roman" w:cs="Times New Roman"/>
                <w:sz w:val="24"/>
                <w:szCs w:val="24"/>
              </w:rPr>
              <w:t>3</w:t>
            </w:r>
            <w:r w:rsidRPr="00B2701F">
              <w:rPr>
                <w:rFonts w:ascii="Times New Roman" w:hAnsi="Times New Roman" w:cs="Times New Roman"/>
                <w:sz w:val="24"/>
                <w:szCs w:val="24"/>
              </w:rPr>
              <w:t>]</w:t>
            </w:r>
          </w:p>
        </w:tc>
      </w:tr>
      <w:tr w:rsidR="00B2701F" w:rsidRPr="00B2701F" w14:paraId="42012C39" w14:textId="77777777" w:rsidTr="00B2701F">
        <w:trPr>
          <w:jc w:val="center"/>
        </w:trPr>
        <w:tc>
          <w:tcPr>
            <w:tcW w:w="5202" w:type="dxa"/>
          </w:tcPr>
          <w:p w14:paraId="559A5E5D" w14:textId="24DC6B81" w:rsidR="00B93146" w:rsidRPr="00B2701F" w:rsidRDefault="00D0562A" w:rsidP="00B2701F">
            <w:pPr>
              <w:tabs>
                <w:tab w:val="left" w:pos="90"/>
              </w:tabs>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AFP</w:t>
            </w:r>
          </w:p>
        </w:tc>
        <w:tc>
          <w:tcPr>
            <w:tcW w:w="1900" w:type="dxa"/>
          </w:tcPr>
          <w:p w14:paraId="1E22FB77" w14:textId="0B9500B1" w:rsidR="00B93146" w:rsidRPr="00B2701F" w:rsidRDefault="007C7C03" w:rsidP="00B2701F">
            <w:pPr>
              <w:tabs>
                <w:tab w:val="left" w:pos="90"/>
              </w:tabs>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91.1</w:t>
            </w:r>
          </w:p>
        </w:tc>
        <w:tc>
          <w:tcPr>
            <w:tcW w:w="1900" w:type="dxa"/>
          </w:tcPr>
          <w:p w14:paraId="3F15CA5D" w14:textId="237F75DA" w:rsidR="00B93146" w:rsidRPr="00B2701F" w:rsidRDefault="00114F3C" w:rsidP="00B2701F">
            <w:pPr>
              <w:tabs>
                <w:tab w:val="left" w:pos="90"/>
              </w:tabs>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w:t>
            </w:r>
            <w:r w:rsidR="00A65D1B" w:rsidRPr="00B2701F">
              <w:rPr>
                <w:rFonts w:ascii="Times New Roman" w:hAnsi="Times New Roman" w:cs="Times New Roman"/>
                <w:sz w:val="24"/>
                <w:szCs w:val="24"/>
              </w:rPr>
              <w:t>3</w:t>
            </w:r>
            <w:r w:rsidR="001000D8" w:rsidRPr="00B2701F">
              <w:rPr>
                <w:rFonts w:ascii="Times New Roman" w:hAnsi="Times New Roman" w:cs="Times New Roman"/>
                <w:sz w:val="24"/>
                <w:szCs w:val="24"/>
              </w:rPr>
              <w:t>4</w:t>
            </w:r>
            <w:r w:rsidRPr="00B2701F">
              <w:rPr>
                <w:rFonts w:ascii="Times New Roman" w:hAnsi="Times New Roman" w:cs="Times New Roman"/>
                <w:sz w:val="24"/>
                <w:szCs w:val="24"/>
              </w:rPr>
              <w:t>]</w:t>
            </w:r>
          </w:p>
        </w:tc>
      </w:tr>
      <w:tr w:rsidR="00B2701F" w:rsidRPr="00B2701F" w14:paraId="74DD0746" w14:textId="77777777" w:rsidTr="00B2701F">
        <w:trPr>
          <w:jc w:val="center"/>
        </w:trPr>
        <w:tc>
          <w:tcPr>
            <w:tcW w:w="5202" w:type="dxa"/>
          </w:tcPr>
          <w:p w14:paraId="420A69C3" w14:textId="4C106472" w:rsidR="00B93146" w:rsidRPr="00B2701F" w:rsidRDefault="00D0562A" w:rsidP="00B2701F">
            <w:pPr>
              <w:tabs>
                <w:tab w:val="left" w:pos="90"/>
              </w:tabs>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AWFSE</w:t>
            </w:r>
          </w:p>
        </w:tc>
        <w:tc>
          <w:tcPr>
            <w:tcW w:w="1900" w:type="dxa"/>
          </w:tcPr>
          <w:p w14:paraId="24883CA0" w14:textId="680B6FE3" w:rsidR="00B93146" w:rsidRPr="00B2701F" w:rsidRDefault="007C7C03" w:rsidP="00B2701F">
            <w:pPr>
              <w:tabs>
                <w:tab w:val="left" w:pos="90"/>
              </w:tabs>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92.31</w:t>
            </w:r>
          </w:p>
        </w:tc>
        <w:tc>
          <w:tcPr>
            <w:tcW w:w="1900" w:type="dxa"/>
          </w:tcPr>
          <w:p w14:paraId="198A975A" w14:textId="7D0BF87E" w:rsidR="00B93146" w:rsidRPr="00B2701F" w:rsidRDefault="00114F3C" w:rsidP="00B2701F">
            <w:pPr>
              <w:tabs>
                <w:tab w:val="left" w:pos="90"/>
              </w:tabs>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w:t>
            </w:r>
            <w:r w:rsidR="00A65D1B" w:rsidRPr="00B2701F">
              <w:rPr>
                <w:rFonts w:ascii="Times New Roman" w:hAnsi="Times New Roman" w:cs="Times New Roman"/>
                <w:sz w:val="24"/>
                <w:szCs w:val="24"/>
              </w:rPr>
              <w:t>3</w:t>
            </w:r>
            <w:r w:rsidR="001000D8" w:rsidRPr="00B2701F">
              <w:rPr>
                <w:rFonts w:ascii="Times New Roman" w:hAnsi="Times New Roman" w:cs="Times New Roman"/>
                <w:sz w:val="24"/>
                <w:szCs w:val="24"/>
              </w:rPr>
              <w:t>5</w:t>
            </w:r>
            <w:r w:rsidRPr="00B2701F">
              <w:rPr>
                <w:rFonts w:ascii="Times New Roman" w:hAnsi="Times New Roman" w:cs="Times New Roman"/>
                <w:sz w:val="24"/>
                <w:szCs w:val="24"/>
              </w:rPr>
              <w:t>]</w:t>
            </w:r>
          </w:p>
        </w:tc>
      </w:tr>
      <w:tr w:rsidR="00B2701F" w:rsidRPr="00B2701F" w14:paraId="17AA3637" w14:textId="77777777" w:rsidTr="00B2701F">
        <w:trPr>
          <w:jc w:val="center"/>
        </w:trPr>
        <w:tc>
          <w:tcPr>
            <w:tcW w:w="5202" w:type="dxa"/>
          </w:tcPr>
          <w:p w14:paraId="5E6CEF61" w14:textId="0D36E6A4" w:rsidR="00B93146" w:rsidRPr="00B2701F" w:rsidRDefault="00D0562A" w:rsidP="00B2701F">
            <w:pPr>
              <w:tabs>
                <w:tab w:val="left" w:pos="90"/>
              </w:tabs>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FCMIM-SVM</w:t>
            </w:r>
          </w:p>
        </w:tc>
        <w:tc>
          <w:tcPr>
            <w:tcW w:w="1900" w:type="dxa"/>
          </w:tcPr>
          <w:p w14:paraId="14284C42" w14:textId="1F6EEBEF" w:rsidR="00B93146" w:rsidRPr="00B2701F" w:rsidRDefault="000D1E8D" w:rsidP="00B2701F">
            <w:pPr>
              <w:tabs>
                <w:tab w:val="left" w:pos="90"/>
              </w:tabs>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92.37</w:t>
            </w:r>
          </w:p>
        </w:tc>
        <w:tc>
          <w:tcPr>
            <w:tcW w:w="1900" w:type="dxa"/>
          </w:tcPr>
          <w:p w14:paraId="690248A8" w14:textId="30BBFEE5" w:rsidR="00B93146" w:rsidRPr="00B2701F" w:rsidRDefault="00EA7F0A" w:rsidP="00B2701F">
            <w:pPr>
              <w:tabs>
                <w:tab w:val="left" w:pos="90"/>
              </w:tabs>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w:t>
            </w:r>
            <w:r w:rsidR="008A74E8" w:rsidRPr="00B2701F">
              <w:rPr>
                <w:rFonts w:ascii="Times New Roman" w:hAnsi="Times New Roman" w:cs="Times New Roman"/>
                <w:sz w:val="24"/>
                <w:szCs w:val="24"/>
              </w:rPr>
              <w:t>26</w:t>
            </w:r>
            <w:r w:rsidRPr="00B2701F">
              <w:rPr>
                <w:rFonts w:ascii="Times New Roman" w:hAnsi="Times New Roman" w:cs="Times New Roman"/>
                <w:sz w:val="24"/>
                <w:szCs w:val="24"/>
              </w:rPr>
              <w:t>]</w:t>
            </w:r>
          </w:p>
        </w:tc>
      </w:tr>
      <w:tr w:rsidR="00B2701F" w:rsidRPr="00B2701F" w14:paraId="28159DCA" w14:textId="77777777" w:rsidTr="00B2701F">
        <w:trPr>
          <w:jc w:val="center"/>
        </w:trPr>
        <w:tc>
          <w:tcPr>
            <w:tcW w:w="5202" w:type="dxa"/>
          </w:tcPr>
          <w:p w14:paraId="77EEA602" w14:textId="33B885CC" w:rsidR="00B93146" w:rsidRPr="00B2701F" w:rsidRDefault="00D0562A" w:rsidP="00B2701F">
            <w:pPr>
              <w:tabs>
                <w:tab w:val="left" w:pos="90"/>
              </w:tabs>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Proposed model (</w:t>
            </w:r>
            <w:r w:rsidR="003525BD" w:rsidRPr="00B2701F">
              <w:rPr>
                <w:rFonts w:ascii="Times New Roman" w:hAnsi="Times New Roman" w:cs="Times New Roman"/>
                <w:sz w:val="24"/>
                <w:szCs w:val="24"/>
              </w:rPr>
              <w:t>ANN+</w:t>
            </w:r>
            <w:r w:rsidR="00B50979" w:rsidRPr="00B2701F">
              <w:rPr>
                <w:rFonts w:ascii="Times New Roman" w:hAnsi="Times New Roman" w:cs="Times New Roman"/>
                <w:sz w:val="24"/>
                <w:szCs w:val="24"/>
              </w:rPr>
              <w:t xml:space="preserve"> </w:t>
            </w:r>
            <w:r w:rsidR="003525BD" w:rsidRPr="00B2701F">
              <w:rPr>
                <w:rFonts w:ascii="Times New Roman" w:hAnsi="Times New Roman" w:cs="Times New Roman"/>
                <w:sz w:val="24"/>
                <w:szCs w:val="24"/>
              </w:rPr>
              <w:t>LSTM+</w:t>
            </w:r>
            <w:r w:rsidR="00B50979" w:rsidRPr="00B2701F">
              <w:rPr>
                <w:rFonts w:ascii="Times New Roman" w:hAnsi="Times New Roman" w:cs="Times New Roman"/>
                <w:sz w:val="24"/>
                <w:szCs w:val="24"/>
              </w:rPr>
              <w:t xml:space="preserve"> </w:t>
            </w:r>
            <w:r w:rsidR="003525BD" w:rsidRPr="00B2701F">
              <w:rPr>
                <w:rFonts w:ascii="Times New Roman" w:hAnsi="Times New Roman" w:cs="Times New Roman"/>
                <w:sz w:val="24"/>
                <w:szCs w:val="24"/>
              </w:rPr>
              <w:t>Fuzzy</w:t>
            </w:r>
            <w:r w:rsidRPr="00B2701F">
              <w:rPr>
                <w:rFonts w:ascii="Times New Roman" w:hAnsi="Times New Roman" w:cs="Times New Roman"/>
                <w:sz w:val="24"/>
                <w:szCs w:val="24"/>
              </w:rPr>
              <w:t>)</w:t>
            </w:r>
            <w:r w:rsidR="003525BD" w:rsidRPr="00B2701F">
              <w:rPr>
                <w:rFonts w:ascii="Times New Roman" w:hAnsi="Times New Roman" w:cs="Times New Roman"/>
                <w:sz w:val="24"/>
                <w:szCs w:val="24"/>
              </w:rPr>
              <w:t xml:space="preserve"> model</w:t>
            </w:r>
          </w:p>
        </w:tc>
        <w:tc>
          <w:tcPr>
            <w:tcW w:w="1900" w:type="dxa"/>
          </w:tcPr>
          <w:p w14:paraId="19638640" w14:textId="5435CD0A" w:rsidR="00B93146" w:rsidRPr="00B2701F" w:rsidRDefault="000D1E8D" w:rsidP="00B2701F">
            <w:pPr>
              <w:tabs>
                <w:tab w:val="left" w:pos="90"/>
              </w:tabs>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94.01</w:t>
            </w:r>
          </w:p>
        </w:tc>
        <w:tc>
          <w:tcPr>
            <w:tcW w:w="1900" w:type="dxa"/>
          </w:tcPr>
          <w:p w14:paraId="1A2211E7" w14:textId="1747C12F" w:rsidR="00B93146" w:rsidRPr="00B2701F" w:rsidRDefault="000D1E8D" w:rsidP="00B2701F">
            <w:pPr>
              <w:tabs>
                <w:tab w:val="left" w:pos="90"/>
              </w:tabs>
              <w:spacing w:before="120" w:after="120" w:line="360" w:lineRule="auto"/>
              <w:jc w:val="center"/>
              <w:rPr>
                <w:rFonts w:ascii="Times New Roman" w:hAnsi="Times New Roman" w:cs="Times New Roman"/>
                <w:sz w:val="24"/>
                <w:szCs w:val="24"/>
              </w:rPr>
            </w:pPr>
            <w:r w:rsidRPr="00B2701F">
              <w:rPr>
                <w:rFonts w:ascii="Times New Roman" w:hAnsi="Times New Roman" w:cs="Times New Roman"/>
                <w:sz w:val="24"/>
                <w:szCs w:val="24"/>
              </w:rPr>
              <w:t>2023</w:t>
            </w:r>
          </w:p>
        </w:tc>
      </w:tr>
    </w:tbl>
    <w:p w14:paraId="69C1CD22" w14:textId="77777777" w:rsidR="00B93146" w:rsidRPr="00B2701F" w:rsidRDefault="00B93146" w:rsidP="00B2701F">
      <w:pPr>
        <w:tabs>
          <w:tab w:val="left" w:pos="90"/>
        </w:tabs>
        <w:spacing w:before="120" w:after="120" w:line="360" w:lineRule="auto"/>
        <w:rPr>
          <w:rFonts w:ascii="Times New Roman" w:hAnsi="Times New Roman" w:cs="Times New Roman"/>
          <w:sz w:val="24"/>
          <w:szCs w:val="24"/>
        </w:rPr>
      </w:pPr>
    </w:p>
    <w:p w14:paraId="5697F62E" w14:textId="4F3BB14E" w:rsidR="00DB0822" w:rsidRPr="00B2701F" w:rsidRDefault="00DB0822" w:rsidP="00B2701F">
      <w:pPr>
        <w:tabs>
          <w:tab w:val="left" w:pos="90"/>
        </w:tabs>
        <w:spacing w:before="120" w:after="120" w:line="360" w:lineRule="auto"/>
        <w:jc w:val="center"/>
        <w:rPr>
          <w:rFonts w:ascii="Times New Roman" w:hAnsi="Times New Roman" w:cs="Times New Roman"/>
          <w:sz w:val="24"/>
          <w:szCs w:val="24"/>
        </w:rPr>
      </w:pPr>
      <w:r w:rsidRPr="00B2701F">
        <w:rPr>
          <w:rFonts w:ascii="Times New Roman" w:hAnsi="Times New Roman" w:cs="Times New Roman"/>
          <w:noProof/>
        </w:rPr>
        <w:drawing>
          <wp:inline distT="0" distB="0" distL="0" distR="0" wp14:anchorId="400DE75C" wp14:editId="2D8444FC">
            <wp:extent cx="4572000" cy="2743200"/>
            <wp:effectExtent l="0" t="0" r="0" b="0"/>
            <wp:docPr id="10" name="Chart 10">
              <a:extLst xmlns:a="http://schemas.openxmlformats.org/drawingml/2006/main">
                <a:ext uri="{FF2B5EF4-FFF2-40B4-BE49-F238E27FC236}">
                  <a16:creationId xmlns:a16="http://schemas.microsoft.com/office/drawing/2014/main" id="{A3458CBF-1775-D161-BF7D-6B41A15A86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2CA45D1" w14:textId="46574F10" w:rsidR="00DB0822" w:rsidRPr="00B2701F" w:rsidRDefault="006B68EB" w:rsidP="00B2701F">
      <w:pPr>
        <w:pStyle w:val="Caption"/>
        <w:spacing w:before="120" w:after="120" w:line="360" w:lineRule="auto"/>
        <w:jc w:val="center"/>
        <w:rPr>
          <w:rFonts w:ascii="Times New Roman" w:eastAsia="Times New Roman" w:hAnsi="Times New Roman" w:cs="Times New Roman"/>
          <w:i w:val="0"/>
          <w:iCs w:val="0"/>
          <w:color w:val="auto"/>
          <w:sz w:val="24"/>
          <w:szCs w:val="24"/>
        </w:rPr>
      </w:pPr>
      <w:r w:rsidRPr="00B2701F">
        <w:rPr>
          <w:rFonts w:ascii="Times New Roman" w:eastAsia="Times New Roman" w:hAnsi="Times New Roman" w:cs="Times New Roman"/>
          <w:i w:val="0"/>
          <w:iCs w:val="0"/>
          <w:color w:val="auto"/>
          <w:sz w:val="24"/>
          <w:szCs w:val="24"/>
        </w:rPr>
        <w:t xml:space="preserve">Figure </w:t>
      </w:r>
      <w:r w:rsidRPr="00B2701F">
        <w:rPr>
          <w:rFonts w:ascii="Times New Roman" w:eastAsia="Times New Roman" w:hAnsi="Times New Roman" w:cs="Times New Roman"/>
          <w:i w:val="0"/>
          <w:iCs w:val="0"/>
          <w:color w:val="auto"/>
          <w:sz w:val="24"/>
          <w:szCs w:val="24"/>
        </w:rPr>
        <w:fldChar w:fldCharType="begin"/>
      </w:r>
      <w:r w:rsidRPr="00B2701F">
        <w:rPr>
          <w:rFonts w:ascii="Times New Roman" w:eastAsia="Times New Roman" w:hAnsi="Times New Roman" w:cs="Times New Roman"/>
          <w:i w:val="0"/>
          <w:iCs w:val="0"/>
          <w:color w:val="auto"/>
          <w:sz w:val="24"/>
          <w:szCs w:val="24"/>
        </w:rPr>
        <w:instrText xml:space="preserve"> SEQ Figure \* ARABIC </w:instrText>
      </w:r>
      <w:r w:rsidRPr="00B2701F">
        <w:rPr>
          <w:rFonts w:ascii="Times New Roman" w:eastAsia="Times New Roman" w:hAnsi="Times New Roman" w:cs="Times New Roman"/>
          <w:i w:val="0"/>
          <w:iCs w:val="0"/>
          <w:color w:val="auto"/>
          <w:sz w:val="24"/>
          <w:szCs w:val="24"/>
        </w:rPr>
        <w:fldChar w:fldCharType="separate"/>
      </w:r>
      <w:r w:rsidR="0058080C" w:rsidRPr="00B2701F">
        <w:rPr>
          <w:rFonts w:ascii="Times New Roman" w:eastAsia="Times New Roman" w:hAnsi="Times New Roman" w:cs="Times New Roman"/>
          <w:i w:val="0"/>
          <w:iCs w:val="0"/>
          <w:noProof/>
          <w:color w:val="auto"/>
          <w:sz w:val="24"/>
          <w:szCs w:val="24"/>
        </w:rPr>
        <w:t>13</w:t>
      </w:r>
      <w:r w:rsidRPr="00B2701F">
        <w:rPr>
          <w:rFonts w:ascii="Times New Roman" w:eastAsia="Times New Roman" w:hAnsi="Times New Roman" w:cs="Times New Roman"/>
          <w:i w:val="0"/>
          <w:iCs w:val="0"/>
          <w:color w:val="auto"/>
          <w:sz w:val="24"/>
          <w:szCs w:val="24"/>
        </w:rPr>
        <w:fldChar w:fldCharType="end"/>
      </w:r>
      <w:r w:rsidR="00B2701F">
        <w:rPr>
          <w:rFonts w:ascii="Times New Roman" w:eastAsia="Times New Roman" w:hAnsi="Times New Roman" w:cs="Times New Roman"/>
          <w:i w:val="0"/>
          <w:iCs w:val="0"/>
          <w:color w:val="auto"/>
          <w:sz w:val="24"/>
          <w:szCs w:val="24"/>
        </w:rPr>
        <w:t>:</w:t>
      </w:r>
      <w:r w:rsidRPr="00B2701F">
        <w:rPr>
          <w:rFonts w:ascii="Times New Roman" w:eastAsia="Times New Roman" w:hAnsi="Times New Roman" w:cs="Times New Roman"/>
          <w:i w:val="0"/>
          <w:iCs w:val="0"/>
          <w:color w:val="auto"/>
          <w:sz w:val="24"/>
          <w:szCs w:val="24"/>
        </w:rPr>
        <w:t xml:space="preserve"> Comparison graph based on accuracy.</w:t>
      </w:r>
    </w:p>
    <w:p w14:paraId="1D29A91C" w14:textId="097327DB" w:rsidR="00872E35" w:rsidRPr="00B2701F" w:rsidRDefault="00872E35" w:rsidP="00B2701F">
      <w:pPr>
        <w:pStyle w:val="ListParagraph"/>
        <w:numPr>
          <w:ilvl w:val="0"/>
          <w:numId w:val="11"/>
        </w:numPr>
        <w:spacing w:before="120" w:after="120" w:line="360" w:lineRule="auto"/>
        <w:ind w:left="360"/>
        <w:contextualSpacing w:val="0"/>
        <w:jc w:val="both"/>
        <w:rPr>
          <w:rFonts w:ascii="Times New Roman" w:hAnsi="Times New Roman" w:cs="Times New Roman"/>
          <w:b/>
          <w:bCs/>
          <w:sz w:val="24"/>
          <w:szCs w:val="24"/>
        </w:rPr>
      </w:pPr>
      <w:r w:rsidRPr="00B2701F">
        <w:rPr>
          <w:rFonts w:ascii="Times New Roman" w:hAnsi="Times New Roman" w:cs="Times New Roman"/>
          <w:b/>
          <w:bCs/>
          <w:sz w:val="24"/>
          <w:szCs w:val="24"/>
        </w:rPr>
        <w:t>Conclusion</w:t>
      </w:r>
    </w:p>
    <w:p w14:paraId="52CCF854" w14:textId="66143F56" w:rsidR="00030C96" w:rsidRPr="00B2701F" w:rsidRDefault="00DF2034" w:rsidP="00B2701F">
      <w:pPr>
        <w:pStyle w:val="NormalWeb"/>
        <w:spacing w:before="120" w:beforeAutospacing="0" w:after="120" w:afterAutospacing="0" w:line="360" w:lineRule="auto"/>
        <w:jc w:val="both"/>
      </w:pPr>
      <w:r w:rsidRPr="00B2701F">
        <w:t>CVD affects people worldwide</w:t>
      </w:r>
      <w:r w:rsidR="0058080C" w:rsidRPr="00B2701F">
        <w:t>, w</w:t>
      </w:r>
      <w:r w:rsidRPr="00B2701F">
        <w:t>eakness, ankle swelling, and weariness are</w:t>
      </w:r>
      <w:r w:rsidR="0058080C" w:rsidRPr="00B2701F">
        <w:t xml:space="preserve"> some types of CVD</w:t>
      </w:r>
      <w:r w:rsidRPr="00B2701F">
        <w:t xml:space="preserve"> symptoms. </w:t>
      </w:r>
      <w:r w:rsidR="00F62776" w:rsidRPr="00B2701F">
        <w:t>It is difficult to detect CVD in an early stage</w:t>
      </w:r>
      <w:r w:rsidRPr="00B2701F">
        <w:t xml:space="preserve">. Hence, </w:t>
      </w:r>
      <w:r w:rsidR="001152A7" w:rsidRPr="00B2701F">
        <w:t xml:space="preserve">a </w:t>
      </w:r>
      <w:r w:rsidRPr="00B2701F">
        <w:t>better heart disease diagnosis</w:t>
      </w:r>
      <w:r w:rsidR="00F62776" w:rsidRPr="00B2701F">
        <w:t xml:space="preserve"> system</w:t>
      </w:r>
      <w:r w:rsidRPr="00B2701F">
        <w:t xml:space="preserve"> is needed. Risk assessment is essential for diagnosis and therapy. This novel paradigm for </w:t>
      </w:r>
      <w:r w:rsidRPr="00B2701F">
        <w:lastRenderedPageBreak/>
        <w:t xml:space="preserve">CVD identification uses </w:t>
      </w:r>
      <w:r w:rsidR="005263ED" w:rsidRPr="00B2701F">
        <w:t>ML</w:t>
      </w:r>
      <w:r w:rsidRPr="00B2701F">
        <w:t xml:space="preserve"> and risk classification based on a weighted fuzzy approach.</w:t>
      </w:r>
      <w:r w:rsidR="00030C96" w:rsidRPr="00B2701F">
        <w:t xml:space="preserve"> The system was built utili</w:t>
      </w:r>
      <w:r w:rsidR="001152A7" w:rsidRPr="00B2701F">
        <w:t>z</w:t>
      </w:r>
      <w:r w:rsidR="00030C96" w:rsidRPr="00B2701F">
        <w:t xml:space="preserve">ing common feature selection techniques, including </w:t>
      </w:r>
      <w:r w:rsidR="00F36BC2" w:rsidRPr="00B2701F">
        <w:t>PCA</w:t>
      </w:r>
      <w:r w:rsidR="00030C96" w:rsidRPr="00B2701F">
        <w:t xml:space="preserve"> and </w:t>
      </w:r>
      <w:r w:rsidR="005263ED" w:rsidRPr="00B2701F">
        <w:t>ML</w:t>
      </w:r>
      <w:r w:rsidR="00030C96" w:rsidRPr="00B2701F">
        <w:t xml:space="preserve"> algorithms like </w:t>
      </w:r>
      <w:r w:rsidR="00F36BC2" w:rsidRPr="00B2701F">
        <w:t>ANN</w:t>
      </w:r>
      <w:r w:rsidR="00030C96" w:rsidRPr="00B2701F">
        <w:t xml:space="preserve"> and LSTM. Furthermore, the cross-validation technique has been utili</w:t>
      </w:r>
      <w:r w:rsidR="001152A7" w:rsidRPr="00B2701F">
        <w:t>z</w:t>
      </w:r>
      <w:r w:rsidR="00030C96" w:rsidRPr="00B2701F">
        <w:t>ed to discover the most effective methods of model evaluation and hyperparameter tweaking. Classifiers' efficacies are evaluated with the use of accuracy-based performance indicators. In the end, the results showed that the suggested model had greater accuracy (94.01%) than a more traditional model designed for this area.</w:t>
      </w:r>
      <w:r w:rsidR="004840A1" w:rsidRPr="00B2701F">
        <w:t xml:space="preserve"> </w:t>
      </w:r>
      <w:r w:rsidR="009F7839" w:rsidRPr="00B2701F">
        <w:t>Future research will likely make use of optimization strategies like Ant colony or Genetic algorithm</w:t>
      </w:r>
      <w:r w:rsidR="001152A7" w:rsidRPr="00B2701F">
        <w:t>s</w:t>
      </w:r>
      <w:r w:rsidR="009F7839" w:rsidRPr="00B2701F">
        <w:t xml:space="preserve"> to automatically produce an ideal set of hidden layer nodes and the related weighted linkages for the networks.</w:t>
      </w:r>
    </w:p>
    <w:p w14:paraId="29BC259C" w14:textId="3BAE2F6A" w:rsidR="00C97314" w:rsidRPr="00B2701F" w:rsidRDefault="00C97314" w:rsidP="00B2701F">
      <w:pPr>
        <w:pStyle w:val="NormalWeb"/>
        <w:spacing w:before="120" w:beforeAutospacing="0" w:after="120" w:afterAutospacing="0" w:line="360" w:lineRule="auto"/>
        <w:jc w:val="both"/>
        <w:rPr>
          <w:b/>
          <w:bCs/>
        </w:rPr>
      </w:pPr>
      <w:r w:rsidRPr="00B2701F">
        <w:rPr>
          <w:b/>
          <w:bCs/>
        </w:rPr>
        <w:t>References</w:t>
      </w:r>
    </w:p>
    <w:p w14:paraId="17FE0FED"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r w:rsidRPr="00B2701F">
        <w:rPr>
          <w:rFonts w:ascii="Times New Roman" w:hAnsi="Times New Roman" w:cs="Times New Roman"/>
          <w:sz w:val="24"/>
          <w:szCs w:val="24"/>
          <w:shd w:val="clear" w:color="auto" w:fill="FFFFFF"/>
        </w:rPr>
        <w:t xml:space="preserve">Bhatnagar, Prachi, Kremlin </w:t>
      </w:r>
      <w:proofErr w:type="spellStart"/>
      <w:r w:rsidRPr="00B2701F">
        <w:rPr>
          <w:rFonts w:ascii="Times New Roman" w:hAnsi="Times New Roman" w:cs="Times New Roman"/>
          <w:sz w:val="24"/>
          <w:szCs w:val="24"/>
          <w:shd w:val="clear" w:color="auto" w:fill="FFFFFF"/>
        </w:rPr>
        <w:t>Wickramasinghe</w:t>
      </w:r>
      <w:proofErr w:type="spellEnd"/>
      <w:r w:rsidRPr="00B2701F">
        <w:rPr>
          <w:rFonts w:ascii="Times New Roman" w:hAnsi="Times New Roman" w:cs="Times New Roman"/>
          <w:sz w:val="24"/>
          <w:szCs w:val="24"/>
          <w:shd w:val="clear" w:color="auto" w:fill="FFFFFF"/>
        </w:rPr>
        <w:t>, Julianne Williams, Mike Rayner, and Nick Townsend. "The epidemiology of the cardiovascular disease in the UK 2014." </w:t>
      </w:r>
      <w:r w:rsidRPr="00B2701F">
        <w:rPr>
          <w:rFonts w:ascii="Times New Roman" w:hAnsi="Times New Roman" w:cs="Times New Roman"/>
          <w:i/>
          <w:iCs/>
          <w:sz w:val="24"/>
          <w:szCs w:val="24"/>
          <w:shd w:val="clear" w:color="auto" w:fill="FFFFFF"/>
        </w:rPr>
        <w:t>Heart</w:t>
      </w:r>
      <w:r w:rsidRPr="00B2701F">
        <w:rPr>
          <w:rFonts w:ascii="Times New Roman" w:hAnsi="Times New Roman" w:cs="Times New Roman"/>
          <w:sz w:val="24"/>
          <w:szCs w:val="24"/>
          <w:shd w:val="clear" w:color="auto" w:fill="FFFFFF"/>
        </w:rPr>
        <w:t> 101, no. 15 (2015): 1182-1189.</w:t>
      </w:r>
    </w:p>
    <w:p w14:paraId="08B5BA76"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proofErr w:type="spellStart"/>
      <w:r w:rsidRPr="00B2701F">
        <w:rPr>
          <w:rFonts w:ascii="Times New Roman" w:hAnsi="Times New Roman" w:cs="Times New Roman"/>
          <w:sz w:val="24"/>
          <w:szCs w:val="24"/>
          <w:shd w:val="clear" w:color="auto" w:fill="FFFFFF"/>
        </w:rPr>
        <w:t>Maeder</w:t>
      </w:r>
      <w:proofErr w:type="spellEnd"/>
      <w:r w:rsidRPr="00B2701F">
        <w:rPr>
          <w:rFonts w:ascii="Times New Roman" w:hAnsi="Times New Roman" w:cs="Times New Roman"/>
          <w:sz w:val="24"/>
          <w:szCs w:val="24"/>
          <w:shd w:val="clear" w:color="auto" w:fill="FFFFFF"/>
        </w:rPr>
        <w:t xml:space="preserve">, Micha T., Otto D. Schoch, and Hans </w:t>
      </w:r>
      <w:proofErr w:type="spellStart"/>
      <w:r w:rsidRPr="00B2701F">
        <w:rPr>
          <w:rFonts w:ascii="Times New Roman" w:hAnsi="Times New Roman" w:cs="Times New Roman"/>
          <w:sz w:val="24"/>
          <w:szCs w:val="24"/>
          <w:shd w:val="clear" w:color="auto" w:fill="FFFFFF"/>
        </w:rPr>
        <w:t>Rickli</w:t>
      </w:r>
      <w:proofErr w:type="spellEnd"/>
      <w:r w:rsidRPr="00B2701F">
        <w:rPr>
          <w:rFonts w:ascii="Times New Roman" w:hAnsi="Times New Roman" w:cs="Times New Roman"/>
          <w:sz w:val="24"/>
          <w:szCs w:val="24"/>
          <w:shd w:val="clear" w:color="auto" w:fill="FFFFFF"/>
        </w:rPr>
        <w:t>. "A clinical approach to obstructive sleep apnea as a risk factor for cardiovascular disease." </w:t>
      </w:r>
      <w:r w:rsidRPr="00B2701F">
        <w:rPr>
          <w:rFonts w:ascii="Times New Roman" w:hAnsi="Times New Roman" w:cs="Times New Roman"/>
          <w:i/>
          <w:iCs/>
          <w:sz w:val="24"/>
          <w:szCs w:val="24"/>
          <w:shd w:val="clear" w:color="auto" w:fill="FFFFFF"/>
        </w:rPr>
        <w:t>Vascular health and risk management</w:t>
      </w:r>
      <w:r w:rsidRPr="00B2701F">
        <w:rPr>
          <w:rFonts w:ascii="Times New Roman" w:hAnsi="Times New Roman" w:cs="Times New Roman"/>
          <w:sz w:val="24"/>
          <w:szCs w:val="24"/>
          <w:shd w:val="clear" w:color="auto" w:fill="FFFFFF"/>
        </w:rPr>
        <w:t> 12 (2016): 85.</w:t>
      </w:r>
    </w:p>
    <w:p w14:paraId="3EBEFFA8"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proofErr w:type="spellStart"/>
      <w:r w:rsidRPr="00B2701F">
        <w:rPr>
          <w:rFonts w:ascii="Times New Roman" w:hAnsi="Times New Roman" w:cs="Times New Roman"/>
          <w:sz w:val="24"/>
          <w:szCs w:val="24"/>
          <w:shd w:val="clear" w:color="auto" w:fill="FFFFFF"/>
        </w:rPr>
        <w:t>Alugubelli</w:t>
      </w:r>
      <w:proofErr w:type="spellEnd"/>
      <w:r w:rsidRPr="00B2701F">
        <w:rPr>
          <w:rFonts w:ascii="Times New Roman" w:hAnsi="Times New Roman" w:cs="Times New Roman"/>
          <w:sz w:val="24"/>
          <w:szCs w:val="24"/>
          <w:shd w:val="clear" w:color="auto" w:fill="FFFFFF"/>
        </w:rPr>
        <w:t xml:space="preserve">, </w:t>
      </w:r>
      <w:proofErr w:type="spellStart"/>
      <w:r w:rsidRPr="00B2701F">
        <w:rPr>
          <w:rFonts w:ascii="Times New Roman" w:hAnsi="Times New Roman" w:cs="Times New Roman"/>
          <w:sz w:val="24"/>
          <w:szCs w:val="24"/>
          <w:shd w:val="clear" w:color="auto" w:fill="FFFFFF"/>
        </w:rPr>
        <w:t>Raghunandan</w:t>
      </w:r>
      <w:proofErr w:type="spellEnd"/>
      <w:r w:rsidRPr="00B2701F">
        <w:rPr>
          <w:rFonts w:ascii="Times New Roman" w:hAnsi="Times New Roman" w:cs="Times New Roman"/>
          <w:sz w:val="24"/>
          <w:szCs w:val="24"/>
          <w:shd w:val="clear" w:color="auto" w:fill="FFFFFF"/>
        </w:rPr>
        <w:t>. "Exploratory Study of Artificial Intelligence in Healthcare." </w:t>
      </w:r>
      <w:r w:rsidRPr="00B2701F">
        <w:rPr>
          <w:rFonts w:ascii="Times New Roman" w:hAnsi="Times New Roman" w:cs="Times New Roman"/>
          <w:i/>
          <w:iCs/>
          <w:sz w:val="24"/>
          <w:szCs w:val="24"/>
          <w:shd w:val="clear" w:color="auto" w:fill="FFFFFF"/>
        </w:rPr>
        <w:t>International Journal of Innovations in Engineering Research and Technology</w:t>
      </w:r>
      <w:r w:rsidRPr="00B2701F">
        <w:rPr>
          <w:rFonts w:ascii="Times New Roman" w:hAnsi="Times New Roman" w:cs="Times New Roman"/>
          <w:sz w:val="24"/>
          <w:szCs w:val="24"/>
          <w:shd w:val="clear" w:color="auto" w:fill="FFFFFF"/>
        </w:rPr>
        <w:t> 3, no. 1 (2016): 1-10.</w:t>
      </w:r>
    </w:p>
    <w:p w14:paraId="4062B21D"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r w:rsidRPr="00B2701F">
        <w:rPr>
          <w:rFonts w:ascii="Times New Roman" w:hAnsi="Times New Roman" w:cs="Times New Roman"/>
          <w:sz w:val="24"/>
          <w:szCs w:val="24"/>
          <w:shd w:val="clear" w:color="auto" w:fill="FFFFFF"/>
        </w:rPr>
        <w:t xml:space="preserve">Long, Nguyen Cong, </w:t>
      </w:r>
      <w:proofErr w:type="spellStart"/>
      <w:r w:rsidRPr="00B2701F">
        <w:rPr>
          <w:rFonts w:ascii="Times New Roman" w:hAnsi="Times New Roman" w:cs="Times New Roman"/>
          <w:sz w:val="24"/>
          <w:szCs w:val="24"/>
          <w:shd w:val="clear" w:color="auto" w:fill="FFFFFF"/>
        </w:rPr>
        <w:t>Phayung</w:t>
      </w:r>
      <w:proofErr w:type="spellEnd"/>
      <w:r w:rsidRPr="00B2701F">
        <w:rPr>
          <w:rFonts w:ascii="Times New Roman" w:hAnsi="Times New Roman" w:cs="Times New Roman"/>
          <w:sz w:val="24"/>
          <w:szCs w:val="24"/>
          <w:shd w:val="clear" w:color="auto" w:fill="FFFFFF"/>
        </w:rPr>
        <w:t xml:space="preserve"> </w:t>
      </w:r>
      <w:proofErr w:type="spellStart"/>
      <w:r w:rsidRPr="00B2701F">
        <w:rPr>
          <w:rFonts w:ascii="Times New Roman" w:hAnsi="Times New Roman" w:cs="Times New Roman"/>
          <w:sz w:val="24"/>
          <w:szCs w:val="24"/>
          <w:shd w:val="clear" w:color="auto" w:fill="FFFFFF"/>
        </w:rPr>
        <w:t>Meesad</w:t>
      </w:r>
      <w:proofErr w:type="spellEnd"/>
      <w:r w:rsidRPr="00B2701F">
        <w:rPr>
          <w:rFonts w:ascii="Times New Roman" w:hAnsi="Times New Roman" w:cs="Times New Roman"/>
          <w:sz w:val="24"/>
          <w:szCs w:val="24"/>
          <w:shd w:val="clear" w:color="auto" w:fill="FFFFFF"/>
        </w:rPr>
        <w:t>, and Herwig Unger. "A highly accurate firefly-based algorithm for heart disease prediction." </w:t>
      </w:r>
      <w:r w:rsidRPr="00B2701F">
        <w:rPr>
          <w:rFonts w:ascii="Times New Roman" w:hAnsi="Times New Roman" w:cs="Times New Roman"/>
          <w:i/>
          <w:iCs/>
          <w:sz w:val="24"/>
          <w:szCs w:val="24"/>
          <w:shd w:val="clear" w:color="auto" w:fill="FFFFFF"/>
        </w:rPr>
        <w:t>Expert Systems with Applications</w:t>
      </w:r>
      <w:r w:rsidRPr="00B2701F">
        <w:rPr>
          <w:rFonts w:ascii="Times New Roman" w:hAnsi="Times New Roman" w:cs="Times New Roman"/>
          <w:sz w:val="24"/>
          <w:szCs w:val="24"/>
          <w:shd w:val="clear" w:color="auto" w:fill="FFFFFF"/>
        </w:rPr>
        <w:t> 42, no. 21 (2015): 8221-8231.</w:t>
      </w:r>
    </w:p>
    <w:p w14:paraId="2557D376"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r w:rsidRPr="00B2701F">
        <w:rPr>
          <w:rFonts w:ascii="Times New Roman" w:hAnsi="Times New Roman" w:cs="Times New Roman"/>
          <w:sz w:val="24"/>
          <w:szCs w:val="24"/>
          <w:shd w:val="clear" w:color="auto" w:fill="FFFFFF"/>
        </w:rPr>
        <w:t xml:space="preserve">Chitra, R., and V. </w:t>
      </w:r>
      <w:proofErr w:type="spellStart"/>
      <w:r w:rsidRPr="00B2701F">
        <w:rPr>
          <w:rFonts w:ascii="Times New Roman" w:hAnsi="Times New Roman" w:cs="Times New Roman"/>
          <w:sz w:val="24"/>
          <w:szCs w:val="24"/>
          <w:shd w:val="clear" w:color="auto" w:fill="FFFFFF"/>
        </w:rPr>
        <w:t>Seenivasagam</w:t>
      </w:r>
      <w:proofErr w:type="spellEnd"/>
      <w:r w:rsidRPr="00B2701F">
        <w:rPr>
          <w:rFonts w:ascii="Times New Roman" w:hAnsi="Times New Roman" w:cs="Times New Roman"/>
          <w:sz w:val="24"/>
          <w:szCs w:val="24"/>
          <w:shd w:val="clear" w:color="auto" w:fill="FFFFFF"/>
        </w:rPr>
        <w:t>. "Heart disease prediction system using supervised learning classifier." </w:t>
      </w:r>
      <w:proofErr w:type="spellStart"/>
      <w:r w:rsidRPr="00B2701F">
        <w:rPr>
          <w:rFonts w:ascii="Times New Roman" w:hAnsi="Times New Roman" w:cs="Times New Roman"/>
          <w:i/>
          <w:iCs/>
          <w:sz w:val="24"/>
          <w:szCs w:val="24"/>
          <w:shd w:val="clear" w:color="auto" w:fill="FFFFFF"/>
        </w:rPr>
        <w:t>Bonfring</w:t>
      </w:r>
      <w:proofErr w:type="spellEnd"/>
      <w:r w:rsidRPr="00B2701F">
        <w:rPr>
          <w:rFonts w:ascii="Times New Roman" w:hAnsi="Times New Roman" w:cs="Times New Roman"/>
          <w:i/>
          <w:iCs/>
          <w:sz w:val="24"/>
          <w:szCs w:val="24"/>
          <w:shd w:val="clear" w:color="auto" w:fill="FFFFFF"/>
        </w:rPr>
        <w:t xml:space="preserve"> International Journal of Software Engineering and Soft Computing</w:t>
      </w:r>
      <w:r w:rsidRPr="00B2701F">
        <w:rPr>
          <w:rFonts w:ascii="Times New Roman" w:hAnsi="Times New Roman" w:cs="Times New Roman"/>
          <w:sz w:val="24"/>
          <w:szCs w:val="24"/>
          <w:shd w:val="clear" w:color="auto" w:fill="FFFFFF"/>
        </w:rPr>
        <w:t> 3, no. 1 (2013): 01-07.</w:t>
      </w:r>
    </w:p>
    <w:p w14:paraId="35580FF0"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r w:rsidRPr="00B2701F">
        <w:rPr>
          <w:rFonts w:ascii="Times New Roman" w:hAnsi="Times New Roman" w:cs="Times New Roman"/>
          <w:sz w:val="24"/>
          <w:szCs w:val="24"/>
          <w:shd w:val="clear" w:color="auto" w:fill="FFFFFF"/>
        </w:rPr>
        <w:t xml:space="preserve">Jurado, Sergio, </w:t>
      </w:r>
      <w:proofErr w:type="spellStart"/>
      <w:r w:rsidRPr="00B2701F">
        <w:rPr>
          <w:rFonts w:ascii="Times New Roman" w:hAnsi="Times New Roman" w:cs="Times New Roman"/>
          <w:sz w:val="24"/>
          <w:szCs w:val="24"/>
          <w:shd w:val="clear" w:color="auto" w:fill="FFFFFF"/>
        </w:rPr>
        <w:t>Àngela</w:t>
      </w:r>
      <w:proofErr w:type="spellEnd"/>
      <w:r w:rsidRPr="00B2701F">
        <w:rPr>
          <w:rFonts w:ascii="Times New Roman" w:hAnsi="Times New Roman" w:cs="Times New Roman"/>
          <w:sz w:val="24"/>
          <w:szCs w:val="24"/>
          <w:shd w:val="clear" w:color="auto" w:fill="FFFFFF"/>
        </w:rPr>
        <w:t xml:space="preserve"> </w:t>
      </w:r>
      <w:proofErr w:type="spellStart"/>
      <w:r w:rsidRPr="00B2701F">
        <w:rPr>
          <w:rFonts w:ascii="Times New Roman" w:hAnsi="Times New Roman" w:cs="Times New Roman"/>
          <w:sz w:val="24"/>
          <w:szCs w:val="24"/>
          <w:shd w:val="clear" w:color="auto" w:fill="FFFFFF"/>
        </w:rPr>
        <w:t>Nebot</w:t>
      </w:r>
      <w:proofErr w:type="spellEnd"/>
      <w:r w:rsidRPr="00B2701F">
        <w:rPr>
          <w:rFonts w:ascii="Times New Roman" w:hAnsi="Times New Roman" w:cs="Times New Roman"/>
          <w:sz w:val="24"/>
          <w:szCs w:val="24"/>
          <w:shd w:val="clear" w:color="auto" w:fill="FFFFFF"/>
        </w:rPr>
        <w:t xml:space="preserve">, </w:t>
      </w:r>
      <w:proofErr w:type="spellStart"/>
      <w:r w:rsidRPr="00B2701F">
        <w:rPr>
          <w:rFonts w:ascii="Times New Roman" w:hAnsi="Times New Roman" w:cs="Times New Roman"/>
          <w:sz w:val="24"/>
          <w:szCs w:val="24"/>
          <w:shd w:val="clear" w:color="auto" w:fill="FFFFFF"/>
        </w:rPr>
        <w:t>Fransisco</w:t>
      </w:r>
      <w:proofErr w:type="spellEnd"/>
      <w:r w:rsidRPr="00B2701F">
        <w:rPr>
          <w:rFonts w:ascii="Times New Roman" w:hAnsi="Times New Roman" w:cs="Times New Roman"/>
          <w:sz w:val="24"/>
          <w:szCs w:val="24"/>
          <w:shd w:val="clear" w:color="auto" w:fill="FFFFFF"/>
        </w:rPr>
        <w:t xml:space="preserve"> </w:t>
      </w:r>
      <w:proofErr w:type="spellStart"/>
      <w:r w:rsidRPr="00B2701F">
        <w:rPr>
          <w:rFonts w:ascii="Times New Roman" w:hAnsi="Times New Roman" w:cs="Times New Roman"/>
          <w:sz w:val="24"/>
          <w:szCs w:val="24"/>
          <w:shd w:val="clear" w:color="auto" w:fill="FFFFFF"/>
        </w:rPr>
        <w:t>Mugica</w:t>
      </w:r>
      <w:proofErr w:type="spellEnd"/>
      <w:r w:rsidRPr="00B2701F">
        <w:rPr>
          <w:rFonts w:ascii="Times New Roman" w:hAnsi="Times New Roman" w:cs="Times New Roman"/>
          <w:sz w:val="24"/>
          <w:szCs w:val="24"/>
          <w:shd w:val="clear" w:color="auto" w:fill="FFFFFF"/>
        </w:rPr>
        <w:t xml:space="preserve">, and </w:t>
      </w:r>
      <w:proofErr w:type="spellStart"/>
      <w:r w:rsidRPr="00B2701F">
        <w:rPr>
          <w:rFonts w:ascii="Times New Roman" w:hAnsi="Times New Roman" w:cs="Times New Roman"/>
          <w:sz w:val="24"/>
          <w:szCs w:val="24"/>
          <w:shd w:val="clear" w:color="auto" w:fill="FFFFFF"/>
        </w:rPr>
        <w:t>Narcís</w:t>
      </w:r>
      <w:proofErr w:type="spellEnd"/>
      <w:r w:rsidRPr="00B2701F">
        <w:rPr>
          <w:rFonts w:ascii="Times New Roman" w:hAnsi="Times New Roman" w:cs="Times New Roman"/>
          <w:sz w:val="24"/>
          <w:szCs w:val="24"/>
          <w:shd w:val="clear" w:color="auto" w:fill="FFFFFF"/>
        </w:rPr>
        <w:t xml:space="preserve"> Avellana. "Hybrid methodologies for electricity load forecasting: Entropy-based feature selection with machine learning and soft computing techniques." </w:t>
      </w:r>
      <w:r w:rsidRPr="00B2701F">
        <w:rPr>
          <w:rFonts w:ascii="Times New Roman" w:hAnsi="Times New Roman" w:cs="Times New Roman"/>
          <w:i/>
          <w:iCs/>
          <w:sz w:val="24"/>
          <w:szCs w:val="24"/>
          <w:shd w:val="clear" w:color="auto" w:fill="FFFFFF"/>
        </w:rPr>
        <w:t>Energy</w:t>
      </w:r>
      <w:r w:rsidRPr="00B2701F">
        <w:rPr>
          <w:rFonts w:ascii="Times New Roman" w:hAnsi="Times New Roman" w:cs="Times New Roman"/>
          <w:sz w:val="24"/>
          <w:szCs w:val="24"/>
          <w:shd w:val="clear" w:color="auto" w:fill="FFFFFF"/>
        </w:rPr>
        <w:t> 86 (2015): 276-291.</w:t>
      </w:r>
    </w:p>
    <w:p w14:paraId="0E683B43"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r w:rsidRPr="00B2701F">
        <w:rPr>
          <w:rFonts w:ascii="Times New Roman" w:hAnsi="Times New Roman" w:cs="Times New Roman"/>
          <w:sz w:val="24"/>
          <w:szCs w:val="24"/>
          <w:shd w:val="clear" w:color="auto" w:fill="FFFFFF"/>
        </w:rPr>
        <w:lastRenderedPageBreak/>
        <w:t xml:space="preserve">Rostami, Mehrdad, Kamal </w:t>
      </w:r>
      <w:proofErr w:type="spellStart"/>
      <w:r w:rsidRPr="00B2701F">
        <w:rPr>
          <w:rFonts w:ascii="Times New Roman" w:hAnsi="Times New Roman" w:cs="Times New Roman"/>
          <w:sz w:val="24"/>
          <w:szCs w:val="24"/>
          <w:shd w:val="clear" w:color="auto" w:fill="FFFFFF"/>
        </w:rPr>
        <w:t>Berahmand</w:t>
      </w:r>
      <w:proofErr w:type="spellEnd"/>
      <w:r w:rsidRPr="00B2701F">
        <w:rPr>
          <w:rFonts w:ascii="Times New Roman" w:hAnsi="Times New Roman" w:cs="Times New Roman"/>
          <w:sz w:val="24"/>
          <w:szCs w:val="24"/>
          <w:shd w:val="clear" w:color="auto" w:fill="FFFFFF"/>
        </w:rPr>
        <w:t xml:space="preserve">, </w:t>
      </w:r>
      <w:proofErr w:type="spellStart"/>
      <w:r w:rsidRPr="00B2701F">
        <w:rPr>
          <w:rFonts w:ascii="Times New Roman" w:hAnsi="Times New Roman" w:cs="Times New Roman"/>
          <w:sz w:val="24"/>
          <w:szCs w:val="24"/>
          <w:shd w:val="clear" w:color="auto" w:fill="FFFFFF"/>
        </w:rPr>
        <w:t>Elahe</w:t>
      </w:r>
      <w:proofErr w:type="spellEnd"/>
      <w:r w:rsidRPr="00B2701F">
        <w:rPr>
          <w:rFonts w:ascii="Times New Roman" w:hAnsi="Times New Roman" w:cs="Times New Roman"/>
          <w:sz w:val="24"/>
          <w:szCs w:val="24"/>
          <w:shd w:val="clear" w:color="auto" w:fill="FFFFFF"/>
        </w:rPr>
        <w:t xml:space="preserve"> </w:t>
      </w:r>
      <w:proofErr w:type="spellStart"/>
      <w:r w:rsidRPr="00B2701F">
        <w:rPr>
          <w:rFonts w:ascii="Times New Roman" w:hAnsi="Times New Roman" w:cs="Times New Roman"/>
          <w:sz w:val="24"/>
          <w:szCs w:val="24"/>
          <w:shd w:val="clear" w:color="auto" w:fill="FFFFFF"/>
        </w:rPr>
        <w:t>Nasiri</w:t>
      </w:r>
      <w:proofErr w:type="spellEnd"/>
      <w:r w:rsidRPr="00B2701F">
        <w:rPr>
          <w:rFonts w:ascii="Times New Roman" w:hAnsi="Times New Roman" w:cs="Times New Roman"/>
          <w:sz w:val="24"/>
          <w:szCs w:val="24"/>
          <w:shd w:val="clear" w:color="auto" w:fill="FFFFFF"/>
        </w:rPr>
        <w:t xml:space="preserve">, and Saman </w:t>
      </w:r>
      <w:proofErr w:type="spellStart"/>
      <w:r w:rsidRPr="00B2701F">
        <w:rPr>
          <w:rFonts w:ascii="Times New Roman" w:hAnsi="Times New Roman" w:cs="Times New Roman"/>
          <w:sz w:val="24"/>
          <w:szCs w:val="24"/>
          <w:shd w:val="clear" w:color="auto" w:fill="FFFFFF"/>
        </w:rPr>
        <w:t>Forouzandeh</w:t>
      </w:r>
      <w:proofErr w:type="spellEnd"/>
      <w:r w:rsidRPr="00B2701F">
        <w:rPr>
          <w:rFonts w:ascii="Times New Roman" w:hAnsi="Times New Roman" w:cs="Times New Roman"/>
          <w:sz w:val="24"/>
          <w:szCs w:val="24"/>
          <w:shd w:val="clear" w:color="auto" w:fill="FFFFFF"/>
        </w:rPr>
        <w:t>. "Review of swarm intelligence-based feature selection methods." </w:t>
      </w:r>
      <w:r w:rsidRPr="00B2701F">
        <w:rPr>
          <w:rFonts w:ascii="Times New Roman" w:hAnsi="Times New Roman" w:cs="Times New Roman"/>
          <w:i/>
          <w:iCs/>
          <w:sz w:val="24"/>
          <w:szCs w:val="24"/>
          <w:shd w:val="clear" w:color="auto" w:fill="FFFFFF"/>
        </w:rPr>
        <w:t>Engineering Applications of Artificial Intelligence</w:t>
      </w:r>
      <w:r w:rsidRPr="00B2701F">
        <w:rPr>
          <w:rFonts w:ascii="Times New Roman" w:hAnsi="Times New Roman" w:cs="Times New Roman"/>
          <w:sz w:val="24"/>
          <w:szCs w:val="24"/>
          <w:shd w:val="clear" w:color="auto" w:fill="FFFFFF"/>
        </w:rPr>
        <w:t> 100 (2021): 104210.</w:t>
      </w:r>
    </w:p>
    <w:p w14:paraId="4FB64158"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proofErr w:type="spellStart"/>
      <w:r w:rsidRPr="00B2701F">
        <w:rPr>
          <w:rFonts w:ascii="Times New Roman" w:hAnsi="Times New Roman" w:cs="Times New Roman"/>
          <w:sz w:val="24"/>
          <w:szCs w:val="24"/>
          <w:shd w:val="clear" w:color="auto" w:fill="FFFFFF"/>
        </w:rPr>
        <w:t>Bouktif</w:t>
      </w:r>
      <w:proofErr w:type="spellEnd"/>
      <w:r w:rsidRPr="00B2701F">
        <w:rPr>
          <w:rFonts w:ascii="Times New Roman" w:hAnsi="Times New Roman" w:cs="Times New Roman"/>
          <w:sz w:val="24"/>
          <w:szCs w:val="24"/>
          <w:shd w:val="clear" w:color="auto" w:fill="FFFFFF"/>
        </w:rPr>
        <w:t xml:space="preserve">, Salah, Ali </w:t>
      </w:r>
      <w:proofErr w:type="spellStart"/>
      <w:r w:rsidRPr="00B2701F">
        <w:rPr>
          <w:rFonts w:ascii="Times New Roman" w:hAnsi="Times New Roman" w:cs="Times New Roman"/>
          <w:sz w:val="24"/>
          <w:szCs w:val="24"/>
          <w:shd w:val="clear" w:color="auto" w:fill="FFFFFF"/>
        </w:rPr>
        <w:t>Fiaz</w:t>
      </w:r>
      <w:proofErr w:type="spellEnd"/>
      <w:r w:rsidRPr="00B2701F">
        <w:rPr>
          <w:rFonts w:ascii="Times New Roman" w:hAnsi="Times New Roman" w:cs="Times New Roman"/>
          <w:sz w:val="24"/>
          <w:szCs w:val="24"/>
          <w:shd w:val="clear" w:color="auto" w:fill="FFFFFF"/>
        </w:rPr>
        <w:t xml:space="preserve">, Ali </w:t>
      </w:r>
      <w:proofErr w:type="spellStart"/>
      <w:r w:rsidRPr="00B2701F">
        <w:rPr>
          <w:rFonts w:ascii="Times New Roman" w:hAnsi="Times New Roman" w:cs="Times New Roman"/>
          <w:sz w:val="24"/>
          <w:szCs w:val="24"/>
          <w:shd w:val="clear" w:color="auto" w:fill="FFFFFF"/>
        </w:rPr>
        <w:t>Ouni</w:t>
      </w:r>
      <w:proofErr w:type="spellEnd"/>
      <w:r w:rsidRPr="00B2701F">
        <w:rPr>
          <w:rFonts w:ascii="Times New Roman" w:hAnsi="Times New Roman" w:cs="Times New Roman"/>
          <w:sz w:val="24"/>
          <w:szCs w:val="24"/>
          <w:shd w:val="clear" w:color="auto" w:fill="FFFFFF"/>
        </w:rPr>
        <w:t xml:space="preserve">, and Mohamed Adel </w:t>
      </w:r>
      <w:proofErr w:type="spellStart"/>
      <w:r w:rsidRPr="00B2701F">
        <w:rPr>
          <w:rFonts w:ascii="Times New Roman" w:hAnsi="Times New Roman" w:cs="Times New Roman"/>
          <w:sz w:val="24"/>
          <w:szCs w:val="24"/>
          <w:shd w:val="clear" w:color="auto" w:fill="FFFFFF"/>
        </w:rPr>
        <w:t>Serhani</w:t>
      </w:r>
      <w:proofErr w:type="spellEnd"/>
      <w:r w:rsidRPr="00B2701F">
        <w:rPr>
          <w:rFonts w:ascii="Times New Roman" w:hAnsi="Times New Roman" w:cs="Times New Roman"/>
          <w:sz w:val="24"/>
          <w:szCs w:val="24"/>
          <w:shd w:val="clear" w:color="auto" w:fill="FFFFFF"/>
        </w:rPr>
        <w:t xml:space="preserve">. "Optimal deep learning </w:t>
      </w:r>
      <w:proofErr w:type="spellStart"/>
      <w:r w:rsidRPr="00B2701F">
        <w:rPr>
          <w:rFonts w:ascii="Times New Roman" w:hAnsi="Times New Roman" w:cs="Times New Roman"/>
          <w:sz w:val="24"/>
          <w:szCs w:val="24"/>
          <w:shd w:val="clear" w:color="auto" w:fill="FFFFFF"/>
        </w:rPr>
        <w:t>lstm</w:t>
      </w:r>
      <w:proofErr w:type="spellEnd"/>
      <w:r w:rsidRPr="00B2701F">
        <w:rPr>
          <w:rFonts w:ascii="Times New Roman" w:hAnsi="Times New Roman" w:cs="Times New Roman"/>
          <w:sz w:val="24"/>
          <w:szCs w:val="24"/>
          <w:shd w:val="clear" w:color="auto" w:fill="FFFFFF"/>
        </w:rPr>
        <w:t xml:space="preserve"> model for electric load forecasting using feature selection and genetic algorithm: Comparison with machine learning approaches." </w:t>
      </w:r>
      <w:r w:rsidRPr="00B2701F">
        <w:rPr>
          <w:rFonts w:ascii="Times New Roman" w:hAnsi="Times New Roman" w:cs="Times New Roman"/>
          <w:i/>
          <w:iCs/>
          <w:sz w:val="24"/>
          <w:szCs w:val="24"/>
          <w:shd w:val="clear" w:color="auto" w:fill="FFFFFF"/>
        </w:rPr>
        <w:t>Energies</w:t>
      </w:r>
      <w:r w:rsidRPr="00B2701F">
        <w:rPr>
          <w:rFonts w:ascii="Times New Roman" w:hAnsi="Times New Roman" w:cs="Times New Roman"/>
          <w:sz w:val="24"/>
          <w:szCs w:val="24"/>
          <w:shd w:val="clear" w:color="auto" w:fill="FFFFFF"/>
        </w:rPr>
        <w:t> 11, no. 7 (2018): 1636.</w:t>
      </w:r>
    </w:p>
    <w:p w14:paraId="1DF5BC2A"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proofErr w:type="spellStart"/>
      <w:r w:rsidRPr="00B2701F">
        <w:rPr>
          <w:rFonts w:ascii="Times New Roman" w:hAnsi="Times New Roman" w:cs="Times New Roman"/>
          <w:sz w:val="24"/>
          <w:szCs w:val="24"/>
          <w:shd w:val="clear" w:color="auto" w:fill="FFFFFF"/>
        </w:rPr>
        <w:t>Thiyagaraj</w:t>
      </w:r>
      <w:proofErr w:type="spellEnd"/>
      <w:r w:rsidRPr="00B2701F">
        <w:rPr>
          <w:rFonts w:ascii="Times New Roman" w:hAnsi="Times New Roman" w:cs="Times New Roman"/>
          <w:sz w:val="24"/>
          <w:szCs w:val="24"/>
          <w:shd w:val="clear" w:color="auto" w:fill="FFFFFF"/>
        </w:rPr>
        <w:t xml:space="preserve">, M., and G. </w:t>
      </w:r>
      <w:proofErr w:type="spellStart"/>
      <w:r w:rsidRPr="00B2701F">
        <w:rPr>
          <w:rFonts w:ascii="Times New Roman" w:hAnsi="Times New Roman" w:cs="Times New Roman"/>
          <w:sz w:val="24"/>
          <w:szCs w:val="24"/>
          <w:shd w:val="clear" w:color="auto" w:fill="FFFFFF"/>
        </w:rPr>
        <w:t>Suseendran</w:t>
      </w:r>
      <w:proofErr w:type="spellEnd"/>
      <w:r w:rsidRPr="00B2701F">
        <w:rPr>
          <w:rFonts w:ascii="Times New Roman" w:hAnsi="Times New Roman" w:cs="Times New Roman"/>
          <w:sz w:val="24"/>
          <w:szCs w:val="24"/>
          <w:shd w:val="clear" w:color="auto" w:fill="FFFFFF"/>
        </w:rPr>
        <w:t>. "Survey on heart disease prediction system based on data mining techniques." </w:t>
      </w:r>
      <w:r w:rsidRPr="00B2701F">
        <w:rPr>
          <w:rFonts w:ascii="Times New Roman" w:hAnsi="Times New Roman" w:cs="Times New Roman"/>
          <w:i/>
          <w:iCs/>
          <w:sz w:val="24"/>
          <w:szCs w:val="24"/>
          <w:shd w:val="clear" w:color="auto" w:fill="FFFFFF"/>
        </w:rPr>
        <w:t>Indian Journal of Innovations and Developments</w:t>
      </w:r>
      <w:r w:rsidRPr="00B2701F">
        <w:rPr>
          <w:rFonts w:ascii="Times New Roman" w:hAnsi="Times New Roman" w:cs="Times New Roman"/>
          <w:sz w:val="24"/>
          <w:szCs w:val="24"/>
          <w:shd w:val="clear" w:color="auto" w:fill="FFFFFF"/>
        </w:rPr>
        <w:t> 6, no. 1 (2017): 1-9.</w:t>
      </w:r>
    </w:p>
    <w:p w14:paraId="77406003"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r w:rsidRPr="00B2701F">
        <w:rPr>
          <w:rFonts w:ascii="Times New Roman" w:hAnsi="Times New Roman" w:cs="Times New Roman"/>
          <w:sz w:val="24"/>
          <w:szCs w:val="24"/>
          <w:shd w:val="clear" w:color="auto" w:fill="FFFFFF"/>
        </w:rPr>
        <w:t xml:space="preserve">Sola, Humberto </w:t>
      </w:r>
      <w:proofErr w:type="spellStart"/>
      <w:r w:rsidRPr="00B2701F">
        <w:rPr>
          <w:rFonts w:ascii="Times New Roman" w:hAnsi="Times New Roman" w:cs="Times New Roman"/>
          <w:sz w:val="24"/>
          <w:szCs w:val="24"/>
          <w:shd w:val="clear" w:color="auto" w:fill="FFFFFF"/>
        </w:rPr>
        <w:t>Bustince</w:t>
      </w:r>
      <w:proofErr w:type="spellEnd"/>
      <w:r w:rsidRPr="00B2701F">
        <w:rPr>
          <w:rFonts w:ascii="Times New Roman" w:hAnsi="Times New Roman" w:cs="Times New Roman"/>
          <w:sz w:val="24"/>
          <w:szCs w:val="24"/>
          <w:shd w:val="clear" w:color="auto" w:fill="FFFFFF"/>
        </w:rPr>
        <w:t xml:space="preserve">, Javier Fernandez, Hani </w:t>
      </w:r>
      <w:proofErr w:type="spellStart"/>
      <w:r w:rsidRPr="00B2701F">
        <w:rPr>
          <w:rFonts w:ascii="Times New Roman" w:hAnsi="Times New Roman" w:cs="Times New Roman"/>
          <w:sz w:val="24"/>
          <w:szCs w:val="24"/>
          <w:shd w:val="clear" w:color="auto" w:fill="FFFFFF"/>
        </w:rPr>
        <w:t>Hagras</w:t>
      </w:r>
      <w:proofErr w:type="spellEnd"/>
      <w:r w:rsidRPr="00B2701F">
        <w:rPr>
          <w:rFonts w:ascii="Times New Roman" w:hAnsi="Times New Roman" w:cs="Times New Roman"/>
          <w:sz w:val="24"/>
          <w:szCs w:val="24"/>
          <w:shd w:val="clear" w:color="auto" w:fill="FFFFFF"/>
        </w:rPr>
        <w:t xml:space="preserve">, Francisco Herrera, Miguel </w:t>
      </w:r>
      <w:proofErr w:type="spellStart"/>
      <w:r w:rsidRPr="00B2701F">
        <w:rPr>
          <w:rFonts w:ascii="Times New Roman" w:hAnsi="Times New Roman" w:cs="Times New Roman"/>
          <w:sz w:val="24"/>
          <w:szCs w:val="24"/>
          <w:shd w:val="clear" w:color="auto" w:fill="FFFFFF"/>
        </w:rPr>
        <w:t>Pagola</w:t>
      </w:r>
      <w:proofErr w:type="spellEnd"/>
      <w:r w:rsidRPr="00B2701F">
        <w:rPr>
          <w:rFonts w:ascii="Times New Roman" w:hAnsi="Times New Roman" w:cs="Times New Roman"/>
          <w:sz w:val="24"/>
          <w:szCs w:val="24"/>
          <w:shd w:val="clear" w:color="auto" w:fill="FFFFFF"/>
        </w:rPr>
        <w:t xml:space="preserve">, and </w:t>
      </w:r>
      <w:proofErr w:type="spellStart"/>
      <w:r w:rsidRPr="00B2701F">
        <w:rPr>
          <w:rFonts w:ascii="Times New Roman" w:hAnsi="Times New Roman" w:cs="Times New Roman"/>
          <w:sz w:val="24"/>
          <w:szCs w:val="24"/>
          <w:shd w:val="clear" w:color="auto" w:fill="FFFFFF"/>
        </w:rPr>
        <w:t>Edurne</w:t>
      </w:r>
      <w:proofErr w:type="spellEnd"/>
      <w:r w:rsidRPr="00B2701F">
        <w:rPr>
          <w:rFonts w:ascii="Times New Roman" w:hAnsi="Times New Roman" w:cs="Times New Roman"/>
          <w:sz w:val="24"/>
          <w:szCs w:val="24"/>
          <w:shd w:val="clear" w:color="auto" w:fill="FFFFFF"/>
        </w:rPr>
        <w:t xml:space="preserve"> </w:t>
      </w:r>
      <w:proofErr w:type="spellStart"/>
      <w:r w:rsidRPr="00B2701F">
        <w:rPr>
          <w:rFonts w:ascii="Times New Roman" w:hAnsi="Times New Roman" w:cs="Times New Roman"/>
          <w:sz w:val="24"/>
          <w:szCs w:val="24"/>
          <w:shd w:val="clear" w:color="auto" w:fill="FFFFFF"/>
        </w:rPr>
        <w:t>Barrenechea</w:t>
      </w:r>
      <w:proofErr w:type="spellEnd"/>
      <w:r w:rsidRPr="00B2701F">
        <w:rPr>
          <w:rFonts w:ascii="Times New Roman" w:hAnsi="Times New Roman" w:cs="Times New Roman"/>
          <w:sz w:val="24"/>
          <w:szCs w:val="24"/>
          <w:shd w:val="clear" w:color="auto" w:fill="FFFFFF"/>
        </w:rPr>
        <w:t>. "Interval type-2 fuzzy sets are a generalization of interval-valued fuzzy sets: Toward a wider view on their relationship." </w:t>
      </w:r>
      <w:r w:rsidRPr="00B2701F">
        <w:rPr>
          <w:rFonts w:ascii="Times New Roman" w:hAnsi="Times New Roman" w:cs="Times New Roman"/>
          <w:i/>
          <w:iCs/>
          <w:sz w:val="24"/>
          <w:szCs w:val="24"/>
          <w:shd w:val="clear" w:color="auto" w:fill="FFFFFF"/>
        </w:rPr>
        <w:t>IEEE Transactions on Fuzzy Systems</w:t>
      </w:r>
      <w:r w:rsidRPr="00B2701F">
        <w:rPr>
          <w:rFonts w:ascii="Times New Roman" w:hAnsi="Times New Roman" w:cs="Times New Roman"/>
          <w:sz w:val="24"/>
          <w:szCs w:val="24"/>
          <w:shd w:val="clear" w:color="auto" w:fill="FFFFFF"/>
        </w:rPr>
        <w:t> 23, no. 5 (2014): 1876-1882.</w:t>
      </w:r>
    </w:p>
    <w:p w14:paraId="7BB03B3D"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proofErr w:type="spellStart"/>
      <w:r w:rsidRPr="00B2701F">
        <w:rPr>
          <w:rFonts w:ascii="Times New Roman" w:hAnsi="Times New Roman" w:cs="Times New Roman"/>
          <w:sz w:val="24"/>
          <w:szCs w:val="24"/>
          <w:shd w:val="clear" w:color="auto" w:fill="FFFFFF"/>
        </w:rPr>
        <w:t>Mokeddem</w:t>
      </w:r>
      <w:proofErr w:type="spellEnd"/>
      <w:r w:rsidRPr="00B2701F">
        <w:rPr>
          <w:rFonts w:ascii="Times New Roman" w:hAnsi="Times New Roman" w:cs="Times New Roman"/>
          <w:sz w:val="24"/>
          <w:szCs w:val="24"/>
          <w:shd w:val="clear" w:color="auto" w:fill="FFFFFF"/>
        </w:rPr>
        <w:t>, Sid Ahmed. "A fuzzy classification model for myocardial infarction risk assessment." </w:t>
      </w:r>
      <w:r w:rsidRPr="00B2701F">
        <w:rPr>
          <w:rFonts w:ascii="Times New Roman" w:hAnsi="Times New Roman" w:cs="Times New Roman"/>
          <w:i/>
          <w:iCs/>
          <w:sz w:val="24"/>
          <w:szCs w:val="24"/>
          <w:shd w:val="clear" w:color="auto" w:fill="FFFFFF"/>
        </w:rPr>
        <w:t>Applied Intelligence</w:t>
      </w:r>
      <w:r w:rsidRPr="00B2701F">
        <w:rPr>
          <w:rFonts w:ascii="Times New Roman" w:hAnsi="Times New Roman" w:cs="Times New Roman"/>
          <w:sz w:val="24"/>
          <w:szCs w:val="24"/>
          <w:shd w:val="clear" w:color="auto" w:fill="FFFFFF"/>
        </w:rPr>
        <w:t> 48, no. 5 (2018): 1233-1250.</w:t>
      </w:r>
    </w:p>
    <w:p w14:paraId="32DD7F95"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r w:rsidRPr="00B2701F">
        <w:rPr>
          <w:rFonts w:ascii="Times New Roman" w:hAnsi="Times New Roman" w:cs="Times New Roman"/>
          <w:sz w:val="24"/>
          <w:szCs w:val="24"/>
          <w:shd w:val="clear" w:color="auto" w:fill="FFFFFF"/>
        </w:rPr>
        <w:t>Burrough, Peter A. </w:t>
      </w:r>
      <w:r w:rsidRPr="00B2701F">
        <w:rPr>
          <w:rFonts w:ascii="Times New Roman" w:hAnsi="Times New Roman" w:cs="Times New Roman"/>
          <w:i/>
          <w:iCs/>
          <w:sz w:val="24"/>
          <w:szCs w:val="24"/>
          <w:shd w:val="clear" w:color="auto" w:fill="FFFFFF"/>
        </w:rPr>
        <w:t>Natural objects with indeterminate boundaries</w:t>
      </w:r>
      <w:r w:rsidRPr="00B2701F">
        <w:rPr>
          <w:rFonts w:ascii="Times New Roman" w:hAnsi="Times New Roman" w:cs="Times New Roman"/>
          <w:sz w:val="24"/>
          <w:szCs w:val="24"/>
          <w:shd w:val="clear" w:color="auto" w:fill="FFFFFF"/>
        </w:rPr>
        <w:t>. CRC Press, 2020.</w:t>
      </w:r>
    </w:p>
    <w:p w14:paraId="76744AAC"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r w:rsidRPr="00B2701F">
        <w:rPr>
          <w:rFonts w:ascii="Times New Roman" w:hAnsi="Times New Roman" w:cs="Times New Roman"/>
          <w:sz w:val="24"/>
          <w:szCs w:val="24"/>
          <w:shd w:val="clear" w:color="auto" w:fill="FFFFFF"/>
        </w:rPr>
        <w:t xml:space="preserve">Kora, Padmavathi, K. Meenakshi, K. </w:t>
      </w:r>
      <w:proofErr w:type="spellStart"/>
      <w:r w:rsidRPr="00B2701F">
        <w:rPr>
          <w:rFonts w:ascii="Times New Roman" w:hAnsi="Times New Roman" w:cs="Times New Roman"/>
          <w:sz w:val="24"/>
          <w:szCs w:val="24"/>
          <w:shd w:val="clear" w:color="auto" w:fill="FFFFFF"/>
        </w:rPr>
        <w:t>Swaraja</w:t>
      </w:r>
      <w:proofErr w:type="spellEnd"/>
      <w:r w:rsidRPr="00B2701F">
        <w:rPr>
          <w:rFonts w:ascii="Times New Roman" w:hAnsi="Times New Roman" w:cs="Times New Roman"/>
          <w:sz w:val="24"/>
          <w:szCs w:val="24"/>
          <w:shd w:val="clear" w:color="auto" w:fill="FFFFFF"/>
        </w:rPr>
        <w:t xml:space="preserve">, A. Rajani, and Md </w:t>
      </w:r>
      <w:proofErr w:type="spellStart"/>
      <w:r w:rsidRPr="00B2701F">
        <w:rPr>
          <w:rFonts w:ascii="Times New Roman" w:hAnsi="Times New Roman" w:cs="Times New Roman"/>
          <w:sz w:val="24"/>
          <w:szCs w:val="24"/>
          <w:shd w:val="clear" w:color="auto" w:fill="FFFFFF"/>
        </w:rPr>
        <w:t>Kafiul</w:t>
      </w:r>
      <w:proofErr w:type="spellEnd"/>
      <w:r w:rsidRPr="00B2701F">
        <w:rPr>
          <w:rFonts w:ascii="Times New Roman" w:hAnsi="Times New Roman" w:cs="Times New Roman"/>
          <w:sz w:val="24"/>
          <w:szCs w:val="24"/>
          <w:shd w:val="clear" w:color="auto" w:fill="FFFFFF"/>
        </w:rPr>
        <w:t xml:space="preserve"> Islam. "Detection of cardiac arrhythmia using fuzzy logic." Informatics in Medicine Unlocked 17 (2019): 100257.</w:t>
      </w:r>
    </w:p>
    <w:p w14:paraId="666196A1"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r w:rsidRPr="00B2701F">
        <w:rPr>
          <w:rFonts w:ascii="Times New Roman" w:hAnsi="Times New Roman" w:cs="Times New Roman"/>
          <w:sz w:val="24"/>
          <w:szCs w:val="24"/>
          <w:shd w:val="clear" w:color="auto" w:fill="FFFFFF"/>
        </w:rPr>
        <w:t xml:space="preserve">Dhanalakshmi, R., K. </w:t>
      </w:r>
      <w:proofErr w:type="spellStart"/>
      <w:r w:rsidRPr="00B2701F">
        <w:rPr>
          <w:rFonts w:ascii="Times New Roman" w:hAnsi="Times New Roman" w:cs="Times New Roman"/>
          <w:sz w:val="24"/>
          <w:szCs w:val="24"/>
          <w:shd w:val="clear" w:color="auto" w:fill="FFFFFF"/>
        </w:rPr>
        <w:t>Anitha</w:t>
      </w:r>
      <w:proofErr w:type="spellEnd"/>
      <w:r w:rsidRPr="00B2701F">
        <w:rPr>
          <w:rFonts w:ascii="Times New Roman" w:hAnsi="Times New Roman" w:cs="Times New Roman"/>
          <w:sz w:val="24"/>
          <w:szCs w:val="24"/>
          <w:shd w:val="clear" w:color="auto" w:fill="FFFFFF"/>
        </w:rPr>
        <w:t xml:space="preserve">, D. Rukmani Devi, and T. </w:t>
      </w:r>
      <w:proofErr w:type="spellStart"/>
      <w:r w:rsidRPr="00B2701F">
        <w:rPr>
          <w:rFonts w:ascii="Times New Roman" w:hAnsi="Times New Roman" w:cs="Times New Roman"/>
          <w:sz w:val="24"/>
          <w:szCs w:val="24"/>
          <w:shd w:val="clear" w:color="auto" w:fill="FFFFFF"/>
        </w:rPr>
        <w:t>Sethukarasi</w:t>
      </w:r>
      <w:proofErr w:type="spellEnd"/>
      <w:r w:rsidRPr="00B2701F">
        <w:rPr>
          <w:rFonts w:ascii="Times New Roman" w:hAnsi="Times New Roman" w:cs="Times New Roman"/>
          <w:sz w:val="24"/>
          <w:szCs w:val="24"/>
          <w:shd w:val="clear" w:color="auto" w:fill="FFFFFF"/>
        </w:rPr>
        <w:t>. "Association rule generation and classification with fuzzy influence rule based on information mass value." </w:t>
      </w:r>
      <w:r w:rsidRPr="00B2701F">
        <w:rPr>
          <w:rFonts w:ascii="Times New Roman" w:hAnsi="Times New Roman" w:cs="Times New Roman"/>
          <w:i/>
          <w:iCs/>
          <w:sz w:val="24"/>
          <w:szCs w:val="24"/>
          <w:shd w:val="clear" w:color="auto" w:fill="FFFFFF"/>
        </w:rPr>
        <w:t>Journal of Ambient Intelligence and Humanized Computing</w:t>
      </w:r>
      <w:r w:rsidRPr="00B2701F">
        <w:rPr>
          <w:rFonts w:ascii="Times New Roman" w:hAnsi="Times New Roman" w:cs="Times New Roman"/>
          <w:sz w:val="24"/>
          <w:szCs w:val="24"/>
          <w:shd w:val="clear" w:color="auto" w:fill="FFFFFF"/>
        </w:rPr>
        <w:t> 12, no. 6 (2021): 6613-6620.</w:t>
      </w:r>
    </w:p>
    <w:p w14:paraId="48DC78ED"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r w:rsidRPr="00B2701F">
        <w:rPr>
          <w:rFonts w:ascii="Times New Roman" w:hAnsi="Times New Roman" w:cs="Times New Roman"/>
          <w:sz w:val="24"/>
          <w:szCs w:val="24"/>
          <w:shd w:val="clear" w:color="auto" w:fill="FFFFFF"/>
        </w:rPr>
        <w:t>Krishnaiah, V., G. Narsimha, and N. Subhash Chandra. "Heart disease prediction system using data mining techniques and intelligent fuzzy approach: a review." </w:t>
      </w:r>
      <w:r w:rsidRPr="00B2701F">
        <w:rPr>
          <w:rFonts w:ascii="Times New Roman" w:hAnsi="Times New Roman" w:cs="Times New Roman"/>
          <w:i/>
          <w:iCs/>
          <w:sz w:val="24"/>
          <w:szCs w:val="24"/>
          <w:shd w:val="clear" w:color="auto" w:fill="FFFFFF"/>
        </w:rPr>
        <w:t>International Journal of Computer Applications</w:t>
      </w:r>
      <w:r w:rsidRPr="00B2701F">
        <w:rPr>
          <w:rFonts w:ascii="Times New Roman" w:hAnsi="Times New Roman" w:cs="Times New Roman"/>
          <w:sz w:val="24"/>
          <w:szCs w:val="24"/>
          <w:shd w:val="clear" w:color="auto" w:fill="FFFFFF"/>
        </w:rPr>
        <w:t> 136, no. 2 (2016): 43-51.</w:t>
      </w:r>
    </w:p>
    <w:p w14:paraId="4D17FF27"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proofErr w:type="spellStart"/>
      <w:r w:rsidRPr="00B2701F">
        <w:rPr>
          <w:rFonts w:ascii="Times New Roman" w:hAnsi="Times New Roman" w:cs="Times New Roman"/>
          <w:sz w:val="24"/>
          <w:szCs w:val="24"/>
          <w:shd w:val="clear" w:color="auto" w:fill="FFFFFF"/>
        </w:rPr>
        <w:t>Wójcik</w:t>
      </w:r>
      <w:proofErr w:type="spellEnd"/>
      <w:r w:rsidRPr="00B2701F">
        <w:rPr>
          <w:rFonts w:ascii="Times New Roman" w:hAnsi="Times New Roman" w:cs="Times New Roman"/>
          <w:sz w:val="24"/>
          <w:szCs w:val="24"/>
          <w:shd w:val="clear" w:color="auto" w:fill="FFFFFF"/>
        </w:rPr>
        <w:t xml:space="preserve">, Waldemar, Iryna </w:t>
      </w:r>
      <w:proofErr w:type="spellStart"/>
      <w:r w:rsidRPr="00B2701F">
        <w:rPr>
          <w:rFonts w:ascii="Times New Roman" w:hAnsi="Times New Roman" w:cs="Times New Roman"/>
          <w:sz w:val="24"/>
          <w:szCs w:val="24"/>
          <w:shd w:val="clear" w:color="auto" w:fill="FFFFFF"/>
        </w:rPr>
        <w:t>Mezhiievska</w:t>
      </w:r>
      <w:proofErr w:type="spellEnd"/>
      <w:r w:rsidRPr="00B2701F">
        <w:rPr>
          <w:rFonts w:ascii="Times New Roman" w:hAnsi="Times New Roman" w:cs="Times New Roman"/>
          <w:sz w:val="24"/>
          <w:szCs w:val="24"/>
          <w:shd w:val="clear" w:color="auto" w:fill="FFFFFF"/>
        </w:rPr>
        <w:t xml:space="preserve">, </w:t>
      </w:r>
      <w:proofErr w:type="spellStart"/>
      <w:r w:rsidRPr="00B2701F">
        <w:rPr>
          <w:rFonts w:ascii="Times New Roman" w:hAnsi="Times New Roman" w:cs="Times New Roman"/>
          <w:sz w:val="24"/>
          <w:szCs w:val="24"/>
          <w:shd w:val="clear" w:color="auto" w:fill="FFFFFF"/>
        </w:rPr>
        <w:t>Sergii</w:t>
      </w:r>
      <w:proofErr w:type="spellEnd"/>
      <w:r w:rsidRPr="00B2701F">
        <w:rPr>
          <w:rFonts w:ascii="Times New Roman" w:hAnsi="Times New Roman" w:cs="Times New Roman"/>
          <w:sz w:val="24"/>
          <w:szCs w:val="24"/>
          <w:shd w:val="clear" w:color="auto" w:fill="FFFFFF"/>
        </w:rPr>
        <w:t xml:space="preserve"> V. Pavlov, Tomasz Lewandowski, Oleh V. Vlasenko, </w:t>
      </w:r>
      <w:proofErr w:type="spellStart"/>
      <w:r w:rsidRPr="00B2701F">
        <w:rPr>
          <w:rFonts w:ascii="Times New Roman" w:hAnsi="Times New Roman" w:cs="Times New Roman"/>
          <w:sz w:val="24"/>
          <w:szCs w:val="24"/>
          <w:shd w:val="clear" w:color="auto" w:fill="FFFFFF"/>
        </w:rPr>
        <w:t>Valentyn</w:t>
      </w:r>
      <w:proofErr w:type="spellEnd"/>
      <w:r w:rsidRPr="00B2701F">
        <w:rPr>
          <w:rFonts w:ascii="Times New Roman" w:hAnsi="Times New Roman" w:cs="Times New Roman"/>
          <w:sz w:val="24"/>
          <w:szCs w:val="24"/>
          <w:shd w:val="clear" w:color="auto" w:fill="FFFFFF"/>
        </w:rPr>
        <w:t xml:space="preserve"> </w:t>
      </w:r>
      <w:proofErr w:type="spellStart"/>
      <w:r w:rsidRPr="00B2701F">
        <w:rPr>
          <w:rFonts w:ascii="Times New Roman" w:hAnsi="Times New Roman" w:cs="Times New Roman"/>
          <w:sz w:val="24"/>
          <w:szCs w:val="24"/>
          <w:shd w:val="clear" w:color="auto" w:fill="FFFFFF"/>
        </w:rPr>
        <w:t>Maslovskyi</w:t>
      </w:r>
      <w:proofErr w:type="spellEnd"/>
      <w:r w:rsidRPr="00B2701F">
        <w:rPr>
          <w:rFonts w:ascii="Times New Roman" w:hAnsi="Times New Roman" w:cs="Times New Roman"/>
          <w:sz w:val="24"/>
          <w:szCs w:val="24"/>
          <w:shd w:val="clear" w:color="auto" w:fill="FFFFFF"/>
        </w:rPr>
        <w:t xml:space="preserve">, Oleksandr </w:t>
      </w:r>
      <w:proofErr w:type="spellStart"/>
      <w:r w:rsidRPr="00B2701F">
        <w:rPr>
          <w:rFonts w:ascii="Times New Roman" w:hAnsi="Times New Roman" w:cs="Times New Roman"/>
          <w:sz w:val="24"/>
          <w:szCs w:val="24"/>
          <w:shd w:val="clear" w:color="auto" w:fill="FFFFFF"/>
        </w:rPr>
        <w:t>Volosovych</w:t>
      </w:r>
      <w:proofErr w:type="spellEnd"/>
      <w:r w:rsidRPr="00B2701F">
        <w:rPr>
          <w:rFonts w:ascii="Times New Roman" w:hAnsi="Times New Roman" w:cs="Times New Roman"/>
          <w:sz w:val="24"/>
          <w:szCs w:val="24"/>
          <w:shd w:val="clear" w:color="auto" w:fill="FFFFFF"/>
        </w:rPr>
        <w:t xml:space="preserve"> et al. "Medical Fuzzy-Expert System for Assessment of the Degree of Anatomical Lesion of Coronary </w:t>
      </w:r>
      <w:r w:rsidRPr="00B2701F">
        <w:rPr>
          <w:rFonts w:ascii="Times New Roman" w:hAnsi="Times New Roman" w:cs="Times New Roman"/>
          <w:sz w:val="24"/>
          <w:szCs w:val="24"/>
          <w:shd w:val="clear" w:color="auto" w:fill="FFFFFF"/>
        </w:rPr>
        <w:lastRenderedPageBreak/>
        <w:t>Arteries." </w:t>
      </w:r>
      <w:r w:rsidRPr="00B2701F">
        <w:rPr>
          <w:rFonts w:ascii="Times New Roman" w:hAnsi="Times New Roman" w:cs="Times New Roman"/>
          <w:i/>
          <w:iCs/>
          <w:sz w:val="24"/>
          <w:szCs w:val="24"/>
          <w:shd w:val="clear" w:color="auto" w:fill="FFFFFF"/>
        </w:rPr>
        <w:t>International Journal of Environmental Research and Public Health</w:t>
      </w:r>
      <w:r w:rsidRPr="00B2701F">
        <w:rPr>
          <w:rFonts w:ascii="Times New Roman" w:hAnsi="Times New Roman" w:cs="Times New Roman"/>
          <w:sz w:val="24"/>
          <w:szCs w:val="24"/>
          <w:shd w:val="clear" w:color="auto" w:fill="FFFFFF"/>
        </w:rPr>
        <w:t> 20, no. 2 (2023): 979.</w:t>
      </w:r>
    </w:p>
    <w:p w14:paraId="2CA459F4" w14:textId="25F9EEE3"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r w:rsidRPr="00B2701F">
        <w:rPr>
          <w:rFonts w:ascii="Times New Roman" w:hAnsi="Times New Roman" w:cs="Times New Roman"/>
          <w:sz w:val="24"/>
          <w:szCs w:val="24"/>
          <w:shd w:val="clear" w:color="auto" w:fill="FFFFFF"/>
        </w:rPr>
        <w:t xml:space="preserve">Taylan, Osman, Abdulaziz S. </w:t>
      </w:r>
      <w:proofErr w:type="spellStart"/>
      <w:r w:rsidRPr="00B2701F">
        <w:rPr>
          <w:rFonts w:ascii="Times New Roman" w:hAnsi="Times New Roman" w:cs="Times New Roman"/>
          <w:sz w:val="24"/>
          <w:szCs w:val="24"/>
          <w:shd w:val="clear" w:color="auto" w:fill="FFFFFF"/>
        </w:rPr>
        <w:t>Alkabaa</w:t>
      </w:r>
      <w:proofErr w:type="spellEnd"/>
      <w:r w:rsidRPr="00B2701F">
        <w:rPr>
          <w:rFonts w:ascii="Times New Roman" w:hAnsi="Times New Roman" w:cs="Times New Roman"/>
          <w:sz w:val="24"/>
          <w:szCs w:val="24"/>
          <w:shd w:val="clear" w:color="auto" w:fill="FFFFFF"/>
        </w:rPr>
        <w:t xml:space="preserve">, Hanan S. </w:t>
      </w:r>
      <w:proofErr w:type="spellStart"/>
      <w:r w:rsidRPr="00B2701F">
        <w:rPr>
          <w:rFonts w:ascii="Times New Roman" w:hAnsi="Times New Roman" w:cs="Times New Roman"/>
          <w:sz w:val="24"/>
          <w:szCs w:val="24"/>
          <w:shd w:val="clear" w:color="auto" w:fill="FFFFFF"/>
        </w:rPr>
        <w:t>Alqabbaa</w:t>
      </w:r>
      <w:proofErr w:type="spellEnd"/>
      <w:r w:rsidRPr="00B2701F">
        <w:rPr>
          <w:rFonts w:ascii="Times New Roman" w:hAnsi="Times New Roman" w:cs="Times New Roman"/>
          <w:sz w:val="24"/>
          <w:szCs w:val="24"/>
          <w:shd w:val="clear" w:color="auto" w:fill="FFFFFF"/>
        </w:rPr>
        <w:t xml:space="preserve">, </w:t>
      </w:r>
      <w:proofErr w:type="spellStart"/>
      <w:r w:rsidRPr="00B2701F">
        <w:rPr>
          <w:rFonts w:ascii="Times New Roman" w:hAnsi="Times New Roman" w:cs="Times New Roman"/>
          <w:sz w:val="24"/>
          <w:szCs w:val="24"/>
          <w:shd w:val="clear" w:color="auto" w:fill="FFFFFF"/>
        </w:rPr>
        <w:t>Esra</w:t>
      </w:r>
      <w:proofErr w:type="spellEnd"/>
      <w:r w:rsidRPr="00B2701F">
        <w:rPr>
          <w:rFonts w:ascii="Times New Roman" w:hAnsi="Times New Roman" w:cs="Times New Roman"/>
          <w:sz w:val="24"/>
          <w:szCs w:val="24"/>
          <w:shd w:val="clear" w:color="auto" w:fill="FFFFFF"/>
        </w:rPr>
        <w:t xml:space="preserve"> </w:t>
      </w:r>
      <w:proofErr w:type="spellStart"/>
      <w:r w:rsidRPr="00B2701F">
        <w:rPr>
          <w:rFonts w:ascii="Times New Roman" w:hAnsi="Times New Roman" w:cs="Times New Roman"/>
          <w:sz w:val="24"/>
          <w:szCs w:val="24"/>
          <w:shd w:val="clear" w:color="auto" w:fill="FFFFFF"/>
        </w:rPr>
        <w:t>Pamukçu</w:t>
      </w:r>
      <w:proofErr w:type="spellEnd"/>
      <w:r w:rsidRPr="00B2701F">
        <w:rPr>
          <w:rFonts w:ascii="Times New Roman" w:hAnsi="Times New Roman" w:cs="Times New Roman"/>
          <w:sz w:val="24"/>
          <w:szCs w:val="24"/>
          <w:shd w:val="clear" w:color="auto" w:fill="FFFFFF"/>
        </w:rPr>
        <w:t xml:space="preserve">, and Víctor </w:t>
      </w:r>
      <w:proofErr w:type="spellStart"/>
      <w:r w:rsidRPr="00B2701F">
        <w:rPr>
          <w:rFonts w:ascii="Times New Roman" w:hAnsi="Times New Roman" w:cs="Times New Roman"/>
          <w:sz w:val="24"/>
          <w:szCs w:val="24"/>
          <w:shd w:val="clear" w:color="auto" w:fill="FFFFFF"/>
        </w:rPr>
        <w:t>Leiva</w:t>
      </w:r>
      <w:proofErr w:type="spellEnd"/>
      <w:r w:rsidRPr="00B2701F">
        <w:rPr>
          <w:rFonts w:ascii="Times New Roman" w:hAnsi="Times New Roman" w:cs="Times New Roman"/>
          <w:sz w:val="24"/>
          <w:szCs w:val="24"/>
          <w:shd w:val="clear" w:color="auto" w:fill="FFFFFF"/>
        </w:rPr>
        <w:t>. "Early Prediction in Classification of Cardiovascular Diseases with Machine Learning, Neuro-Fuzzy</w:t>
      </w:r>
      <w:r w:rsidR="001152A7" w:rsidRPr="00B2701F">
        <w:rPr>
          <w:rFonts w:ascii="Times New Roman" w:hAnsi="Times New Roman" w:cs="Times New Roman"/>
          <w:sz w:val="24"/>
          <w:szCs w:val="24"/>
          <w:shd w:val="clear" w:color="auto" w:fill="FFFFFF"/>
        </w:rPr>
        <w:t>,</w:t>
      </w:r>
      <w:r w:rsidRPr="00B2701F">
        <w:rPr>
          <w:rFonts w:ascii="Times New Roman" w:hAnsi="Times New Roman" w:cs="Times New Roman"/>
          <w:sz w:val="24"/>
          <w:szCs w:val="24"/>
          <w:shd w:val="clear" w:color="auto" w:fill="FFFFFF"/>
        </w:rPr>
        <w:t xml:space="preserve"> and Statistical Methods." </w:t>
      </w:r>
      <w:r w:rsidRPr="00B2701F">
        <w:rPr>
          <w:rFonts w:ascii="Times New Roman" w:hAnsi="Times New Roman" w:cs="Times New Roman"/>
          <w:i/>
          <w:iCs/>
          <w:sz w:val="24"/>
          <w:szCs w:val="24"/>
          <w:shd w:val="clear" w:color="auto" w:fill="FFFFFF"/>
        </w:rPr>
        <w:t>Biology</w:t>
      </w:r>
      <w:r w:rsidRPr="00B2701F">
        <w:rPr>
          <w:rFonts w:ascii="Times New Roman" w:hAnsi="Times New Roman" w:cs="Times New Roman"/>
          <w:sz w:val="24"/>
          <w:szCs w:val="24"/>
          <w:shd w:val="clear" w:color="auto" w:fill="FFFFFF"/>
        </w:rPr>
        <w:t> 12, no. 1 (2023): 117.</w:t>
      </w:r>
    </w:p>
    <w:p w14:paraId="381BB6DD"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proofErr w:type="spellStart"/>
      <w:r w:rsidRPr="00B2701F">
        <w:rPr>
          <w:rFonts w:ascii="Times New Roman" w:hAnsi="Times New Roman" w:cs="Times New Roman"/>
          <w:sz w:val="24"/>
          <w:szCs w:val="24"/>
          <w:shd w:val="clear" w:color="auto" w:fill="FFFFFF"/>
        </w:rPr>
        <w:t>Kharya</w:t>
      </w:r>
      <w:proofErr w:type="spellEnd"/>
      <w:r w:rsidRPr="00B2701F">
        <w:rPr>
          <w:rFonts w:ascii="Times New Roman" w:hAnsi="Times New Roman" w:cs="Times New Roman"/>
          <w:sz w:val="24"/>
          <w:szCs w:val="24"/>
          <w:shd w:val="clear" w:color="auto" w:fill="FFFFFF"/>
        </w:rPr>
        <w:t xml:space="preserve">, Shweta, Sunita Soni, and Tripti </w:t>
      </w:r>
      <w:proofErr w:type="spellStart"/>
      <w:r w:rsidRPr="00B2701F">
        <w:rPr>
          <w:rFonts w:ascii="Times New Roman" w:hAnsi="Times New Roman" w:cs="Times New Roman"/>
          <w:sz w:val="24"/>
          <w:szCs w:val="24"/>
          <w:shd w:val="clear" w:color="auto" w:fill="FFFFFF"/>
        </w:rPr>
        <w:t>Swarnkar</w:t>
      </w:r>
      <w:proofErr w:type="spellEnd"/>
      <w:r w:rsidRPr="00B2701F">
        <w:rPr>
          <w:rFonts w:ascii="Times New Roman" w:hAnsi="Times New Roman" w:cs="Times New Roman"/>
          <w:sz w:val="24"/>
          <w:szCs w:val="24"/>
          <w:shd w:val="clear" w:color="auto" w:fill="FFFFFF"/>
        </w:rPr>
        <w:t>. "Fuzzy weighted Bayesian belief network: a medical knowledge-driven Bayesian model using fuzzy weighted rules." </w:t>
      </w:r>
      <w:r w:rsidRPr="00B2701F">
        <w:rPr>
          <w:rFonts w:ascii="Times New Roman" w:hAnsi="Times New Roman" w:cs="Times New Roman"/>
          <w:i/>
          <w:iCs/>
          <w:sz w:val="24"/>
          <w:szCs w:val="24"/>
          <w:shd w:val="clear" w:color="auto" w:fill="FFFFFF"/>
        </w:rPr>
        <w:t>International Journal of Information Technology</w:t>
      </w:r>
      <w:r w:rsidRPr="00B2701F">
        <w:rPr>
          <w:rFonts w:ascii="Times New Roman" w:hAnsi="Times New Roman" w:cs="Times New Roman"/>
          <w:sz w:val="24"/>
          <w:szCs w:val="24"/>
          <w:shd w:val="clear" w:color="auto" w:fill="FFFFFF"/>
        </w:rPr>
        <w:t> (2023): 1-9.</w:t>
      </w:r>
    </w:p>
    <w:p w14:paraId="1A43123B"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r w:rsidRPr="00B2701F">
        <w:rPr>
          <w:rFonts w:ascii="Times New Roman" w:hAnsi="Times New Roman" w:cs="Times New Roman"/>
          <w:sz w:val="24"/>
          <w:szCs w:val="24"/>
          <w:shd w:val="clear" w:color="auto" w:fill="FFFFFF"/>
        </w:rPr>
        <w:t xml:space="preserve">SESLİER, </w:t>
      </w:r>
      <w:proofErr w:type="spellStart"/>
      <w:r w:rsidRPr="00B2701F">
        <w:rPr>
          <w:rFonts w:ascii="Times New Roman" w:hAnsi="Times New Roman" w:cs="Times New Roman"/>
          <w:sz w:val="24"/>
          <w:szCs w:val="24"/>
          <w:shd w:val="clear" w:color="auto" w:fill="FFFFFF"/>
        </w:rPr>
        <w:t>Tansu</w:t>
      </w:r>
      <w:proofErr w:type="spellEnd"/>
      <w:r w:rsidRPr="00B2701F">
        <w:rPr>
          <w:rFonts w:ascii="Times New Roman" w:hAnsi="Times New Roman" w:cs="Times New Roman"/>
          <w:sz w:val="24"/>
          <w:szCs w:val="24"/>
          <w:shd w:val="clear" w:color="auto" w:fill="FFFFFF"/>
        </w:rPr>
        <w:t xml:space="preserve">, and </w:t>
      </w:r>
      <w:proofErr w:type="spellStart"/>
      <w:r w:rsidRPr="00B2701F">
        <w:rPr>
          <w:rFonts w:ascii="Times New Roman" w:hAnsi="Times New Roman" w:cs="Times New Roman"/>
          <w:sz w:val="24"/>
          <w:szCs w:val="24"/>
          <w:shd w:val="clear" w:color="auto" w:fill="FFFFFF"/>
        </w:rPr>
        <w:t>Mücella</w:t>
      </w:r>
      <w:proofErr w:type="spellEnd"/>
      <w:r w:rsidRPr="00B2701F">
        <w:rPr>
          <w:rFonts w:ascii="Times New Roman" w:hAnsi="Times New Roman" w:cs="Times New Roman"/>
          <w:sz w:val="24"/>
          <w:szCs w:val="24"/>
          <w:shd w:val="clear" w:color="auto" w:fill="FFFFFF"/>
        </w:rPr>
        <w:t xml:space="preserve"> ÖZBAY KARAKUŞ. "IN HEALTHCARE APPLICATIONS of MACHINE LEARNING ALGORITHMS for PREDICTION of HEART ATTACKS." </w:t>
      </w:r>
      <w:r w:rsidRPr="00B2701F">
        <w:rPr>
          <w:rFonts w:ascii="Times New Roman" w:hAnsi="Times New Roman" w:cs="Times New Roman"/>
          <w:i/>
          <w:iCs/>
          <w:sz w:val="24"/>
          <w:szCs w:val="24"/>
          <w:shd w:val="clear" w:color="auto" w:fill="FFFFFF"/>
        </w:rPr>
        <w:t>Journal of Scientific Reports-A</w:t>
      </w:r>
      <w:r w:rsidRPr="00B2701F">
        <w:rPr>
          <w:rFonts w:ascii="Times New Roman" w:hAnsi="Times New Roman" w:cs="Times New Roman"/>
          <w:sz w:val="24"/>
          <w:szCs w:val="24"/>
          <w:shd w:val="clear" w:color="auto" w:fill="FFFFFF"/>
        </w:rPr>
        <w:t> 051: 358-370.</w:t>
      </w:r>
    </w:p>
    <w:p w14:paraId="1A1F2206"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r w:rsidRPr="00B2701F">
        <w:rPr>
          <w:rFonts w:ascii="Times New Roman" w:hAnsi="Times New Roman" w:cs="Times New Roman"/>
          <w:sz w:val="24"/>
          <w:szCs w:val="24"/>
        </w:rPr>
        <w:t xml:space="preserve">Karthick, K., S. K. Aruna, Ravi </w:t>
      </w:r>
      <w:proofErr w:type="spellStart"/>
      <w:r w:rsidRPr="00B2701F">
        <w:rPr>
          <w:rFonts w:ascii="Times New Roman" w:hAnsi="Times New Roman" w:cs="Times New Roman"/>
          <w:sz w:val="24"/>
          <w:szCs w:val="24"/>
        </w:rPr>
        <w:t>Samikannu</w:t>
      </w:r>
      <w:proofErr w:type="spellEnd"/>
      <w:r w:rsidRPr="00B2701F">
        <w:rPr>
          <w:rFonts w:ascii="Times New Roman" w:hAnsi="Times New Roman" w:cs="Times New Roman"/>
          <w:sz w:val="24"/>
          <w:szCs w:val="24"/>
        </w:rPr>
        <w:t xml:space="preserve">, Ramya </w:t>
      </w:r>
      <w:proofErr w:type="spellStart"/>
      <w:r w:rsidRPr="00B2701F">
        <w:rPr>
          <w:rFonts w:ascii="Times New Roman" w:hAnsi="Times New Roman" w:cs="Times New Roman"/>
          <w:sz w:val="24"/>
          <w:szCs w:val="24"/>
        </w:rPr>
        <w:t>Kuppusamy</w:t>
      </w:r>
      <w:proofErr w:type="spellEnd"/>
      <w:r w:rsidRPr="00B2701F">
        <w:rPr>
          <w:rFonts w:ascii="Times New Roman" w:hAnsi="Times New Roman" w:cs="Times New Roman"/>
          <w:sz w:val="24"/>
          <w:szCs w:val="24"/>
        </w:rPr>
        <w:t xml:space="preserve">, Yuvaraja </w:t>
      </w:r>
      <w:proofErr w:type="spellStart"/>
      <w:r w:rsidRPr="00B2701F">
        <w:rPr>
          <w:rFonts w:ascii="Times New Roman" w:hAnsi="Times New Roman" w:cs="Times New Roman"/>
          <w:sz w:val="24"/>
          <w:szCs w:val="24"/>
        </w:rPr>
        <w:t>Teekaraman</w:t>
      </w:r>
      <w:proofErr w:type="spellEnd"/>
      <w:r w:rsidRPr="00B2701F">
        <w:rPr>
          <w:rFonts w:ascii="Times New Roman" w:hAnsi="Times New Roman" w:cs="Times New Roman"/>
          <w:sz w:val="24"/>
          <w:szCs w:val="24"/>
        </w:rPr>
        <w:t xml:space="preserve">, and </w:t>
      </w:r>
      <w:proofErr w:type="spellStart"/>
      <w:r w:rsidRPr="00B2701F">
        <w:rPr>
          <w:rFonts w:ascii="Times New Roman" w:hAnsi="Times New Roman" w:cs="Times New Roman"/>
          <w:sz w:val="24"/>
          <w:szCs w:val="24"/>
        </w:rPr>
        <w:t>Amruth</w:t>
      </w:r>
      <w:proofErr w:type="spellEnd"/>
      <w:r w:rsidRPr="00B2701F">
        <w:rPr>
          <w:rFonts w:ascii="Times New Roman" w:hAnsi="Times New Roman" w:cs="Times New Roman"/>
          <w:sz w:val="24"/>
          <w:szCs w:val="24"/>
        </w:rPr>
        <w:t xml:space="preserve"> Ramesh </w:t>
      </w:r>
      <w:proofErr w:type="spellStart"/>
      <w:r w:rsidRPr="00B2701F">
        <w:rPr>
          <w:rFonts w:ascii="Times New Roman" w:hAnsi="Times New Roman" w:cs="Times New Roman"/>
          <w:sz w:val="24"/>
          <w:szCs w:val="24"/>
        </w:rPr>
        <w:t>Thelkar</w:t>
      </w:r>
      <w:proofErr w:type="spellEnd"/>
      <w:r w:rsidRPr="00B2701F">
        <w:rPr>
          <w:rFonts w:ascii="Times New Roman" w:hAnsi="Times New Roman" w:cs="Times New Roman"/>
          <w:sz w:val="24"/>
          <w:szCs w:val="24"/>
        </w:rPr>
        <w:t>. "Implementation of a heart disease risk prediction model using machine learning." Computational and Mathematical Methods in Medicine 2022 (2022).</w:t>
      </w:r>
    </w:p>
    <w:p w14:paraId="376909AF"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r w:rsidRPr="00B2701F">
        <w:rPr>
          <w:rFonts w:ascii="Times New Roman" w:hAnsi="Times New Roman" w:cs="Times New Roman"/>
          <w:sz w:val="24"/>
          <w:szCs w:val="24"/>
        </w:rPr>
        <w:t xml:space="preserve">Dong, </w:t>
      </w:r>
      <w:proofErr w:type="spellStart"/>
      <w:r w:rsidRPr="00B2701F">
        <w:rPr>
          <w:rFonts w:ascii="Times New Roman" w:hAnsi="Times New Roman" w:cs="Times New Roman"/>
          <w:sz w:val="24"/>
          <w:szCs w:val="24"/>
        </w:rPr>
        <w:t>Zheyi</w:t>
      </w:r>
      <w:proofErr w:type="spellEnd"/>
      <w:r w:rsidRPr="00B2701F">
        <w:rPr>
          <w:rFonts w:ascii="Times New Roman" w:hAnsi="Times New Roman" w:cs="Times New Roman"/>
          <w:sz w:val="24"/>
          <w:szCs w:val="24"/>
        </w:rPr>
        <w:t xml:space="preserve">, Qian Wang, </w:t>
      </w:r>
      <w:proofErr w:type="spellStart"/>
      <w:r w:rsidRPr="00B2701F">
        <w:rPr>
          <w:rFonts w:ascii="Times New Roman" w:hAnsi="Times New Roman" w:cs="Times New Roman"/>
          <w:sz w:val="24"/>
          <w:szCs w:val="24"/>
        </w:rPr>
        <w:t>Yujing</w:t>
      </w:r>
      <w:proofErr w:type="spellEnd"/>
      <w:r w:rsidRPr="00B2701F">
        <w:rPr>
          <w:rFonts w:ascii="Times New Roman" w:hAnsi="Times New Roman" w:cs="Times New Roman"/>
          <w:sz w:val="24"/>
          <w:szCs w:val="24"/>
        </w:rPr>
        <w:t xml:space="preserve"> </w:t>
      </w:r>
      <w:proofErr w:type="spellStart"/>
      <w:r w:rsidRPr="00B2701F">
        <w:rPr>
          <w:rFonts w:ascii="Times New Roman" w:hAnsi="Times New Roman" w:cs="Times New Roman"/>
          <w:sz w:val="24"/>
          <w:szCs w:val="24"/>
        </w:rPr>
        <w:t>Ke</w:t>
      </w:r>
      <w:proofErr w:type="spellEnd"/>
      <w:r w:rsidRPr="00B2701F">
        <w:rPr>
          <w:rFonts w:ascii="Times New Roman" w:hAnsi="Times New Roman" w:cs="Times New Roman"/>
          <w:sz w:val="24"/>
          <w:szCs w:val="24"/>
        </w:rPr>
        <w:t xml:space="preserve">, </w:t>
      </w:r>
      <w:proofErr w:type="spellStart"/>
      <w:r w:rsidRPr="00B2701F">
        <w:rPr>
          <w:rFonts w:ascii="Times New Roman" w:hAnsi="Times New Roman" w:cs="Times New Roman"/>
          <w:sz w:val="24"/>
          <w:szCs w:val="24"/>
        </w:rPr>
        <w:t>Weiguang</w:t>
      </w:r>
      <w:proofErr w:type="spellEnd"/>
      <w:r w:rsidRPr="00B2701F">
        <w:rPr>
          <w:rFonts w:ascii="Times New Roman" w:hAnsi="Times New Roman" w:cs="Times New Roman"/>
          <w:sz w:val="24"/>
          <w:szCs w:val="24"/>
        </w:rPr>
        <w:t xml:space="preserve"> Zhang, Quan Hong, Chao Liu, </w:t>
      </w:r>
      <w:proofErr w:type="spellStart"/>
      <w:r w:rsidRPr="00B2701F">
        <w:rPr>
          <w:rFonts w:ascii="Times New Roman" w:hAnsi="Times New Roman" w:cs="Times New Roman"/>
          <w:sz w:val="24"/>
          <w:szCs w:val="24"/>
        </w:rPr>
        <w:t>Xiaomin</w:t>
      </w:r>
      <w:proofErr w:type="spellEnd"/>
      <w:r w:rsidRPr="00B2701F">
        <w:rPr>
          <w:rFonts w:ascii="Times New Roman" w:hAnsi="Times New Roman" w:cs="Times New Roman"/>
          <w:sz w:val="24"/>
          <w:szCs w:val="24"/>
        </w:rPr>
        <w:t xml:space="preserve"> Liu, et al. "Prediction of 3-year risk of diabetic kidney disease using machine learning based on electronic medical records." Journal of Translational Medicine 20, no. 1 (2022): 1-10.</w:t>
      </w:r>
    </w:p>
    <w:p w14:paraId="53A55FAE"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r w:rsidRPr="00B2701F">
        <w:rPr>
          <w:rFonts w:ascii="Times New Roman" w:hAnsi="Times New Roman" w:cs="Times New Roman"/>
          <w:sz w:val="24"/>
          <w:szCs w:val="24"/>
        </w:rPr>
        <w:t xml:space="preserve">Ahmed, Usama, Ghassan F. Issa, Muhammad Adnan Khan, </w:t>
      </w:r>
      <w:proofErr w:type="spellStart"/>
      <w:r w:rsidRPr="00B2701F">
        <w:rPr>
          <w:rFonts w:ascii="Times New Roman" w:hAnsi="Times New Roman" w:cs="Times New Roman"/>
          <w:sz w:val="24"/>
          <w:szCs w:val="24"/>
        </w:rPr>
        <w:t>Shabib</w:t>
      </w:r>
      <w:proofErr w:type="spellEnd"/>
      <w:r w:rsidRPr="00B2701F">
        <w:rPr>
          <w:rFonts w:ascii="Times New Roman" w:hAnsi="Times New Roman" w:cs="Times New Roman"/>
          <w:sz w:val="24"/>
          <w:szCs w:val="24"/>
        </w:rPr>
        <w:t xml:space="preserve"> Aftab, Muhammad Farhan Khan, </w:t>
      </w:r>
      <w:proofErr w:type="spellStart"/>
      <w:r w:rsidRPr="00B2701F">
        <w:rPr>
          <w:rFonts w:ascii="Times New Roman" w:hAnsi="Times New Roman" w:cs="Times New Roman"/>
          <w:sz w:val="24"/>
          <w:szCs w:val="24"/>
        </w:rPr>
        <w:t>Raed</w:t>
      </w:r>
      <w:proofErr w:type="spellEnd"/>
      <w:r w:rsidRPr="00B2701F">
        <w:rPr>
          <w:rFonts w:ascii="Times New Roman" w:hAnsi="Times New Roman" w:cs="Times New Roman"/>
          <w:sz w:val="24"/>
          <w:szCs w:val="24"/>
        </w:rPr>
        <w:t xml:space="preserve"> AT Said, Taher M. Ghazal, and Munir Ahmad. "Prediction of diabetes empowered with fused machine learning." IEEE Access 10 (2022): 8529-8538.</w:t>
      </w:r>
    </w:p>
    <w:p w14:paraId="0A547FA3"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proofErr w:type="spellStart"/>
      <w:r w:rsidRPr="00B2701F">
        <w:rPr>
          <w:rFonts w:ascii="Times New Roman" w:hAnsi="Times New Roman" w:cs="Times New Roman"/>
          <w:sz w:val="24"/>
          <w:szCs w:val="24"/>
          <w:shd w:val="clear" w:color="auto" w:fill="FFFFFF"/>
        </w:rPr>
        <w:t>Nadakinamani</w:t>
      </w:r>
      <w:proofErr w:type="spellEnd"/>
      <w:r w:rsidRPr="00B2701F">
        <w:rPr>
          <w:rFonts w:ascii="Times New Roman" w:hAnsi="Times New Roman" w:cs="Times New Roman"/>
          <w:sz w:val="24"/>
          <w:szCs w:val="24"/>
          <w:shd w:val="clear" w:color="auto" w:fill="FFFFFF"/>
        </w:rPr>
        <w:t xml:space="preserve">, Rajkumar </w:t>
      </w:r>
      <w:proofErr w:type="spellStart"/>
      <w:r w:rsidRPr="00B2701F">
        <w:rPr>
          <w:rFonts w:ascii="Times New Roman" w:hAnsi="Times New Roman" w:cs="Times New Roman"/>
          <w:sz w:val="24"/>
          <w:szCs w:val="24"/>
          <w:shd w:val="clear" w:color="auto" w:fill="FFFFFF"/>
        </w:rPr>
        <w:t>Gangappa</w:t>
      </w:r>
      <w:proofErr w:type="spellEnd"/>
      <w:r w:rsidRPr="00B2701F">
        <w:rPr>
          <w:rFonts w:ascii="Times New Roman" w:hAnsi="Times New Roman" w:cs="Times New Roman"/>
          <w:sz w:val="24"/>
          <w:szCs w:val="24"/>
          <w:shd w:val="clear" w:color="auto" w:fill="FFFFFF"/>
        </w:rPr>
        <w:t xml:space="preserve">, A. </w:t>
      </w:r>
      <w:proofErr w:type="spellStart"/>
      <w:r w:rsidRPr="00B2701F">
        <w:rPr>
          <w:rFonts w:ascii="Times New Roman" w:hAnsi="Times New Roman" w:cs="Times New Roman"/>
          <w:sz w:val="24"/>
          <w:szCs w:val="24"/>
          <w:shd w:val="clear" w:color="auto" w:fill="FFFFFF"/>
        </w:rPr>
        <w:t>Reyana</w:t>
      </w:r>
      <w:proofErr w:type="spellEnd"/>
      <w:r w:rsidRPr="00B2701F">
        <w:rPr>
          <w:rFonts w:ascii="Times New Roman" w:hAnsi="Times New Roman" w:cs="Times New Roman"/>
          <w:sz w:val="24"/>
          <w:szCs w:val="24"/>
          <w:shd w:val="clear" w:color="auto" w:fill="FFFFFF"/>
        </w:rPr>
        <w:t xml:space="preserve">, Sandeep </w:t>
      </w:r>
      <w:proofErr w:type="spellStart"/>
      <w:r w:rsidRPr="00B2701F">
        <w:rPr>
          <w:rFonts w:ascii="Times New Roman" w:hAnsi="Times New Roman" w:cs="Times New Roman"/>
          <w:sz w:val="24"/>
          <w:szCs w:val="24"/>
          <w:shd w:val="clear" w:color="auto" w:fill="FFFFFF"/>
        </w:rPr>
        <w:t>Kautish</w:t>
      </w:r>
      <w:proofErr w:type="spellEnd"/>
      <w:r w:rsidRPr="00B2701F">
        <w:rPr>
          <w:rFonts w:ascii="Times New Roman" w:hAnsi="Times New Roman" w:cs="Times New Roman"/>
          <w:sz w:val="24"/>
          <w:szCs w:val="24"/>
          <w:shd w:val="clear" w:color="auto" w:fill="FFFFFF"/>
        </w:rPr>
        <w:t xml:space="preserve">, A. S. </w:t>
      </w:r>
      <w:proofErr w:type="spellStart"/>
      <w:r w:rsidRPr="00B2701F">
        <w:rPr>
          <w:rFonts w:ascii="Times New Roman" w:hAnsi="Times New Roman" w:cs="Times New Roman"/>
          <w:sz w:val="24"/>
          <w:szCs w:val="24"/>
          <w:shd w:val="clear" w:color="auto" w:fill="FFFFFF"/>
        </w:rPr>
        <w:t>Vibith</w:t>
      </w:r>
      <w:proofErr w:type="spellEnd"/>
      <w:r w:rsidRPr="00B2701F">
        <w:rPr>
          <w:rFonts w:ascii="Times New Roman" w:hAnsi="Times New Roman" w:cs="Times New Roman"/>
          <w:sz w:val="24"/>
          <w:szCs w:val="24"/>
          <w:shd w:val="clear" w:color="auto" w:fill="FFFFFF"/>
        </w:rPr>
        <w:t xml:space="preserve">, Yogita Gupta, Sayed F. </w:t>
      </w:r>
      <w:proofErr w:type="spellStart"/>
      <w:r w:rsidRPr="00B2701F">
        <w:rPr>
          <w:rFonts w:ascii="Times New Roman" w:hAnsi="Times New Roman" w:cs="Times New Roman"/>
          <w:sz w:val="24"/>
          <w:szCs w:val="24"/>
          <w:shd w:val="clear" w:color="auto" w:fill="FFFFFF"/>
        </w:rPr>
        <w:t>Abdelwahab</w:t>
      </w:r>
      <w:proofErr w:type="spellEnd"/>
      <w:r w:rsidRPr="00B2701F">
        <w:rPr>
          <w:rFonts w:ascii="Times New Roman" w:hAnsi="Times New Roman" w:cs="Times New Roman"/>
          <w:sz w:val="24"/>
          <w:szCs w:val="24"/>
          <w:shd w:val="clear" w:color="auto" w:fill="FFFFFF"/>
        </w:rPr>
        <w:t xml:space="preserve">, and Ali </w:t>
      </w:r>
      <w:proofErr w:type="spellStart"/>
      <w:r w:rsidRPr="00B2701F">
        <w:rPr>
          <w:rFonts w:ascii="Times New Roman" w:hAnsi="Times New Roman" w:cs="Times New Roman"/>
          <w:sz w:val="24"/>
          <w:szCs w:val="24"/>
          <w:shd w:val="clear" w:color="auto" w:fill="FFFFFF"/>
        </w:rPr>
        <w:t>Wagdy</w:t>
      </w:r>
      <w:proofErr w:type="spellEnd"/>
      <w:r w:rsidRPr="00B2701F">
        <w:rPr>
          <w:rFonts w:ascii="Times New Roman" w:hAnsi="Times New Roman" w:cs="Times New Roman"/>
          <w:sz w:val="24"/>
          <w:szCs w:val="24"/>
          <w:shd w:val="clear" w:color="auto" w:fill="FFFFFF"/>
        </w:rPr>
        <w:t xml:space="preserve"> Mohamed. "Clinical Data Analysis for Prediction of Cardiovascular Disease Using Machine Learning Techniques." </w:t>
      </w:r>
      <w:r w:rsidRPr="00B2701F">
        <w:rPr>
          <w:rFonts w:ascii="Times New Roman" w:hAnsi="Times New Roman" w:cs="Times New Roman"/>
          <w:i/>
          <w:iCs/>
          <w:sz w:val="24"/>
          <w:szCs w:val="24"/>
          <w:shd w:val="clear" w:color="auto" w:fill="FFFFFF"/>
        </w:rPr>
        <w:t>Computational Intelligence and Neuroscience</w:t>
      </w:r>
      <w:r w:rsidRPr="00B2701F">
        <w:rPr>
          <w:rFonts w:ascii="Times New Roman" w:hAnsi="Times New Roman" w:cs="Times New Roman"/>
          <w:sz w:val="24"/>
          <w:szCs w:val="24"/>
          <w:shd w:val="clear" w:color="auto" w:fill="FFFFFF"/>
        </w:rPr>
        <w:t> 2022 (2022).</w:t>
      </w:r>
    </w:p>
    <w:p w14:paraId="66B1597E"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proofErr w:type="spellStart"/>
      <w:r w:rsidRPr="00B2701F">
        <w:rPr>
          <w:rFonts w:ascii="Times New Roman" w:hAnsi="Times New Roman" w:cs="Times New Roman"/>
          <w:sz w:val="24"/>
          <w:szCs w:val="24"/>
          <w:shd w:val="clear" w:color="auto" w:fill="FFFFFF"/>
        </w:rPr>
        <w:t>Cenitta</w:t>
      </w:r>
      <w:proofErr w:type="spellEnd"/>
      <w:r w:rsidRPr="00B2701F">
        <w:rPr>
          <w:rFonts w:ascii="Times New Roman" w:hAnsi="Times New Roman" w:cs="Times New Roman"/>
          <w:sz w:val="24"/>
          <w:szCs w:val="24"/>
          <w:shd w:val="clear" w:color="auto" w:fill="FFFFFF"/>
        </w:rPr>
        <w:t xml:space="preserve">, D., R. Vijaya </w:t>
      </w:r>
      <w:proofErr w:type="spellStart"/>
      <w:r w:rsidRPr="00B2701F">
        <w:rPr>
          <w:rFonts w:ascii="Times New Roman" w:hAnsi="Times New Roman" w:cs="Times New Roman"/>
          <w:sz w:val="24"/>
          <w:szCs w:val="24"/>
          <w:shd w:val="clear" w:color="auto" w:fill="FFFFFF"/>
        </w:rPr>
        <w:t>Arjunan</w:t>
      </w:r>
      <w:proofErr w:type="spellEnd"/>
      <w:r w:rsidRPr="00B2701F">
        <w:rPr>
          <w:rFonts w:ascii="Times New Roman" w:hAnsi="Times New Roman" w:cs="Times New Roman"/>
          <w:sz w:val="24"/>
          <w:szCs w:val="24"/>
          <w:shd w:val="clear" w:color="auto" w:fill="FFFFFF"/>
        </w:rPr>
        <w:t>, and K. V. Prema. "Ischemic heart disease multiple imputation techniques using a machine learning algorithm." </w:t>
      </w:r>
      <w:r w:rsidRPr="00B2701F">
        <w:rPr>
          <w:rFonts w:ascii="Times New Roman" w:hAnsi="Times New Roman" w:cs="Times New Roman"/>
          <w:i/>
          <w:iCs/>
          <w:sz w:val="24"/>
          <w:szCs w:val="24"/>
          <w:shd w:val="clear" w:color="auto" w:fill="FFFFFF"/>
        </w:rPr>
        <w:t>Engineered Science</w:t>
      </w:r>
      <w:r w:rsidRPr="00B2701F">
        <w:rPr>
          <w:rFonts w:ascii="Times New Roman" w:hAnsi="Times New Roman" w:cs="Times New Roman"/>
          <w:sz w:val="24"/>
          <w:szCs w:val="24"/>
          <w:shd w:val="clear" w:color="auto" w:fill="FFFFFF"/>
        </w:rPr>
        <w:t> (2022).</w:t>
      </w:r>
    </w:p>
    <w:p w14:paraId="3CC32957"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r w:rsidRPr="00B2701F">
        <w:rPr>
          <w:rFonts w:ascii="Times New Roman" w:hAnsi="Times New Roman" w:cs="Times New Roman"/>
          <w:sz w:val="24"/>
          <w:szCs w:val="24"/>
          <w:shd w:val="clear" w:color="auto" w:fill="FFFFFF"/>
        </w:rPr>
        <w:lastRenderedPageBreak/>
        <w:t xml:space="preserve">YILMAZ, </w:t>
      </w:r>
      <w:proofErr w:type="spellStart"/>
      <w:r w:rsidRPr="00B2701F">
        <w:rPr>
          <w:rFonts w:ascii="Times New Roman" w:hAnsi="Times New Roman" w:cs="Times New Roman"/>
          <w:sz w:val="24"/>
          <w:szCs w:val="24"/>
          <w:shd w:val="clear" w:color="auto" w:fill="FFFFFF"/>
        </w:rPr>
        <w:t>Rüstem</w:t>
      </w:r>
      <w:proofErr w:type="spellEnd"/>
      <w:r w:rsidRPr="00B2701F">
        <w:rPr>
          <w:rFonts w:ascii="Times New Roman" w:hAnsi="Times New Roman" w:cs="Times New Roman"/>
          <w:sz w:val="24"/>
          <w:szCs w:val="24"/>
          <w:shd w:val="clear" w:color="auto" w:fill="FFFFFF"/>
        </w:rPr>
        <w:t xml:space="preserve">, and Fatma </w:t>
      </w:r>
      <w:proofErr w:type="spellStart"/>
      <w:r w:rsidRPr="00B2701F">
        <w:rPr>
          <w:rFonts w:ascii="Times New Roman" w:hAnsi="Times New Roman" w:cs="Times New Roman"/>
          <w:sz w:val="24"/>
          <w:szCs w:val="24"/>
          <w:shd w:val="clear" w:color="auto" w:fill="FFFFFF"/>
        </w:rPr>
        <w:t>Hilal</w:t>
      </w:r>
      <w:proofErr w:type="spellEnd"/>
      <w:r w:rsidRPr="00B2701F">
        <w:rPr>
          <w:rFonts w:ascii="Times New Roman" w:hAnsi="Times New Roman" w:cs="Times New Roman"/>
          <w:sz w:val="24"/>
          <w:szCs w:val="24"/>
          <w:shd w:val="clear" w:color="auto" w:fill="FFFFFF"/>
        </w:rPr>
        <w:t xml:space="preserve"> YAĞIN. "Early detection of coronary heart disease based on machine learning methods." </w:t>
      </w:r>
      <w:r w:rsidRPr="00B2701F">
        <w:rPr>
          <w:rFonts w:ascii="Times New Roman" w:hAnsi="Times New Roman" w:cs="Times New Roman"/>
          <w:i/>
          <w:iCs/>
          <w:sz w:val="24"/>
          <w:szCs w:val="24"/>
          <w:shd w:val="clear" w:color="auto" w:fill="FFFFFF"/>
        </w:rPr>
        <w:t>Medical Records</w:t>
      </w:r>
      <w:r w:rsidRPr="00B2701F">
        <w:rPr>
          <w:rFonts w:ascii="Times New Roman" w:hAnsi="Times New Roman" w:cs="Times New Roman"/>
          <w:sz w:val="24"/>
          <w:szCs w:val="24"/>
          <w:shd w:val="clear" w:color="auto" w:fill="FFFFFF"/>
        </w:rPr>
        <w:t> 4, no. 1 (2022): 1-6.</w:t>
      </w:r>
    </w:p>
    <w:p w14:paraId="2615BE08"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r w:rsidRPr="00B2701F">
        <w:rPr>
          <w:rFonts w:ascii="Times New Roman" w:hAnsi="Times New Roman" w:cs="Times New Roman"/>
          <w:sz w:val="24"/>
          <w:szCs w:val="24"/>
          <w:shd w:val="clear" w:color="auto" w:fill="FFFFFF"/>
        </w:rPr>
        <w:t xml:space="preserve">Li, Jian Ping, Amin </w:t>
      </w:r>
      <w:proofErr w:type="spellStart"/>
      <w:r w:rsidRPr="00B2701F">
        <w:rPr>
          <w:rFonts w:ascii="Times New Roman" w:hAnsi="Times New Roman" w:cs="Times New Roman"/>
          <w:sz w:val="24"/>
          <w:szCs w:val="24"/>
          <w:shd w:val="clear" w:color="auto" w:fill="FFFFFF"/>
        </w:rPr>
        <w:t>Ul</w:t>
      </w:r>
      <w:proofErr w:type="spellEnd"/>
      <w:r w:rsidRPr="00B2701F">
        <w:rPr>
          <w:rFonts w:ascii="Times New Roman" w:hAnsi="Times New Roman" w:cs="Times New Roman"/>
          <w:sz w:val="24"/>
          <w:szCs w:val="24"/>
          <w:shd w:val="clear" w:color="auto" w:fill="FFFFFF"/>
        </w:rPr>
        <w:t xml:space="preserve"> Haq, Salah </w:t>
      </w:r>
      <w:proofErr w:type="spellStart"/>
      <w:r w:rsidRPr="00B2701F">
        <w:rPr>
          <w:rFonts w:ascii="Times New Roman" w:hAnsi="Times New Roman" w:cs="Times New Roman"/>
          <w:sz w:val="24"/>
          <w:szCs w:val="24"/>
          <w:shd w:val="clear" w:color="auto" w:fill="FFFFFF"/>
        </w:rPr>
        <w:t>Ud</w:t>
      </w:r>
      <w:proofErr w:type="spellEnd"/>
      <w:r w:rsidRPr="00B2701F">
        <w:rPr>
          <w:rFonts w:ascii="Times New Roman" w:hAnsi="Times New Roman" w:cs="Times New Roman"/>
          <w:sz w:val="24"/>
          <w:szCs w:val="24"/>
          <w:shd w:val="clear" w:color="auto" w:fill="FFFFFF"/>
        </w:rPr>
        <w:t xml:space="preserve"> Din, </w:t>
      </w:r>
      <w:proofErr w:type="spellStart"/>
      <w:r w:rsidRPr="00B2701F">
        <w:rPr>
          <w:rFonts w:ascii="Times New Roman" w:hAnsi="Times New Roman" w:cs="Times New Roman"/>
          <w:sz w:val="24"/>
          <w:szCs w:val="24"/>
          <w:shd w:val="clear" w:color="auto" w:fill="FFFFFF"/>
        </w:rPr>
        <w:t>Jalaluddin</w:t>
      </w:r>
      <w:proofErr w:type="spellEnd"/>
      <w:r w:rsidRPr="00B2701F">
        <w:rPr>
          <w:rFonts w:ascii="Times New Roman" w:hAnsi="Times New Roman" w:cs="Times New Roman"/>
          <w:sz w:val="24"/>
          <w:szCs w:val="24"/>
          <w:shd w:val="clear" w:color="auto" w:fill="FFFFFF"/>
        </w:rPr>
        <w:t xml:space="preserve"> Khan, Asif Khan, and Abdus </w:t>
      </w:r>
      <w:proofErr w:type="spellStart"/>
      <w:r w:rsidRPr="00B2701F">
        <w:rPr>
          <w:rFonts w:ascii="Times New Roman" w:hAnsi="Times New Roman" w:cs="Times New Roman"/>
          <w:sz w:val="24"/>
          <w:szCs w:val="24"/>
          <w:shd w:val="clear" w:color="auto" w:fill="FFFFFF"/>
        </w:rPr>
        <w:t>Saboor</w:t>
      </w:r>
      <w:proofErr w:type="spellEnd"/>
      <w:r w:rsidRPr="00B2701F">
        <w:rPr>
          <w:rFonts w:ascii="Times New Roman" w:hAnsi="Times New Roman" w:cs="Times New Roman"/>
          <w:sz w:val="24"/>
          <w:szCs w:val="24"/>
          <w:shd w:val="clear" w:color="auto" w:fill="FFFFFF"/>
        </w:rPr>
        <w:t>. "Heart disease identification method using machine learning classification in e-healthcare." </w:t>
      </w:r>
      <w:r w:rsidRPr="00B2701F">
        <w:rPr>
          <w:rFonts w:ascii="Times New Roman" w:hAnsi="Times New Roman" w:cs="Times New Roman"/>
          <w:i/>
          <w:iCs/>
          <w:sz w:val="24"/>
          <w:szCs w:val="24"/>
          <w:shd w:val="clear" w:color="auto" w:fill="FFFFFF"/>
        </w:rPr>
        <w:t>IEEE Access</w:t>
      </w:r>
      <w:r w:rsidRPr="00B2701F">
        <w:rPr>
          <w:rFonts w:ascii="Times New Roman" w:hAnsi="Times New Roman" w:cs="Times New Roman"/>
          <w:sz w:val="24"/>
          <w:szCs w:val="24"/>
          <w:shd w:val="clear" w:color="auto" w:fill="FFFFFF"/>
        </w:rPr>
        <w:t> 8 (2020): 107562-107582.</w:t>
      </w:r>
    </w:p>
    <w:p w14:paraId="2B280110"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r w:rsidRPr="00B2701F">
        <w:rPr>
          <w:rFonts w:ascii="Times New Roman" w:hAnsi="Times New Roman" w:cs="Times New Roman"/>
          <w:sz w:val="24"/>
          <w:szCs w:val="24"/>
          <w:shd w:val="clear" w:color="auto" w:fill="FFFFFF"/>
        </w:rPr>
        <w:t>Kishore, A. H., and V. E. Jayanthi. "Neuro-fuzzy based medical decision support system for coronary artery disease diagnosis and risk level prediction." </w:t>
      </w:r>
      <w:r w:rsidRPr="00B2701F">
        <w:rPr>
          <w:rFonts w:ascii="Times New Roman" w:hAnsi="Times New Roman" w:cs="Times New Roman"/>
          <w:i/>
          <w:iCs/>
          <w:sz w:val="24"/>
          <w:szCs w:val="24"/>
          <w:shd w:val="clear" w:color="auto" w:fill="FFFFFF"/>
        </w:rPr>
        <w:t>Journal of Computational and Theoretical Nanoscience</w:t>
      </w:r>
      <w:r w:rsidRPr="00B2701F">
        <w:rPr>
          <w:rFonts w:ascii="Times New Roman" w:hAnsi="Times New Roman" w:cs="Times New Roman"/>
          <w:sz w:val="24"/>
          <w:szCs w:val="24"/>
          <w:shd w:val="clear" w:color="auto" w:fill="FFFFFF"/>
        </w:rPr>
        <w:t> 15, no. 3 (2018): 1027-1037.</w:t>
      </w:r>
    </w:p>
    <w:p w14:paraId="38BD9995"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r w:rsidRPr="00B2701F">
        <w:rPr>
          <w:rFonts w:ascii="Times New Roman" w:hAnsi="Times New Roman" w:cs="Times New Roman"/>
          <w:sz w:val="24"/>
          <w:szCs w:val="24"/>
          <w:shd w:val="clear" w:color="auto" w:fill="FFFFFF"/>
        </w:rPr>
        <w:t xml:space="preserve">Che </w:t>
      </w:r>
      <w:proofErr w:type="spellStart"/>
      <w:r w:rsidRPr="00B2701F">
        <w:rPr>
          <w:rFonts w:ascii="Times New Roman" w:hAnsi="Times New Roman" w:cs="Times New Roman"/>
          <w:sz w:val="24"/>
          <w:szCs w:val="24"/>
          <w:shd w:val="clear" w:color="auto" w:fill="FFFFFF"/>
        </w:rPr>
        <w:t>Osmi</w:t>
      </w:r>
      <w:proofErr w:type="spellEnd"/>
      <w:r w:rsidRPr="00B2701F">
        <w:rPr>
          <w:rFonts w:ascii="Times New Roman" w:hAnsi="Times New Roman" w:cs="Times New Roman"/>
          <w:sz w:val="24"/>
          <w:szCs w:val="24"/>
          <w:shd w:val="clear" w:color="auto" w:fill="FFFFFF"/>
        </w:rPr>
        <w:t xml:space="preserve">, Siti Fatimah, </w:t>
      </w:r>
      <w:proofErr w:type="spellStart"/>
      <w:r w:rsidRPr="00B2701F">
        <w:rPr>
          <w:rFonts w:ascii="Times New Roman" w:hAnsi="Times New Roman" w:cs="Times New Roman"/>
          <w:sz w:val="24"/>
          <w:szCs w:val="24"/>
          <w:shd w:val="clear" w:color="auto" w:fill="FFFFFF"/>
        </w:rPr>
        <w:t>Marlinda</w:t>
      </w:r>
      <w:proofErr w:type="spellEnd"/>
      <w:r w:rsidRPr="00B2701F">
        <w:rPr>
          <w:rFonts w:ascii="Times New Roman" w:hAnsi="Times New Roman" w:cs="Times New Roman"/>
          <w:sz w:val="24"/>
          <w:szCs w:val="24"/>
          <w:shd w:val="clear" w:color="auto" w:fill="FFFFFF"/>
        </w:rPr>
        <w:t xml:space="preserve"> Abdul Malek, M. </w:t>
      </w:r>
      <w:proofErr w:type="spellStart"/>
      <w:r w:rsidRPr="00B2701F">
        <w:rPr>
          <w:rFonts w:ascii="Times New Roman" w:hAnsi="Times New Roman" w:cs="Times New Roman"/>
          <w:sz w:val="24"/>
          <w:szCs w:val="24"/>
          <w:shd w:val="clear" w:color="auto" w:fill="FFFFFF"/>
        </w:rPr>
        <w:t>Yusoff</w:t>
      </w:r>
      <w:proofErr w:type="spellEnd"/>
      <w:r w:rsidRPr="00B2701F">
        <w:rPr>
          <w:rFonts w:ascii="Times New Roman" w:hAnsi="Times New Roman" w:cs="Times New Roman"/>
          <w:sz w:val="24"/>
          <w:szCs w:val="24"/>
          <w:shd w:val="clear" w:color="auto" w:fill="FFFFFF"/>
        </w:rPr>
        <w:t>, N. H. Azman, and W. M. Faizal. "Development of river water quality management using fuzzy techniques: a review." </w:t>
      </w:r>
      <w:r w:rsidRPr="00B2701F">
        <w:rPr>
          <w:rFonts w:ascii="Times New Roman" w:hAnsi="Times New Roman" w:cs="Times New Roman"/>
          <w:i/>
          <w:iCs/>
          <w:sz w:val="24"/>
          <w:szCs w:val="24"/>
          <w:shd w:val="clear" w:color="auto" w:fill="FFFFFF"/>
        </w:rPr>
        <w:t>International journal of river basin management</w:t>
      </w:r>
      <w:r w:rsidRPr="00B2701F">
        <w:rPr>
          <w:rFonts w:ascii="Times New Roman" w:hAnsi="Times New Roman" w:cs="Times New Roman"/>
          <w:sz w:val="24"/>
          <w:szCs w:val="24"/>
          <w:shd w:val="clear" w:color="auto" w:fill="FFFFFF"/>
        </w:rPr>
        <w:t> 14, no. 2 (2016): 243-254.</w:t>
      </w:r>
    </w:p>
    <w:p w14:paraId="5CB9A9A4"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r w:rsidRPr="00B2701F">
        <w:rPr>
          <w:rFonts w:ascii="Times New Roman" w:hAnsi="Times New Roman" w:cs="Times New Roman"/>
          <w:sz w:val="24"/>
          <w:szCs w:val="24"/>
          <w:shd w:val="clear" w:color="auto" w:fill="FFFFFF"/>
        </w:rPr>
        <w:t xml:space="preserve">Reddy, G. </w:t>
      </w:r>
      <w:proofErr w:type="spellStart"/>
      <w:r w:rsidRPr="00B2701F">
        <w:rPr>
          <w:rFonts w:ascii="Times New Roman" w:hAnsi="Times New Roman" w:cs="Times New Roman"/>
          <w:sz w:val="24"/>
          <w:szCs w:val="24"/>
          <w:shd w:val="clear" w:color="auto" w:fill="FFFFFF"/>
        </w:rPr>
        <w:t>Thippa</w:t>
      </w:r>
      <w:proofErr w:type="spellEnd"/>
      <w:r w:rsidRPr="00B2701F">
        <w:rPr>
          <w:rFonts w:ascii="Times New Roman" w:hAnsi="Times New Roman" w:cs="Times New Roman"/>
          <w:sz w:val="24"/>
          <w:szCs w:val="24"/>
          <w:shd w:val="clear" w:color="auto" w:fill="FFFFFF"/>
        </w:rPr>
        <w:t xml:space="preserve">, M. Praveen Kumar Reddy, </w:t>
      </w:r>
      <w:proofErr w:type="spellStart"/>
      <w:r w:rsidRPr="00B2701F">
        <w:rPr>
          <w:rFonts w:ascii="Times New Roman" w:hAnsi="Times New Roman" w:cs="Times New Roman"/>
          <w:sz w:val="24"/>
          <w:szCs w:val="24"/>
          <w:shd w:val="clear" w:color="auto" w:fill="FFFFFF"/>
        </w:rPr>
        <w:t>Kuruva</w:t>
      </w:r>
      <w:proofErr w:type="spellEnd"/>
      <w:r w:rsidRPr="00B2701F">
        <w:rPr>
          <w:rFonts w:ascii="Times New Roman" w:hAnsi="Times New Roman" w:cs="Times New Roman"/>
          <w:sz w:val="24"/>
          <w:szCs w:val="24"/>
          <w:shd w:val="clear" w:color="auto" w:fill="FFFFFF"/>
        </w:rPr>
        <w:t xml:space="preserve"> </w:t>
      </w:r>
      <w:proofErr w:type="spellStart"/>
      <w:r w:rsidRPr="00B2701F">
        <w:rPr>
          <w:rFonts w:ascii="Times New Roman" w:hAnsi="Times New Roman" w:cs="Times New Roman"/>
          <w:sz w:val="24"/>
          <w:szCs w:val="24"/>
          <w:shd w:val="clear" w:color="auto" w:fill="FFFFFF"/>
        </w:rPr>
        <w:t>Lakshmanna</w:t>
      </w:r>
      <w:proofErr w:type="spellEnd"/>
      <w:r w:rsidRPr="00B2701F">
        <w:rPr>
          <w:rFonts w:ascii="Times New Roman" w:hAnsi="Times New Roman" w:cs="Times New Roman"/>
          <w:sz w:val="24"/>
          <w:szCs w:val="24"/>
          <w:shd w:val="clear" w:color="auto" w:fill="FFFFFF"/>
        </w:rPr>
        <w:t xml:space="preserve">, Dharmendra Singh Rajput, Rajesh </w:t>
      </w:r>
      <w:proofErr w:type="spellStart"/>
      <w:r w:rsidRPr="00B2701F">
        <w:rPr>
          <w:rFonts w:ascii="Times New Roman" w:hAnsi="Times New Roman" w:cs="Times New Roman"/>
          <w:sz w:val="24"/>
          <w:szCs w:val="24"/>
          <w:shd w:val="clear" w:color="auto" w:fill="FFFFFF"/>
        </w:rPr>
        <w:t>Kaluri</w:t>
      </w:r>
      <w:proofErr w:type="spellEnd"/>
      <w:r w:rsidRPr="00B2701F">
        <w:rPr>
          <w:rFonts w:ascii="Times New Roman" w:hAnsi="Times New Roman" w:cs="Times New Roman"/>
          <w:sz w:val="24"/>
          <w:szCs w:val="24"/>
          <w:shd w:val="clear" w:color="auto" w:fill="FFFFFF"/>
        </w:rPr>
        <w:t>, and Gautam Srivastava. "Hybrid genetic algorithm and a fuzzy logic classifier for heart disease diagnosis." </w:t>
      </w:r>
      <w:r w:rsidRPr="00B2701F">
        <w:rPr>
          <w:rFonts w:ascii="Times New Roman" w:hAnsi="Times New Roman" w:cs="Times New Roman"/>
          <w:i/>
          <w:iCs/>
          <w:sz w:val="24"/>
          <w:szCs w:val="24"/>
          <w:shd w:val="clear" w:color="auto" w:fill="FFFFFF"/>
        </w:rPr>
        <w:t>Evolutionary Intelligence</w:t>
      </w:r>
      <w:r w:rsidRPr="00B2701F">
        <w:rPr>
          <w:rFonts w:ascii="Times New Roman" w:hAnsi="Times New Roman" w:cs="Times New Roman"/>
          <w:sz w:val="24"/>
          <w:szCs w:val="24"/>
          <w:shd w:val="clear" w:color="auto" w:fill="FFFFFF"/>
        </w:rPr>
        <w:t> 13 (2020): 185-196.</w:t>
      </w:r>
    </w:p>
    <w:p w14:paraId="59ADE17A"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r w:rsidRPr="00B2701F">
        <w:rPr>
          <w:rFonts w:ascii="Times New Roman" w:hAnsi="Times New Roman" w:cs="Times New Roman"/>
          <w:sz w:val="24"/>
          <w:szCs w:val="24"/>
        </w:rPr>
        <w:t xml:space="preserve">Sharma, Rohit, </w:t>
      </w:r>
      <w:proofErr w:type="spellStart"/>
      <w:r w:rsidRPr="00B2701F">
        <w:rPr>
          <w:rFonts w:ascii="Times New Roman" w:hAnsi="Times New Roman" w:cs="Times New Roman"/>
          <w:sz w:val="24"/>
          <w:szCs w:val="24"/>
        </w:rPr>
        <w:t>Sachin</w:t>
      </w:r>
      <w:proofErr w:type="spellEnd"/>
      <w:r w:rsidRPr="00B2701F">
        <w:rPr>
          <w:rFonts w:ascii="Times New Roman" w:hAnsi="Times New Roman" w:cs="Times New Roman"/>
          <w:sz w:val="24"/>
          <w:szCs w:val="24"/>
        </w:rPr>
        <w:t xml:space="preserve"> S. </w:t>
      </w:r>
      <w:proofErr w:type="spellStart"/>
      <w:r w:rsidRPr="00B2701F">
        <w:rPr>
          <w:rFonts w:ascii="Times New Roman" w:hAnsi="Times New Roman" w:cs="Times New Roman"/>
          <w:sz w:val="24"/>
          <w:szCs w:val="24"/>
        </w:rPr>
        <w:t>Kamble</w:t>
      </w:r>
      <w:proofErr w:type="spellEnd"/>
      <w:r w:rsidRPr="00B2701F">
        <w:rPr>
          <w:rFonts w:ascii="Times New Roman" w:hAnsi="Times New Roman" w:cs="Times New Roman"/>
          <w:sz w:val="24"/>
          <w:szCs w:val="24"/>
        </w:rPr>
        <w:t xml:space="preserve">, </w:t>
      </w:r>
      <w:proofErr w:type="spellStart"/>
      <w:r w:rsidRPr="00B2701F">
        <w:rPr>
          <w:rFonts w:ascii="Times New Roman" w:hAnsi="Times New Roman" w:cs="Times New Roman"/>
          <w:sz w:val="24"/>
          <w:szCs w:val="24"/>
        </w:rPr>
        <w:t>Angappa</w:t>
      </w:r>
      <w:proofErr w:type="spellEnd"/>
      <w:r w:rsidRPr="00B2701F">
        <w:rPr>
          <w:rFonts w:ascii="Times New Roman" w:hAnsi="Times New Roman" w:cs="Times New Roman"/>
          <w:sz w:val="24"/>
          <w:szCs w:val="24"/>
        </w:rPr>
        <w:t xml:space="preserve"> Gunasekaran, Vikas Kumar, and Anil Kumar. "A systematic literature review on machine learning applications for sustainable agriculture supply chain performance." Computers &amp; Operations Research 119 (2020): 104926.</w:t>
      </w:r>
    </w:p>
    <w:p w14:paraId="7EAFEA8C"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proofErr w:type="spellStart"/>
      <w:r w:rsidRPr="00B2701F">
        <w:rPr>
          <w:rFonts w:ascii="Times New Roman" w:hAnsi="Times New Roman" w:cs="Times New Roman"/>
          <w:sz w:val="24"/>
          <w:szCs w:val="24"/>
        </w:rPr>
        <w:t>Palaniappan</w:t>
      </w:r>
      <w:proofErr w:type="spellEnd"/>
      <w:r w:rsidRPr="00B2701F">
        <w:rPr>
          <w:rFonts w:ascii="Times New Roman" w:hAnsi="Times New Roman" w:cs="Times New Roman"/>
          <w:sz w:val="24"/>
          <w:szCs w:val="24"/>
        </w:rPr>
        <w:t xml:space="preserve">, </w:t>
      </w:r>
      <w:proofErr w:type="spellStart"/>
      <w:r w:rsidRPr="00B2701F">
        <w:rPr>
          <w:rFonts w:ascii="Times New Roman" w:hAnsi="Times New Roman" w:cs="Times New Roman"/>
          <w:sz w:val="24"/>
          <w:szCs w:val="24"/>
        </w:rPr>
        <w:t>Sellappan</w:t>
      </w:r>
      <w:proofErr w:type="spellEnd"/>
      <w:r w:rsidRPr="00B2701F">
        <w:rPr>
          <w:rFonts w:ascii="Times New Roman" w:hAnsi="Times New Roman" w:cs="Times New Roman"/>
          <w:sz w:val="24"/>
          <w:szCs w:val="24"/>
        </w:rPr>
        <w:t xml:space="preserve">, and </w:t>
      </w:r>
      <w:proofErr w:type="spellStart"/>
      <w:r w:rsidRPr="00B2701F">
        <w:rPr>
          <w:rFonts w:ascii="Times New Roman" w:hAnsi="Times New Roman" w:cs="Times New Roman"/>
          <w:sz w:val="24"/>
          <w:szCs w:val="24"/>
        </w:rPr>
        <w:t>Rafiah</w:t>
      </w:r>
      <w:proofErr w:type="spellEnd"/>
      <w:r w:rsidRPr="00B2701F">
        <w:rPr>
          <w:rFonts w:ascii="Times New Roman" w:hAnsi="Times New Roman" w:cs="Times New Roman"/>
          <w:sz w:val="24"/>
          <w:szCs w:val="24"/>
        </w:rPr>
        <w:t xml:space="preserve"> Awang. "Intelligent heart disease prediction system using data mining techniques." In 2008 IEEE/ACS international conference on computer systems and applications, pp. 108-115. IEEE, 2008.</w:t>
      </w:r>
    </w:p>
    <w:p w14:paraId="3DC5E5E9"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proofErr w:type="spellStart"/>
      <w:r w:rsidRPr="00B2701F">
        <w:rPr>
          <w:rFonts w:ascii="Times New Roman" w:hAnsi="Times New Roman" w:cs="Times New Roman"/>
          <w:sz w:val="24"/>
          <w:szCs w:val="24"/>
        </w:rPr>
        <w:t>Olaniyi</w:t>
      </w:r>
      <w:proofErr w:type="spellEnd"/>
      <w:r w:rsidRPr="00B2701F">
        <w:rPr>
          <w:rFonts w:ascii="Times New Roman" w:hAnsi="Times New Roman" w:cs="Times New Roman"/>
          <w:sz w:val="24"/>
          <w:szCs w:val="24"/>
        </w:rPr>
        <w:t xml:space="preserve">, Ebenezer </w:t>
      </w:r>
      <w:proofErr w:type="spellStart"/>
      <w:r w:rsidRPr="00B2701F">
        <w:rPr>
          <w:rFonts w:ascii="Times New Roman" w:hAnsi="Times New Roman" w:cs="Times New Roman"/>
          <w:sz w:val="24"/>
          <w:szCs w:val="24"/>
        </w:rPr>
        <w:t>Obaloluwa</w:t>
      </w:r>
      <w:proofErr w:type="spellEnd"/>
      <w:r w:rsidRPr="00B2701F">
        <w:rPr>
          <w:rFonts w:ascii="Times New Roman" w:hAnsi="Times New Roman" w:cs="Times New Roman"/>
          <w:sz w:val="24"/>
          <w:szCs w:val="24"/>
        </w:rPr>
        <w:t xml:space="preserve">, </w:t>
      </w:r>
      <w:proofErr w:type="spellStart"/>
      <w:r w:rsidRPr="00B2701F">
        <w:rPr>
          <w:rFonts w:ascii="Times New Roman" w:hAnsi="Times New Roman" w:cs="Times New Roman"/>
          <w:sz w:val="24"/>
          <w:szCs w:val="24"/>
        </w:rPr>
        <w:t>Oyebade</w:t>
      </w:r>
      <w:proofErr w:type="spellEnd"/>
      <w:r w:rsidRPr="00B2701F">
        <w:rPr>
          <w:rFonts w:ascii="Times New Roman" w:hAnsi="Times New Roman" w:cs="Times New Roman"/>
          <w:sz w:val="24"/>
          <w:szCs w:val="24"/>
        </w:rPr>
        <w:t xml:space="preserve"> Kayode </w:t>
      </w:r>
      <w:proofErr w:type="spellStart"/>
      <w:r w:rsidRPr="00B2701F">
        <w:rPr>
          <w:rFonts w:ascii="Times New Roman" w:hAnsi="Times New Roman" w:cs="Times New Roman"/>
          <w:sz w:val="24"/>
          <w:szCs w:val="24"/>
        </w:rPr>
        <w:t>Oyedotun</w:t>
      </w:r>
      <w:proofErr w:type="spellEnd"/>
      <w:r w:rsidRPr="00B2701F">
        <w:rPr>
          <w:rFonts w:ascii="Times New Roman" w:hAnsi="Times New Roman" w:cs="Times New Roman"/>
          <w:sz w:val="24"/>
          <w:szCs w:val="24"/>
        </w:rPr>
        <w:t xml:space="preserve">, and </w:t>
      </w:r>
      <w:proofErr w:type="spellStart"/>
      <w:r w:rsidRPr="00B2701F">
        <w:rPr>
          <w:rFonts w:ascii="Times New Roman" w:hAnsi="Times New Roman" w:cs="Times New Roman"/>
          <w:sz w:val="24"/>
          <w:szCs w:val="24"/>
        </w:rPr>
        <w:t>Khashman</w:t>
      </w:r>
      <w:proofErr w:type="spellEnd"/>
      <w:r w:rsidRPr="00B2701F">
        <w:rPr>
          <w:rFonts w:ascii="Times New Roman" w:hAnsi="Times New Roman" w:cs="Times New Roman"/>
          <w:sz w:val="24"/>
          <w:szCs w:val="24"/>
        </w:rPr>
        <w:t xml:space="preserve"> Adnan. "Heart diseases diagnosis using neural networks arbitration." International Journal of Intelligent Systems and Applications 7, no. 12 (2015): 72.</w:t>
      </w:r>
    </w:p>
    <w:p w14:paraId="6C11E898"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r w:rsidRPr="00B2701F">
        <w:rPr>
          <w:rFonts w:ascii="Times New Roman" w:hAnsi="Times New Roman" w:cs="Times New Roman"/>
          <w:sz w:val="24"/>
          <w:szCs w:val="24"/>
        </w:rPr>
        <w:t xml:space="preserve">Das, </w:t>
      </w:r>
      <w:proofErr w:type="spellStart"/>
      <w:r w:rsidRPr="00B2701F">
        <w:rPr>
          <w:rFonts w:ascii="Times New Roman" w:hAnsi="Times New Roman" w:cs="Times New Roman"/>
          <w:sz w:val="24"/>
          <w:szCs w:val="24"/>
        </w:rPr>
        <w:t>Resul</w:t>
      </w:r>
      <w:proofErr w:type="spellEnd"/>
      <w:r w:rsidRPr="00B2701F">
        <w:rPr>
          <w:rFonts w:ascii="Times New Roman" w:hAnsi="Times New Roman" w:cs="Times New Roman"/>
          <w:sz w:val="24"/>
          <w:szCs w:val="24"/>
        </w:rPr>
        <w:t xml:space="preserve">, Ibrahim Turkoglu, and Abdulkadir </w:t>
      </w:r>
      <w:proofErr w:type="spellStart"/>
      <w:r w:rsidRPr="00B2701F">
        <w:rPr>
          <w:rFonts w:ascii="Times New Roman" w:hAnsi="Times New Roman" w:cs="Times New Roman"/>
          <w:sz w:val="24"/>
          <w:szCs w:val="24"/>
        </w:rPr>
        <w:t>Sengur</w:t>
      </w:r>
      <w:proofErr w:type="spellEnd"/>
      <w:r w:rsidRPr="00B2701F">
        <w:rPr>
          <w:rFonts w:ascii="Times New Roman" w:hAnsi="Times New Roman" w:cs="Times New Roman"/>
          <w:sz w:val="24"/>
          <w:szCs w:val="24"/>
        </w:rPr>
        <w:t>. "Effective diagnosis of heart disease through neural networks ensembles." Expert systems with applications 36, no. 4 (2009): 7675-7680.</w:t>
      </w:r>
    </w:p>
    <w:p w14:paraId="0614FDF7"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r w:rsidRPr="00B2701F">
        <w:rPr>
          <w:rFonts w:ascii="Times New Roman" w:hAnsi="Times New Roman" w:cs="Times New Roman"/>
          <w:sz w:val="24"/>
          <w:szCs w:val="24"/>
        </w:rPr>
        <w:t xml:space="preserve">Samuel, </w:t>
      </w:r>
      <w:proofErr w:type="spellStart"/>
      <w:r w:rsidRPr="00B2701F">
        <w:rPr>
          <w:rFonts w:ascii="Times New Roman" w:hAnsi="Times New Roman" w:cs="Times New Roman"/>
          <w:sz w:val="24"/>
          <w:szCs w:val="24"/>
        </w:rPr>
        <w:t>Oluwarotimi</w:t>
      </w:r>
      <w:proofErr w:type="spellEnd"/>
      <w:r w:rsidRPr="00B2701F">
        <w:rPr>
          <w:rFonts w:ascii="Times New Roman" w:hAnsi="Times New Roman" w:cs="Times New Roman"/>
          <w:sz w:val="24"/>
          <w:szCs w:val="24"/>
        </w:rPr>
        <w:t xml:space="preserve"> Williams, Grace </w:t>
      </w:r>
      <w:proofErr w:type="spellStart"/>
      <w:r w:rsidRPr="00B2701F">
        <w:rPr>
          <w:rFonts w:ascii="Times New Roman" w:hAnsi="Times New Roman" w:cs="Times New Roman"/>
          <w:sz w:val="24"/>
          <w:szCs w:val="24"/>
        </w:rPr>
        <w:t>Mojisola</w:t>
      </w:r>
      <w:proofErr w:type="spellEnd"/>
      <w:r w:rsidRPr="00B2701F">
        <w:rPr>
          <w:rFonts w:ascii="Times New Roman" w:hAnsi="Times New Roman" w:cs="Times New Roman"/>
          <w:sz w:val="24"/>
          <w:szCs w:val="24"/>
        </w:rPr>
        <w:t xml:space="preserve"> </w:t>
      </w:r>
      <w:proofErr w:type="spellStart"/>
      <w:r w:rsidRPr="00B2701F">
        <w:rPr>
          <w:rFonts w:ascii="Times New Roman" w:hAnsi="Times New Roman" w:cs="Times New Roman"/>
          <w:sz w:val="24"/>
          <w:szCs w:val="24"/>
        </w:rPr>
        <w:t>Asogbon</w:t>
      </w:r>
      <w:proofErr w:type="spellEnd"/>
      <w:r w:rsidRPr="00B2701F">
        <w:rPr>
          <w:rFonts w:ascii="Times New Roman" w:hAnsi="Times New Roman" w:cs="Times New Roman"/>
          <w:sz w:val="24"/>
          <w:szCs w:val="24"/>
        </w:rPr>
        <w:t xml:space="preserve">, Arun Kumar </w:t>
      </w:r>
      <w:proofErr w:type="spellStart"/>
      <w:r w:rsidRPr="00B2701F">
        <w:rPr>
          <w:rFonts w:ascii="Times New Roman" w:hAnsi="Times New Roman" w:cs="Times New Roman"/>
          <w:sz w:val="24"/>
          <w:szCs w:val="24"/>
        </w:rPr>
        <w:t>Sangaiah</w:t>
      </w:r>
      <w:proofErr w:type="spellEnd"/>
      <w:r w:rsidRPr="00B2701F">
        <w:rPr>
          <w:rFonts w:ascii="Times New Roman" w:hAnsi="Times New Roman" w:cs="Times New Roman"/>
          <w:sz w:val="24"/>
          <w:szCs w:val="24"/>
        </w:rPr>
        <w:t xml:space="preserve">, Peng Fang, and </w:t>
      </w:r>
      <w:proofErr w:type="spellStart"/>
      <w:r w:rsidRPr="00B2701F">
        <w:rPr>
          <w:rFonts w:ascii="Times New Roman" w:hAnsi="Times New Roman" w:cs="Times New Roman"/>
          <w:sz w:val="24"/>
          <w:szCs w:val="24"/>
        </w:rPr>
        <w:t>Guanglin</w:t>
      </w:r>
      <w:proofErr w:type="spellEnd"/>
      <w:r w:rsidRPr="00B2701F">
        <w:rPr>
          <w:rFonts w:ascii="Times New Roman" w:hAnsi="Times New Roman" w:cs="Times New Roman"/>
          <w:sz w:val="24"/>
          <w:szCs w:val="24"/>
        </w:rPr>
        <w:t xml:space="preserve"> Li. "An integrated decision support system based on ANN and </w:t>
      </w:r>
      <w:proofErr w:type="spellStart"/>
      <w:r w:rsidRPr="00B2701F">
        <w:rPr>
          <w:rFonts w:ascii="Times New Roman" w:hAnsi="Times New Roman" w:cs="Times New Roman"/>
          <w:sz w:val="24"/>
          <w:szCs w:val="24"/>
        </w:rPr>
        <w:lastRenderedPageBreak/>
        <w:t>Fuzzy_AHP</w:t>
      </w:r>
      <w:proofErr w:type="spellEnd"/>
      <w:r w:rsidRPr="00B2701F">
        <w:rPr>
          <w:rFonts w:ascii="Times New Roman" w:hAnsi="Times New Roman" w:cs="Times New Roman"/>
          <w:sz w:val="24"/>
          <w:szCs w:val="24"/>
        </w:rPr>
        <w:t xml:space="preserve"> for heart failure risk prediction." Expert Systems with Applications 68 (2017): 163-172.</w:t>
      </w:r>
    </w:p>
    <w:p w14:paraId="6E5FB230" w14:textId="77777777" w:rsidR="00C97314" w:rsidRPr="00B2701F" w:rsidRDefault="00C97314" w:rsidP="00B2701F">
      <w:pPr>
        <w:pStyle w:val="FootnoteText"/>
        <w:numPr>
          <w:ilvl w:val="0"/>
          <w:numId w:val="10"/>
        </w:numPr>
        <w:spacing w:before="120" w:after="120" w:line="360" w:lineRule="auto"/>
        <w:ind w:left="540" w:hanging="540"/>
        <w:jc w:val="both"/>
        <w:rPr>
          <w:rFonts w:ascii="Times New Roman" w:hAnsi="Times New Roman" w:cs="Times New Roman"/>
          <w:sz w:val="24"/>
          <w:szCs w:val="24"/>
        </w:rPr>
      </w:pPr>
      <w:r w:rsidRPr="00B2701F">
        <w:rPr>
          <w:rFonts w:ascii="Times New Roman" w:hAnsi="Times New Roman" w:cs="Times New Roman"/>
          <w:sz w:val="24"/>
          <w:szCs w:val="24"/>
        </w:rPr>
        <w:t xml:space="preserve">  A. V. S. Kumar, ‘‘Diagnosis of heart disease using fuzzy resolution mechanism,’’ J. </w:t>
      </w:r>
      <w:proofErr w:type="spellStart"/>
      <w:r w:rsidRPr="00B2701F">
        <w:rPr>
          <w:rFonts w:ascii="Times New Roman" w:hAnsi="Times New Roman" w:cs="Times New Roman"/>
          <w:sz w:val="24"/>
          <w:szCs w:val="24"/>
        </w:rPr>
        <w:t>Artif</w:t>
      </w:r>
      <w:proofErr w:type="spellEnd"/>
      <w:r w:rsidRPr="00B2701F">
        <w:rPr>
          <w:rFonts w:ascii="Times New Roman" w:hAnsi="Times New Roman" w:cs="Times New Roman"/>
          <w:sz w:val="24"/>
          <w:szCs w:val="24"/>
        </w:rPr>
        <w:t xml:space="preserve">. </w:t>
      </w:r>
      <w:proofErr w:type="spellStart"/>
      <w:r w:rsidRPr="00B2701F">
        <w:rPr>
          <w:rFonts w:ascii="Times New Roman" w:hAnsi="Times New Roman" w:cs="Times New Roman"/>
          <w:sz w:val="24"/>
          <w:szCs w:val="24"/>
        </w:rPr>
        <w:t>Intell</w:t>
      </w:r>
      <w:proofErr w:type="spellEnd"/>
      <w:r w:rsidRPr="00B2701F">
        <w:rPr>
          <w:rFonts w:ascii="Times New Roman" w:hAnsi="Times New Roman" w:cs="Times New Roman"/>
          <w:sz w:val="24"/>
          <w:szCs w:val="24"/>
        </w:rPr>
        <w:t>., vol. 5, no. 1, pp. 47–55, Jan. 2012.</w:t>
      </w:r>
    </w:p>
    <w:p w14:paraId="3D94FEC1" w14:textId="77777777" w:rsidR="00C97314" w:rsidRPr="00B2701F" w:rsidRDefault="00C97314" w:rsidP="00B2701F">
      <w:pPr>
        <w:pStyle w:val="NormalWeb"/>
        <w:spacing w:before="120" w:beforeAutospacing="0" w:after="120" w:afterAutospacing="0" w:line="360" w:lineRule="auto"/>
        <w:jc w:val="both"/>
        <w:rPr>
          <w:b/>
          <w:bCs/>
        </w:rPr>
      </w:pPr>
    </w:p>
    <w:p w14:paraId="437EC6F8" w14:textId="77777777" w:rsidR="00872E35" w:rsidRPr="00B2701F" w:rsidRDefault="00872E35" w:rsidP="00B2701F">
      <w:pPr>
        <w:tabs>
          <w:tab w:val="left" w:pos="90"/>
        </w:tabs>
        <w:spacing w:before="120" w:after="120" w:line="360" w:lineRule="auto"/>
        <w:rPr>
          <w:rFonts w:ascii="Times New Roman" w:hAnsi="Times New Roman" w:cs="Times New Roman"/>
          <w:b/>
          <w:bCs/>
          <w:sz w:val="24"/>
          <w:szCs w:val="24"/>
        </w:rPr>
      </w:pPr>
    </w:p>
    <w:sectPr w:rsidR="00872E35" w:rsidRPr="00B270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36C71" w14:textId="77777777" w:rsidR="00C566FD" w:rsidRDefault="00C566FD" w:rsidP="00CA23E3">
      <w:pPr>
        <w:spacing w:after="0" w:line="240" w:lineRule="auto"/>
      </w:pPr>
      <w:r>
        <w:separator/>
      </w:r>
    </w:p>
  </w:endnote>
  <w:endnote w:type="continuationSeparator" w:id="0">
    <w:p w14:paraId="0D91738D" w14:textId="77777777" w:rsidR="00C566FD" w:rsidRDefault="00C566FD" w:rsidP="00CA2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E1FD8" w14:textId="77777777" w:rsidR="00C566FD" w:rsidRDefault="00C566FD" w:rsidP="00CA23E3">
      <w:pPr>
        <w:spacing w:after="0" w:line="240" w:lineRule="auto"/>
      </w:pPr>
      <w:r>
        <w:separator/>
      </w:r>
    </w:p>
  </w:footnote>
  <w:footnote w:type="continuationSeparator" w:id="0">
    <w:p w14:paraId="6C354D06" w14:textId="77777777" w:rsidR="00C566FD" w:rsidRDefault="00C566FD" w:rsidP="00CA2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C0611"/>
    <w:multiLevelType w:val="hybridMultilevel"/>
    <w:tmpl w:val="ACEE9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A7D0A"/>
    <w:multiLevelType w:val="hybridMultilevel"/>
    <w:tmpl w:val="62AE3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A48F2"/>
    <w:multiLevelType w:val="hybridMultilevel"/>
    <w:tmpl w:val="414C6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483695"/>
    <w:multiLevelType w:val="hybridMultilevel"/>
    <w:tmpl w:val="ADDEA1A8"/>
    <w:lvl w:ilvl="0" w:tplc="04090001">
      <w:start w:val="1"/>
      <w:numFmt w:val="bullet"/>
      <w:lvlText w:val=""/>
      <w:lvlJc w:val="left"/>
      <w:pPr>
        <w:ind w:left="1258" w:hanging="360"/>
      </w:pPr>
      <w:rPr>
        <w:rFonts w:ascii="Symbol" w:hAnsi="Symbol" w:hint="default"/>
      </w:rPr>
    </w:lvl>
    <w:lvl w:ilvl="1" w:tplc="04090003" w:tentative="1">
      <w:start w:val="1"/>
      <w:numFmt w:val="bullet"/>
      <w:lvlText w:val="o"/>
      <w:lvlJc w:val="left"/>
      <w:pPr>
        <w:ind w:left="1978" w:hanging="360"/>
      </w:pPr>
      <w:rPr>
        <w:rFonts w:ascii="Courier New" w:hAnsi="Courier New" w:cs="Courier New" w:hint="default"/>
      </w:rPr>
    </w:lvl>
    <w:lvl w:ilvl="2" w:tplc="04090005" w:tentative="1">
      <w:start w:val="1"/>
      <w:numFmt w:val="bullet"/>
      <w:lvlText w:val=""/>
      <w:lvlJc w:val="left"/>
      <w:pPr>
        <w:ind w:left="2698" w:hanging="360"/>
      </w:pPr>
      <w:rPr>
        <w:rFonts w:ascii="Wingdings" w:hAnsi="Wingdings" w:hint="default"/>
      </w:rPr>
    </w:lvl>
    <w:lvl w:ilvl="3" w:tplc="04090001" w:tentative="1">
      <w:start w:val="1"/>
      <w:numFmt w:val="bullet"/>
      <w:lvlText w:val=""/>
      <w:lvlJc w:val="left"/>
      <w:pPr>
        <w:ind w:left="3418" w:hanging="360"/>
      </w:pPr>
      <w:rPr>
        <w:rFonts w:ascii="Symbol" w:hAnsi="Symbol" w:hint="default"/>
      </w:rPr>
    </w:lvl>
    <w:lvl w:ilvl="4" w:tplc="04090003" w:tentative="1">
      <w:start w:val="1"/>
      <w:numFmt w:val="bullet"/>
      <w:lvlText w:val="o"/>
      <w:lvlJc w:val="left"/>
      <w:pPr>
        <w:ind w:left="4138" w:hanging="360"/>
      </w:pPr>
      <w:rPr>
        <w:rFonts w:ascii="Courier New" w:hAnsi="Courier New" w:cs="Courier New" w:hint="default"/>
      </w:rPr>
    </w:lvl>
    <w:lvl w:ilvl="5" w:tplc="04090005" w:tentative="1">
      <w:start w:val="1"/>
      <w:numFmt w:val="bullet"/>
      <w:lvlText w:val=""/>
      <w:lvlJc w:val="left"/>
      <w:pPr>
        <w:ind w:left="4858" w:hanging="360"/>
      </w:pPr>
      <w:rPr>
        <w:rFonts w:ascii="Wingdings" w:hAnsi="Wingdings" w:hint="default"/>
      </w:rPr>
    </w:lvl>
    <w:lvl w:ilvl="6" w:tplc="04090001" w:tentative="1">
      <w:start w:val="1"/>
      <w:numFmt w:val="bullet"/>
      <w:lvlText w:val=""/>
      <w:lvlJc w:val="left"/>
      <w:pPr>
        <w:ind w:left="5578" w:hanging="360"/>
      </w:pPr>
      <w:rPr>
        <w:rFonts w:ascii="Symbol" w:hAnsi="Symbol" w:hint="default"/>
      </w:rPr>
    </w:lvl>
    <w:lvl w:ilvl="7" w:tplc="04090003" w:tentative="1">
      <w:start w:val="1"/>
      <w:numFmt w:val="bullet"/>
      <w:lvlText w:val="o"/>
      <w:lvlJc w:val="left"/>
      <w:pPr>
        <w:ind w:left="6298" w:hanging="360"/>
      </w:pPr>
      <w:rPr>
        <w:rFonts w:ascii="Courier New" w:hAnsi="Courier New" w:cs="Courier New" w:hint="default"/>
      </w:rPr>
    </w:lvl>
    <w:lvl w:ilvl="8" w:tplc="04090005" w:tentative="1">
      <w:start w:val="1"/>
      <w:numFmt w:val="bullet"/>
      <w:lvlText w:val=""/>
      <w:lvlJc w:val="left"/>
      <w:pPr>
        <w:ind w:left="7018" w:hanging="360"/>
      </w:pPr>
      <w:rPr>
        <w:rFonts w:ascii="Wingdings" w:hAnsi="Wingdings" w:hint="default"/>
      </w:rPr>
    </w:lvl>
  </w:abstractNum>
  <w:abstractNum w:abstractNumId="4" w15:restartNumberingAfterBreak="0">
    <w:nsid w:val="32E24701"/>
    <w:multiLevelType w:val="hybridMultilevel"/>
    <w:tmpl w:val="5EFEAD88"/>
    <w:lvl w:ilvl="0" w:tplc="7D56E7C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A953D4"/>
    <w:multiLevelType w:val="hybridMultilevel"/>
    <w:tmpl w:val="58B0ABFA"/>
    <w:lvl w:ilvl="0" w:tplc="9F3AFD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333BEA"/>
    <w:multiLevelType w:val="hybridMultilevel"/>
    <w:tmpl w:val="877E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C23786"/>
    <w:multiLevelType w:val="hybridMultilevel"/>
    <w:tmpl w:val="B2B67FB6"/>
    <w:lvl w:ilvl="0" w:tplc="B44A2012">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3716C9"/>
    <w:multiLevelType w:val="hybridMultilevel"/>
    <w:tmpl w:val="8AF45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363BAB"/>
    <w:multiLevelType w:val="hybridMultilevel"/>
    <w:tmpl w:val="A886C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2F7D24"/>
    <w:multiLevelType w:val="hybridMultilevel"/>
    <w:tmpl w:val="020865DA"/>
    <w:lvl w:ilvl="0" w:tplc="A42A867E">
      <w:start w:val="1"/>
      <w:numFmt w:val="decimal"/>
      <w:lvlText w:val="5.%1."/>
      <w:lvlJc w:val="center"/>
      <w:pPr>
        <w:ind w:left="2684" w:hanging="360"/>
      </w:pPr>
      <w:rPr>
        <w:rFonts w:ascii="Times New Roman" w:hAnsi="Times New Roman" w:cs="Times New Roman" w:hint="default"/>
        <w:b/>
        <w:bCs/>
        <w:sz w:val="24"/>
      </w:r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11" w15:restartNumberingAfterBreak="0">
    <w:nsid w:val="7EF2628B"/>
    <w:multiLevelType w:val="hybridMultilevel"/>
    <w:tmpl w:val="A72EF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9610098">
    <w:abstractNumId w:val="4"/>
  </w:num>
  <w:num w:numId="2" w16cid:durableId="1731806426">
    <w:abstractNumId w:val="2"/>
  </w:num>
  <w:num w:numId="3" w16cid:durableId="858011947">
    <w:abstractNumId w:val="7"/>
  </w:num>
  <w:num w:numId="4" w16cid:durableId="1416904756">
    <w:abstractNumId w:val="6"/>
  </w:num>
  <w:num w:numId="5" w16cid:durableId="1403869951">
    <w:abstractNumId w:val="0"/>
  </w:num>
  <w:num w:numId="6" w16cid:durableId="979306230">
    <w:abstractNumId w:val="11"/>
  </w:num>
  <w:num w:numId="7" w16cid:durableId="1251354098">
    <w:abstractNumId w:val="8"/>
  </w:num>
  <w:num w:numId="8" w16cid:durableId="388765426">
    <w:abstractNumId w:val="10"/>
  </w:num>
  <w:num w:numId="9" w16cid:durableId="1162622753">
    <w:abstractNumId w:val="3"/>
  </w:num>
  <w:num w:numId="10" w16cid:durableId="1477649673">
    <w:abstractNumId w:val="5"/>
  </w:num>
  <w:num w:numId="11" w16cid:durableId="734939830">
    <w:abstractNumId w:val="9"/>
  </w:num>
  <w:num w:numId="12" w16cid:durableId="567229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0tDQ2NDQ1srCwNDdU0lEKTi0uzszPAymwrAUAtFGWOiwAAAA="/>
  </w:docVars>
  <w:rsids>
    <w:rsidRoot w:val="008D02F1"/>
    <w:rsid w:val="00000A9E"/>
    <w:rsid w:val="0001326A"/>
    <w:rsid w:val="00030C96"/>
    <w:rsid w:val="00034797"/>
    <w:rsid w:val="0005414F"/>
    <w:rsid w:val="00072B6A"/>
    <w:rsid w:val="00086070"/>
    <w:rsid w:val="00090F00"/>
    <w:rsid w:val="000B47AD"/>
    <w:rsid w:val="000C0D94"/>
    <w:rsid w:val="000C618D"/>
    <w:rsid w:val="000D175F"/>
    <w:rsid w:val="000D1E8D"/>
    <w:rsid w:val="000D2F9F"/>
    <w:rsid w:val="000E6F31"/>
    <w:rsid w:val="000F3DA0"/>
    <w:rsid w:val="001000D8"/>
    <w:rsid w:val="001054F4"/>
    <w:rsid w:val="001101B5"/>
    <w:rsid w:val="00114F3C"/>
    <w:rsid w:val="001152A7"/>
    <w:rsid w:val="00115587"/>
    <w:rsid w:val="00133732"/>
    <w:rsid w:val="00136FD0"/>
    <w:rsid w:val="00137346"/>
    <w:rsid w:val="001431F8"/>
    <w:rsid w:val="00156779"/>
    <w:rsid w:val="0016274F"/>
    <w:rsid w:val="0016526A"/>
    <w:rsid w:val="001A16CA"/>
    <w:rsid w:val="001B3ECC"/>
    <w:rsid w:val="001B7571"/>
    <w:rsid w:val="001C339E"/>
    <w:rsid w:val="001C371B"/>
    <w:rsid w:val="001C6360"/>
    <w:rsid w:val="001D0CEC"/>
    <w:rsid w:val="001D0F4F"/>
    <w:rsid w:val="001F5BF4"/>
    <w:rsid w:val="002110A8"/>
    <w:rsid w:val="00213224"/>
    <w:rsid w:val="00236364"/>
    <w:rsid w:val="00251EE1"/>
    <w:rsid w:val="00281F02"/>
    <w:rsid w:val="00292224"/>
    <w:rsid w:val="00295D9A"/>
    <w:rsid w:val="002B2BB9"/>
    <w:rsid w:val="002D07A7"/>
    <w:rsid w:val="002D7BA4"/>
    <w:rsid w:val="002F1AEA"/>
    <w:rsid w:val="00311109"/>
    <w:rsid w:val="003132A2"/>
    <w:rsid w:val="00334A31"/>
    <w:rsid w:val="00337113"/>
    <w:rsid w:val="00340347"/>
    <w:rsid w:val="003525BD"/>
    <w:rsid w:val="00353E68"/>
    <w:rsid w:val="00361851"/>
    <w:rsid w:val="0037705A"/>
    <w:rsid w:val="003822DB"/>
    <w:rsid w:val="00392C83"/>
    <w:rsid w:val="003B7AB9"/>
    <w:rsid w:val="003C47D5"/>
    <w:rsid w:val="003E6E90"/>
    <w:rsid w:val="00411F89"/>
    <w:rsid w:val="004209DC"/>
    <w:rsid w:val="004458B6"/>
    <w:rsid w:val="004460B4"/>
    <w:rsid w:val="004665FA"/>
    <w:rsid w:val="00470AF6"/>
    <w:rsid w:val="00473CF8"/>
    <w:rsid w:val="00482FA3"/>
    <w:rsid w:val="004840A1"/>
    <w:rsid w:val="00490EF3"/>
    <w:rsid w:val="004955E8"/>
    <w:rsid w:val="00497C31"/>
    <w:rsid w:val="004A37E1"/>
    <w:rsid w:val="004C1B70"/>
    <w:rsid w:val="004C78C2"/>
    <w:rsid w:val="004D0023"/>
    <w:rsid w:val="004D3575"/>
    <w:rsid w:val="004E6489"/>
    <w:rsid w:val="004F0C27"/>
    <w:rsid w:val="004F2524"/>
    <w:rsid w:val="00504782"/>
    <w:rsid w:val="00505A6D"/>
    <w:rsid w:val="0051720D"/>
    <w:rsid w:val="005173C1"/>
    <w:rsid w:val="005263ED"/>
    <w:rsid w:val="0053532F"/>
    <w:rsid w:val="00537BAF"/>
    <w:rsid w:val="005537AF"/>
    <w:rsid w:val="00560D66"/>
    <w:rsid w:val="005630C8"/>
    <w:rsid w:val="00574EB2"/>
    <w:rsid w:val="0058080C"/>
    <w:rsid w:val="00583CB1"/>
    <w:rsid w:val="00584631"/>
    <w:rsid w:val="005969E7"/>
    <w:rsid w:val="00596BBB"/>
    <w:rsid w:val="005B3937"/>
    <w:rsid w:val="005B696D"/>
    <w:rsid w:val="005C410C"/>
    <w:rsid w:val="005D2E17"/>
    <w:rsid w:val="005D4DFE"/>
    <w:rsid w:val="005E7AB4"/>
    <w:rsid w:val="00602B65"/>
    <w:rsid w:val="00607D3E"/>
    <w:rsid w:val="00617293"/>
    <w:rsid w:val="00627013"/>
    <w:rsid w:val="00631370"/>
    <w:rsid w:val="00640143"/>
    <w:rsid w:val="00641002"/>
    <w:rsid w:val="00645F79"/>
    <w:rsid w:val="00650DB5"/>
    <w:rsid w:val="006605A4"/>
    <w:rsid w:val="00665EFC"/>
    <w:rsid w:val="0067243C"/>
    <w:rsid w:val="00683171"/>
    <w:rsid w:val="006B1A29"/>
    <w:rsid w:val="006B5AF4"/>
    <w:rsid w:val="006B68EB"/>
    <w:rsid w:val="006C7B72"/>
    <w:rsid w:val="006D581C"/>
    <w:rsid w:val="0070268E"/>
    <w:rsid w:val="00715CF9"/>
    <w:rsid w:val="007207D8"/>
    <w:rsid w:val="0072258A"/>
    <w:rsid w:val="00741C7D"/>
    <w:rsid w:val="007517A0"/>
    <w:rsid w:val="007553E8"/>
    <w:rsid w:val="00756670"/>
    <w:rsid w:val="00765E57"/>
    <w:rsid w:val="0077374B"/>
    <w:rsid w:val="007915C8"/>
    <w:rsid w:val="00797234"/>
    <w:rsid w:val="007A3E5F"/>
    <w:rsid w:val="007C12C3"/>
    <w:rsid w:val="007C1A31"/>
    <w:rsid w:val="007C7C03"/>
    <w:rsid w:val="007E20FC"/>
    <w:rsid w:val="007E470E"/>
    <w:rsid w:val="007E513E"/>
    <w:rsid w:val="00807386"/>
    <w:rsid w:val="00811476"/>
    <w:rsid w:val="0081413E"/>
    <w:rsid w:val="008159A2"/>
    <w:rsid w:val="0084449E"/>
    <w:rsid w:val="0085291F"/>
    <w:rsid w:val="008645BA"/>
    <w:rsid w:val="00872E35"/>
    <w:rsid w:val="0087397A"/>
    <w:rsid w:val="0088431C"/>
    <w:rsid w:val="00885FE8"/>
    <w:rsid w:val="00891950"/>
    <w:rsid w:val="0089320A"/>
    <w:rsid w:val="00897DAC"/>
    <w:rsid w:val="008A64FE"/>
    <w:rsid w:val="008A74E8"/>
    <w:rsid w:val="008B4E5C"/>
    <w:rsid w:val="008B5CBD"/>
    <w:rsid w:val="008D02F1"/>
    <w:rsid w:val="008D3248"/>
    <w:rsid w:val="008E38EE"/>
    <w:rsid w:val="008E4348"/>
    <w:rsid w:val="008F481C"/>
    <w:rsid w:val="008F6E41"/>
    <w:rsid w:val="00912E0A"/>
    <w:rsid w:val="00916FB3"/>
    <w:rsid w:val="00917918"/>
    <w:rsid w:val="0092014D"/>
    <w:rsid w:val="0092360E"/>
    <w:rsid w:val="0093539E"/>
    <w:rsid w:val="009526F0"/>
    <w:rsid w:val="00954D85"/>
    <w:rsid w:val="00963A5F"/>
    <w:rsid w:val="009711D4"/>
    <w:rsid w:val="0097289A"/>
    <w:rsid w:val="00973BE8"/>
    <w:rsid w:val="0097487C"/>
    <w:rsid w:val="009756F9"/>
    <w:rsid w:val="00980893"/>
    <w:rsid w:val="00984CDE"/>
    <w:rsid w:val="0099357F"/>
    <w:rsid w:val="00997238"/>
    <w:rsid w:val="009A107F"/>
    <w:rsid w:val="009A609F"/>
    <w:rsid w:val="009B41FA"/>
    <w:rsid w:val="009C2D8A"/>
    <w:rsid w:val="009E0878"/>
    <w:rsid w:val="009E0A29"/>
    <w:rsid w:val="009F0DDC"/>
    <w:rsid w:val="009F284F"/>
    <w:rsid w:val="009F7793"/>
    <w:rsid w:val="009F7839"/>
    <w:rsid w:val="00A07BC3"/>
    <w:rsid w:val="00A14B38"/>
    <w:rsid w:val="00A44CD6"/>
    <w:rsid w:val="00A475AA"/>
    <w:rsid w:val="00A5637F"/>
    <w:rsid w:val="00A65D1B"/>
    <w:rsid w:val="00A8324B"/>
    <w:rsid w:val="00A865EA"/>
    <w:rsid w:val="00A9710E"/>
    <w:rsid w:val="00AA23B4"/>
    <w:rsid w:val="00AB5D84"/>
    <w:rsid w:val="00AD2E51"/>
    <w:rsid w:val="00AD47C5"/>
    <w:rsid w:val="00AF0ABF"/>
    <w:rsid w:val="00AF455D"/>
    <w:rsid w:val="00B00095"/>
    <w:rsid w:val="00B05977"/>
    <w:rsid w:val="00B2701F"/>
    <w:rsid w:val="00B315F1"/>
    <w:rsid w:val="00B33DB2"/>
    <w:rsid w:val="00B408D8"/>
    <w:rsid w:val="00B4335A"/>
    <w:rsid w:val="00B50979"/>
    <w:rsid w:val="00B6619A"/>
    <w:rsid w:val="00B7421D"/>
    <w:rsid w:val="00B75492"/>
    <w:rsid w:val="00B80DF9"/>
    <w:rsid w:val="00B93146"/>
    <w:rsid w:val="00B9701A"/>
    <w:rsid w:val="00BA456A"/>
    <w:rsid w:val="00BA69A9"/>
    <w:rsid w:val="00BC3F06"/>
    <w:rsid w:val="00BD3416"/>
    <w:rsid w:val="00C306DF"/>
    <w:rsid w:val="00C3404E"/>
    <w:rsid w:val="00C4103D"/>
    <w:rsid w:val="00C45C60"/>
    <w:rsid w:val="00C47051"/>
    <w:rsid w:val="00C5137F"/>
    <w:rsid w:val="00C566FD"/>
    <w:rsid w:val="00C67FFB"/>
    <w:rsid w:val="00C83526"/>
    <w:rsid w:val="00C8589A"/>
    <w:rsid w:val="00C858AA"/>
    <w:rsid w:val="00C97314"/>
    <w:rsid w:val="00CA0C3D"/>
    <w:rsid w:val="00CA23E3"/>
    <w:rsid w:val="00CA371D"/>
    <w:rsid w:val="00CB2159"/>
    <w:rsid w:val="00CD21BA"/>
    <w:rsid w:val="00CD5B96"/>
    <w:rsid w:val="00CD5D9F"/>
    <w:rsid w:val="00D0562A"/>
    <w:rsid w:val="00D103A6"/>
    <w:rsid w:val="00D17231"/>
    <w:rsid w:val="00D2563B"/>
    <w:rsid w:val="00D36B44"/>
    <w:rsid w:val="00D62896"/>
    <w:rsid w:val="00D66F78"/>
    <w:rsid w:val="00D77511"/>
    <w:rsid w:val="00D77E96"/>
    <w:rsid w:val="00D80834"/>
    <w:rsid w:val="00D839B5"/>
    <w:rsid w:val="00D910CA"/>
    <w:rsid w:val="00DB0822"/>
    <w:rsid w:val="00DC0D2F"/>
    <w:rsid w:val="00DE4CA8"/>
    <w:rsid w:val="00DE4DE2"/>
    <w:rsid w:val="00DF193C"/>
    <w:rsid w:val="00DF2034"/>
    <w:rsid w:val="00E0603D"/>
    <w:rsid w:val="00E15218"/>
    <w:rsid w:val="00E209B6"/>
    <w:rsid w:val="00E320EB"/>
    <w:rsid w:val="00E35158"/>
    <w:rsid w:val="00E45441"/>
    <w:rsid w:val="00E702B9"/>
    <w:rsid w:val="00E81691"/>
    <w:rsid w:val="00E94598"/>
    <w:rsid w:val="00EA7F0A"/>
    <w:rsid w:val="00EC28E2"/>
    <w:rsid w:val="00EE6257"/>
    <w:rsid w:val="00EF0A80"/>
    <w:rsid w:val="00F242B8"/>
    <w:rsid w:val="00F30384"/>
    <w:rsid w:val="00F36BC2"/>
    <w:rsid w:val="00F45D36"/>
    <w:rsid w:val="00F56458"/>
    <w:rsid w:val="00F61D23"/>
    <w:rsid w:val="00F62776"/>
    <w:rsid w:val="00F65697"/>
    <w:rsid w:val="00F85A6B"/>
    <w:rsid w:val="00F90CA5"/>
    <w:rsid w:val="00FC5533"/>
    <w:rsid w:val="00FD0C05"/>
    <w:rsid w:val="00FD0E38"/>
    <w:rsid w:val="00FD3F09"/>
    <w:rsid w:val="00FE1720"/>
    <w:rsid w:val="00FE70EC"/>
    <w:rsid w:val="00FF7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38CAB"/>
  <w15:chartTrackingRefBased/>
  <w15:docId w15:val="{8B6188BB-6A42-49FB-8002-C6BF95017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475AA"/>
    <w:pPr>
      <w:spacing w:line="240" w:lineRule="auto"/>
    </w:pPr>
    <w:rPr>
      <w:i/>
      <w:iCs/>
      <w:color w:val="1F497D" w:themeColor="text2"/>
      <w:sz w:val="18"/>
      <w:szCs w:val="18"/>
    </w:rPr>
  </w:style>
  <w:style w:type="paragraph" w:styleId="ListParagraph">
    <w:name w:val="List Paragraph"/>
    <w:basedOn w:val="Normal"/>
    <w:uiPriority w:val="34"/>
    <w:qFormat/>
    <w:rsid w:val="001B3ECC"/>
    <w:pPr>
      <w:ind w:left="720"/>
      <w:contextualSpacing/>
    </w:pPr>
  </w:style>
  <w:style w:type="table" w:styleId="TableGrid">
    <w:name w:val="Table Grid"/>
    <w:basedOn w:val="TableNormal"/>
    <w:uiPriority w:val="59"/>
    <w:rsid w:val="00F564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E513E"/>
    <w:pPr>
      <w:spacing w:after="0" w:line="240" w:lineRule="auto"/>
    </w:pPr>
  </w:style>
  <w:style w:type="paragraph" w:styleId="FootnoteText">
    <w:name w:val="footnote text"/>
    <w:basedOn w:val="Normal"/>
    <w:link w:val="FootnoteTextChar"/>
    <w:uiPriority w:val="99"/>
    <w:unhideWhenUsed/>
    <w:rsid w:val="00CA23E3"/>
    <w:pPr>
      <w:spacing w:after="0" w:line="240" w:lineRule="auto"/>
    </w:pPr>
    <w:rPr>
      <w:sz w:val="20"/>
      <w:szCs w:val="20"/>
    </w:rPr>
  </w:style>
  <w:style w:type="character" w:customStyle="1" w:styleId="FootnoteTextChar">
    <w:name w:val="Footnote Text Char"/>
    <w:basedOn w:val="DefaultParagraphFont"/>
    <w:link w:val="FootnoteText"/>
    <w:uiPriority w:val="99"/>
    <w:rsid w:val="00CA23E3"/>
    <w:rPr>
      <w:sz w:val="20"/>
      <w:szCs w:val="20"/>
    </w:rPr>
  </w:style>
  <w:style w:type="character" w:styleId="FootnoteReference">
    <w:name w:val="footnote reference"/>
    <w:basedOn w:val="DefaultParagraphFont"/>
    <w:uiPriority w:val="99"/>
    <w:semiHidden/>
    <w:unhideWhenUsed/>
    <w:rsid w:val="00CA23E3"/>
    <w:rPr>
      <w:vertAlign w:val="superscript"/>
    </w:rPr>
  </w:style>
  <w:style w:type="paragraph" w:styleId="NormalWeb">
    <w:name w:val="Normal (Web)"/>
    <w:basedOn w:val="Normal"/>
    <w:uiPriority w:val="99"/>
    <w:semiHidden/>
    <w:unhideWhenUsed/>
    <w:rsid w:val="00030C9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2701F"/>
    <w:rPr>
      <w:sz w:val="16"/>
      <w:szCs w:val="16"/>
    </w:rPr>
  </w:style>
  <w:style w:type="paragraph" w:styleId="CommentText">
    <w:name w:val="annotation text"/>
    <w:basedOn w:val="Normal"/>
    <w:link w:val="CommentTextChar"/>
    <w:uiPriority w:val="99"/>
    <w:unhideWhenUsed/>
    <w:rsid w:val="00B2701F"/>
    <w:pPr>
      <w:spacing w:line="240" w:lineRule="auto"/>
    </w:pPr>
    <w:rPr>
      <w:sz w:val="20"/>
      <w:szCs w:val="20"/>
    </w:rPr>
  </w:style>
  <w:style w:type="character" w:customStyle="1" w:styleId="CommentTextChar">
    <w:name w:val="Comment Text Char"/>
    <w:basedOn w:val="DefaultParagraphFont"/>
    <w:link w:val="CommentText"/>
    <w:uiPriority w:val="99"/>
    <w:rsid w:val="00B2701F"/>
    <w:rPr>
      <w:sz w:val="20"/>
      <w:szCs w:val="20"/>
    </w:rPr>
  </w:style>
  <w:style w:type="paragraph" w:styleId="CommentSubject">
    <w:name w:val="annotation subject"/>
    <w:basedOn w:val="CommentText"/>
    <w:next w:val="CommentText"/>
    <w:link w:val="CommentSubjectChar"/>
    <w:uiPriority w:val="99"/>
    <w:semiHidden/>
    <w:unhideWhenUsed/>
    <w:rsid w:val="00B2701F"/>
    <w:rPr>
      <w:b/>
      <w:bCs/>
    </w:rPr>
  </w:style>
  <w:style w:type="character" w:customStyle="1" w:styleId="CommentSubjectChar">
    <w:name w:val="Comment Subject Char"/>
    <w:basedOn w:val="CommentTextChar"/>
    <w:link w:val="CommentSubject"/>
    <w:uiPriority w:val="99"/>
    <w:semiHidden/>
    <w:rsid w:val="00B270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9243">
      <w:marLeft w:val="0"/>
      <w:marRight w:val="0"/>
      <w:marTop w:val="0"/>
      <w:marBottom w:val="0"/>
      <w:divBdr>
        <w:top w:val="none" w:sz="0" w:space="0" w:color="auto"/>
        <w:left w:val="none" w:sz="0" w:space="0" w:color="auto"/>
        <w:bottom w:val="none" w:sz="0" w:space="0" w:color="auto"/>
        <w:right w:val="none" w:sz="0" w:space="0" w:color="auto"/>
      </w:divBdr>
    </w:div>
    <w:div w:id="212274256">
      <w:bodyDiv w:val="1"/>
      <w:marLeft w:val="0"/>
      <w:marRight w:val="0"/>
      <w:marTop w:val="0"/>
      <w:marBottom w:val="0"/>
      <w:divBdr>
        <w:top w:val="none" w:sz="0" w:space="0" w:color="auto"/>
        <w:left w:val="none" w:sz="0" w:space="0" w:color="auto"/>
        <w:bottom w:val="none" w:sz="0" w:space="0" w:color="auto"/>
        <w:right w:val="none" w:sz="0" w:space="0" w:color="auto"/>
      </w:divBdr>
    </w:div>
    <w:div w:id="854341464">
      <w:bodyDiv w:val="1"/>
      <w:marLeft w:val="0"/>
      <w:marRight w:val="0"/>
      <w:marTop w:val="0"/>
      <w:marBottom w:val="0"/>
      <w:divBdr>
        <w:top w:val="none" w:sz="0" w:space="0" w:color="auto"/>
        <w:left w:val="none" w:sz="0" w:space="0" w:color="auto"/>
        <w:bottom w:val="none" w:sz="0" w:space="0" w:color="auto"/>
        <w:right w:val="none" w:sz="0" w:space="0" w:color="auto"/>
      </w:divBdr>
    </w:div>
    <w:div w:id="875970524">
      <w:marLeft w:val="0"/>
      <w:marRight w:val="0"/>
      <w:marTop w:val="0"/>
      <w:marBottom w:val="0"/>
      <w:divBdr>
        <w:top w:val="none" w:sz="0" w:space="0" w:color="auto"/>
        <w:left w:val="none" w:sz="0" w:space="0" w:color="auto"/>
        <w:bottom w:val="none" w:sz="0" w:space="0" w:color="auto"/>
        <w:right w:val="none" w:sz="0" w:space="0" w:color="auto"/>
      </w:divBdr>
    </w:div>
    <w:div w:id="1400398709">
      <w:bodyDiv w:val="1"/>
      <w:marLeft w:val="0"/>
      <w:marRight w:val="0"/>
      <w:marTop w:val="0"/>
      <w:marBottom w:val="0"/>
      <w:divBdr>
        <w:top w:val="none" w:sz="0" w:space="0" w:color="auto"/>
        <w:left w:val="none" w:sz="0" w:space="0" w:color="auto"/>
        <w:bottom w:val="none" w:sz="0" w:space="0" w:color="auto"/>
        <w:right w:val="none" w:sz="0" w:space="0" w:color="auto"/>
      </w:divBdr>
      <w:divsChild>
        <w:div w:id="388579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10.xml"/><Relationship Id="rId10" Type="http://schemas.openxmlformats.org/officeDocument/2006/relationships/image" Target="media/image3.png"/><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ownloads\plot-data%20(39).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e532228977ff7a88/MPResearchWork/Wrirk%20Tech/Engg.%20%5e0%20Maths/Abid%20Ali/Gyan%20methodology/Resutls%20table.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e532228977ff7a88/MPResearchWork/Wrirk%20Tech/Engg.%20%5e0%20Maths/Abid%20Ali/Gyan%20methodology/Resutls%20tabl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e532228977ff7a88/MPResearchWork/Wrirk%20Tech/Engg.%20%5e0%20Maths/Abid%20Ali/Gyan%20methodology/Resutls%20tabl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e532228977ff7a88/MPResearchWork/Wrirk%20Tech/Engg.%20%5e0%20Maths/Abid%20Ali/Gyan%20methodology/Resutls%20tabl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e532228977ff7a88/MPResearchWork/Wrirk%20Tech/Engg.%20%5e0%20Maths/Abid%20Ali/Gyan%20methodology/Resutls%20tabl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e532228977ff7a88/MPResearchWork/Wrirk%20Tech/Engg.%20%5e0%20Maths/Abid%20Ali/Gyan%20methodology/Resutls%20tabl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e532228977ff7a88/MPResearchWork/Wrirk%20Tech/Engg.%20%5e0%20Maths/Abid%20Ali/Gyan%20methodology/Resutls%20table.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e532228977ff7a88/MPResearchWork/Wrirk%20Tech/Engg.%20%5e0%20Maths/Abid%20Ali/Gyan%20methodology/Resutls%20table.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e532228977ff7a88/MPResearchWork/Wrirk%20Tech/Engg.%20%5e0%20Maths/Abid%20Ali/Gyan%20methodology/Resutls%20table.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6">
                  <a:lumMod val="75000"/>
                </a:schemeClr>
              </a:solidFill>
              <a:round/>
            </a:ln>
            <a:effectLst/>
          </c:spPr>
          <c:marker>
            <c:symbol val="none"/>
          </c:marker>
          <c:xVal>
            <c:numRef>
              <c:f>'plot-data (39)'!$J$3:$J$25</c:f>
              <c:numCache>
                <c:formatCode>General</c:formatCode>
                <c:ptCount val="23"/>
                <c:pt idx="0">
                  <c:v>9.4130680000000001E-3</c:v>
                </c:pt>
                <c:pt idx="1">
                  <c:v>2.1040975E-2</c:v>
                </c:pt>
                <c:pt idx="2">
                  <c:v>3.4330011000000001E-2</c:v>
                </c:pt>
                <c:pt idx="3">
                  <c:v>4.8726467000000002E-2</c:v>
                </c:pt>
                <c:pt idx="4">
                  <c:v>6.4230342999999995E-2</c:v>
                </c:pt>
                <c:pt idx="5">
                  <c:v>6.9767441999999999E-2</c:v>
                </c:pt>
                <c:pt idx="6">
                  <c:v>7.4197121000000005E-2</c:v>
                </c:pt>
                <c:pt idx="7">
                  <c:v>7.7519379999999999E-2</c:v>
                </c:pt>
                <c:pt idx="8">
                  <c:v>7.9734218999999995E-2</c:v>
                </c:pt>
                <c:pt idx="9">
                  <c:v>9.9114064000000002E-2</c:v>
                </c:pt>
                <c:pt idx="10">
                  <c:v>0.11572536</c:v>
                </c:pt>
                <c:pt idx="11">
                  <c:v>0.13067552599999999</c:v>
                </c:pt>
                <c:pt idx="12">
                  <c:v>0.15060908100000001</c:v>
                </c:pt>
                <c:pt idx="13">
                  <c:v>0.17220376500000001</c:v>
                </c:pt>
                <c:pt idx="14">
                  <c:v>0.184939092</c:v>
                </c:pt>
                <c:pt idx="15">
                  <c:v>0.20487264699999999</c:v>
                </c:pt>
                <c:pt idx="16">
                  <c:v>0.2303433</c:v>
                </c:pt>
                <c:pt idx="17">
                  <c:v>0.25083056500000001</c:v>
                </c:pt>
                <c:pt idx="18">
                  <c:v>0.392580288</c:v>
                </c:pt>
                <c:pt idx="19">
                  <c:v>0.39590254699999999</c:v>
                </c:pt>
                <c:pt idx="20">
                  <c:v>0.46511627900000002</c:v>
                </c:pt>
                <c:pt idx="21">
                  <c:v>0.475083056</c:v>
                </c:pt>
                <c:pt idx="22">
                  <c:v>0.47563676599999999</c:v>
                </c:pt>
              </c:numCache>
            </c:numRef>
          </c:xVal>
          <c:yVal>
            <c:numRef>
              <c:f>'plot-data (39)'!$K$3:$K$25</c:f>
              <c:numCache>
                <c:formatCode>General</c:formatCode>
                <c:ptCount val="23"/>
                <c:pt idx="0">
                  <c:v>0.26779660999999999</c:v>
                </c:pt>
                <c:pt idx="1">
                  <c:v>0.27711864400000003</c:v>
                </c:pt>
                <c:pt idx="2">
                  <c:v>0.27372881399999999</c:v>
                </c:pt>
                <c:pt idx="3">
                  <c:v>0.26440678000000001</c:v>
                </c:pt>
                <c:pt idx="4">
                  <c:v>0.24830508500000001</c:v>
                </c:pt>
                <c:pt idx="5">
                  <c:v>0.222881356</c:v>
                </c:pt>
                <c:pt idx="6">
                  <c:v>0.20084745800000001</c:v>
                </c:pt>
                <c:pt idx="7">
                  <c:v>0.16101694899999999</c:v>
                </c:pt>
                <c:pt idx="8">
                  <c:v>0.143220339</c:v>
                </c:pt>
                <c:pt idx="9">
                  <c:v>0.12542372900000001</c:v>
                </c:pt>
                <c:pt idx="10">
                  <c:v>0.10508474600000001</c:v>
                </c:pt>
                <c:pt idx="11">
                  <c:v>0.100847458</c:v>
                </c:pt>
                <c:pt idx="12">
                  <c:v>9.6610168999999996E-2</c:v>
                </c:pt>
                <c:pt idx="13">
                  <c:v>9.4915254000000004E-2</c:v>
                </c:pt>
                <c:pt idx="14">
                  <c:v>9.8305085E-2</c:v>
                </c:pt>
                <c:pt idx="15">
                  <c:v>0.10254237300000001</c:v>
                </c:pt>
                <c:pt idx="16">
                  <c:v>0.11271186399999999</c:v>
                </c:pt>
                <c:pt idx="17">
                  <c:v>0.122033898</c:v>
                </c:pt>
                <c:pt idx="18">
                  <c:v>0.120338983</c:v>
                </c:pt>
                <c:pt idx="19">
                  <c:v>0.113559322</c:v>
                </c:pt>
                <c:pt idx="20">
                  <c:v>0.115254237</c:v>
                </c:pt>
                <c:pt idx="21">
                  <c:v>0.115254237</c:v>
                </c:pt>
                <c:pt idx="22">
                  <c:v>0.113559322</c:v>
                </c:pt>
              </c:numCache>
            </c:numRef>
          </c:yVal>
          <c:smooth val="0"/>
          <c:extLst>
            <c:ext xmlns:c16="http://schemas.microsoft.com/office/drawing/2014/chart" uri="{C3380CC4-5D6E-409C-BE32-E72D297353CC}">
              <c16:uniqueId val="{00000000-D761-417C-8294-F3BA946BF1C8}"/>
            </c:ext>
          </c:extLst>
        </c:ser>
        <c:dLbls>
          <c:showLegendKey val="0"/>
          <c:showVal val="0"/>
          <c:showCatName val="0"/>
          <c:showSerName val="0"/>
          <c:showPercent val="0"/>
          <c:showBubbleSize val="0"/>
        </c:dLbls>
        <c:axId val="430544752"/>
        <c:axId val="430549016"/>
      </c:scatterChart>
      <c:valAx>
        <c:axId val="4305447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Lambda</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430549016"/>
        <c:crosses val="autoZero"/>
        <c:crossBetween val="midCat"/>
      </c:valAx>
      <c:valAx>
        <c:axId val="430549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4305447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lineChart>
        <c:grouping val="stacked"/>
        <c:varyColors val="0"/>
        <c:ser>
          <c:idx val="0"/>
          <c:order val="0"/>
          <c:tx>
            <c:strRef>
              <c:f>'[Resutls table.xlsx]Sheet1'!$U$236</c:f>
              <c:strCache>
                <c:ptCount val="1"/>
                <c:pt idx="0">
                  <c:v>Accuracy</c:v>
                </c:pt>
              </c:strCache>
            </c:strRef>
          </c:tx>
          <c:spPr>
            <a:ln w="28575" cap="rnd">
              <a:solidFill>
                <a:schemeClr val="accent2">
                  <a:lumMod val="60000"/>
                  <a:lumOff val="40000"/>
                </a:schemeClr>
              </a:solidFill>
              <a:round/>
            </a:ln>
            <a:effectLst/>
          </c:spPr>
          <c:marker>
            <c:symbol val="circle"/>
            <c:size val="5"/>
            <c:spPr>
              <a:solidFill>
                <a:schemeClr val="accent2">
                  <a:lumMod val="60000"/>
                  <a:lumOff val="40000"/>
                </a:schemeClr>
              </a:solidFill>
              <a:ln w="9525">
                <a:solidFill>
                  <a:schemeClr val="accent2">
                    <a:lumMod val="60000"/>
                    <a:lumOff val="40000"/>
                  </a:schemeClr>
                </a:solidFill>
              </a:ln>
              <a:effectLst/>
            </c:spPr>
          </c:marker>
          <c:cat>
            <c:strRef>
              <c:f>'[Resutls table.xlsx]Sheet1'!$T$237:$T$243</c:f>
              <c:strCache>
                <c:ptCount val="7"/>
                <c:pt idx="0">
                  <c:v>NB </c:v>
                </c:pt>
                <c:pt idx="1">
                  <c:v>ANN </c:v>
                </c:pt>
                <c:pt idx="2">
                  <c:v>NNE</c:v>
                </c:pt>
                <c:pt idx="3">
                  <c:v>AFP</c:v>
                </c:pt>
                <c:pt idx="4">
                  <c:v>AWFSE</c:v>
                </c:pt>
                <c:pt idx="5">
                  <c:v>FCMIM-SVM</c:v>
                </c:pt>
                <c:pt idx="6">
                  <c:v>Proposed (ANN+ LSTM+ Fuzzy)</c:v>
                </c:pt>
              </c:strCache>
            </c:strRef>
          </c:cat>
          <c:val>
            <c:numRef>
              <c:f>'[Resutls table.xlsx]Sheet1'!$U$237:$U$243</c:f>
              <c:numCache>
                <c:formatCode>General</c:formatCode>
                <c:ptCount val="7"/>
                <c:pt idx="0">
                  <c:v>86.12</c:v>
                </c:pt>
                <c:pt idx="1">
                  <c:v>88.89</c:v>
                </c:pt>
                <c:pt idx="2">
                  <c:v>89.01</c:v>
                </c:pt>
                <c:pt idx="3">
                  <c:v>91.1</c:v>
                </c:pt>
                <c:pt idx="4">
                  <c:v>92.31</c:v>
                </c:pt>
                <c:pt idx="5">
                  <c:v>92.37</c:v>
                </c:pt>
                <c:pt idx="6">
                  <c:v>94.01</c:v>
                </c:pt>
              </c:numCache>
            </c:numRef>
          </c:val>
          <c:smooth val="0"/>
          <c:extLst>
            <c:ext xmlns:c16="http://schemas.microsoft.com/office/drawing/2014/chart" uri="{C3380CC4-5D6E-409C-BE32-E72D297353CC}">
              <c16:uniqueId val="{00000000-F4C4-46DC-A944-D55F5CBD3DA3}"/>
            </c:ext>
          </c:extLst>
        </c:ser>
        <c:dLbls>
          <c:showLegendKey val="0"/>
          <c:showVal val="0"/>
          <c:showCatName val="0"/>
          <c:showSerName val="0"/>
          <c:showPercent val="0"/>
          <c:showBubbleSize val="0"/>
        </c:dLbls>
        <c:marker val="1"/>
        <c:smooth val="0"/>
        <c:axId val="666985944"/>
        <c:axId val="666991192"/>
      </c:lineChart>
      <c:catAx>
        <c:axId val="666985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666991192"/>
        <c:crosses val="autoZero"/>
        <c:auto val="1"/>
        <c:lblAlgn val="ctr"/>
        <c:lblOffset val="100"/>
        <c:noMultiLvlLbl val="0"/>
      </c:catAx>
      <c:valAx>
        <c:axId val="666991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666985944"/>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lineChart>
        <c:grouping val="standard"/>
        <c:varyColors val="0"/>
        <c:ser>
          <c:idx val="0"/>
          <c:order val="0"/>
          <c:tx>
            <c:strRef>
              <c:f>'[Resutls table.xlsx]Sheet1'!$D$84</c:f>
              <c:strCache>
                <c:ptCount val="1"/>
                <c:pt idx="0">
                  <c:v>Sensitivity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'[Resutls table.xlsx]Sheet1'!$E$83:$G$83</c:f>
              <c:numCache>
                <c:formatCode>General</c:formatCode>
                <c:ptCount val="3"/>
                <c:pt idx="0">
                  <c:v>400</c:v>
                </c:pt>
                <c:pt idx="1">
                  <c:v>800</c:v>
                </c:pt>
                <c:pt idx="2">
                  <c:v>900</c:v>
                </c:pt>
              </c:numCache>
            </c:numRef>
          </c:cat>
          <c:val>
            <c:numRef>
              <c:f>'[Resutls table.xlsx]Sheet1'!$E$84:$G$84</c:f>
              <c:numCache>
                <c:formatCode>General</c:formatCode>
                <c:ptCount val="3"/>
                <c:pt idx="0">
                  <c:v>89.01</c:v>
                </c:pt>
                <c:pt idx="1">
                  <c:v>89.25</c:v>
                </c:pt>
                <c:pt idx="2">
                  <c:v>89.99</c:v>
                </c:pt>
              </c:numCache>
            </c:numRef>
          </c:val>
          <c:smooth val="0"/>
          <c:extLst>
            <c:ext xmlns:c16="http://schemas.microsoft.com/office/drawing/2014/chart" uri="{C3380CC4-5D6E-409C-BE32-E72D297353CC}">
              <c16:uniqueId val="{00000000-083E-4BC0-9304-792F99E7202B}"/>
            </c:ext>
          </c:extLst>
        </c:ser>
        <c:dLbls>
          <c:showLegendKey val="0"/>
          <c:showVal val="0"/>
          <c:showCatName val="0"/>
          <c:showSerName val="0"/>
          <c:showPercent val="0"/>
          <c:showBubbleSize val="0"/>
        </c:dLbls>
        <c:marker val="1"/>
        <c:smooth val="0"/>
        <c:axId val="391350592"/>
        <c:axId val="391368960"/>
      </c:lineChart>
      <c:catAx>
        <c:axId val="39135059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No. of epochs</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91368960"/>
        <c:crosses val="autoZero"/>
        <c:auto val="1"/>
        <c:lblAlgn val="ctr"/>
        <c:lblOffset val="100"/>
        <c:noMultiLvlLbl val="0"/>
      </c:catAx>
      <c:valAx>
        <c:axId val="391368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913505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lineChart>
        <c:grouping val="standard"/>
        <c:varyColors val="0"/>
        <c:ser>
          <c:idx val="0"/>
          <c:order val="0"/>
          <c:tx>
            <c:strRef>
              <c:f>'[Resutls table.xlsx]Sheet1'!$D$84</c:f>
              <c:strCache>
                <c:ptCount val="1"/>
                <c:pt idx="0">
                  <c:v>Specificity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'[Resutls table.xlsx]Sheet1'!$E$83:$G$83</c:f>
              <c:numCache>
                <c:formatCode>General</c:formatCode>
                <c:ptCount val="3"/>
                <c:pt idx="0">
                  <c:v>400</c:v>
                </c:pt>
                <c:pt idx="1">
                  <c:v>800</c:v>
                </c:pt>
                <c:pt idx="2">
                  <c:v>900</c:v>
                </c:pt>
              </c:numCache>
            </c:numRef>
          </c:cat>
          <c:val>
            <c:numRef>
              <c:f>'[Resutls table.xlsx]Sheet1'!$E$84:$G$84</c:f>
              <c:numCache>
                <c:formatCode>General</c:formatCode>
                <c:ptCount val="3"/>
                <c:pt idx="0">
                  <c:v>90.05</c:v>
                </c:pt>
                <c:pt idx="1">
                  <c:v>90.31</c:v>
                </c:pt>
                <c:pt idx="2">
                  <c:v>92.05</c:v>
                </c:pt>
              </c:numCache>
            </c:numRef>
          </c:val>
          <c:smooth val="0"/>
          <c:extLst>
            <c:ext xmlns:c16="http://schemas.microsoft.com/office/drawing/2014/chart" uri="{C3380CC4-5D6E-409C-BE32-E72D297353CC}">
              <c16:uniqueId val="{00000000-F486-4348-A298-CFE84BF1E78D}"/>
            </c:ext>
          </c:extLst>
        </c:ser>
        <c:dLbls>
          <c:showLegendKey val="0"/>
          <c:showVal val="0"/>
          <c:showCatName val="0"/>
          <c:showSerName val="0"/>
          <c:showPercent val="0"/>
          <c:showBubbleSize val="0"/>
        </c:dLbls>
        <c:marker val="1"/>
        <c:smooth val="0"/>
        <c:axId val="391350592"/>
        <c:axId val="391368960"/>
      </c:lineChart>
      <c:catAx>
        <c:axId val="39135059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No. of epochs</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91368960"/>
        <c:crosses val="autoZero"/>
        <c:auto val="1"/>
        <c:lblAlgn val="ctr"/>
        <c:lblOffset val="100"/>
        <c:noMultiLvlLbl val="0"/>
      </c:catAx>
      <c:valAx>
        <c:axId val="391368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913505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lineChart>
        <c:grouping val="standard"/>
        <c:varyColors val="0"/>
        <c:ser>
          <c:idx val="0"/>
          <c:order val="0"/>
          <c:tx>
            <c:strRef>
              <c:f>'[Resutls table.xlsx]Sheet1'!$D$84</c:f>
              <c:strCache>
                <c:ptCount val="1"/>
                <c:pt idx="0">
                  <c:v>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'[Resutls table.xlsx]Sheet1'!$E$83:$G$83</c:f>
              <c:numCache>
                <c:formatCode>General</c:formatCode>
                <c:ptCount val="3"/>
                <c:pt idx="0">
                  <c:v>400</c:v>
                </c:pt>
                <c:pt idx="1">
                  <c:v>800</c:v>
                </c:pt>
                <c:pt idx="2">
                  <c:v>900</c:v>
                </c:pt>
              </c:numCache>
            </c:numRef>
          </c:cat>
          <c:val>
            <c:numRef>
              <c:f>'[Resutls table.xlsx]Sheet1'!$E$84:$G$84</c:f>
              <c:numCache>
                <c:formatCode>General</c:formatCode>
                <c:ptCount val="3"/>
                <c:pt idx="0">
                  <c:v>91.05</c:v>
                </c:pt>
                <c:pt idx="1">
                  <c:v>92.3</c:v>
                </c:pt>
                <c:pt idx="2">
                  <c:v>94.01</c:v>
                </c:pt>
              </c:numCache>
            </c:numRef>
          </c:val>
          <c:smooth val="0"/>
          <c:extLst>
            <c:ext xmlns:c16="http://schemas.microsoft.com/office/drawing/2014/chart" uri="{C3380CC4-5D6E-409C-BE32-E72D297353CC}">
              <c16:uniqueId val="{00000000-5775-425D-92AC-C885172DF50F}"/>
            </c:ext>
          </c:extLst>
        </c:ser>
        <c:dLbls>
          <c:showLegendKey val="0"/>
          <c:showVal val="0"/>
          <c:showCatName val="0"/>
          <c:showSerName val="0"/>
          <c:showPercent val="0"/>
          <c:showBubbleSize val="0"/>
        </c:dLbls>
        <c:marker val="1"/>
        <c:smooth val="0"/>
        <c:axId val="391350592"/>
        <c:axId val="391368960"/>
      </c:lineChart>
      <c:catAx>
        <c:axId val="39135059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No. of epochs</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91368960"/>
        <c:crosses val="autoZero"/>
        <c:auto val="1"/>
        <c:lblAlgn val="ctr"/>
        <c:lblOffset val="100"/>
        <c:noMultiLvlLbl val="0"/>
      </c:catAx>
      <c:valAx>
        <c:axId val="391368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913505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lineChart>
        <c:grouping val="standard"/>
        <c:varyColors val="0"/>
        <c:ser>
          <c:idx val="0"/>
          <c:order val="0"/>
          <c:tx>
            <c:strRef>
              <c:f>'[Resutls table.xlsx]Sheet1'!$D$84</c:f>
              <c:strCache>
                <c:ptCount val="1"/>
                <c:pt idx="0">
                  <c:v>MCC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'[Resutls table.xlsx]Sheet1'!$E$83:$G$83</c:f>
              <c:numCache>
                <c:formatCode>General</c:formatCode>
                <c:ptCount val="3"/>
                <c:pt idx="0">
                  <c:v>400</c:v>
                </c:pt>
                <c:pt idx="1">
                  <c:v>800</c:v>
                </c:pt>
                <c:pt idx="2">
                  <c:v>900</c:v>
                </c:pt>
              </c:numCache>
            </c:numRef>
          </c:cat>
          <c:val>
            <c:numRef>
              <c:f>'[Resutls table.xlsx]Sheet1'!$E$84:$G$84</c:f>
              <c:numCache>
                <c:formatCode>General</c:formatCode>
                <c:ptCount val="3"/>
                <c:pt idx="0">
                  <c:v>90.02</c:v>
                </c:pt>
                <c:pt idx="1">
                  <c:v>90.42</c:v>
                </c:pt>
                <c:pt idx="2">
                  <c:v>91.05</c:v>
                </c:pt>
              </c:numCache>
            </c:numRef>
          </c:val>
          <c:smooth val="0"/>
          <c:extLst>
            <c:ext xmlns:c16="http://schemas.microsoft.com/office/drawing/2014/chart" uri="{C3380CC4-5D6E-409C-BE32-E72D297353CC}">
              <c16:uniqueId val="{00000000-CBF6-4B72-BD15-BA18B57DCD6D}"/>
            </c:ext>
          </c:extLst>
        </c:ser>
        <c:dLbls>
          <c:showLegendKey val="0"/>
          <c:showVal val="0"/>
          <c:showCatName val="0"/>
          <c:showSerName val="0"/>
          <c:showPercent val="0"/>
          <c:showBubbleSize val="0"/>
        </c:dLbls>
        <c:marker val="1"/>
        <c:smooth val="0"/>
        <c:axId val="391350592"/>
        <c:axId val="391368960"/>
      </c:lineChart>
      <c:catAx>
        <c:axId val="39135059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No. of epochs</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91368960"/>
        <c:crosses val="autoZero"/>
        <c:auto val="1"/>
        <c:lblAlgn val="ctr"/>
        <c:lblOffset val="100"/>
        <c:noMultiLvlLbl val="0"/>
      </c:catAx>
      <c:valAx>
        <c:axId val="391368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913505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t>Comparative analysis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barChart>
        <c:barDir val="col"/>
        <c:grouping val="clustered"/>
        <c:varyColors val="0"/>
        <c:ser>
          <c:idx val="0"/>
          <c:order val="0"/>
          <c:tx>
            <c:strRef>
              <c:f>'[Resutls table.xlsx]Sheet1'!$J$234</c:f>
              <c:strCache>
                <c:ptCount val="1"/>
                <c:pt idx="0">
                  <c:v>400</c:v>
                </c:pt>
              </c:strCache>
            </c:strRef>
          </c:tx>
          <c:spPr>
            <a:solidFill>
              <a:schemeClr val="accent1"/>
            </a:solidFill>
            <a:ln>
              <a:noFill/>
            </a:ln>
            <a:effectLst/>
          </c:spPr>
          <c:invertIfNegative val="0"/>
          <c:cat>
            <c:strRef>
              <c:f>'[Resutls table.xlsx]Sheet1'!$I$235:$I$238</c:f>
              <c:strCache>
                <c:ptCount val="4"/>
                <c:pt idx="0">
                  <c:v>LR</c:v>
                </c:pt>
                <c:pt idx="1">
                  <c:v>KNN</c:v>
                </c:pt>
                <c:pt idx="2">
                  <c:v>DT</c:v>
                </c:pt>
                <c:pt idx="3">
                  <c:v>Proposed model</c:v>
                </c:pt>
              </c:strCache>
            </c:strRef>
          </c:cat>
          <c:val>
            <c:numRef>
              <c:f>'[Resutls table.xlsx]Sheet1'!$J$235:$J$238</c:f>
              <c:numCache>
                <c:formatCode>General</c:formatCode>
                <c:ptCount val="4"/>
                <c:pt idx="0">
                  <c:v>65.12</c:v>
                </c:pt>
                <c:pt idx="1">
                  <c:v>68.150000000000006</c:v>
                </c:pt>
                <c:pt idx="2">
                  <c:v>75.25</c:v>
                </c:pt>
                <c:pt idx="3">
                  <c:v>80.010000000000005</c:v>
                </c:pt>
              </c:numCache>
            </c:numRef>
          </c:val>
          <c:extLst>
            <c:ext xmlns:c16="http://schemas.microsoft.com/office/drawing/2014/chart" uri="{C3380CC4-5D6E-409C-BE32-E72D297353CC}">
              <c16:uniqueId val="{00000000-0B43-40AB-8339-8C5C7E4FB7F4}"/>
            </c:ext>
          </c:extLst>
        </c:ser>
        <c:ser>
          <c:idx val="1"/>
          <c:order val="1"/>
          <c:tx>
            <c:strRef>
              <c:f>'[Resutls table.xlsx]Sheet1'!$K$234</c:f>
              <c:strCache>
                <c:ptCount val="1"/>
                <c:pt idx="0">
                  <c:v>800</c:v>
                </c:pt>
              </c:strCache>
            </c:strRef>
          </c:tx>
          <c:spPr>
            <a:solidFill>
              <a:schemeClr val="accent2"/>
            </a:solidFill>
            <a:ln>
              <a:noFill/>
            </a:ln>
            <a:effectLst/>
          </c:spPr>
          <c:invertIfNegative val="0"/>
          <c:cat>
            <c:strRef>
              <c:f>'[Resutls table.xlsx]Sheet1'!$I$235:$I$238</c:f>
              <c:strCache>
                <c:ptCount val="4"/>
                <c:pt idx="0">
                  <c:v>LR</c:v>
                </c:pt>
                <c:pt idx="1">
                  <c:v>KNN</c:v>
                </c:pt>
                <c:pt idx="2">
                  <c:v>DT</c:v>
                </c:pt>
                <c:pt idx="3">
                  <c:v>Proposed model</c:v>
                </c:pt>
              </c:strCache>
            </c:strRef>
          </c:cat>
          <c:val>
            <c:numRef>
              <c:f>'[Resutls table.xlsx]Sheet1'!$K$235:$K$238</c:f>
              <c:numCache>
                <c:formatCode>General</c:formatCode>
                <c:ptCount val="4"/>
                <c:pt idx="0">
                  <c:v>68.069999999999993</c:v>
                </c:pt>
                <c:pt idx="1">
                  <c:v>67.17</c:v>
                </c:pt>
                <c:pt idx="2">
                  <c:v>76.78</c:v>
                </c:pt>
                <c:pt idx="3">
                  <c:v>80.25</c:v>
                </c:pt>
              </c:numCache>
            </c:numRef>
          </c:val>
          <c:extLst>
            <c:ext xmlns:c16="http://schemas.microsoft.com/office/drawing/2014/chart" uri="{C3380CC4-5D6E-409C-BE32-E72D297353CC}">
              <c16:uniqueId val="{00000001-0B43-40AB-8339-8C5C7E4FB7F4}"/>
            </c:ext>
          </c:extLst>
        </c:ser>
        <c:ser>
          <c:idx val="2"/>
          <c:order val="2"/>
          <c:tx>
            <c:strRef>
              <c:f>'[Resutls table.xlsx]Sheet1'!$L$234</c:f>
              <c:strCache>
                <c:ptCount val="1"/>
                <c:pt idx="0">
                  <c:v>900</c:v>
                </c:pt>
              </c:strCache>
            </c:strRef>
          </c:tx>
          <c:spPr>
            <a:solidFill>
              <a:schemeClr val="accent3"/>
            </a:solidFill>
            <a:ln>
              <a:noFill/>
            </a:ln>
            <a:effectLst/>
          </c:spPr>
          <c:invertIfNegative val="0"/>
          <c:cat>
            <c:strRef>
              <c:f>'[Resutls table.xlsx]Sheet1'!$I$235:$I$238</c:f>
              <c:strCache>
                <c:ptCount val="4"/>
                <c:pt idx="0">
                  <c:v>LR</c:v>
                </c:pt>
                <c:pt idx="1">
                  <c:v>KNN</c:v>
                </c:pt>
                <c:pt idx="2">
                  <c:v>DT</c:v>
                </c:pt>
                <c:pt idx="3">
                  <c:v>Proposed model</c:v>
                </c:pt>
              </c:strCache>
            </c:strRef>
          </c:cat>
          <c:val>
            <c:numRef>
              <c:f>'[Resutls table.xlsx]Sheet1'!$L$235:$L$238</c:f>
              <c:numCache>
                <c:formatCode>General</c:formatCode>
                <c:ptCount val="4"/>
                <c:pt idx="0">
                  <c:v>69.83</c:v>
                </c:pt>
                <c:pt idx="1">
                  <c:v>70.05</c:v>
                </c:pt>
                <c:pt idx="2">
                  <c:v>76.59</c:v>
                </c:pt>
                <c:pt idx="3">
                  <c:v>80.989999999999995</c:v>
                </c:pt>
              </c:numCache>
            </c:numRef>
          </c:val>
          <c:extLst>
            <c:ext xmlns:c16="http://schemas.microsoft.com/office/drawing/2014/chart" uri="{C3380CC4-5D6E-409C-BE32-E72D297353CC}">
              <c16:uniqueId val="{00000002-0B43-40AB-8339-8C5C7E4FB7F4}"/>
            </c:ext>
          </c:extLst>
        </c:ser>
        <c:dLbls>
          <c:showLegendKey val="0"/>
          <c:showVal val="0"/>
          <c:showCatName val="0"/>
          <c:showSerName val="0"/>
          <c:showPercent val="0"/>
          <c:showBubbleSize val="0"/>
        </c:dLbls>
        <c:gapWidth val="219"/>
        <c:overlap val="-27"/>
        <c:axId val="617980816"/>
        <c:axId val="617977208"/>
      </c:barChart>
      <c:catAx>
        <c:axId val="617980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617977208"/>
        <c:crosses val="autoZero"/>
        <c:auto val="1"/>
        <c:lblAlgn val="ctr"/>
        <c:lblOffset val="100"/>
        <c:noMultiLvlLbl val="0"/>
      </c:catAx>
      <c:valAx>
        <c:axId val="617977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617980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t>Comparative analysis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barChart>
        <c:barDir val="col"/>
        <c:grouping val="clustered"/>
        <c:varyColors val="0"/>
        <c:ser>
          <c:idx val="0"/>
          <c:order val="0"/>
          <c:tx>
            <c:strRef>
              <c:f>'[Resutls table.xlsx]Sheet1'!$J$234</c:f>
              <c:strCache>
                <c:ptCount val="1"/>
                <c:pt idx="0">
                  <c:v>400</c:v>
                </c:pt>
              </c:strCache>
            </c:strRef>
          </c:tx>
          <c:spPr>
            <a:solidFill>
              <a:schemeClr val="accent1"/>
            </a:solidFill>
            <a:ln>
              <a:noFill/>
            </a:ln>
            <a:effectLst/>
          </c:spPr>
          <c:invertIfNegative val="0"/>
          <c:cat>
            <c:strRef>
              <c:f>'[Resutls table.xlsx]Sheet1'!$I$235:$I$238</c:f>
              <c:strCache>
                <c:ptCount val="4"/>
                <c:pt idx="0">
                  <c:v>LR</c:v>
                </c:pt>
                <c:pt idx="1">
                  <c:v>KNN</c:v>
                </c:pt>
                <c:pt idx="2">
                  <c:v>DT</c:v>
                </c:pt>
                <c:pt idx="3">
                  <c:v>Proposed model</c:v>
                </c:pt>
              </c:strCache>
            </c:strRef>
          </c:cat>
          <c:val>
            <c:numRef>
              <c:f>'[Resutls table.xlsx]Sheet1'!$J$235:$J$238</c:f>
              <c:numCache>
                <c:formatCode>General</c:formatCode>
                <c:ptCount val="4"/>
                <c:pt idx="0">
                  <c:v>72.510000000000005</c:v>
                </c:pt>
                <c:pt idx="1">
                  <c:v>76.25</c:v>
                </c:pt>
                <c:pt idx="2">
                  <c:v>84.31</c:v>
                </c:pt>
                <c:pt idx="3">
                  <c:v>92.09</c:v>
                </c:pt>
              </c:numCache>
            </c:numRef>
          </c:val>
          <c:extLst>
            <c:ext xmlns:c16="http://schemas.microsoft.com/office/drawing/2014/chart" uri="{C3380CC4-5D6E-409C-BE32-E72D297353CC}">
              <c16:uniqueId val="{00000000-F517-41FC-892D-CFDB62C2C41F}"/>
            </c:ext>
          </c:extLst>
        </c:ser>
        <c:ser>
          <c:idx val="1"/>
          <c:order val="1"/>
          <c:tx>
            <c:strRef>
              <c:f>'[Resutls table.xlsx]Sheet1'!$K$234</c:f>
              <c:strCache>
                <c:ptCount val="1"/>
                <c:pt idx="0">
                  <c:v>800</c:v>
                </c:pt>
              </c:strCache>
            </c:strRef>
          </c:tx>
          <c:spPr>
            <a:solidFill>
              <a:schemeClr val="accent2"/>
            </a:solidFill>
            <a:ln>
              <a:noFill/>
            </a:ln>
            <a:effectLst/>
          </c:spPr>
          <c:invertIfNegative val="0"/>
          <c:cat>
            <c:strRef>
              <c:f>'[Resutls table.xlsx]Sheet1'!$I$235:$I$238</c:f>
              <c:strCache>
                <c:ptCount val="4"/>
                <c:pt idx="0">
                  <c:v>LR</c:v>
                </c:pt>
                <c:pt idx="1">
                  <c:v>KNN</c:v>
                </c:pt>
                <c:pt idx="2">
                  <c:v>DT</c:v>
                </c:pt>
                <c:pt idx="3">
                  <c:v>Proposed model</c:v>
                </c:pt>
              </c:strCache>
            </c:strRef>
          </c:cat>
          <c:val>
            <c:numRef>
              <c:f>'[Resutls table.xlsx]Sheet1'!$K$235:$K$238</c:f>
              <c:numCache>
                <c:formatCode>General</c:formatCode>
                <c:ptCount val="4"/>
                <c:pt idx="0">
                  <c:v>73.59</c:v>
                </c:pt>
                <c:pt idx="1">
                  <c:v>76.36</c:v>
                </c:pt>
                <c:pt idx="2">
                  <c:v>87.2</c:v>
                </c:pt>
                <c:pt idx="3">
                  <c:v>94.61</c:v>
                </c:pt>
              </c:numCache>
            </c:numRef>
          </c:val>
          <c:extLst>
            <c:ext xmlns:c16="http://schemas.microsoft.com/office/drawing/2014/chart" uri="{C3380CC4-5D6E-409C-BE32-E72D297353CC}">
              <c16:uniqueId val="{00000001-F517-41FC-892D-CFDB62C2C41F}"/>
            </c:ext>
          </c:extLst>
        </c:ser>
        <c:ser>
          <c:idx val="2"/>
          <c:order val="2"/>
          <c:tx>
            <c:strRef>
              <c:f>'[Resutls table.xlsx]Sheet1'!$L$234</c:f>
              <c:strCache>
                <c:ptCount val="1"/>
                <c:pt idx="0">
                  <c:v>900</c:v>
                </c:pt>
              </c:strCache>
            </c:strRef>
          </c:tx>
          <c:spPr>
            <a:solidFill>
              <a:schemeClr val="accent3"/>
            </a:solidFill>
            <a:ln>
              <a:noFill/>
            </a:ln>
            <a:effectLst/>
          </c:spPr>
          <c:invertIfNegative val="0"/>
          <c:cat>
            <c:strRef>
              <c:f>'[Resutls table.xlsx]Sheet1'!$I$235:$I$238</c:f>
              <c:strCache>
                <c:ptCount val="4"/>
                <c:pt idx="0">
                  <c:v>LR</c:v>
                </c:pt>
                <c:pt idx="1">
                  <c:v>KNN</c:v>
                </c:pt>
                <c:pt idx="2">
                  <c:v>DT</c:v>
                </c:pt>
                <c:pt idx="3">
                  <c:v>Proposed model</c:v>
                </c:pt>
              </c:strCache>
            </c:strRef>
          </c:cat>
          <c:val>
            <c:numRef>
              <c:f>'[Resutls table.xlsx]Sheet1'!$L$235:$L$238</c:f>
              <c:numCache>
                <c:formatCode>General</c:formatCode>
                <c:ptCount val="4"/>
                <c:pt idx="0">
                  <c:v>75.930000000000007</c:v>
                </c:pt>
                <c:pt idx="1">
                  <c:v>77.260000000000005</c:v>
                </c:pt>
                <c:pt idx="2">
                  <c:v>90.25</c:v>
                </c:pt>
                <c:pt idx="3">
                  <c:v>96.62</c:v>
                </c:pt>
              </c:numCache>
            </c:numRef>
          </c:val>
          <c:extLst>
            <c:ext xmlns:c16="http://schemas.microsoft.com/office/drawing/2014/chart" uri="{C3380CC4-5D6E-409C-BE32-E72D297353CC}">
              <c16:uniqueId val="{00000002-F517-41FC-892D-CFDB62C2C41F}"/>
            </c:ext>
          </c:extLst>
        </c:ser>
        <c:dLbls>
          <c:showLegendKey val="0"/>
          <c:showVal val="0"/>
          <c:showCatName val="0"/>
          <c:showSerName val="0"/>
          <c:showPercent val="0"/>
          <c:showBubbleSize val="0"/>
        </c:dLbls>
        <c:gapWidth val="219"/>
        <c:overlap val="-27"/>
        <c:axId val="617980816"/>
        <c:axId val="617977208"/>
      </c:barChart>
      <c:catAx>
        <c:axId val="617980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617977208"/>
        <c:crosses val="autoZero"/>
        <c:auto val="1"/>
        <c:lblAlgn val="ctr"/>
        <c:lblOffset val="100"/>
        <c:noMultiLvlLbl val="0"/>
      </c:catAx>
      <c:valAx>
        <c:axId val="617977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617980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t>Comparative analysis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barChart>
        <c:barDir val="col"/>
        <c:grouping val="clustered"/>
        <c:varyColors val="0"/>
        <c:ser>
          <c:idx val="0"/>
          <c:order val="0"/>
          <c:tx>
            <c:strRef>
              <c:f>'[Resutls table.xlsx]Sheet1'!$J$234</c:f>
              <c:strCache>
                <c:ptCount val="1"/>
                <c:pt idx="0">
                  <c:v>400</c:v>
                </c:pt>
              </c:strCache>
            </c:strRef>
          </c:tx>
          <c:spPr>
            <a:solidFill>
              <a:schemeClr val="accent1"/>
            </a:solidFill>
            <a:ln>
              <a:noFill/>
            </a:ln>
            <a:effectLst/>
          </c:spPr>
          <c:invertIfNegative val="0"/>
          <c:cat>
            <c:strRef>
              <c:f>'[Resutls table.xlsx]Sheet1'!$I$235:$I$238</c:f>
              <c:strCache>
                <c:ptCount val="4"/>
                <c:pt idx="0">
                  <c:v>LR</c:v>
                </c:pt>
                <c:pt idx="1">
                  <c:v>KNN</c:v>
                </c:pt>
                <c:pt idx="2">
                  <c:v>DT</c:v>
                </c:pt>
                <c:pt idx="3">
                  <c:v>Proposed model</c:v>
                </c:pt>
              </c:strCache>
            </c:strRef>
          </c:cat>
          <c:val>
            <c:numRef>
              <c:f>'[Resutls table.xlsx]Sheet1'!$J$235:$J$238</c:f>
              <c:numCache>
                <c:formatCode>General</c:formatCode>
                <c:ptCount val="4"/>
                <c:pt idx="0">
                  <c:v>71.5</c:v>
                </c:pt>
                <c:pt idx="1">
                  <c:v>78.41</c:v>
                </c:pt>
                <c:pt idx="2">
                  <c:v>84.73</c:v>
                </c:pt>
                <c:pt idx="3">
                  <c:v>91.05</c:v>
                </c:pt>
              </c:numCache>
            </c:numRef>
          </c:val>
          <c:extLst>
            <c:ext xmlns:c16="http://schemas.microsoft.com/office/drawing/2014/chart" uri="{C3380CC4-5D6E-409C-BE32-E72D297353CC}">
              <c16:uniqueId val="{00000000-4359-4BD7-8052-472BA833D43F}"/>
            </c:ext>
          </c:extLst>
        </c:ser>
        <c:ser>
          <c:idx val="1"/>
          <c:order val="1"/>
          <c:tx>
            <c:strRef>
              <c:f>'[Resutls table.xlsx]Sheet1'!$K$234</c:f>
              <c:strCache>
                <c:ptCount val="1"/>
                <c:pt idx="0">
                  <c:v>800</c:v>
                </c:pt>
              </c:strCache>
            </c:strRef>
          </c:tx>
          <c:spPr>
            <a:solidFill>
              <a:schemeClr val="accent2"/>
            </a:solidFill>
            <a:ln>
              <a:noFill/>
            </a:ln>
            <a:effectLst/>
          </c:spPr>
          <c:invertIfNegative val="0"/>
          <c:cat>
            <c:strRef>
              <c:f>'[Resutls table.xlsx]Sheet1'!$I$235:$I$238</c:f>
              <c:strCache>
                <c:ptCount val="4"/>
                <c:pt idx="0">
                  <c:v>LR</c:v>
                </c:pt>
                <c:pt idx="1">
                  <c:v>KNN</c:v>
                </c:pt>
                <c:pt idx="2">
                  <c:v>DT</c:v>
                </c:pt>
                <c:pt idx="3">
                  <c:v>Proposed model</c:v>
                </c:pt>
              </c:strCache>
            </c:strRef>
          </c:cat>
          <c:val>
            <c:numRef>
              <c:f>'[Resutls table.xlsx]Sheet1'!$K$235:$K$238</c:f>
              <c:numCache>
                <c:formatCode>General</c:formatCode>
                <c:ptCount val="4"/>
                <c:pt idx="0">
                  <c:v>72.05</c:v>
                </c:pt>
                <c:pt idx="1">
                  <c:v>78.87</c:v>
                </c:pt>
                <c:pt idx="2">
                  <c:v>86.19</c:v>
                </c:pt>
                <c:pt idx="3">
                  <c:v>92.3</c:v>
                </c:pt>
              </c:numCache>
            </c:numRef>
          </c:val>
          <c:extLst>
            <c:ext xmlns:c16="http://schemas.microsoft.com/office/drawing/2014/chart" uri="{C3380CC4-5D6E-409C-BE32-E72D297353CC}">
              <c16:uniqueId val="{00000001-4359-4BD7-8052-472BA833D43F}"/>
            </c:ext>
          </c:extLst>
        </c:ser>
        <c:ser>
          <c:idx val="2"/>
          <c:order val="2"/>
          <c:tx>
            <c:strRef>
              <c:f>'[Resutls table.xlsx]Sheet1'!$L$234</c:f>
              <c:strCache>
                <c:ptCount val="1"/>
                <c:pt idx="0">
                  <c:v>900</c:v>
                </c:pt>
              </c:strCache>
            </c:strRef>
          </c:tx>
          <c:spPr>
            <a:solidFill>
              <a:schemeClr val="accent3"/>
            </a:solidFill>
            <a:ln>
              <a:noFill/>
            </a:ln>
            <a:effectLst/>
          </c:spPr>
          <c:invertIfNegative val="0"/>
          <c:cat>
            <c:strRef>
              <c:f>'[Resutls table.xlsx]Sheet1'!$I$235:$I$238</c:f>
              <c:strCache>
                <c:ptCount val="4"/>
                <c:pt idx="0">
                  <c:v>LR</c:v>
                </c:pt>
                <c:pt idx="1">
                  <c:v>KNN</c:v>
                </c:pt>
                <c:pt idx="2">
                  <c:v>DT</c:v>
                </c:pt>
                <c:pt idx="3">
                  <c:v>Proposed model</c:v>
                </c:pt>
              </c:strCache>
            </c:strRef>
          </c:cat>
          <c:val>
            <c:numRef>
              <c:f>'[Resutls table.xlsx]Sheet1'!$L$235:$L$238</c:f>
              <c:numCache>
                <c:formatCode>General</c:formatCode>
                <c:ptCount val="4"/>
                <c:pt idx="0">
                  <c:v>72.25</c:v>
                </c:pt>
                <c:pt idx="1">
                  <c:v>81.010000000000005</c:v>
                </c:pt>
                <c:pt idx="2">
                  <c:v>89.82</c:v>
                </c:pt>
                <c:pt idx="3">
                  <c:v>94.01</c:v>
                </c:pt>
              </c:numCache>
            </c:numRef>
          </c:val>
          <c:extLst>
            <c:ext xmlns:c16="http://schemas.microsoft.com/office/drawing/2014/chart" uri="{C3380CC4-5D6E-409C-BE32-E72D297353CC}">
              <c16:uniqueId val="{00000002-4359-4BD7-8052-472BA833D43F}"/>
            </c:ext>
          </c:extLst>
        </c:ser>
        <c:dLbls>
          <c:showLegendKey val="0"/>
          <c:showVal val="0"/>
          <c:showCatName val="0"/>
          <c:showSerName val="0"/>
          <c:showPercent val="0"/>
          <c:showBubbleSize val="0"/>
        </c:dLbls>
        <c:gapWidth val="219"/>
        <c:overlap val="-27"/>
        <c:axId val="617980816"/>
        <c:axId val="617977208"/>
      </c:barChart>
      <c:catAx>
        <c:axId val="617980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617977208"/>
        <c:crosses val="autoZero"/>
        <c:auto val="1"/>
        <c:lblAlgn val="ctr"/>
        <c:lblOffset val="100"/>
        <c:noMultiLvlLbl val="0"/>
      </c:catAx>
      <c:valAx>
        <c:axId val="617977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617980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t>Comparative analysis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barChart>
        <c:barDir val="col"/>
        <c:grouping val="clustered"/>
        <c:varyColors val="0"/>
        <c:ser>
          <c:idx val="0"/>
          <c:order val="0"/>
          <c:tx>
            <c:strRef>
              <c:f>'[Resutls table.xlsx]Sheet1'!$J$234</c:f>
              <c:strCache>
                <c:ptCount val="1"/>
                <c:pt idx="0">
                  <c:v>400</c:v>
                </c:pt>
              </c:strCache>
            </c:strRef>
          </c:tx>
          <c:spPr>
            <a:solidFill>
              <a:schemeClr val="accent1"/>
            </a:solidFill>
            <a:ln>
              <a:noFill/>
            </a:ln>
            <a:effectLst/>
          </c:spPr>
          <c:invertIfNegative val="0"/>
          <c:cat>
            <c:strRef>
              <c:f>'[Resutls table.xlsx]Sheet1'!$I$235:$I$238</c:f>
              <c:strCache>
                <c:ptCount val="4"/>
                <c:pt idx="0">
                  <c:v>LR</c:v>
                </c:pt>
                <c:pt idx="1">
                  <c:v>KNN</c:v>
                </c:pt>
                <c:pt idx="2">
                  <c:v>DT</c:v>
                </c:pt>
                <c:pt idx="3">
                  <c:v>Proposed model</c:v>
                </c:pt>
              </c:strCache>
            </c:strRef>
          </c:cat>
          <c:val>
            <c:numRef>
              <c:f>'[Resutls table.xlsx]Sheet1'!$J$235:$J$238</c:f>
              <c:numCache>
                <c:formatCode>General</c:formatCode>
                <c:ptCount val="4"/>
                <c:pt idx="0">
                  <c:v>70.25</c:v>
                </c:pt>
                <c:pt idx="1">
                  <c:v>80.55</c:v>
                </c:pt>
                <c:pt idx="2">
                  <c:v>83.22</c:v>
                </c:pt>
                <c:pt idx="3">
                  <c:v>90.02</c:v>
                </c:pt>
              </c:numCache>
            </c:numRef>
          </c:val>
          <c:extLst>
            <c:ext xmlns:c16="http://schemas.microsoft.com/office/drawing/2014/chart" uri="{C3380CC4-5D6E-409C-BE32-E72D297353CC}">
              <c16:uniqueId val="{00000000-015B-442E-9E3C-D09A3C95A0C6}"/>
            </c:ext>
          </c:extLst>
        </c:ser>
        <c:ser>
          <c:idx val="1"/>
          <c:order val="1"/>
          <c:tx>
            <c:strRef>
              <c:f>'[Resutls table.xlsx]Sheet1'!$K$234</c:f>
              <c:strCache>
                <c:ptCount val="1"/>
                <c:pt idx="0">
                  <c:v>800</c:v>
                </c:pt>
              </c:strCache>
            </c:strRef>
          </c:tx>
          <c:spPr>
            <a:solidFill>
              <a:schemeClr val="accent2"/>
            </a:solidFill>
            <a:ln>
              <a:noFill/>
            </a:ln>
            <a:effectLst/>
          </c:spPr>
          <c:invertIfNegative val="0"/>
          <c:cat>
            <c:strRef>
              <c:f>'[Resutls table.xlsx]Sheet1'!$I$235:$I$238</c:f>
              <c:strCache>
                <c:ptCount val="4"/>
                <c:pt idx="0">
                  <c:v>LR</c:v>
                </c:pt>
                <c:pt idx="1">
                  <c:v>KNN</c:v>
                </c:pt>
                <c:pt idx="2">
                  <c:v>DT</c:v>
                </c:pt>
                <c:pt idx="3">
                  <c:v>Proposed model</c:v>
                </c:pt>
              </c:strCache>
            </c:strRef>
          </c:cat>
          <c:val>
            <c:numRef>
              <c:f>'[Resutls table.xlsx]Sheet1'!$K$235:$K$238</c:f>
              <c:numCache>
                <c:formatCode>General</c:formatCode>
                <c:ptCount val="4"/>
                <c:pt idx="0">
                  <c:v>69.989999999999995</c:v>
                </c:pt>
                <c:pt idx="1">
                  <c:v>81.010000000000005</c:v>
                </c:pt>
                <c:pt idx="2">
                  <c:v>87.45</c:v>
                </c:pt>
                <c:pt idx="3">
                  <c:v>90.42</c:v>
                </c:pt>
              </c:numCache>
            </c:numRef>
          </c:val>
          <c:extLst>
            <c:ext xmlns:c16="http://schemas.microsoft.com/office/drawing/2014/chart" uri="{C3380CC4-5D6E-409C-BE32-E72D297353CC}">
              <c16:uniqueId val="{00000001-015B-442E-9E3C-D09A3C95A0C6}"/>
            </c:ext>
          </c:extLst>
        </c:ser>
        <c:ser>
          <c:idx val="2"/>
          <c:order val="2"/>
          <c:tx>
            <c:strRef>
              <c:f>'[Resutls table.xlsx]Sheet1'!$L$234</c:f>
              <c:strCache>
                <c:ptCount val="1"/>
                <c:pt idx="0">
                  <c:v>900</c:v>
                </c:pt>
              </c:strCache>
            </c:strRef>
          </c:tx>
          <c:spPr>
            <a:solidFill>
              <a:schemeClr val="accent3"/>
            </a:solidFill>
            <a:ln>
              <a:noFill/>
            </a:ln>
            <a:effectLst/>
          </c:spPr>
          <c:invertIfNegative val="0"/>
          <c:cat>
            <c:strRef>
              <c:f>'[Resutls table.xlsx]Sheet1'!$I$235:$I$238</c:f>
              <c:strCache>
                <c:ptCount val="4"/>
                <c:pt idx="0">
                  <c:v>LR</c:v>
                </c:pt>
                <c:pt idx="1">
                  <c:v>KNN</c:v>
                </c:pt>
                <c:pt idx="2">
                  <c:v>DT</c:v>
                </c:pt>
                <c:pt idx="3">
                  <c:v>Proposed model</c:v>
                </c:pt>
              </c:strCache>
            </c:strRef>
          </c:cat>
          <c:val>
            <c:numRef>
              <c:f>'[Resutls table.xlsx]Sheet1'!$L$235:$L$238</c:f>
              <c:numCache>
                <c:formatCode>General</c:formatCode>
                <c:ptCount val="4"/>
                <c:pt idx="0">
                  <c:v>71.02</c:v>
                </c:pt>
                <c:pt idx="1">
                  <c:v>82.25</c:v>
                </c:pt>
                <c:pt idx="2">
                  <c:v>90.25</c:v>
                </c:pt>
                <c:pt idx="3">
                  <c:v>92.05</c:v>
                </c:pt>
              </c:numCache>
            </c:numRef>
          </c:val>
          <c:extLst>
            <c:ext xmlns:c16="http://schemas.microsoft.com/office/drawing/2014/chart" uri="{C3380CC4-5D6E-409C-BE32-E72D297353CC}">
              <c16:uniqueId val="{00000002-015B-442E-9E3C-D09A3C95A0C6}"/>
            </c:ext>
          </c:extLst>
        </c:ser>
        <c:dLbls>
          <c:showLegendKey val="0"/>
          <c:showVal val="0"/>
          <c:showCatName val="0"/>
          <c:showSerName val="0"/>
          <c:showPercent val="0"/>
          <c:showBubbleSize val="0"/>
        </c:dLbls>
        <c:gapWidth val="219"/>
        <c:overlap val="-27"/>
        <c:axId val="617980816"/>
        <c:axId val="617977208"/>
      </c:barChart>
      <c:catAx>
        <c:axId val="617980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617977208"/>
        <c:crosses val="autoZero"/>
        <c:auto val="1"/>
        <c:lblAlgn val="ctr"/>
        <c:lblOffset val="100"/>
        <c:noMultiLvlLbl val="0"/>
      </c:catAx>
      <c:valAx>
        <c:axId val="617977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617980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41A0D-933F-4D61-B3A7-500E11BD1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31</Pages>
  <Words>6237</Words>
  <Characters>35557</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 Ali</dc:creator>
  <cp:keywords/>
  <dc:description/>
  <cp:lastModifiedBy>Abid Ali</cp:lastModifiedBy>
  <cp:revision>269</cp:revision>
  <dcterms:created xsi:type="dcterms:W3CDTF">2023-03-01T04:41:00Z</dcterms:created>
  <dcterms:modified xsi:type="dcterms:W3CDTF">2023-05-24T05:27:00Z</dcterms:modified>
</cp:coreProperties>
</file>