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F9" w:rsidRDefault="00DE25F9" w:rsidP="00DE25F9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13/01/24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DE25F9" w:rsidRDefault="00DE25F9" w:rsidP="00DE25F9">
      <w:pPr>
        <w:pStyle w:val="normal0"/>
        <w:numPr>
          <w:ilvl w:val="0"/>
          <w:numId w:val="1"/>
        </w:numPr>
        <w:spacing w:after="0"/>
      </w:pPr>
      <w:r>
        <w:t>Absorbance measurements done for 0.05 moldm</w:t>
      </w:r>
      <w:r w:rsidRPr="00091177">
        <w:rPr>
          <w:vertAlign w:val="superscript"/>
        </w:rPr>
        <w:t>-3</w:t>
      </w:r>
      <w:r>
        <w:t xml:space="preserve"> of copper in 50% methanol.</w:t>
      </w:r>
    </w:p>
    <w:p w:rsidR="00DE25F9" w:rsidRDefault="00DE25F9" w:rsidP="00DE25F9">
      <w:pPr>
        <w:pStyle w:val="normal0"/>
        <w:numPr>
          <w:ilvl w:val="0"/>
          <w:numId w:val="1"/>
        </w:numPr>
        <w:spacing w:after="0"/>
      </w:pPr>
      <w:r>
        <w:t>Tested for 9 minutes boiling duration in water and 50% ethanol.</w:t>
      </w:r>
    </w:p>
    <w:p w:rsidR="00DE25F9" w:rsidRDefault="00DE25F9" w:rsidP="00DE25F9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:rsidR="00DE25F9" w:rsidRDefault="00DE25F9" w:rsidP="00DE25F9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Observations of the complexed solutions</w:t>
      </w:r>
    </w:p>
    <w:p w:rsidR="00DE25F9" w:rsidRDefault="00DE25F9" w:rsidP="00DE25F9">
      <w:pPr>
        <w:pStyle w:val="normal0"/>
        <w:spacing w:after="0"/>
        <w:ind w:left="0" w:firstLine="0"/>
      </w:pPr>
    </w:p>
    <w:tbl>
      <w:tblPr>
        <w:tblStyle w:val="TableGrid"/>
        <w:tblW w:w="5000" w:type="pct"/>
        <w:tblLook w:val="04A0"/>
      </w:tblPr>
      <w:tblGrid>
        <w:gridCol w:w="2394"/>
        <w:gridCol w:w="2394"/>
        <w:gridCol w:w="2394"/>
        <w:gridCol w:w="2394"/>
      </w:tblGrid>
      <w:tr w:rsidR="00DE25F9" w:rsidTr="006B7A5E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25F9" w:rsidRDefault="00DE25F9" w:rsidP="006B7A5E">
            <w:pPr>
              <w:pStyle w:val="normal0"/>
              <w:tabs>
                <w:tab w:val="left" w:pos="1140"/>
                <w:tab w:val="center" w:pos="2286"/>
                <w:tab w:val="right" w:pos="4572"/>
              </w:tabs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Solvent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DE25F9" w:rsidRDefault="00DE25F9" w:rsidP="006B7A5E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 Conc./Boiling Duration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E25F9" w:rsidRDefault="00DE25F9" w:rsidP="006B7A5E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E25F9" w:rsidRDefault="00DE25F9" w:rsidP="006B7A5E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Absorbance, % complexation</w:t>
            </w:r>
          </w:p>
        </w:tc>
      </w:tr>
      <w:tr w:rsidR="00DE25F9" w:rsidTr="006B7A5E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25F9" w:rsidRDefault="00DE25F9" w:rsidP="006B7A5E">
            <w:pPr>
              <w:pStyle w:val="normal0"/>
              <w:ind w:left="0" w:firstLine="0"/>
              <w:jc w:val="center"/>
            </w:pPr>
            <w:r>
              <w:t>50% Methanol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DE25F9" w:rsidRDefault="00DE25F9" w:rsidP="006B7A5E">
            <w:pPr>
              <w:pStyle w:val="normal0"/>
              <w:ind w:left="0" w:firstLine="0"/>
              <w:jc w:val="center"/>
            </w:pPr>
            <w:r>
              <w:t>0.05 M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E25F9" w:rsidRDefault="00DE25F9" w:rsidP="006B7A5E">
            <w:pPr>
              <w:pStyle w:val="normal0"/>
              <w:ind w:left="0" w:firstLine="0"/>
              <w:jc w:val="center"/>
            </w:pPr>
            <w:r>
              <w:t>Very highly turbid, golden-yellow color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25F9" w:rsidRDefault="00DE25F9" w:rsidP="006B7A5E">
            <w:pPr>
              <w:pStyle w:val="normal0"/>
              <w:ind w:left="0" w:firstLine="0"/>
              <w:jc w:val="center"/>
            </w:pPr>
            <w:r>
              <w:t>0.210, 24%</w:t>
            </w:r>
          </w:p>
        </w:tc>
      </w:tr>
      <w:tr w:rsidR="00DE25F9" w:rsidTr="006B7A5E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25F9" w:rsidRDefault="00DE25F9" w:rsidP="006B7A5E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DE25F9" w:rsidRDefault="00DE25F9" w:rsidP="006B7A5E">
            <w:pPr>
              <w:pStyle w:val="normal0"/>
              <w:ind w:left="0" w:firstLine="0"/>
              <w:jc w:val="center"/>
            </w:pPr>
            <w:r>
              <w:t>9 mins</w:t>
            </w:r>
          </w:p>
          <w:p w:rsidR="00DE25F9" w:rsidRDefault="00DE25F9" w:rsidP="006B7A5E">
            <w:pPr>
              <w:pStyle w:val="normal0"/>
              <w:ind w:left="0" w:firstLine="0"/>
              <w:jc w:val="center"/>
            </w:pP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E25F9" w:rsidRDefault="00DE25F9" w:rsidP="006B7A5E">
            <w:pPr>
              <w:pStyle w:val="normal0"/>
              <w:ind w:left="0" w:firstLine="0"/>
              <w:jc w:val="center"/>
            </w:pPr>
            <w:r>
              <w:t>Highly turbid, olive green with yellow hints, small brown particles seen in solution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25F9" w:rsidRDefault="00DE25F9" w:rsidP="006B7A5E">
            <w:pPr>
              <w:pStyle w:val="normal0"/>
              <w:ind w:left="0" w:firstLine="0"/>
              <w:jc w:val="center"/>
            </w:pPr>
            <w:r>
              <w:t>0.186, 33%</w:t>
            </w:r>
          </w:p>
        </w:tc>
      </w:tr>
      <w:tr w:rsidR="00DE25F9" w:rsidTr="006B7A5E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25F9" w:rsidRDefault="00DE25F9" w:rsidP="006B7A5E">
            <w:pPr>
              <w:pStyle w:val="normal0"/>
              <w:ind w:left="0" w:firstLine="0"/>
              <w:jc w:val="center"/>
            </w:pPr>
            <w:r>
              <w:t>50% Ethanol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DE25F9" w:rsidRDefault="00DE25F9" w:rsidP="006B7A5E">
            <w:pPr>
              <w:pStyle w:val="normal0"/>
              <w:ind w:left="0" w:firstLine="0"/>
              <w:jc w:val="center"/>
            </w:pPr>
            <w:r>
              <w:t>9 mins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E25F9" w:rsidRDefault="00DE25F9" w:rsidP="006B7A5E">
            <w:pPr>
              <w:pStyle w:val="normal0"/>
              <w:ind w:left="0" w:firstLine="0"/>
              <w:jc w:val="center"/>
            </w:pPr>
            <w:r>
              <w:t>Highly turbid, pale golden yellow, brown ppt. formed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25F9" w:rsidRDefault="00DE25F9" w:rsidP="006B7A5E">
            <w:pPr>
              <w:pStyle w:val="normal0"/>
              <w:ind w:left="0" w:firstLine="0"/>
              <w:jc w:val="center"/>
            </w:pPr>
            <w:r>
              <w:t>0.172, 38%</w:t>
            </w:r>
          </w:p>
        </w:tc>
      </w:tr>
    </w:tbl>
    <w:p w:rsidR="004E6572" w:rsidRPr="00DE25F9" w:rsidRDefault="004E6572" w:rsidP="00DE25F9"/>
    <w:sectPr w:rsidR="004E6572" w:rsidRPr="00DE25F9" w:rsidSect="00D5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BC7" w:rsidRPr="005A6D15" w:rsidRDefault="00445BC7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endnote>
  <w:endnote w:type="continuationSeparator" w:id="1">
    <w:p w:rsidR="00445BC7" w:rsidRPr="005A6D15" w:rsidRDefault="00445BC7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BC7" w:rsidRPr="005A6D15" w:rsidRDefault="00445BC7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footnote>
  <w:footnote w:type="continuationSeparator" w:id="1">
    <w:p w:rsidR="00445BC7" w:rsidRPr="005A6D15" w:rsidRDefault="00445BC7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>
    <w:nsid w:val="582C585B"/>
    <w:multiLevelType w:val="hybridMultilevel"/>
    <w:tmpl w:val="B1128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15FC"/>
    <w:rsid w:val="00091177"/>
    <w:rsid w:val="000A22AC"/>
    <w:rsid w:val="0010733A"/>
    <w:rsid w:val="001276F4"/>
    <w:rsid w:val="001E0C82"/>
    <w:rsid w:val="00200A11"/>
    <w:rsid w:val="0024162D"/>
    <w:rsid w:val="002420B8"/>
    <w:rsid w:val="00274899"/>
    <w:rsid w:val="00277627"/>
    <w:rsid w:val="002F47EF"/>
    <w:rsid w:val="00313800"/>
    <w:rsid w:val="00361FA1"/>
    <w:rsid w:val="00385A3E"/>
    <w:rsid w:val="00445BC7"/>
    <w:rsid w:val="00487435"/>
    <w:rsid w:val="004A3EE5"/>
    <w:rsid w:val="004B3018"/>
    <w:rsid w:val="004E6572"/>
    <w:rsid w:val="005749E1"/>
    <w:rsid w:val="005A6D15"/>
    <w:rsid w:val="005C2AA7"/>
    <w:rsid w:val="005C4023"/>
    <w:rsid w:val="005C7719"/>
    <w:rsid w:val="005E2A5C"/>
    <w:rsid w:val="005F77EB"/>
    <w:rsid w:val="00607179"/>
    <w:rsid w:val="006719AA"/>
    <w:rsid w:val="00672E74"/>
    <w:rsid w:val="006A39E9"/>
    <w:rsid w:val="006A7794"/>
    <w:rsid w:val="006E7B3A"/>
    <w:rsid w:val="00761CE0"/>
    <w:rsid w:val="00764E59"/>
    <w:rsid w:val="00777D4F"/>
    <w:rsid w:val="00817DA5"/>
    <w:rsid w:val="0083691A"/>
    <w:rsid w:val="0085379E"/>
    <w:rsid w:val="00904531"/>
    <w:rsid w:val="009701B5"/>
    <w:rsid w:val="009A3CFB"/>
    <w:rsid w:val="009B6ECB"/>
    <w:rsid w:val="00AA4D52"/>
    <w:rsid w:val="00B164CD"/>
    <w:rsid w:val="00B6365B"/>
    <w:rsid w:val="00B73B9A"/>
    <w:rsid w:val="00BD2DDA"/>
    <w:rsid w:val="00BE4B50"/>
    <w:rsid w:val="00C06607"/>
    <w:rsid w:val="00C365BC"/>
    <w:rsid w:val="00C843B6"/>
    <w:rsid w:val="00CE15FC"/>
    <w:rsid w:val="00D74C72"/>
    <w:rsid w:val="00DC5658"/>
    <w:rsid w:val="00DE25F9"/>
    <w:rsid w:val="00E15DFE"/>
    <w:rsid w:val="00E677E1"/>
    <w:rsid w:val="00E958FF"/>
    <w:rsid w:val="00F02E97"/>
    <w:rsid w:val="00F272E7"/>
    <w:rsid w:val="00F66207"/>
    <w:rsid w:val="00FF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15FC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CE1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7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D15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D1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82</Words>
  <Characters>465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7</cp:revision>
  <dcterms:created xsi:type="dcterms:W3CDTF">2023-12-26T12:10:00Z</dcterms:created>
  <dcterms:modified xsi:type="dcterms:W3CDTF">2024-01-20T11:30:00Z</dcterms:modified>
</cp:coreProperties>
</file>