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0447" w14:textId="3BD84147" w:rsidR="001847C1" w:rsidRDefault="00396D00" w:rsidP="00396D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made you choose this topic?</w:t>
      </w:r>
    </w:p>
    <w:p w14:paraId="1450FB86" w14:textId="629E219A" w:rsidR="00396D00" w:rsidRDefault="00396D00" w:rsidP="00396D00">
      <w:r w:rsidRPr="00396D00">
        <w:t>As a firm believer in sustainability and the “waste to wealth” approach, and as an individual facing the harsh difficulties of water scarcity first-hand, I began exploring avenues through which I could apply these principles to address the key global issue of heavy-metal water pollution through copper ions after the idea of the EE was introduced to me.</w:t>
      </w:r>
    </w:p>
    <w:p w14:paraId="192FC415" w14:textId="60FBCEA6" w:rsidR="003F3927" w:rsidRDefault="003F3927" w:rsidP="003F39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problems did you face during your EE?</w:t>
      </w:r>
    </w:p>
    <w:p w14:paraId="7349F3F6" w14:textId="18A48CA8" w:rsidR="0016255C" w:rsidRDefault="00980D30" w:rsidP="0016255C">
      <w:r w:rsidRPr="00980D30">
        <w:t>The execution of the preliminary experimentation, aimed at identifying a range of values for the variables to be studied, revealed flaws in the experimental methodology I had employed. Namely, due to an excess of ligands being extracted from the pomegranate peels at the high masses I initially chose, the final complexed solutions possessed a high turbidity, which hindered the spectrophotometric approach of determining the rate of complexation. This prompted me to reflect upon and review the research I had conducted, leading me to change my approach by limiting the pomegranate peel powder masses to a lower range of masses. Next, the demanding yet essential phase of the investigation was conducted - the data collection phase. Subsequently, I mentally prepared myself for the byzantium task of documenting and analyzing my experimental process and collected data.</w:t>
      </w:r>
    </w:p>
    <w:p w14:paraId="04672EE3" w14:textId="1542F513" w:rsidR="0016255C" w:rsidRDefault="0016255C" w:rsidP="001625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are the implications of your study?</w:t>
      </w:r>
    </w:p>
    <w:p w14:paraId="2C2FFA90" w14:textId="3AEA1C9F" w:rsidR="0016255C" w:rsidRPr="0016255C" w:rsidRDefault="00E776CF" w:rsidP="0016255C">
      <w:r>
        <w:t>Through my investigation, I’ve found that the phenols extracted from the pomegranate peel powder interact extensively with copper ions in water. Moreover, through the exploration of a wide array of variables, I have also determined the optimal conditions for maximal interaction between the phenols and copper ions.</w:t>
      </w:r>
      <w:r w:rsidRPr="00E776CF">
        <w:t xml:space="preserve"> </w:t>
      </w:r>
      <w:r>
        <w:t>Hence</w:t>
      </w:r>
      <w:r w:rsidRPr="00E776CF">
        <w:t xml:space="preserve">, </w:t>
      </w:r>
      <w:r>
        <w:t xml:space="preserve">I was able to reach my </w:t>
      </w:r>
      <w:r w:rsidRPr="00E776CF">
        <w:t xml:space="preserve">end goal </w:t>
      </w:r>
      <w:r w:rsidR="007046E1">
        <w:t xml:space="preserve">of </w:t>
      </w:r>
      <w:r w:rsidRPr="00E776CF">
        <w:t xml:space="preserve">being </w:t>
      </w:r>
      <w:r w:rsidR="007046E1">
        <w:t xml:space="preserve">able to </w:t>
      </w:r>
      <w:r w:rsidRPr="00E776CF">
        <w:t xml:space="preserve">establish pomegranate peels as a </w:t>
      </w:r>
      <w:r w:rsidR="001152DE">
        <w:t xml:space="preserve">rich source of phenols and thus </w:t>
      </w:r>
      <w:r w:rsidR="003107B0">
        <w:t xml:space="preserve">identify a </w:t>
      </w:r>
      <w:r w:rsidRPr="00E776CF">
        <w:t>viable “green chemistry” method for the remediation of copper</w:t>
      </w:r>
      <w:r w:rsidR="008175CD">
        <w:t>-</w:t>
      </w:r>
      <w:r w:rsidRPr="00E776CF">
        <w:t>polluted water</w:t>
      </w:r>
      <w:r w:rsidR="001152DE">
        <w:t>.</w:t>
      </w:r>
    </w:p>
    <w:sectPr w:rsidR="0016255C" w:rsidRPr="0016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59BE"/>
    <w:multiLevelType w:val="hybridMultilevel"/>
    <w:tmpl w:val="CCA4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481F"/>
    <w:multiLevelType w:val="hybridMultilevel"/>
    <w:tmpl w:val="28AA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55277">
    <w:abstractNumId w:val="0"/>
  </w:num>
  <w:num w:numId="2" w16cid:durableId="198601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00"/>
    <w:rsid w:val="001152DE"/>
    <w:rsid w:val="0016255C"/>
    <w:rsid w:val="001847C1"/>
    <w:rsid w:val="001F46E6"/>
    <w:rsid w:val="00242E90"/>
    <w:rsid w:val="003107B0"/>
    <w:rsid w:val="003756FB"/>
    <w:rsid w:val="00396D00"/>
    <w:rsid w:val="003F3927"/>
    <w:rsid w:val="00641D2B"/>
    <w:rsid w:val="007046E1"/>
    <w:rsid w:val="007138B5"/>
    <w:rsid w:val="0071745F"/>
    <w:rsid w:val="008175CD"/>
    <w:rsid w:val="00980D30"/>
    <w:rsid w:val="009B52E6"/>
    <w:rsid w:val="00A01F1B"/>
    <w:rsid w:val="00AF4FF0"/>
    <w:rsid w:val="00B07268"/>
    <w:rsid w:val="00C87A6E"/>
    <w:rsid w:val="00CA3E24"/>
    <w:rsid w:val="00CC38BC"/>
    <w:rsid w:val="00D06878"/>
    <w:rsid w:val="00D73128"/>
    <w:rsid w:val="00DC1323"/>
    <w:rsid w:val="00E06798"/>
    <w:rsid w:val="00E776CF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262A"/>
  <w15:chartTrackingRefBased/>
  <w15:docId w15:val="{4851E76F-7F5F-44AD-9C21-06B4AE86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25</cp:revision>
  <dcterms:created xsi:type="dcterms:W3CDTF">2024-08-06T10:08:00Z</dcterms:created>
  <dcterms:modified xsi:type="dcterms:W3CDTF">2024-08-06T10:28:00Z</dcterms:modified>
</cp:coreProperties>
</file>