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Interface in 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6"/>
        </w:rPr>
        <w:t>An interface in Java is a blueprint of a class. A Java interface contains static constants and abstract methods.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6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6"/>
          <w:u w:val="none"/>
        </w:rPr>
        <w:t xml:space="preserve">The interface in Java is </w:t>
      </w:r>
      <w:r>
        <w:rPr>
          <w:b w:val="false"/>
          <w:i/>
          <w:caps w:val="false"/>
          <w:smallCaps w:val="false"/>
          <w:color w:val="273239"/>
          <w:spacing w:val="0"/>
          <w:sz w:val="26"/>
          <w:u w:val="none"/>
        </w:rPr>
        <w:t xml:space="preserve">a </w:t>
      </w:r>
      <w:r>
        <w:rPr>
          <w:b w:val="false"/>
          <w:i w:val="false"/>
          <w:caps w:val="false"/>
          <w:smallCaps w:val="false"/>
          <w:color w:val="273239"/>
          <w:spacing w:val="0"/>
          <w:sz w:val="26"/>
          <w:u w:val="none"/>
        </w:rPr>
        <w:t xml:space="preserve">mechanism to achieve </w:t>
      </w:r>
      <w:r>
        <w:rPr>
          <w:b/>
          <w:bCs/>
          <w:i w:val="false"/>
          <w:caps w:val="false"/>
          <w:smallCaps w:val="false"/>
          <w:color w:val="273239"/>
          <w:spacing w:val="0"/>
          <w:sz w:val="26"/>
          <w:u w:val="none"/>
        </w:rPr>
        <w:t>abstraction</w:t>
      </w:r>
      <w:r>
        <w:rPr>
          <w:b w:val="false"/>
          <w:i w:val="false"/>
          <w:caps w:val="false"/>
          <w:smallCaps w:val="false"/>
          <w:color w:val="273239"/>
          <w:spacing w:val="0"/>
          <w:sz w:val="26"/>
          <w:u w:val="none"/>
        </w:rPr>
        <w:t>. There can be</w:t>
      </w:r>
      <w:r>
        <w:rPr>
          <w:b/>
          <w:bCs/>
          <w:i w:val="false"/>
          <w:caps w:val="false"/>
          <w:smallCaps w:val="false"/>
          <w:color w:val="273239"/>
          <w:spacing w:val="0"/>
          <w:sz w:val="26"/>
          <w:u w:val="none"/>
        </w:rPr>
        <w:t xml:space="preserve"> only abstract methods and constant fields</w:t>
      </w:r>
      <w:r>
        <w:rPr>
          <w:b w:val="false"/>
          <w:i w:val="false"/>
          <w:caps w:val="false"/>
          <w:smallCaps w:val="false"/>
          <w:color w:val="273239"/>
          <w:spacing w:val="0"/>
          <w:sz w:val="26"/>
          <w:u w:val="none"/>
        </w:rPr>
        <w:t xml:space="preserve"> in the Java interface, </w:t>
      </w:r>
      <w:r>
        <w:rPr>
          <w:b/>
          <w:bCs/>
          <w:i w:val="false"/>
          <w:caps w:val="false"/>
          <w:smallCaps w:val="false"/>
          <w:color w:val="273239"/>
          <w:spacing w:val="0"/>
          <w:sz w:val="26"/>
          <w:u w:val="none"/>
        </w:rPr>
        <w:t>not the method body</w:t>
      </w:r>
      <w:r>
        <w:rPr>
          <w:b w:val="false"/>
          <w:i w:val="false"/>
          <w:caps w:val="false"/>
          <w:smallCaps w:val="false"/>
          <w:color w:val="273239"/>
          <w:spacing w:val="0"/>
          <w:sz w:val="26"/>
          <w:u w:val="none"/>
        </w:rPr>
        <w:t xml:space="preserve">. It is used to </w:t>
      </w:r>
      <w:r>
        <w:rPr>
          <w:b/>
          <w:bCs/>
          <w:i w:val="false"/>
          <w:caps w:val="false"/>
          <w:smallCaps w:val="false"/>
          <w:color w:val="273239"/>
          <w:spacing w:val="0"/>
          <w:sz w:val="26"/>
          <w:u w:val="none"/>
        </w:rPr>
        <w:t>achieve abstraction</w:t>
      </w:r>
      <w:r>
        <w:rPr>
          <w:b w:val="false"/>
          <w:i w:val="false"/>
          <w:caps w:val="false"/>
          <w:smallCaps w:val="false"/>
          <w:color w:val="273239"/>
          <w:spacing w:val="0"/>
          <w:sz w:val="26"/>
          <w:u w:val="none"/>
        </w:rPr>
        <w:t xml:space="preserve"> and </w:t>
      </w:r>
      <w:r>
        <w:rPr>
          <w:b/>
          <w:bCs/>
          <w:i w:val="false"/>
          <w:caps w:val="false"/>
          <w:smallCaps w:val="false"/>
          <w:color w:val="273239"/>
          <w:spacing w:val="0"/>
          <w:sz w:val="26"/>
          <w:u w:val="none"/>
        </w:rPr>
        <w:t>multiple inheritance in Java.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6"/>
          <w:u w:val="none"/>
        </w:rPr>
      </w:pPr>
      <w:r>
        <w:rPr>
          <w:rStyle w:val="StrongEmphasis"/>
          <w:b w:val="false"/>
          <w:i w:val="false"/>
          <w:caps w:val="false"/>
          <w:smallCaps w:val="false"/>
          <w:color w:val="273239"/>
          <w:spacing w:val="0"/>
          <w:sz w:val="26"/>
          <w:u w:val="none"/>
        </w:rPr>
        <w:t>Syntax:</w:t>
      </w:r>
    </w:p>
    <w:p>
      <w:pPr>
        <w:pStyle w:val="PreformattedText"/>
        <w:widowControl/>
        <w:bidi w:val="0"/>
        <w:spacing w:before="0" w:after="15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73239"/>
          <w:spacing w:val="0"/>
          <w:sz w:val="24"/>
        </w:rPr>
        <w:t>interface {</w:t>
      </w:r>
    </w:p>
    <w:p>
      <w:pPr>
        <w:pStyle w:val="PreformattedText"/>
        <w:widowControl/>
        <w:bidi w:val="0"/>
        <w:spacing w:before="0" w:after="150"/>
        <w:jc w:val="left"/>
        <w:rPr>
          <w:rFonts w:ascii="Liberation Serif" w:hAnsi="Liberation Serif"/>
          <w:caps w:val="false"/>
          <w:smallCaps w:val="false"/>
          <w:color w:val="273239"/>
          <w:spacing w:val="0"/>
        </w:rPr>
      </w:pPr>
      <w:r>
        <w:rPr>
          <w:rFonts w:ascii="Liberation Serif" w:hAnsi="Liberation Serif"/>
          <w:caps w:val="false"/>
          <w:smallCaps w:val="false"/>
          <w:color w:val="273239"/>
          <w:spacing w:val="0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73239"/>
          <w:spacing w:val="0"/>
          <w:sz w:val="24"/>
        </w:rPr>
        <w:t>// declare constant fields</w:t>
      </w:r>
    </w:p>
    <w:p>
      <w:pPr>
        <w:pStyle w:val="PreformattedText"/>
        <w:widowControl/>
        <w:bidi w:val="0"/>
        <w:spacing w:before="0" w:after="150"/>
        <w:jc w:val="left"/>
        <w:rPr>
          <w:rFonts w:ascii="Liberation Serif" w:hAnsi="Liberation Serif"/>
          <w:caps w:val="false"/>
          <w:smallCaps w:val="false"/>
          <w:color w:val="273239"/>
          <w:spacing w:val="0"/>
        </w:rPr>
      </w:pPr>
      <w:r>
        <w:rPr>
          <w:rFonts w:ascii="Liberation Serif" w:hAnsi="Liberation Serif"/>
          <w:caps w:val="false"/>
          <w:smallCaps w:val="false"/>
          <w:color w:val="273239"/>
          <w:spacing w:val="0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73239"/>
          <w:spacing w:val="0"/>
          <w:sz w:val="24"/>
        </w:rPr>
        <w:t xml:space="preserve">// declare methods that abstract </w:t>
      </w:r>
    </w:p>
    <w:p>
      <w:pPr>
        <w:pStyle w:val="PreformattedText"/>
        <w:widowControl/>
        <w:bidi w:val="0"/>
        <w:spacing w:before="0" w:after="150"/>
        <w:jc w:val="left"/>
        <w:rPr>
          <w:rFonts w:ascii="Liberation Serif" w:hAnsi="Liberation Serif"/>
          <w:caps w:val="false"/>
          <w:smallCaps w:val="false"/>
          <w:color w:val="273239"/>
          <w:spacing w:val="0"/>
        </w:rPr>
      </w:pPr>
      <w:r>
        <w:rPr>
          <w:rFonts w:ascii="Liberation Serif" w:hAnsi="Liberation Serif"/>
          <w:caps w:val="false"/>
          <w:smallCaps w:val="false"/>
          <w:color w:val="273239"/>
          <w:spacing w:val="0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73239"/>
          <w:spacing w:val="0"/>
          <w:sz w:val="24"/>
        </w:rPr>
        <w:t xml:space="preserve">// by default.   </w:t>
      </w:r>
    </w:p>
    <w:p>
      <w:pPr>
        <w:pStyle w:val="PreformattedText"/>
        <w:widowControl/>
        <w:bidi w:val="0"/>
        <w:spacing w:before="0" w:after="15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73239"/>
          <w:spacing w:val="0"/>
          <w:sz w:val="24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610B38"/>
          <w:spacing w:val="0"/>
          <w:sz w:val="24"/>
          <w:szCs w:val="24"/>
          <w:u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610B38"/>
          <w:spacing w:val="0"/>
          <w:sz w:val="24"/>
          <w:szCs w:val="24"/>
          <w:u w:val="none"/>
        </w:rPr>
        <w:t>Why use Java interface?</w:t>
      </w:r>
    </w:p>
    <w:p>
      <w:pPr>
        <w:pStyle w:val="TextBody"/>
        <w:widowControl/>
        <w:bidi w:val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There are mainly three reasons to use interface. They are given below.</w:t>
      </w:r>
    </w:p>
    <w:p>
      <w:pPr>
        <w:pStyle w:val="TextBody"/>
        <w:widowControl/>
        <w:numPr>
          <w:ilvl w:val="0"/>
          <w:numId w:val="2"/>
        </w:numPr>
        <w:bidi w:val="0"/>
        <w:spacing w:lineRule="atLeast" w:line="375" w:before="60" w:after="14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It is used to achieve abstraction. </w:t>
      </w:r>
    </w:p>
    <w:p>
      <w:pPr>
        <w:pStyle w:val="TextBody"/>
        <w:widowControl/>
        <w:numPr>
          <w:ilvl w:val="0"/>
          <w:numId w:val="2"/>
        </w:numPr>
        <w:bidi w:val="0"/>
        <w:spacing w:lineRule="atLeast" w:line="375" w:before="60" w:after="14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By interface, we can support the functionality of multiple inheritance.</w:t>
      </w:r>
    </w:p>
    <w:p>
      <w:pPr>
        <w:pStyle w:val="TextBody"/>
        <w:widowControl/>
        <w:numPr>
          <w:ilvl w:val="0"/>
          <w:numId w:val="2"/>
        </w:numPr>
        <w:bidi w:val="0"/>
        <w:spacing w:lineRule="atLeast" w:line="375" w:before="60" w:after="14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 can be used to achieve loose coupling (low dependency among different classes)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/>
          <w:bCs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 xml:space="preserve">// defining interface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interface Shape 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>double Area(int x, int y);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 xml:space="preserve">       </w:t>
      </w: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 xml:space="preserve">// defining Rect class with implementation of Shape interface (I.e defining Area())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class Rect implements Shape{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>int  length,breadth;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>public double Area(int l, int b)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>length=l;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>breadth=b;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 xml:space="preserve">return length*breadth;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 xml:space="preserve">// defining Tria class with implementation of Shape interface (I.e defining Area())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class Tria implements Shape{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>int breadth,height;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>public double Area(int l, int b)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>breadth=b;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>height=l;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>return 0.5*breadth*height;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 xml:space="preserve">// defining Square class with implementation of Shape interface (I.e defining Area())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class Square implements Shape{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>int side;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>public double Area(int l, int b)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>side=b;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>return side*side;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public class InterfaceExample 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 xml:space="preserve">    public static void main (String[] args)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 xml:space="preserve">    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 xml:space="preserve">                            </w:t>
      </w: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// creating object of Interface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 xml:space="preserve">    Shape s;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 xml:space="preserve">                       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 xml:space="preserve">  // creating an object for the class Rect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 xml:space="preserve">    Rect  r= new Rect();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 xml:space="preserve">                      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 xml:space="preserve">  // copying the rectangle object into interface Shape object 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 xml:space="preserve">    s=r;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 xml:space="preserve">                      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 xml:space="preserve">  // As the s is the copy of the rectangle class , s.Area() will print area of rectangle</w:t>
        <w:tab/>
        <w:t xml:space="preserve"> 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 xml:space="preserve">   System.out.println(" The area of rectangle is "+s.Area(5,8));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 xml:space="preserve">   // similarly for other triangle and square also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 xml:space="preserve">   Tria t= new Tria();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 xml:space="preserve">   s=t;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 xml:space="preserve">   System.out.println(" The area of triangle is "+s.Area(9, 7));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 xml:space="preserve">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 xml:space="preserve">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 xml:space="preserve">   Square sq =new Square();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 xml:space="preserve">   s=sq;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 xml:space="preserve">   System.out.println(" The area of square is "+s.Area(7,7));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ab/>
        <w:tab/>
        <w:t xml:space="preserve"> 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o/p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The area of rectangle is 40.0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The area of triangle is 31.5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The area of square is 49.0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/>
          <w:bCs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Implementation of multiple inheritance using interface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b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307340</wp:posOffset>
                </wp:positionH>
                <wp:positionV relativeFrom="paragraph">
                  <wp:posOffset>93980</wp:posOffset>
                </wp:positionV>
                <wp:extent cx="1144270" cy="53848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537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Rect class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4.2pt;margin-top:7.4pt;width:90pt;height:42.3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Rect class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1896110</wp:posOffset>
                </wp:positionH>
                <wp:positionV relativeFrom="paragraph">
                  <wp:posOffset>124460</wp:posOffset>
                </wp:positionV>
                <wp:extent cx="1144270" cy="538480"/>
                <wp:effectExtent l="0" t="0" r="0" b="0"/>
                <wp:wrapNone/>
                <wp:docPr id="3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537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pict>
                                <v:line id="shape_0" from="171.8pt,39pt" to="171.8pt,87.5pt" stroked="t" style="position:absolute">
                                  <v:stroke color="#3465a4" startarrow="block" startarrowwidth="medium" startarrowlength="medium" joinstyle="round" endcap="flat"/>
                                  <v:fill o:detectmouseclick="t" on="false"/>
                                  <w10:wrap type="none"/>
                                </v:line>
                              </w:pict>
                              <w:t>T</w:t>
                            </w:r>
                            <w:r>
                              <w:rPr/>
                              <w:t>ria class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fillcolor="#729fcf" stroked="t" style="position:absolute;margin-left:149.3pt;margin-top:9.8pt;width:90pt;height:42.3pt;mso-wrap-style:square;v-text-anchor:top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/>
                        <w:pict>
                          <v:line id="shape_0" from="171.8pt,39pt" to="171.8pt,87.5pt" stroked="t" style="position:absolute">
                            <v:stroke color="#3465a4" startarrow="block" startarrowwidth="medium" startarrowlength="medium" joinstyle="round" endcap="flat"/>
                            <v:fill o:detectmouseclick="t" on="false"/>
                            <w10:wrap type="none"/>
                          </v:line>
                        </w:pict>
                        <w:t>T</w:t>
                      </w:r>
                      <w:r>
                        <w:rPr/>
                        <w:t>ria class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3561080</wp:posOffset>
                </wp:positionH>
                <wp:positionV relativeFrom="paragraph">
                  <wp:posOffset>143510</wp:posOffset>
                </wp:positionV>
                <wp:extent cx="1144270" cy="538480"/>
                <wp:effectExtent l="0" t="0" r="0" b="0"/>
                <wp:wrapNone/>
                <wp:docPr id="7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537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Square class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1" fillcolor="#729fcf" stroked="t" style="position:absolute;margin-left:280.4pt;margin-top:11.3pt;width:90pt;height:42.3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Square class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802640</wp:posOffset>
                </wp:positionH>
                <wp:positionV relativeFrom="paragraph">
                  <wp:posOffset>631190</wp:posOffset>
                </wp:positionV>
                <wp:extent cx="1270" cy="617855"/>
                <wp:effectExtent l="0" t="0" r="0" b="0"/>
                <wp:wrapNone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17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.2pt,49.7pt" to="63.2pt,98.3pt" ID="Shape2" stroked="t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802640</wp:posOffset>
                </wp:positionH>
                <wp:positionV relativeFrom="paragraph">
                  <wp:posOffset>1249045</wp:posOffset>
                </wp:positionV>
                <wp:extent cx="3366135" cy="33020"/>
                <wp:effectExtent l="0" t="0" r="0" b="0"/>
                <wp:wrapNone/>
                <wp:docPr id="1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640" cy="32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.2pt,98.35pt" to="328.15pt,100.85pt" ID="Shape3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2437130</wp:posOffset>
                </wp:positionH>
                <wp:positionV relativeFrom="paragraph">
                  <wp:posOffset>1278890</wp:posOffset>
                </wp:positionV>
                <wp:extent cx="8255" cy="462915"/>
                <wp:effectExtent l="0" t="0" r="0" b="0"/>
                <wp:wrapNone/>
                <wp:docPr id="1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426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1.9pt,100.7pt" to="193.1pt,134.25pt" ID="Shape4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1869440</wp:posOffset>
                </wp:positionH>
                <wp:positionV relativeFrom="paragraph">
                  <wp:posOffset>1713230</wp:posOffset>
                </wp:positionV>
                <wp:extent cx="1441450" cy="953770"/>
                <wp:effectExtent l="0" t="0" r="0" b="0"/>
                <wp:wrapNone/>
                <wp:docPr id="12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720" cy="9532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Shape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Interface  with abstract method Area()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2" fillcolor="#729fcf" stroked="t" style="position:absolute;margin-left:147.2pt;margin-top:134.9pt;width:113.4pt;height:7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Shape</w:t>
                      </w:r>
                    </w:p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Interface  with abstract method Area()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4">
                <wp:simplePos x="0" y="0"/>
                <wp:positionH relativeFrom="column">
                  <wp:posOffset>2437130</wp:posOffset>
                </wp:positionH>
                <wp:positionV relativeFrom="paragraph">
                  <wp:posOffset>586740</wp:posOffset>
                </wp:positionV>
                <wp:extent cx="12065" cy="69278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520" cy="692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1.9pt,46.2pt" to="192.75pt,100.65pt" stroked="t" style="position:absolute;flip:x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LibreOffice/7.0.6.2$Linux_X86_64 LibreOffice_project/00$Build-2</Application>
  <AppVersion>15.0000</AppVersion>
  <Pages>3</Pages>
  <Words>366</Words>
  <Characters>1922</Characters>
  <CharactersWithSpaces>2481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2022-08-22T18:50:17Z</dcterms:created>
  <dc:creator/>
  <dc:description/>
  <dc:language>en-US</dc:language>
  <cp:lastModifiedBy/>
  <dcterms:modified xsi:type="dcterms:W3CDTF">2024-09-08T20:54:44Z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