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4D4B8D" w14:textId="77777777" w:rsidR="005122F9" w:rsidRPr="00746FFB" w:rsidRDefault="005122F9" w:rsidP="005122F9">
      <w:pPr>
        <w:rPr>
          <w:rFonts w:ascii="Times New Roman" w:hAnsi="Times New Roman" w:cs="Times New Roman"/>
          <w:color w:val="00000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07"/>
        <w:gridCol w:w="4536"/>
      </w:tblGrid>
      <w:tr w:rsidR="005122F9" w:rsidRPr="00533C14" w14:paraId="64CBDDFF" w14:textId="77777777" w:rsidTr="008107F1">
        <w:tc>
          <w:tcPr>
            <w:tcW w:w="4707" w:type="dxa"/>
          </w:tcPr>
          <w:p w14:paraId="76586E82" w14:textId="31AEC5FB" w:rsidR="005122F9" w:rsidRPr="00733AF6" w:rsidRDefault="00006789" w:rsidP="008107F1">
            <w:pPr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t>№</w:t>
            </w:r>
            <w:r w:rsidR="00733AF6">
              <w:rPr>
                <w:rFonts w:ascii="Times New Roman" w:hAnsi="Times New Roman" w:cs="Times New Roman"/>
                <w:noProof/>
                <w:sz w:val="24"/>
                <w:szCs w:val="24"/>
              </w:rPr>
              <w:t>[</w:t>
            </w:r>
            <w:r w:rsidR="00FB4252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t>номер</w:t>
            </w:r>
            <w:r w:rsidR="00733AF6">
              <w:rPr>
                <w:rFonts w:ascii="Times New Roman" w:hAnsi="Times New Roman" w:cs="Times New Roman"/>
                <w:noProof/>
                <w:sz w:val="24"/>
                <w:szCs w:val="24"/>
              </w:rPr>
              <w:t>]</w:t>
            </w:r>
          </w:p>
        </w:tc>
        <w:tc>
          <w:tcPr>
            <w:tcW w:w="4536" w:type="dxa"/>
          </w:tcPr>
          <w:p w14:paraId="1AAD54B2" w14:textId="77777777" w:rsidR="005122F9" w:rsidRDefault="005122F9" w:rsidP="008107F1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pPr>
            <w:r w:rsidRPr="00746FFB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t xml:space="preserve">      </w:t>
            </w:r>
          </w:p>
          <w:p w14:paraId="7A6D9AAF" w14:textId="7F007135" w:rsidR="005122F9" w:rsidRDefault="00533C14" w:rsidP="005122F9">
            <w:pPr>
              <w:spacing w:before="0" w:beforeAutospacing="0" w:after="0" w:afterAutospacing="0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pPr>
            <w:r w:rsidRPr="00533C14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[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ДолжностьКомуЗаявление</w:t>
            </w:r>
            <w:r w:rsidRPr="00533C14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]</w:t>
            </w:r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fldChar w:fldCharType="begin">
                <w:ffData>
                  <w:name w:val="Подразделение"/>
                  <w:enabled/>
                  <w:calcOnExit w:val="0"/>
                  <w:textInput>
                    <w:default w:val="Подразделение"/>
                  </w:textInput>
                </w:ffData>
              </w:fldChar>
            </w:r>
            <w:bookmarkStart w:id="0" w:name="Подразделение"/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instrText xml:space="preserve"> FORMTEXT </w:instrText>
            </w:r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fldChar w:fldCharType="separate"/>
            </w:r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t>Сертификат-1 (7 ЦОДОов)</w:t>
            </w:r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fldChar w:fldCharType="end"/>
            </w:r>
            <w:bookmarkEnd w:id="0"/>
          </w:p>
          <w:p w14:paraId="51C451F7" w14:textId="0F87E131" w:rsidR="00B45D4A" w:rsidRPr="00533C14" w:rsidRDefault="00533C14" w:rsidP="00B45D4A">
            <w:pPr>
              <w:spacing w:before="0" w:beforeAutospacing="0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pPr>
            <w:r w:rsidRPr="000E7B2D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[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ФИОКомуЗаявление</w:t>
            </w:r>
            <w:r w:rsidRPr="000E7B2D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]</w:t>
            </w:r>
          </w:p>
          <w:p w14:paraId="40198FE6" w14:textId="6F8A3AF0" w:rsidR="005122F9" w:rsidRPr="00533C14" w:rsidRDefault="00533C14" w:rsidP="00553D21">
            <w:pPr>
              <w:spacing w:before="0" w:beforeAutospacing="0" w:after="0" w:afterAutospacing="0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pPr>
            <w:r w:rsidRPr="00746FFB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t>О</w:t>
            </w:r>
            <w:r w:rsidR="005122F9" w:rsidRPr="00746FFB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t>т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t xml:space="preserve"> [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ДолжностьОтКогоЗаявление</w:t>
            </w:r>
            <w:r w:rsidRPr="00533C14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]</w:t>
            </w:r>
          </w:p>
          <w:p w14:paraId="576D0256" w14:textId="03EC9AC2" w:rsidR="005122F9" w:rsidRPr="00533C14" w:rsidRDefault="00533C14" w:rsidP="00533C14">
            <w:pPr>
              <w:spacing w:before="0" w:beforeAutospacing="0" w:after="0" w:afterAutospacing="0"/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pPr>
            <w:r w:rsidRPr="00533C14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[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ФИООт</w:t>
            </w:r>
            <w:r w:rsidR="000E7B2D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К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огоЗаявление</w:t>
            </w:r>
            <w:r w:rsidRPr="00533C14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]</w:t>
            </w:r>
          </w:p>
          <w:p w14:paraId="503D900B" w14:textId="642936E5" w:rsidR="002F1450" w:rsidRPr="00746FFB" w:rsidRDefault="002F1450" w:rsidP="002F1450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pPr>
          </w:p>
        </w:tc>
      </w:tr>
    </w:tbl>
    <w:p w14:paraId="7C105DF8" w14:textId="77777777" w:rsidR="005122F9" w:rsidRDefault="005122F9" w:rsidP="005122F9">
      <w:pPr>
        <w:jc w:val="both"/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0D045008" w14:textId="77777777" w:rsidR="00553D21" w:rsidRPr="00746FFB" w:rsidRDefault="00553D21" w:rsidP="005122F9">
      <w:pPr>
        <w:jc w:val="both"/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1AF1E73C" w14:textId="77777777" w:rsidR="005122F9" w:rsidRPr="00746FFB" w:rsidRDefault="005122F9" w:rsidP="005122F9">
      <w:pPr>
        <w:ind w:left="3540" w:hanging="3540"/>
        <w:jc w:val="center"/>
        <w:rPr>
          <w:rFonts w:ascii="Times New Roman" w:hAnsi="Times New Roman" w:cs="Times New Roman"/>
          <w:noProof/>
          <w:sz w:val="24"/>
          <w:szCs w:val="24"/>
          <w:lang w:val="kk-KZ"/>
        </w:rPr>
      </w:pPr>
      <w:r w:rsidRPr="00746FFB">
        <w:rPr>
          <w:rFonts w:ascii="Times New Roman" w:hAnsi="Times New Roman" w:cs="Times New Roman"/>
          <w:noProof/>
          <w:sz w:val="24"/>
          <w:szCs w:val="24"/>
          <w:lang w:val="kk-KZ"/>
        </w:rPr>
        <w:t>ЗАЯВЛЕНИЕ</w:t>
      </w:r>
    </w:p>
    <w:p w14:paraId="4D40B141" w14:textId="77777777" w:rsidR="005122F9" w:rsidRPr="005122F9" w:rsidRDefault="005122F9" w:rsidP="005122F9">
      <w:pPr>
        <w:jc w:val="both"/>
        <w:rPr>
          <w:rFonts w:ascii="Times New Roman" w:hAnsi="Times New Roman" w:cs="Times New Roman"/>
          <w:noProof/>
          <w:sz w:val="24"/>
          <w:szCs w:val="24"/>
          <w:lang w:val="ru-RU"/>
        </w:rPr>
      </w:pPr>
    </w:p>
    <w:p w14:paraId="03B0B1BF" w14:textId="1ABD06EC" w:rsidR="005122F9" w:rsidRPr="00746FFB" w:rsidRDefault="005122F9" w:rsidP="005122F9">
      <w:pPr>
        <w:jc w:val="both"/>
        <w:rPr>
          <w:rFonts w:ascii="Times New Roman" w:hAnsi="Times New Roman" w:cs="Times New Roman"/>
          <w:noProof/>
          <w:sz w:val="24"/>
          <w:szCs w:val="24"/>
          <w:lang w:val="kk-KZ"/>
        </w:rPr>
      </w:pPr>
      <w:r w:rsidRPr="00746FFB">
        <w:rPr>
          <w:rFonts w:ascii="Times New Roman" w:hAnsi="Times New Roman" w:cs="Times New Roman"/>
          <w:noProof/>
          <w:sz w:val="24"/>
          <w:szCs w:val="24"/>
          <w:lang w:val="kk-KZ"/>
        </w:rPr>
        <w:t xml:space="preserve">Прошу перевести меня с </w:t>
      </w:r>
      <w:r w:rsidR="00733AF6" w:rsidRPr="00733AF6">
        <w:rPr>
          <w:rFonts w:ascii="Times New Roman" w:hAnsi="Times New Roman" w:cs="Times New Roman"/>
          <w:noProof/>
          <w:sz w:val="24"/>
          <w:szCs w:val="24"/>
          <w:lang w:val="ru-RU"/>
        </w:rPr>
        <w:t>[</w:t>
      </w:r>
      <w:r w:rsidR="00FB4252">
        <w:rPr>
          <w:rFonts w:ascii="Times New Roman" w:hAnsi="Times New Roman" w:cs="Times New Roman"/>
          <w:noProof/>
          <w:sz w:val="24"/>
          <w:szCs w:val="24"/>
          <w:lang w:val="kk-KZ"/>
        </w:rPr>
        <w:t>ДатаПеревода</w:t>
      </w:r>
      <w:r w:rsidR="00733AF6" w:rsidRPr="00733AF6">
        <w:rPr>
          <w:rFonts w:ascii="Times New Roman" w:hAnsi="Times New Roman" w:cs="Times New Roman"/>
          <w:noProof/>
          <w:sz w:val="24"/>
          <w:szCs w:val="24"/>
          <w:lang w:val="ru-RU"/>
        </w:rPr>
        <w:t>]</w:t>
      </w:r>
      <w:r w:rsidRPr="00746FFB">
        <w:rPr>
          <w:rFonts w:ascii="Times New Roman" w:hAnsi="Times New Roman" w:cs="Times New Roman"/>
          <w:noProof/>
          <w:sz w:val="24"/>
          <w:szCs w:val="24"/>
          <w:lang w:val="kk-KZ"/>
        </w:rPr>
        <w:t xml:space="preserve"> на другую работу в </w:t>
      </w:r>
      <w:r w:rsidR="00533C14" w:rsidRPr="00533C14">
        <w:rPr>
          <w:rFonts w:ascii="Times New Roman" w:hAnsi="Times New Roman" w:cs="Times New Roman"/>
          <w:noProof/>
          <w:sz w:val="24"/>
          <w:szCs w:val="24"/>
          <w:lang w:val="ru-RU"/>
        </w:rPr>
        <w:t>[</w:t>
      </w:r>
      <w:r w:rsidR="00533C14">
        <w:rPr>
          <w:rFonts w:ascii="Times New Roman" w:hAnsi="Times New Roman" w:cs="Times New Roman"/>
          <w:noProof/>
          <w:sz w:val="24"/>
          <w:szCs w:val="24"/>
          <w:lang w:val="ru-RU"/>
        </w:rPr>
        <w:t>НаименованиеОрганизацииПеревода</w:t>
      </w:r>
      <w:r w:rsidR="00533C14" w:rsidRPr="00533C14">
        <w:rPr>
          <w:rFonts w:ascii="Times New Roman" w:hAnsi="Times New Roman" w:cs="Times New Roman"/>
          <w:noProof/>
          <w:sz w:val="24"/>
          <w:szCs w:val="24"/>
          <w:lang w:val="ru-RU"/>
        </w:rPr>
        <w:t>]</w:t>
      </w:r>
      <w:r w:rsidRPr="00746FFB">
        <w:rPr>
          <w:rFonts w:ascii="Times New Roman" w:hAnsi="Times New Roman" w:cs="Times New Roman"/>
          <w:noProof/>
          <w:sz w:val="24"/>
          <w:szCs w:val="24"/>
          <w:lang w:val="kk-KZ"/>
        </w:rPr>
        <w:t xml:space="preserve"> на должность</w:t>
      </w:r>
      <w:r w:rsidR="00533C14">
        <w:rPr>
          <w:rFonts w:ascii="Times New Roman" w:hAnsi="Times New Roman" w:cs="Times New Roman"/>
          <w:noProof/>
          <w:sz w:val="24"/>
          <w:szCs w:val="24"/>
          <w:lang w:val="kk-KZ"/>
        </w:rPr>
        <w:t xml:space="preserve"> </w:t>
      </w:r>
      <w:r w:rsidR="00533C14" w:rsidRPr="00533C14">
        <w:rPr>
          <w:rFonts w:ascii="Times New Roman" w:hAnsi="Times New Roman" w:cs="Times New Roman"/>
          <w:noProof/>
          <w:sz w:val="24"/>
          <w:szCs w:val="24"/>
          <w:lang w:val="ru-RU"/>
        </w:rPr>
        <w:t>[</w:t>
      </w:r>
      <w:r w:rsidR="00533C14">
        <w:rPr>
          <w:rFonts w:ascii="Times New Roman" w:hAnsi="Times New Roman" w:cs="Times New Roman"/>
          <w:noProof/>
          <w:sz w:val="24"/>
          <w:szCs w:val="24"/>
          <w:lang w:val="ru-RU"/>
        </w:rPr>
        <w:t>ЖелаемаяДолжность</w:t>
      </w:r>
      <w:r w:rsidR="00533C14" w:rsidRPr="00533C14">
        <w:rPr>
          <w:rFonts w:ascii="Times New Roman" w:hAnsi="Times New Roman" w:cs="Times New Roman"/>
          <w:noProof/>
          <w:sz w:val="24"/>
          <w:szCs w:val="24"/>
          <w:lang w:val="ru-RU"/>
        </w:rPr>
        <w:t>]</w:t>
      </w:r>
      <w:r w:rsidRPr="00746FFB">
        <w:rPr>
          <w:rFonts w:ascii="Times New Roman" w:hAnsi="Times New Roman" w:cs="Times New Roman"/>
          <w:noProof/>
          <w:sz w:val="24"/>
          <w:szCs w:val="24"/>
          <w:lang w:val="kk-KZ"/>
        </w:rPr>
        <w:t>.</w:t>
      </w:r>
    </w:p>
    <w:p w14:paraId="2C9F9D2B" w14:textId="77777777" w:rsidR="005122F9" w:rsidRPr="00746FFB" w:rsidRDefault="005122F9" w:rsidP="005122F9">
      <w:pPr>
        <w:jc w:val="both"/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443FF8CF" w14:textId="77777777" w:rsidR="00533C14" w:rsidRDefault="00FA1CB0" w:rsidP="00533C14">
      <w:pPr>
        <w:spacing w:before="0" w:beforeAutospacing="0" w:after="0" w:afterAutospacing="0"/>
        <w:rPr>
          <w:rFonts w:ascii="Times New Roman" w:hAnsi="Times New Roman" w:cs="Times New Roman"/>
          <w:noProof/>
          <w:sz w:val="24"/>
          <w:szCs w:val="24"/>
          <w:lang w:val="kk-KZ"/>
        </w:rPr>
      </w:pPr>
      <w:r>
        <w:rPr>
          <w:rFonts w:ascii="Times New Roman" w:hAnsi="Times New Roman" w:cs="Times New Roman"/>
          <w:noProof/>
          <w:sz w:val="24"/>
          <w:szCs w:val="24"/>
          <w:lang w:val="kk-KZ"/>
        </w:rPr>
        <w:fldChar w:fldCharType="begin">
          <w:ffData>
            <w:name w:val="ДатаЗаявления"/>
            <w:enabled/>
            <w:calcOnExit w:val="0"/>
            <w:textInput>
              <w:default w:val="ДатаЗаявления"/>
            </w:textInput>
          </w:ffData>
        </w:fldChar>
      </w:r>
      <w:bookmarkStart w:id="1" w:name="ДатаЗаявления"/>
      <w:r>
        <w:rPr>
          <w:rFonts w:ascii="Times New Roman" w:hAnsi="Times New Roman" w:cs="Times New Roman"/>
          <w:noProof/>
          <w:sz w:val="24"/>
          <w:szCs w:val="24"/>
          <w:lang w:val="kk-KZ"/>
        </w:rPr>
        <w:instrText xml:space="preserve"> FORMTEXT </w:instrText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fldChar w:fldCharType="separate"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>«13» марта 2025 года</w:t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fldChar w:fldCharType="end"/>
      </w:r>
      <w:bookmarkEnd w:id="1"/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 w:rsidR="00533C14"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 w:rsidR="00533C14"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 w:rsidR="00533C14"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 w:rsidR="00533C14"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</w:p>
    <w:p w14:paraId="487543A2" w14:textId="26BD2BB3" w:rsidR="00533C14" w:rsidRPr="00533C14" w:rsidRDefault="00533C14" w:rsidP="00533C14">
      <w:pPr>
        <w:spacing w:before="0" w:beforeAutospacing="0" w:after="0" w:afterAutospacing="0"/>
        <w:ind w:left="5664" w:firstLine="708"/>
        <w:rPr>
          <w:rFonts w:ascii="Times New Roman" w:hAnsi="Times New Roman" w:cs="Times New Roman"/>
          <w:noProof/>
          <w:sz w:val="24"/>
          <w:szCs w:val="24"/>
          <w:lang w:val="ru-RU"/>
        </w:rPr>
      </w:pPr>
      <w:r w:rsidRPr="00533C14">
        <w:rPr>
          <w:rFonts w:ascii="Times New Roman" w:hAnsi="Times New Roman" w:cs="Times New Roman"/>
          <w:noProof/>
          <w:sz w:val="24"/>
          <w:szCs w:val="24"/>
          <w:lang w:val="ru-RU"/>
        </w:rPr>
        <w:t>[</w:t>
      </w:r>
      <w:r>
        <w:rPr>
          <w:rFonts w:ascii="Times New Roman" w:hAnsi="Times New Roman" w:cs="Times New Roman"/>
          <w:noProof/>
          <w:sz w:val="24"/>
          <w:szCs w:val="24"/>
          <w:lang w:val="ru-RU"/>
        </w:rPr>
        <w:t>ФИООт</w:t>
      </w:r>
      <w:r w:rsidR="000E7B2D">
        <w:rPr>
          <w:rFonts w:ascii="Times New Roman" w:hAnsi="Times New Roman" w:cs="Times New Roman"/>
          <w:noProof/>
          <w:sz w:val="24"/>
          <w:szCs w:val="24"/>
          <w:lang w:val="ru-RU"/>
        </w:rPr>
        <w:t>К</w:t>
      </w:r>
      <w:r>
        <w:rPr>
          <w:rFonts w:ascii="Times New Roman" w:hAnsi="Times New Roman" w:cs="Times New Roman"/>
          <w:noProof/>
          <w:sz w:val="24"/>
          <w:szCs w:val="24"/>
          <w:lang w:val="ru-RU"/>
        </w:rPr>
        <w:t>огоЗаявление</w:t>
      </w:r>
      <w:r w:rsidRPr="00533C14">
        <w:rPr>
          <w:rFonts w:ascii="Times New Roman" w:hAnsi="Times New Roman" w:cs="Times New Roman"/>
          <w:noProof/>
          <w:sz w:val="24"/>
          <w:szCs w:val="24"/>
          <w:lang w:val="ru-RU"/>
        </w:rPr>
        <w:t>]</w:t>
      </w:r>
    </w:p>
    <w:p w14:paraId="0411EAD6" w14:textId="23E5F4DD" w:rsidR="003E3A81" w:rsidRDefault="00533C14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</w:p>
    <w:p w14:paraId="080370C7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2F58A5BF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5861FD71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6354A7E0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74EC49C5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7E6C08D4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1CAA2B29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757DE7C2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43643AB0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773BFBCB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150CC760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5819E60C" w14:textId="77777777" w:rsidR="00FB4252" w:rsidRP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sectPr w:rsidR="00FB4252" w:rsidRPr="00FB4252">
      <w:headerReference w:type="default" r:id="rId6"/>
      <w:footerReference w:type="default" r:id="rId7"/>
      <w:footerReference w:type="first" r:id="rId8"/>
      <w:pgSz w:w="11906" w:h="16838"/>
      <w:pgMar w:top="1134" w:right="1134" w:bottom="1134" w:left="850" w:header="708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0103A4" w14:textId="77777777" w:rsidR="00DF6B36" w:rsidRDefault="00DF6B36" w:rsidP="00534F4D">
      <w:pPr>
        <w:spacing w:before="0" w:after="0"/>
      </w:pPr>
      <w:r>
        <w:separator/>
      </w:r>
    </w:p>
  </w:endnote>
  <w:endnote w:type="continuationSeparator" w:id="0">
    <w:p w14:paraId="7CE03A4F" w14:textId="77777777" w:rsidR="00DF6B36" w:rsidRDefault="00DF6B36" w:rsidP="00534F4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1296"/>
          <w:tcBorders>
            <w:top w:val="dotted" w:sz="4" w:color="A6A6A6"/>
            <w:left w:val="dotted" w:sz="4" w:color="A6A6A6"/>
            <w:bottom w:val="dotted" w:sz="4" w:color="A6A6A6"/>
            <w:right w:val="dotted" w:sz="4" w:color="A6A6A6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400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2025-03-13 14.34.05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400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920"/>
          <w:tcBorders>
            <w:top w:val="dotted" w:sz="4" w:color="A6A6A6"/>
            <w:left w:val="dotted" w:sz="4" w:color="A6A6A6"/>
            <w:bottom w:val="dotted" w:sz="4" w:color="A6A6A6"/>
            <w:right w:val="dotted" w:sz="4" w:color="A6A6A6"/>
          </w:tcBorders>
        </w:tcPr>
        <w:p>
          <w:pPr>
            <w:spacing w:before="40"/>
          </w:pPr>
          <w:r>
            <w:rPr>
              <w:rFonts w:ascii="Calibri" w:hAnsi="Calibri"/>
              <w:sz w:val="16"/>
            </w:rPr>
            <w:t>Подписи ЭЦП проверены НУЦ РК</w:t>
          </w:r>
          <w:r>
            <w:br/>
          </w:r>
          <w:r>
            <w:rPr>
              <w:rFonts w:ascii="Calibri" w:hAnsi="Calibri"/>
              <w:sz w:val="16"/>
            </w:rPr>
            <w:t xml:space="preserve">Документ подписан в сервис </w:t>
          </w:r>
          <w:r>
            <w:drawing>
              <wp:inline xmlns:a="http://schemas.openxmlformats.org/drawingml/2006/main" xmlns:pic="http://schemas.openxmlformats.org/drawingml/2006/picture">
                <wp:extent cx="365760" cy="125961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cx logo png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12596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8EEC67" w14:textId="77777777" w:rsidR="00EF2887" w:rsidRPr="00FB4252" w:rsidRDefault="00DF6B36" w:rsidP="006E684F">
    <w:pPr>
      <w:tabs>
        <w:tab w:val="center" w:pos="5244"/>
      </w:tabs>
      <w:ind w:left="1134" w:right="-1"/>
      <w:jc w:val="both"/>
      <w:rPr>
        <w:sz w:val="16"/>
        <w:szCs w:val="16"/>
        <w:lang w:val="ru-RU"/>
      </w:rPr>
    </w:pPr>
    <w:r>
      <w:rPr>
        <w:noProof/>
      </w:rPr>
      <w:pict w14:anchorId="0FF06B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alt="" style="position:absolute;left:0;text-align:left;margin-left:-6pt;margin-top:-4.95pt;width:55.5pt;height:55.5pt;z-index:251658752;visibility:visible;mso-wrap-style:square;mso-wrap-edited:f;mso-width-percent:0;mso-height-percent:0;mso-wrap-distance-left:9pt;mso-wrap-distance-top:0;mso-wrap-distance-right:9pt;mso-wrap-distance-bottom:0;mso-position-horizontal-relative:margin;mso-position-vertical-relative:text;mso-width-percent:0;mso-height-percent:0">
          <v:imagedata r:id="rId1" o:title=""/>
          <w10:wrap anchorx="margin"/>
        </v:shape>
      </w:pict>
    </w:r>
    <w:r w:rsidR="00BB5A97" w:rsidRPr="00FB4252">
      <w:rPr>
        <w:sz w:val="16"/>
        <w:szCs w:val="16"/>
        <w:lang w:val="ru-RU"/>
      </w:rPr>
      <w:t xml:space="preserve">     </w:t>
    </w:r>
    <w:r w:rsidR="00BB5A97">
      <w:rPr>
        <w:sz w:val="16"/>
        <w:szCs w:val="16"/>
        <w:lang w:val="kk-KZ"/>
      </w:rPr>
      <w:tab/>
    </w:r>
    <w:proofErr w:type="spellStart"/>
    <w:r w:rsidR="00BB5A97" w:rsidRPr="00FB36B2">
      <w:rPr>
        <w:sz w:val="16"/>
        <w:szCs w:val="16"/>
        <w:lang w:val="kk-KZ"/>
      </w:rPr>
      <w:t>Данный</w:t>
    </w:r>
    <w:proofErr w:type="spellEnd"/>
    <w:r w:rsidR="00BB5A97" w:rsidRPr="00FB36B2">
      <w:rPr>
        <w:sz w:val="16"/>
        <w:szCs w:val="16"/>
        <w:lang w:val="kk-KZ"/>
      </w:rPr>
      <w:t xml:space="preserve">   документ   </w:t>
    </w:r>
    <w:proofErr w:type="spellStart"/>
    <w:r w:rsidR="00BB5A97" w:rsidRPr="00FB36B2">
      <w:rPr>
        <w:sz w:val="16"/>
        <w:szCs w:val="16"/>
        <w:lang w:val="kk-KZ"/>
      </w:rPr>
      <w:t>подписан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электронной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цифровой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подписью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Удостоверяющего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центра</w:t>
    </w:r>
    <w:proofErr w:type="spellEnd"/>
    <w:r w:rsidR="00BB5A97" w:rsidRPr="00FB36B2">
      <w:rPr>
        <w:sz w:val="16"/>
        <w:szCs w:val="16"/>
        <w:lang w:val="kk-KZ"/>
      </w:rPr>
      <w:t xml:space="preserve">   НУЦ </w:t>
    </w:r>
    <w:proofErr w:type="spellStart"/>
    <w:r w:rsidR="00BB5A97" w:rsidRPr="00FB36B2">
      <w:rPr>
        <w:sz w:val="16"/>
        <w:szCs w:val="16"/>
        <w:lang w:val="kk-KZ"/>
      </w:rPr>
      <w:t>Республики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Казахстан</w:t>
    </w:r>
    <w:proofErr w:type="spellEnd"/>
    <w:r w:rsidR="00BB5A97" w:rsidRPr="00FB36B2">
      <w:rPr>
        <w:sz w:val="16"/>
        <w:szCs w:val="16"/>
        <w:lang w:val="kk-KZ"/>
      </w:rPr>
      <w:t xml:space="preserve">   в   </w:t>
    </w:r>
    <w:proofErr w:type="spellStart"/>
    <w:r w:rsidR="00BB5A97" w:rsidRPr="00FB36B2">
      <w:rPr>
        <w:sz w:val="16"/>
        <w:szCs w:val="16"/>
        <w:lang w:val="kk-KZ"/>
      </w:rPr>
      <w:t>системе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электронного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документооборота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r w:rsidR="00BB5A97">
      <w:rPr>
        <w:sz w:val="16"/>
        <w:szCs w:val="16"/>
        <w:lang w:val="kk-KZ"/>
      </w:rPr>
      <w:t>ТОО</w:t>
    </w:r>
    <w:r w:rsidR="00BB5A97" w:rsidRPr="00FB36B2">
      <w:rPr>
        <w:sz w:val="16"/>
        <w:szCs w:val="16"/>
        <w:lang w:val="kk-KZ"/>
      </w:rPr>
      <w:t xml:space="preserve"> </w:t>
    </w:r>
    <w:r w:rsidR="00BB5A97" w:rsidRPr="00FB4252">
      <w:rPr>
        <w:sz w:val="16"/>
        <w:szCs w:val="16"/>
        <w:lang w:val="ru-RU"/>
      </w:rPr>
      <w:t>«</w:t>
    </w:r>
    <w:proofErr w:type="spellStart"/>
    <w:r w:rsidR="00BB5A97">
      <w:rPr>
        <w:sz w:val="16"/>
        <w:szCs w:val="16"/>
      </w:rPr>
      <w:t>Bastau</w:t>
    </w:r>
    <w:proofErr w:type="spellEnd"/>
    <w:r w:rsidR="00BB5A97" w:rsidRPr="00FB4252">
      <w:rPr>
        <w:sz w:val="16"/>
        <w:szCs w:val="16"/>
        <w:lang w:val="ru-RU"/>
      </w:rPr>
      <w:t xml:space="preserve"> </w:t>
    </w:r>
    <w:r w:rsidR="00BB5A97">
      <w:rPr>
        <w:sz w:val="16"/>
        <w:szCs w:val="16"/>
      </w:rPr>
      <w:t>Project</w:t>
    </w:r>
    <w:r w:rsidR="00BB5A97" w:rsidRPr="00FB4252">
      <w:rPr>
        <w:sz w:val="16"/>
        <w:szCs w:val="16"/>
        <w:lang w:val="ru-RU"/>
      </w:rPr>
      <w:t>»</w:t>
    </w:r>
    <w:r w:rsidR="00BB5A97">
      <w:rPr>
        <w:sz w:val="16"/>
        <w:szCs w:val="16"/>
        <w:lang w:val="kk-KZ"/>
      </w:rPr>
      <w:t xml:space="preserve"> «</w:t>
    </w:r>
    <w:proofErr w:type="spellStart"/>
    <w:r w:rsidR="00BB5A97">
      <w:rPr>
        <w:sz w:val="16"/>
        <w:szCs w:val="16"/>
      </w:rPr>
      <w:t>DocX</w:t>
    </w:r>
    <w:proofErr w:type="spellEnd"/>
    <w:r w:rsidR="00BB5A97">
      <w:rPr>
        <w:sz w:val="16"/>
        <w:szCs w:val="16"/>
        <w:lang w:val="kk-KZ"/>
      </w:rPr>
      <w:t>»</w:t>
    </w:r>
    <w:r w:rsidR="00BB5A97" w:rsidRPr="00FB36B2">
      <w:rPr>
        <w:sz w:val="16"/>
        <w:szCs w:val="16"/>
        <w:lang w:val="kk-KZ"/>
      </w:rPr>
      <w:t xml:space="preserve">. </w:t>
    </w:r>
    <w:proofErr w:type="spellStart"/>
    <w:r w:rsidR="00BB5A97" w:rsidRPr="00FB36B2">
      <w:rPr>
        <w:sz w:val="16"/>
        <w:szCs w:val="16"/>
        <w:lang w:val="kk-KZ"/>
      </w:rPr>
      <w:t>Проверить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подлинность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электронного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документа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Вы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можете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по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ссылке</w:t>
    </w:r>
    <w:proofErr w:type="spellEnd"/>
    <w:r w:rsidR="00BB5A97" w:rsidRPr="00FB36B2">
      <w:rPr>
        <w:sz w:val="16"/>
        <w:szCs w:val="16"/>
        <w:lang w:val="kk-KZ"/>
      </w:rPr>
      <w:t xml:space="preserve"> </w:t>
    </w:r>
    <w:r w:rsidR="00BB5A97">
      <w:rPr>
        <w:sz w:val="16"/>
        <w:szCs w:val="16"/>
      </w:rPr>
      <w:t>https</w:t>
    </w:r>
    <w:r w:rsidR="00BB5A97" w:rsidRPr="00FB4252">
      <w:rPr>
        <w:sz w:val="16"/>
        <w:szCs w:val="16"/>
        <w:lang w:val="ru-RU"/>
      </w:rPr>
      <w:t>://</w:t>
    </w:r>
    <w:proofErr w:type="spellStart"/>
    <w:r w:rsidR="00BB5A97">
      <w:rPr>
        <w:sz w:val="16"/>
        <w:szCs w:val="16"/>
      </w:rPr>
      <w:t>bastau</w:t>
    </w:r>
    <w:proofErr w:type="spellEnd"/>
    <w:r w:rsidR="00BB5A97" w:rsidRPr="00FB4252">
      <w:rPr>
        <w:sz w:val="16"/>
        <w:szCs w:val="16"/>
        <w:lang w:val="ru-RU"/>
      </w:rPr>
      <w:t>.</w:t>
    </w:r>
    <w:r w:rsidR="00BB5A97">
      <w:rPr>
        <w:sz w:val="16"/>
        <w:szCs w:val="16"/>
      </w:rPr>
      <w:t>dcx</w:t>
    </w:r>
    <w:r w:rsidR="00BB5A97" w:rsidRPr="00FB4252">
      <w:rPr>
        <w:sz w:val="16"/>
        <w:szCs w:val="16"/>
        <w:lang w:val="ru-RU"/>
      </w:rPr>
      <w:t>.</w:t>
    </w:r>
    <w:proofErr w:type="spellStart"/>
    <w:r w:rsidR="00BB5A97">
      <w:rPr>
        <w:sz w:val="16"/>
        <w:szCs w:val="16"/>
      </w:rPr>
      <w:t>kz</w:t>
    </w:r>
    <w:proofErr w:type="spellEnd"/>
    <w:r w:rsidR="00BB5A97" w:rsidRPr="00FB4252">
      <w:rPr>
        <w:sz w:val="16"/>
        <w:szCs w:val="16"/>
        <w:lang w:val="ru-RU"/>
      </w:rPr>
      <w:t>/</w:t>
    </w:r>
    <w:r w:rsidR="00BB5A97">
      <w:rPr>
        <w:sz w:val="16"/>
        <w:szCs w:val="16"/>
      </w:rPr>
      <w:t>verify</w:t>
    </w:r>
    <w:r w:rsidR="00BB5A97" w:rsidRPr="00FB36B2">
      <w:rPr>
        <w:sz w:val="16"/>
        <w:szCs w:val="16"/>
        <w:lang w:val="kk-KZ"/>
      </w:rPr>
      <w:t xml:space="preserve">, </w:t>
    </w:r>
    <w:proofErr w:type="spellStart"/>
    <w:r w:rsidR="00BB5A97" w:rsidRPr="00FB36B2">
      <w:rPr>
        <w:sz w:val="16"/>
        <w:szCs w:val="16"/>
        <w:lang w:val="kk-KZ"/>
      </w:rPr>
      <w:t>указав</w:t>
    </w:r>
    <w:proofErr w:type="spellEnd"/>
    <w:r w:rsidR="00BB5A97" w:rsidRPr="00FB36B2">
      <w:rPr>
        <w:sz w:val="16"/>
        <w:szCs w:val="16"/>
        <w:lang w:val="kk-KZ"/>
      </w:rPr>
      <w:t xml:space="preserve"> идентификатор </w:t>
    </w:r>
    <w:r w:rsidR="00BB5A97">
      <w:rPr>
        <w:sz w:val="16"/>
        <w:szCs w:val="16"/>
        <w:lang w:val="kk-KZ"/>
      </w:rPr>
      <w:t>–</w:t>
    </w:r>
    <w:r w:rsidR="00BB5A97" w:rsidRPr="00FB4252">
      <w:rPr>
        <w:sz w:val="16"/>
        <w:szCs w:val="16"/>
        <w:lang w:val="ru-RU"/>
      </w:rPr>
      <w:t xml:space="preserve"> </w:t>
    </w:r>
    <w:proofErr w:type="spellStart"/>
    <w:r w:rsidR="00BB5A97">
      <w:rPr>
        <w:sz w:val="16"/>
        <w:szCs w:val="16"/>
      </w:rPr>
      <w:t>kIQ</w:t>
    </w:r>
    <w:proofErr w:type="spellEnd"/>
    <w:r w:rsidR="00BB5A97" w:rsidRPr="00FB4252">
      <w:rPr>
        <w:sz w:val="16"/>
        <w:szCs w:val="16"/>
        <w:lang w:val="ru-RU"/>
      </w:rPr>
      <w:t>8</w:t>
    </w:r>
    <w:proofErr w:type="spellStart"/>
    <w:r w:rsidR="00BB5A97">
      <w:rPr>
        <w:sz w:val="16"/>
        <w:szCs w:val="16"/>
      </w:rPr>
      <w:t>ynQc</w:t>
    </w:r>
    <w:proofErr w:type="spellEnd"/>
    <w:r w:rsidR="00BB5A97" w:rsidRPr="00FB36B2">
      <w:rPr>
        <w:sz w:val="16"/>
        <w:szCs w:val="16"/>
        <w:lang w:val="kk-KZ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CB2F767" w14:textId="77777777" w:rsidR="00DF6B36" w:rsidRDefault="00DF6B36" w:rsidP="00534F4D">
      <w:pPr>
        <w:spacing w:before="0" w:after="0"/>
      </w:pPr>
      <w:r>
        <w:separator/>
      </w:r>
    </w:p>
  </w:footnote>
  <w:footnote w:type="continuationSeparator" w:id="0">
    <w:p w14:paraId="7C4C3032" w14:textId="77777777" w:rsidR="00DF6B36" w:rsidRDefault="00DF6B36" w:rsidP="00534F4D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5B6CBB" w14:textId="622F7F7F" w:rsidR="00534F4D" w:rsidRPr="002F15DB" w:rsidRDefault="00534F4D" w:rsidP="002F15DB">
    <w:pPr>
      <w:pBdr>
        <w:bottom w:val="single" w:sz="12" w:space="0" w:color="auto"/>
      </w:pBdr>
      <w:spacing w:before="0" w:beforeAutospacing="0" w:after="0" w:afterAutospacing="0"/>
      <w:ind w:right="-568" w:hanging="567"/>
      <w:rPr>
        <w:b/>
        <w:bCs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3"/>
  <w:proofState w:spelling="clean" w:grammar="clean"/>
  <w:defaultTabStop w:val="708"/>
  <w:doNotShadeFormData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F86"/>
    <w:rsid w:val="00006789"/>
    <w:rsid w:val="000E7B2D"/>
    <w:rsid w:val="001C1322"/>
    <w:rsid w:val="002F1450"/>
    <w:rsid w:val="002F15DB"/>
    <w:rsid w:val="003E3A81"/>
    <w:rsid w:val="005122F9"/>
    <w:rsid w:val="00533C14"/>
    <w:rsid w:val="00534F4D"/>
    <w:rsid w:val="00553D21"/>
    <w:rsid w:val="005D5F1C"/>
    <w:rsid w:val="006040BE"/>
    <w:rsid w:val="006829ED"/>
    <w:rsid w:val="006A1F86"/>
    <w:rsid w:val="00701FD9"/>
    <w:rsid w:val="00705E0A"/>
    <w:rsid w:val="00733AF6"/>
    <w:rsid w:val="00752755"/>
    <w:rsid w:val="00A12BFF"/>
    <w:rsid w:val="00A23AFF"/>
    <w:rsid w:val="00B45D4A"/>
    <w:rsid w:val="00B5470B"/>
    <w:rsid w:val="00BB5A97"/>
    <w:rsid w:val="00C8295D"/>
    <w:rsid w:val="00D02BBF"/>
    <w:rsid w:val="00D31432"/>
    <w:rsid w:val="00DF6B36"/>
    <w:rsid w:val="00EB0EAA"/>
    <w:rsid w:val="00EF2887"/>
    <w:rsid w:val="00FA1CB0"/>
    <w:rsid w:val="00FB4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72AF65"/>
  <w15:chartTrackingRefBased/>
  <w15:docId w15:val="{7A7611FA-FD44-44A0-A15A-C07FED4CC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22F9"/>
    <w:pPr>
      <w:spacing w:before="100" w:beforeAutospacing="1" w:after="100" w:afterAutospacing="1" w:line="240" w:lineRule="auto"/>
    </w:pPr>
    <w:rPr>
      <w:kern w:val="0"/>
      <w:sz w:val="22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A1F86"/>
    <w:pPr>
      <w:keepNext/>
      <w:keepLines/>
      <w:spacing w:before="360" w:beforeAutospacing="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1F86"/>
    <w:pPr>
      <w:keepNext/>
      <w:keepLines/>
      <w:spacing w:before="160" w:beforeAutospacing="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1F86"/>
    <w:pPr>
      <w:keepNext/>
      <w:keepLines/>
      <w:spacing w:before="160" w:beforeAutospacing="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1F86"/>
    <w:pPr>
      <w:keepNext/>
      <w:keepLines/>
      <w:spacing w:before="80" w:beforeAutospacing="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1F86"/>
    <w:pPr>
      <w:keepNext/>
      <w:keepLines/>
      <w:spacing w:before="80" w:beforeAutospacing="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1F86"/>
    <w:pPr>
      <w:keepNext/>
      <w:keepLines/>
      <w:spacing w:before="40" w:beforeAutospacing="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1F86"/>
    <w:pPr>
      <w:keepNext/>
      <w:keepLines/>
      <w:spacing w:before="40" w:beforeAutospacing="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1F86"/>
    <w:pPr>
      <w:keepNext/>
      <w:keepLines/>
      <w:spacing w:before="0" w:beforeAutospacing="0"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1F86"/>
    <w:pPr>
      <w:keepNext/>
      <w:keepLines/>
      <w:spacing w:before="0" w:beforeAutospacing="0"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1F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1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1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1F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1F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1F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1F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1F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1F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1F86"/>
    <w:pPr>
      <w:spacing w:before="0" w:beforeAutospacing="0" w:after="80" w:afterAutospacing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A1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1F86"/>
    <w:pPr>
      <w:numPr>
        <w:ilvl w:val="1"/>
      </w:numPr>
      <w:spacing w:before="0" w:beforeAutospacing="0"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A1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A1F86"/>
    <w:pPr>
      <w:spacing w:before="160" w:beforeAutospacing="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A1F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A1F86"/>
    <w:pPr>
      <w:spacing w:before="0" w:beforeAutospacing="0" w:after="160" w:afterAutospacing="0" w:line="278" w:lineRule="auto"/>
      <w:ind w:left="720"/>
      <w:contextualSpacing/>
    </w:pPr>
    <w:rPr>
      <w:kern w:val="2"/>
      <w:sz w:val="24"/>
      <w:szCs w:val="24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6A1F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A1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beforeAutospacing="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A1F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A1F86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34F4D"/>
    <w:pPr>
      <w:tabs>
        <w:tab w:val="center" w:pos="4677"/>
        <w:tab w:val="right" w:pos="9355"/>
      </w:tabs>
      <w:spacing w:before="0" w:after="0"/>
    </w:pPr>
  </w:style>
  <w:style w:type="character" w:customStyle="1" w:styleId="ad">
    <w:name w:val="Верхний колонтитул Знак"/>
    <w:basedOn w:val="a0"/>
    <w:link w:val="ac"/>
    <w:uiPriority w:val="99"/>
    <w:rsid w:val="00534F4D"/>
    <w:rPr>
      <w:kern w:val="0"/>
      <w:sz w:val="22"/>
      <w:szCs w:val="22"/>
      <w:lang w:val="en-US"/>
      <w14:ligatures w14:val="none"/>
    </w:rPr>
  </w:style>
  <w:style w:type="paragraph" w:styleId="ae">
    <w:name w:val="footer"/>
    <w:basedOn w:val="a"/>
    <w:link w:val="af"/>
    <w:uiPriority w:val="99"/>
    <w:unhideWhenUsed/>
    <w:rsid w:val="00534F4D"/>
    <w:pPr>
      <w:tabs>
        <w:tab w:val="center" w:pos="4677"/>
        <w:tab w:val="right" w:pos="9355"/>
      </w:tabs>
      <w:spacing w:before="0" w:after="0"/>
    </w:pPr>
  </w:style>
  <w:style w:type="character" w:customStyle="1" w:styleId="af">
    <w:name w:val="Нижний колонтитул Знак"/>
    <w:basedOn w:val="a0"/>
    <w:link w:val="ae"/>
    <w:uiPriority w:val="99"/>
    <w:rsid w:val="00534F4D"/>
    <w:rPr>
      <w:kern w:val="0"/>
      <w:sz w:val="22"/>
      <w:szCs w:val="22"/>
      <w:lang w:val="en-US"/>
      <w14:ligatures w14:val="none"/>
    </w:rPr>
  </w:style>
  <w:style w:type="character" w:styleId="af0">
    <w:name w:val="Hyperlink"/>
    <w:basedOn w:val="a0"/>
    <w:unhideWhenUsed/>
    <w:rsid w:val="002F15DB"/>
    <w:rPr>
      <w:color w:val="467886" w:themeColor="hyperlink"/>
      <w:u w:val="single"/>
    </w:rPr>
  </w:style>
  <w:style w:type="table" w:styleId="af1">
    <w:name w:val="Table Grid"/>
    <w:basedOn w:val="a1"/>
    <w:rsid w:val="002F15DB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55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Айбол Тамашев (ТТК)</dc:creator>
  <cp:keywords/>
  <dc:description/>
  <cp:lastModifiedBy>Batyrkhan Adilbekov</cp:lastModifiedBy>
  <cp:revision>12</cp:revision>
  <dcterms:created xsi:type="dcterms:W3CDTF">2024-11-28T17:41:00Z</dcterms:created>
  <dcterms:modified xsi:type="dcterms:W3CDTF">2025-03-17T07:50:00Z</dcterms:modified>
</cp:coreProperties>
</file>