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spacing w:before="0" w:after="40" w:line="280" w:lineRule="auto"/>
      </w:pPr>
      <w:r>
        <w:rPr>
          <w:b/>
          <w:color w:val="1F5FAE"/>
          <w:sz w:val="40"/>
          <w:szCs w:val="40"/>
        </w:rPr>
        <w:t xml:space="preserve">АНГЛИЙСКИЙ НА БУМАГУ</w:t>
      </w:r>
    </w:p>
    <w:p>
      <w:pPr>
        <w:spacing w:before="0" w:after="80" w:line="280" w:lineRule="auto"/>
      </w:pPr>
      <w:r>
        <w:rPr>
          <w:b/>
          <w:color w:val="243044"/>
          <w:sz w:val="30"/>
          <w:szCs w:val="30"/>
        </w:rPr>
        <w:t xml:space="preserve">Lesson 1: School Help Phrases</w:t>
      </w:r>
    </w:p>
    <w:p>
      <w:pPr>
        <w:spacing w:before="0" w:after="120" w:line="280" w:lineRule="auto"/>
      </w:pPr>
      <w:r>
        <w:rPr>
          <w:color w:val="667085"/>
          <w:sz w:val="20"/>
          <w:szCs w:val="20"/>
        </w:rPr>
        <w:t xml:space="preserve">Name: ____________________    Date: ____________________</w:t>
      </w:r>
    </w:p>
    <w:p>
      <w:pPr>
        <w:spacing w:before="0" w:after="120" w:line="280" w:lineRule="auto"/>
      </w:pPr>
      <w:r>
        <w:rPr>
          <w:b/>
          <w:color w:val="2F7D4A"/>
          <w:sz w:val="22"/>
          <w:szCs w:val="22"/>
        </w:rPr>
        <w:t xml:space="preserve">Goal: </w:t>
      </w:r>
      <w:r>
        <w:rPr>
          <w:color w:val="243044"/>
          <w:sz w:val="22"/>
          <w:szCs w:val="22"/>
        </w:rPr>
        <w:t xml:space="preserve">write useful school phrases when you need help, time, or a quick check.</w:t>
      </w:r>
    </w:p>
    <w:p>
      <w:pPr>
        <w:spacing w:before="180" w:after="80"/>
        <w:shd w:fill="FFF2CC"/>
        <w:pBdr>
          <w:bottom w:val="single" w:sz="8" w:space="3" w:color="F2C94C"/>
        </w:pBdr>
      </w:pPr>
      <w:r>
        <w:rPr>
          <w:b/>
          <w:color w:val="243044"/>
          <w:sz w:val="25"/>
          <w:szCs w:val="25"/>
        </w:rPr>
        <w:t xml:space="preserve">Phrase Map</w:t>
      </w:r>
    </w:p>
    <w:p>
      <w:pPr>
        <w:spacing w:before="0" w:after="100" w:line="280" w:lineRule="auto"/>
      </w:pPr>
      <w:r>
        <w:rPr>
          <w:color w:val="243044"/>
          <w:sz w:val="22"/>
          <w:szCs w:val="22"/>
        </w:rPr>
        <w:t xml:space="preserve">Read the phrases. The blue text is English. The red text is Ukrainian. The green word is the memory key.</w:t>
      </w:r>
    </w:p>
    <w:tbl>
      <w:tblPr>
        <w:tblW w:w="9360" w:type="dxa"/>
        <w:tblBorders>
          <w:top w:val="single" w:sz="6" w:color="D0D5DD"/>
          <w:left w:val="single" w:sz="6" w:color="D0D5DD"/>
          <w:bottom w:val="single" w:sz="6" w:color="D0D5DD"/>
          <w:right w:val="single" w:sz="6" w:color="D0D5DD"/>
          <w:insideH w:val="single" w:sz="4" w:color="EAECF0"/>
          <w:insideV w:val="single" w:sz="4" w:color="EAECF0"/>
        </w:tblBorders>
      </w:tblPr>
      <w:tblGrid>
        <w:gridCol w:w="2600"/>
        <w:gridCol w:w="2300"/>
        <w:gridCol w:w="1500"/>
        <w:gridCol w:w="2960"/>
      </w:tblGrid>
      <w:tr>
        <w:tc>
          <w:tcPr>
            <w:tcW w:w="2600" w:type="dxa"/>
            <w:shd w:fill="EAF3FF"/>
            <w:tcMar>
              <w:top w:w="100" w:type="dxa"/>
              <w:bottom w:w="100" w:type="dxa"/>
              <w:start w:w="120" w:type="dxa"/>
              <w:end w:w="120" w:type="dxa"/>
            </w:tcMar>
          </w:tcPr>
          <w:p>
            <w:pPr>
              <w:spacing w:before="0" w:after="120" w:line="280" w:lineRule="auto"/>
            </w:pPr>
            <w:r>
              <w:rPr>
                <w:b/>
                <w:color w:val="1F5FAE"/>
                <w:sz w:val="22"/>
                <w:szCs w:val="22"/>
              </w:rPr>
              <w:t xml:space="preserve">English phrase</w:t>
            </w:r>
          </w:p>
        </w:tc>
        <w:tc>
          <w:tcPr>
            <w:tcW w:w="2300" w:type="dxa"/>
            <w:shd w:fill="EAF3FF"/>
            <w:tcMar>
              <w:top w:w="100" w:type="dxa"/>
              <w:bottom w:w="100" w:type="dxa"/>
              <w:start w:w="120" w:type="dxa"/>
              <w:end w:w="120" w:type="dxa"/>
            </w:tcMar>
          </w:tcPr>
          <w:p>
            <w:pPr>
              <w:spacing w:before="0" w:after="120" w:line="280" w:lineRule="auto"/>
            </w:pPr>
            <w:r>
              <w:rPr>
                <w:b/>
                <w:color w:val="B84836"/>
                <w:sz w:val="22"/>
                <w:szCs w:val="22"/>
              </w:rPr>
              <w:t xml:space="preserve">Ukrainian meaning</w:t>
            </w:r>
          </w:p>
        </w:tc>
        <w:tc>
          <w:tcPr>
            <w:tcW w:w="1500" w:type="dxa"/>
            <w:shd w:fill="EAF3FF"/>
            <w:tcMar>
              <w:top w:w="100" w:type="dxa"/>
              <w:bottom w:w="100" w:type="dxa"/>
              <w:start w:w="120" w:type="dxa"/>
              <w:end w:w="120" w:type="dxa"/>
            </w:tcMar>
          </w:tcPr>
          <w:p>
            <w:pPr>
              <w:spacing w:before="0" w:after="120" w:line="280" w:lineRule="auto"/>
            </w:pPr>
            <w:r>
              <w:rPr>
                <w:b/>
                <w:color w:val="2F7D4A"/>
                <w:sz w:val="22"/>
                <w:szCs w:val="22"/>
              </w:rPr>
              <w:t xml:space="preserve">Key word</w:t>
            </w:r>
          </w:p>
        </w:tc>
        <w:tc>
          <w:tcPr>
            <w:tcW w:w="2960" w:type="dxa"/>
            <w:shd w:fill="EAF3FF"/>
            <w:tcMar>
              <w:top w:w="100" w:type="dxa"/>
              <w:bottom w:w="100" w:type="dxa"/>
              <w:start w:w="120" w:type="dxa"/>
              <w:end w:w="120" w:type="dxa"/>
            </w:tcMar>
          </w:tcPr>
          <w:p>
            <w:pPr>
              <w:spacing w:before="0" w:after="120" w:line="280" w:lineRule="auto"/>
            </w:pPr>
            <w:r>
              <w:rPr>
                <w:b/>
                <w:color w:val="243044"/>
                <w:sz w:val="22"/>
                <w:szCs w:val="22"/>
              </w:rPr>
              <w:t xml:space="preserve">Simple note</w:t>
            </w:r>
          </w:p>
        </w:tc>
      </w:tr>
      <w:tr>
        <w:tc>
          <w:tcPr>
            <w:tcW w:w="2600" w:type="dxa"/>
            <w:shd w:fill="FFFFFF"/>
            <w:tcMar>
              <w:top w:w="100" w:type="dxa"/>
              <w:bottom w:w="100" w:type="dxa"/>
              <w:start w:w="120" w:type="dxa"/>
              <w:end w:w="120" w:type="dxa"/>
            </w:tcMar>
          </w:tcPr>
          <w:p>
            <w:pPr>
              <w:spacing w:before="0" w:after="40" w:line="280" w:lineRule="auto"/>
            </w:pPr>
            <w:r>
              <w:rPr>
                <w:b/>
                <w:color w:val="1F5FAE"/>
                <w:sz w:val="22"/>
                <w:szCs w:val="22"/>
              </w:rPr>
              <w:t xml:space="preserve">I am not sure yet.</w:t>
            </w:r>
          </w:p>
        </w:tc>
        <w:tc>
          <w:tcPr>
            <w:tcW w:w="2300" w:type="dxa"/>
            <w:shd w:fill="FFFFFF"/>
            <w:tcMar>
              <w:top w:w="100" w:type="dxa"/>
              <w:bottom w:w="100" w:type="dxa"/>
              <w:start w:w="120" w:type="dxa"/>
              <w:end w:w="120" w:type="dxa"/>
            </w:tcMar>
          </w:tcPr>
          <w:p>
            <w:pPr>
              <w:spacing w:before="0" w:after="40" w:line="280" w:lineRule="auto"/>
            </w:pPr>
            <w:r>
              <w:rPr>
                <w:color w:val="B84836"/>
                <w:sz w:val="22"/>
                <w:szCs w:val="22"/>
              </w:rPr>
              <w:t xml:space="preserve">Я ще не впевнений/впевнена.</w:t>
            </w:r>
          </w:p>
        </w:tc>
        <w:tc>
          <w:tcPr>
            <w:tcW w:w="1500" w:type="dxa"/>
            <w:shd w:fill="FFFFFF"/>
            <w:tcMar>
              <w:top w:w="100" w:type="dxa"/>
              <w:bottom w:w="100" w:type="dxa"/>
              <w:start w:w="120" w:type="dxa"/>
              <w:end w:w="120" w:type="dxa"/>
            </w:tcMar>
          </w:tcPr>
          <w:p>
            <w:pPr>
              <w:spacing w:before="0" w:after="40" w:line="280" w:lineRule="auto"/>
            </w:pPr>
            <w:r>
              <w:rPr>
                <w:b/>
                <w:color w:val="2F7D4A"/>
                <w:sz w:val="22"/>
                <w:szCs w:val="22"/>
              </w:rPr>
              <w:t xml:space="preserve">yet</w:t>
            </w:r>
          </w:p>
        </w:tc>
        <w:tc>
          <w:tcPr>
            <w:tcW w:w="2960" w:type="dxa"/>
            <w:shd w:fill="FFFFFF"/>
            <w:tcMar>
              <w:top w:w="100" w:type="dxa"/>
              <w:bottom w:w="100" w:type="dxa"/>
              <w:start w:w="120" w:type="dxa"/>
              <w:end w:w="120" w:type="dxa"/>
            </w:tcMar>
          </w:tcPr>
          <w:p>
            <w:pPr>
              <w:spacing w:before="0" w:after="40" w:line="280" w:lineRule="auto"/>
            </w:pPr>
            <w:r>
              <w:rPr>
                <w:color w:val="243044"/>
                <w:sz w:val="22"/>
                <w:szCs w:val="22"/>
              </w:rPr>
              <w:t xml:space="preserve">Use yet when something is not finished now. It may change later.</w:t>
            </w:r>
          </w:p>
        </w:tc>
      </w:tr>
      <w:tr>
        <w:tc>
          <w:tcPr>
            <w:tcW w:w="2600" w:type="dxa"/>
            <w:shd w:fill="FFFFFF"/>
            <w:tcMar>
              <w:top w:w="100" w:type="dxa"/>
              <w:bottom w:w="100" w:type="dxa"/>
              <w:start w:w="120" w:type="dxa"/>
              <w:end w:w="120" w:type="dxa"/>
            </w:tcMar>
          </w:tcPr>
          <w:p>
            <w:pPr>
              <w:spacing w:before="0" w:after="40" w:line="280" w:lineRule="auto"/>
            </w:pPr>
            <w:r>
              <w:rPr>
                <w:b/>
                <w:color w:val="1F5FAE"/>
                <w:sz w:val="22"/>
                <w:szCs w:val="22"/>
              </w:rPr>
              <w:t xml:space="preserve">Could you explain it again?</w:t>
            </w:r>
          </w:p>
        </w:tc>
        <w:tc>
          <w:tcPr>
            <w:tcW w:w="2300" w:type="dxa"/>
            <w:shd w:fill="FFFFFF"/>
            <w:tcMar>
              <w:top w:w="100" w:type="dxa"/>
              <w:bottom w:w="100" w:type="dxa"/>
              <w:start w:w="120" w:type="dxa"/>
              <w:end w:w="120" w:type="dxa"/>
            </w:tcMar>
          </w:tcPr>
          <w:p>
            <w:pPr>
              <w:spacing w:before="0" w:after="40" w:line="280" w:lineRule="auto"/>
            </w:pPr>
            <w:r>
              <w:rPr>
                <w:color w:val="B84836"/>
                <w:sz w:val="22"/>
                <w:szCs w:val="22"/>
              </w:rPr>
              <w:t xml:space="preserve">Можете пояснити це ще раз?</w:t>
            </w:r>
          </w:p>
        </w:tc>
        <w:tc>
          <w:tcPr>
            <w:tcW w:w="1500" w:type="dxa"/>
            <w:shd w:fill="FFFFFF"/>
            <w:tcMar>
              <w:top w:w="100" w:type="dxa"/>
              <w:bottom w:w="100" w:type="dxa"/>
              <w:start w:w="120" w:type="dxa"/>
              <w:end w:w="120" w:type="dxa"/>
            </w:tcMar>
          </w:tcPr>
          <w:p>
            <w:pPr>
              <w:spacing w:before="0" w:after="40" w:line="280" w:lineRule="auto"/>
            </w:pPr>
            <w:r>
              <w:rPr>
                <w:b/>
                <w:color w:val="2F7D4A"/>
                <w:sz w:val="22"/>
                <w:szCs w:val="22"/>
              </w:rPr>
              <w:t xml:space="preserve">again</w:t>
            </w:r>
          </w:p>
        </w:tc>
        <w:tc>
          <w:tcPr>
            <w:tcW w:w="2960" w:type="dxa"/>
            <w:shd w:fill="FFFFFF"/>
            <w:tcMar>
              <w:top w:w="100" w:type="dxa"/>
              <w:bottom w:w="100" w:type="dxa"/>
              <w:start w:w="120" w:type="dxa"/>
              <w:end w:w="120" w:type="dxa"/>
            </w:tcMar>
          </w:tcPr>
          <w:p>
            <w:pPr>
              <w:spacing w:before="0" w:after="40" w:line="280" w:lineRule="auto"/>
            </w:pPr>
            <w:r>
              <w:rPr>
                <w:color w:val="243044"/>
                <w:sz w:val="22"/>
                <w:szCs w:val="22"/>
              </w:rPr>
              <w:t xml:space="preserve">Again means one more time. It is polite and clear.</w:t>
            </w:r>
          </w:p>
        </w:tc>
      </w:tr>
      <w:tr>
        <w:tc>
          <w:tcPr>
            <w:tcW w:w="2600" w:type="dxa"/>
            <w:shd w:fill="FFFFFF"/>
            <w:tcMar>
              <w:top w:w="100" w:type="dxa"/>
              <w:bottom w:w="100" w:type="dxa"/>
              <w:start w:w="120" w:type="dxa"/>
              <w:end w:w="120" w:type="dxa"/>
            </w:tcMar>
          </w:tcPr>
          <w:p>
            <w:pPr>
              <w:spacing w:before="0" w:after="40" w:line="280" w:lineRule="auto"/>
            </w:pPr>
            <w:r>
              <w:rPr>
                <w:b/>
                <w:color w:val="1F5FAE"/>
                <w:sz w:val="22"/>
                <w:szCs w:val="22"/>
              </w:rPr>
              <w:t xml:space="preserve">I got stuck on this question.</w:t>
            </w:r>
          </w:p>
        </w:tc>
        <w:tc>
          <w:tcPr>
            <w:tcW w:w="2300" w:type="dxa"/>
            <w:shd w:fill="FFFFFF"/>
            <w:tcMar>
              <w:top w:w="100" w:type="dxa"/>
              <w:bottom w:w="100" w:type="dxa"/>
              <w:start w:w="120" w:type="dxa"/>
              <w:end w:w="120" w:type="dxa"/>
            </w:tcMar>
          </w:tcPr>
          <w:p>
            <w:pPr>
              <w:spacing w:before="0" w:after="40" w:line="280" w:lineRule="auto"/>
            </w:pPr>
            <w:r>
              <w:rPr>
                <w:color w:val="B84836"/>
                <w:sz w:val="22"/>
                <w:szCs w:val="22"/>
              </w:rPr>
              <w:t xml:space="preserve">Я застряг/застрягла на цьому питанні.</w:t>
            </w:r>
          </w:p>
        </w:tc>
        <w:tc>
          <w:tcPr>
            <w:tcW w:w="1500" w:type="dxa"/>
            <w:shd w:fill="FFFFFF"/>
            <w:tcMar>
              <w:top w:w="100" w:type="dxa"/>
              <w:bottom w:w="100" w:type="dxa"/>
              <w:start w:w="120" w:type="dxa"/>
              <w:end w:w="120" w:type="dxa"/>
            </w:tcMar>
          </w:tcPr>
          <w:p>
            <w:pPr>
              <w:spacing w:before="0" w:after="40" w:line="280" w:lineRule="auto"/>
            </w:pPr>
            <w:r>
              <w:rPr>
                <w:b/>
                <w:color w:val="2F7D4A"/>
                <w:sz w:val="22"/>
                <w:szCs w:val="22"/>
              </w:rPr>
              <w:t xml:space="preserve">got stuck</w:t>
            </w:r>
          </w:p>
        </w:tc>
        <w:tc>
          <w:tcPr>
            <w:tcW w:w="2960" w:type="dxa"/>
            <w:shd w:fill="FFFFFF"/>
            <w:tcMar>
              <w:top w:w="100" w:type="dxa"/>
              <w:bottom w:w="100" w:type="dxa"/>
              <w:start w:w="120" w:type="dxa"/>
              <w:end w:w="120" w:type="dxa"/>
            </w:tcMar>
          </w:tcPr>
          <w:p>
            <w:pPr>
              <w:spacing w:before="0" w:after="40" w:line="280" w:lineRule="auto"/>
            </w:pPr>
            <w:r>
              <w:rPr>
                <w:color w:val="243044"/>
                <w:sz w:val="22"/>
                <w:szCs w:val="22"/>
              </w:rPr>
              <w:t xml:space="preserve">Got stuck means you tried, but you cannot move forward.</w:t>
            </w:r>
          </w:p>
        </w:tc>
      </w:tr>
      <w:tr>
        <w:tc>
          <w:tcPr>
            <w:tcW w:w="2600" w:type="dxa"/>
            <w:shd w:fill="FFFFFF"/>
            <w:tcMar>
              <w:top w:w="100" w:type="dxa"/>
              <w:bottom w:w="100" w:type="dxa"/>
              <w:start w:w="120" w:type="dxa"/>
              <w:end w:w="120" w:type="dxa"/>
            </w:tcMar>
          </w:tcPr>
          <w:p>
            <w:pPr>
              <w:spacing w:before="0" w:after="40" w:line="280" w:lineRule="auto"/>
            </w:pPr>
            <w:r>
              <w:rPr>
                <w:b/>
                <w:color w:val="1F5FAE"/>
                <w:sz w:val="22"/>
                <w:szCs w:val="22"/>
              </w:rPr>
              <w:t xml:space="preserve">I think I understand the first part.</w:t>
            </w:r>
          </w:p>
        </w:tc>
        <w:tc>
          <w:tcPr>
            <w:tcW w:w="2300" w:type="dxa"/>
            <w:shd w:fill="FFFFFF"/>
            <w:tcMar>
              <w:top w:w="100" w:type="dxa"/>
              <w:bottom w:w="100" w:type="dxa"/>
              <w:start w:w="120" w:type="dxa"/>
              <w:end w:w="120" w:type="dxa"/>
            </w:tcMar>
          </w:tcPr>
          <w:p>
            <w:pPr>
              <w:spacing w:before="0" w:after="40" w:line="280" w:lineRule="auto"/>
            </w:pPr>
            <w:r>
              <w:rPr>
                <w:color w:val="B84836"/>
                <w:sz w:val="22"/>
                <w:szCs w:val="22"/>
              </w:rPr>
              <w:t xml:space="preserve">Здається, я розумію першу частину.</w:t>
            </w:r>
          </w:p>
        </w:tc>
        <w:tc>
          <w:tcPr>
            <w:tcW w:w="1500" w:type="dxa"/>
            <w:shd w:fill="FFFFFF"/>
            <w:tcMar>
              <w:top w:w="100" w:type="dxa"/>
              <w:bottom w:w="100" w:type="dxa"/>
              <w:start w:w="120" w:type="dxa"/>
              <w:end w:w="120" w:type="dxa"/>
            </w:tcMar>
          </w:tcPr>
          <w:p>
            <w:pPr>
              <w:spacing w:before="0" w:after="40" w:line="280" w:lineRule="auto"/>
            </w:pPr>
            <w:r>
              <w:rPr>
                <w:b/>
                <w:color w:val="2F7D4A"/>
                <w:sz w:val="22"/>
                <w:szCs w:val="22"/>
              </w:rPr>
              <w:t xml:space="preserve">first part</w:t>
            </w:r>
          </w:p>
        </w:tc>
        <w:tc>
          <w:tcPr>
            <w:tcW w:w="2960" w:type="dxa"/>
            <w:shd w:fill="FFFFFF"/>
            <w:tcMar>
              <w:top w:w="100" w:type="dxa"/>
              <w:bottom w:w="100" w:type="dxa"/>
              <w:start w:w="120" w:type="dxa"/>
              <w:end w:w="120" w:type="dxa"/>
            </w:tcMar>
          </w:tcPr>
          <w:p>
            <w:pPr>
              <w:spacing w:before="0" w:after="40" w:line="280" w:lineRule="auto"/>
            </w:pPr>
            <w:r>
              <w:rPr>
                <w:color w:val="243044"/>
                <w:sz w:val="22"/>
                <w:szCs w:val="22"/>
              </w:rPr>
              <w:t xml:space="preserve">This is useful because you show what is okay and what is not okay yet.</w:t>
            </w:r>
          </w:p>
        </w:tc>
      </w:tr>
      <w:tr>
        <w:tc>
          <w:tcPr>
            <w:tcW w:w="2600" w:type="dxa"/>
            <w:shd w:fill="FFFFFF"/>
            <w:tcMar>
              <w:top w:w="100" w:type="dxa"/>
              <w:bottom w:w="100" w:type="dxa"/>
              <w:start w:w="120" w:type="dxa"/>
              <w:end w:w="120" w:type="dxa"/>
            </w:tcMar>
          </w:tcPr>
          <w:p>
            <w:pPr>
              <w:spacing w:before="0" w:after="40" w:line="280" w:lineRule="auto"/>
            </w:pPr>
            <w:r>
              <w:rPr>
                <w:b/>
                <w:color w:val="1F5FAE"/>
                <w:sz w:val="22"/>
                <w:szCs w:val="22"/>
              </w:rPr>
              <w:t xml:space="preserve">Can I check my answer with you?</w:t>
            </w:r>
          </w:p>
        </w:tc>
        <w:tc>
          <w:tcPr>
            <w:tcW w:w="2300" w:type="dxa"/>
            <w:shd w:fill="FFFFFF"/>
            <w:tcMar>
              <w:top w:w="100" w:type="dxa"/>
              <w:bottom w:w="100" w:type="dxa"/>
              <w:start w:w="120" w:type="dxa"/>
              <w:end w:w="120" w:type="dxa"/>
            </w:tcMar>
          </w:tcPr>
          <w:p>
            <w:pPr>
              <w:spacing w:before="0" w:after="40" w:line="280" w:lineRule="auto"/>
            </w:pPr>
            <w:r>
              <w:rPr>
                <w:color w:val="B84836"/>
                <w:sz w:val="22"/>
                <w:szCs w:val="22"/>
              </w:rPr>
              <w:t xml:space="preserve">Можна я перевірю свою відповідь з вами?</w:t>
            </w:r>
          </w:p>
        </w:tc>
        <w:tc>
          <w:tcPr>
            <w:tcW w:w="1500" w:type="dxa"/>
            <w:shd w:fill="FFFFFF"/>
            <w:tcMar>
              <w:top w:w="100" w:type="dxa"/>
              <w:bottom w:w="100" w:type="dxa"/>
              <w:start w:w="120" w:type="dxa"/>
              <w:end w:w="120" w:type="dxa"/>
            </w:tcMar>
          </w:tcPr>
          <w:p>
            <w:pPr>
              <w:spacing w:before="0" w:after="40" w:line="280" w:lineRule="auto"/>
            </w:pPr>
            <w:r>
              <w:rPr>
                <w:b/>
                <w:color w:val="2F7D4A"/>
                <w:sz w:val="22"/>
                <w:szCs w:val="22"/>
              </w:rPr>
              <w:t xml:space="preserve">check</w:t>
            </w:r>
          </w:p>
        </w:tc>
        <w:tc>
          <w:tcPr>
            <w:tcW w:w="2960" w:type="dxa"/>
            <w:shd w:fill="FFFFFF"/>
            <w:tcMar>
              <w:top w:w="100" w:type="dxa"/>
              <w:bottom w:w="100" w:type="dxa"/>
              <w:start w:w="120" w:type="dxa"/>
              <w:end w:w="120" w:type="dxa"/>
            </w:tcMar>
          </w:tcPr>
          <w:p>
            <w:pPr>
              <w:spacing w:before="0" w:after="40" w:line="280" w:lineRule="auto"/>
            </w:pPr>
            <w:r>
              <w:rPr>
                <w:color w:val="243044"/>
                <w:sz w:val="22"/>
                <w:szCs w:val="22"/>
              </w:rPr>
              <w:t xml:space="preserve">Check means look carefully to see if it is right.</w:t>
            </w:r>
          </w:p>
        </w:tc>
      </w:tr>
      <w:tr>
        <w:tc>
          <w:tcPr>
            <w:tcW w:w="2600" w:type="dxa"/>
            <w:shd w:fill="FFFFFF"/>
            <w:tcMar>
              <w:top w:w="100" w:type="dxa"/>
              <w:bottom w:w="100" w:type="dxa"/>
              <w:start w:w="120" w:type="dxa"/>
              <w:end w:w="120" w:type="dxa"/>
            </w:tcMar>
          </w:tcPr>
          <w:p>
            <w:pPr>
              <w:spacing w:before="0" w:after="40" w:line="280" w:lineRule="auto"/>
            </w:pPr>
            <w:r>
              <w:rPr>
                <w:b/>
                <w:color w:val="1F5FAE"/>
                <w:sz w:val="22"/>
                <w:szCs w:val="22"/>
              </w:rPr>
              <w:t xml:space="preserve">I need a bit more time.</w:t>
            </w:r>
          </w:p>
        </w:tc>
        <w:tc>
          <w:tcPr>
            <w:tcW w:w="2300" w:type="dxa"/>
            <w:shd w:fill="FFFFFF"/>
            <w:tcMar>
              <w:top w:w="100" w:type="dxa"/>
              <w:bottom w:w="100" w:type="dxa"/>
              <w:start w:w="120" w:type="dxa"/>
              <w:end w:w="120" w:type="dxa"/>
            </w:tcMar>
          </w:tcPr>
          <w:p>
            <w:pPr>
              <w:spacing w:before="0" w:after="40" w:line="280" w:lineRule="auto"/>
            </w:pPr>
            <w:r>
              <w:rPr>
                <w:color w:val="B84836"/>
                <w:sz w:val="22"/>
                <w:szCs w:val="22"/>
              </w:rPr>
              <w:t xml:space="preserve">Мені потрібно трохи більше часу.</w:t>
            </w:r>
          </w:p>
        </w:tc>
        <w:tc>
          <w:tcPr>
            <w:tcW w:w="1500" w:type="dxa"/>
            <w:shd w:fill="FFFFFF"/>
            <w:tcMar>
              <w:top w:w="100" w:type="dxa"/>
              <w:bottom w:w="100" w:type="dxa"/>
              <w:start w:w="120" w:type="dxa"/>
              <w:end w:w="120" w:type="dxa"/>
            </w:tcMar>
          </w:tcPr>
          <w:p>
            <w:pPr>
              <w:spacing w:before="0" w:after="40" w:line="280" w:lineRule="auto"/>
            </w:pPr>
            <w:r>
              <w:rPr>
                <w:b/>
                <w:color w:val="2F7D4A"/>
                <w:sz w:val="22"/>
                <w:szCs w:val="22"/>
              </w:rPr>
              <w:t xml:space="preserve">a bit</w:t>
            </w:r>
          </w:p>
        </w:tc>
        <w:tc>
          <w:tcPr>
            <w:tcW w:w="2960" w:type="dxa"/>
            <w:shd w:fill="FFFFFF"/>
            <w:tcMar>
              <w:top w:w="100" w:type="dxa"/>
              <w:bottom w:w="100" w:type="dxa"/>
              <w:start w:w="120" w:type="dxa"/>
              <w:end w:w="120" w:type="dxa"/>
            </w:tcMar>
          </w:tcPr>
          <w:p>
            <w:pPr>
              <w:spacing w:before="0" w:after="40" w:line="280" w:lineRule="auto"/>
            </w:pPr>
            <w:r>
              <w:rPr>
                <w:color w:val="243044"/>
                <w:sz w:val="22"/>
                <w:szCs w:val="22"/>
              </w:rPr>
              <w:t xml:space="preserve">A bit means a small amount. It makes the sentence softer.</w:t>
            </w:r>
          </w:p>
        </w:tc>
      </w:tr>
      <w:tr>
        <w:tc>
          <w:tcPr>
            <w:tcW w:w="2600" w:type="dxa"/>
            <w:shd w:fill="FFFFFF"/>
            <w:tcMar>
              <w:top w:w="100" w:type="dxa"/>
              <w:bottom w:w="100" w:type="dxa"/>
              <w:start w:w="120" w:type="dxa"/>
              <w:end w:w="120" w:type="dxa"/>
            </w:tcMar>
          </w:tcPr>
          <w:p>
            <w:pPr>
              <w:spacing w:before="0" w:after="40" w:line="280" w:lineRule="auto"/>
            </w:pPr>
            <w:r>
              <w:rPr>
                <w:b/>
                <w:color w:val="1F5FAE"/>
                <w:sz w:val="22"/>
                <w:szCs w:val="22"/>
              </w:rPr>
              <w:t xml:space="preserve">This word is new for me.</w:t>
            </w:r>
          </w:p>
        </w:tc>
        <w:tc>
          <w:tcPr>
            <w:tcW w:w="2300" w:type="dxa"/>
            <w:shd w:fill="FFFFFF"/>
            <w:tcMar>
              <w:top w:w="100" w:type="dxa"/>
              <w:bottom w:w="100" w:type="dxa"/>
              <w:start w:w="120" w:type="dxa"/>
              <w:end w:w="120" w:type="dxa"/>
            </w:tcMar>
          </w:tcPr>
          <w:p>
            <w:pPr>
              <w:spacing w:before="0" w:after="40" w:line="280" w:lineRule="auto"/>
            </w:pPr>
            <w:r>
              <w:rPr>
                <w:color w:val="B84836"/>
                <w:sz w:val="22"/>
                <w:szCs w:val="22"/>
              </w:rPr>
              <w:t xml:space="preserve">Це слово для мене нове.</w:t>
            </w:r>
          </w:p>
        </w:tc>
        <w:tc>
          <w:tcPr>
            <w:tcW w:w="1500" w:type="dxa"/>
            <w:shd w:fill="FFFFFF"/>
            <w:tcMar>
              <w:top w:w="100" w:type="dxa"/>
              <w:bottom w:w="100" w:type="dxa"/>
              <w:start w:w="120" w:type="dxa"/>
              <w:end w:w="120" w:type="dxa"/>
            </w:tcMar>
          </w:tcPr>
          <w:p>
            <w:pPr>
              <w:spacing w:before="0" w:after="40" w:line="280" w:lineRule="auto"/>
            </w:pPr>
            <w:r>
              <w:rPr>
                <w:b/>
                <w:color w:val="2F7D4A"/>
                <w:sz w:val="22"/>
                <w:szCs w:val="22"/>
              </w:rPr>
              <w:t xml:space="preserve">new for me</w:t>
            </w:r>
          </w:p>
        </w:tc>
        <w:tc>
          <w:tcPr>
            <w:tcW w:w="2960" w:type="dxa"/>
            <w:shd w:fill="FFFFFF"/>
            <w:tcMar>
              <w:top w:w="100" w:type="dxa"/>
              <w:bottom w:w="100" w:type="dxa"/>
              <w:start w:w="120" w:type="dxa"/>
              <w:end w:w="120" w:type="dxa"/>
            </w:tcMar>
          </w:tcPr>
          <w:p>
            <w:pPr>
              <w:spacing w:before="0" w:after="40" w:line="280" w:lineRule="auto"/>
            </w:pPr>
            <w:r>
              <w:rPr>
                <w:color w:val="243044"/>
                <w:sz w:val="22"/>
                <w:szCs w:val="22"/>
              </w:rPr>
              <w:t xml:space="preserve">Say new for me when you personally do not know the word yet.</w:t>
            </w:r>
          </w:p>
        </w:tc>
      </w:tr>
      <w:tr>
        <w:tc>
          <w:tcPr>
            <w:tcW w:w="2600" w:type="dxa"/>
            <w:shd w:fill="FFFFFF"/>
            <w:tcMar>
              <w:top w:w="100" w:type="dxa"/>
              <w:bottom w:w="100" w:type="dxa"/>
              <w:start w:w="120" w:type="dxa"/>
              <w:end w:w="120" w:type="dxa"/>
            </w:tcMar>
          </w:tcPr>
          <w:p>
            <w:pPr>
              <w:spacing w:before="0" w:after="40" w:line="280" w:lineRule="auto"/>
            </w:pPr>
            <w:r>
              <w:rPr>
                <w:b/>
                <w:color w:val="1F5FAE"/>
                <w:sz w:val="22"/>
                <w:szCs w:val="22"/>
              </w:rPr>
              <w:t xml:space="preserve">I can try it on my own first.</w:t>
            </w:r>
          </w:p>
        </w:tc>
        <w:tc>
          <w:tcPr>
            <w:tcW w:w="2300" w:type="dxa"/>
            <w:shd w:fill="FFFFFF"/>
            <w:tcMar>
              <w:top w:w="100" w:type="dxa"/>
              <w:bottom w:w="100" w:type="dxa"/>
              <w:start w:w="120" w:type="dxa"/>
              <w:end w:w="120" w:type="dxa"/>
            </w:tcMar>
          </w:tcPr>
          <w:p>
            <w:pPr>
              <w:spacing w:before="0" w:after="40" w:line="280" w:lineRule="auto"/>
            </w:pPr>
            <w:r>
              <w:rPr>
                <w:color w:val="B84836"/>
                <w:sz w:val="22"/>
                <w:szCs w:val="22"/>
              </w:rPr>
              <w:t xml:space="preserve">Я можу спочатку спробувати сам/сама.</w:t>
            </w:r>
          </w:p>
        </w:tc>
        <w:tc>
          <w:tcPr>
            <w:tcW w:w="1500" w:type="dxa"/>
            <w:shd w:fill="FFFFFF"/>
            <w:tcMar>
              <w:top w:w="100" w:type="dxa"/>
              <w:bottom w:w="100" w:type="dxa"/>
              <w:start w:w="120" w:type="dxa"/>
              <w:end w:w="120" w:type="dxa"/>
            </w:tcMar>
          </w:tcPr>
          <w:p>
            <w:pPr>
              <w:spacing w:before="0" w:after="40" w:line="280" w:lineRule="auto"/>
            </w:pPr>
            <w:r>
              <w:rPr>
                <w:b/>
                <w:color w:val="2F7D4A"/>
                <w:sz w:val="22"/>
                <w:szCs w:val="22"/>
              </w:rPr>
              <w:t xml:space="preserve">on my own</w:t>
            </w:r>
          </w:p>
        </w:tc>
        <w:tc>
          <w:tcPr>
            <w:tcW w:w="2960" w:type="dxa"/>
            <w:shd w:fill="FFFFFF"/>
            <w:tcMar>
              <w:top w:w="100" w:type="dxa"/>
              <w:bottom w:w="100" w:type="dxa"/>
              <w:start w:w="120" w:type="dxa"/>
              <w:end w:w="120" w:type="dxa"/>
            </w:tcMar>
          </w:tcPr>
          <w:p>
            <w:pPr>
              <w:spacing w:before="0" w:after="40" w:line="280" w:lineRule="auto"/>
            </w:pPr>
            <w:r>
              <w:rPr>
                <w:color w:val="243044"/>
                <w:sz w:val="22"/>
                <w:szCs w:val="22"/>
              </w:rPr>
              <w:t xml:space="preserve">On my own means without help. It sounds independent.</w:t>
            </w:r>
          </w:p>
        </w:tc>
      </w:tr>
    </w:tbl>
    <w:p>
      <w:pPr>
        <w:spacing w:before="180" w:after="80"/>
        <w:shd w:fill="FFF2CC"/>
        <w:pBdr>
          <w:bottom w:val="single" w:sz="8" w:space="3" w:color="F2C94C"/>
        </w:pBdr>
      </w:pPr>
      <w:r>
        <w:rPr>
          <w:b/>
          <w:color w:val="243044"/>
          <w:sz w:val="25"/>
          <w:szCs w:val="25"/>
        </w:rPr>
        <w:t xml:space="preserve">Simple Explanation</w:t>
      </w:r>
    </w:p>
    <w:p>
      <w:pPr>
        <w:spacing w:before="0" w:after="80" w:line="280" w:lineRule="auto"/>
      </w:pPr>
      <w:r>
        <w:rPr>
          <w:color w:val="243044"/>
          <w:sz w:val="22"/>
          <w:szCs w:val="22"/>
        </w:rPr>
        <w:t xml:space="preserve">These phrases help you speak when you do not know everything yet.</w:t>
      </w:r>
    </w:p>
    <w:p>
      <w:pPr>
        <w:spacing w:before="0" w:after="80" w:line="280" w:lineRule="auto"/>
      </w:pPr>
      <w:r>
        <w:rPr>
          <w:color w:val="243044"/>
          <w:sz w:val="22"/>
          <w:szCs w:val="22"/>
        </w:rPr>
        <w:t xml:space="preserve">You do not need a long sentence. A short clear sentence is better.</w:t>
      </w:r>
    </w:p>
    <w:p>
      <w:pPr>
        <w:spacing w:before="0" w:after="80" w:line="280" w:lineRule="auto"/>
      </w:pPr>
      <w:r>
        <w:rPr>
          <w:color w:val="243044"/>
          <w:sz w:val="22"/>
          <w:szCs w:val="22"/>
        </w:rPr>
        <w:t xml:space="preserve">Could you explain it again? is polite. It tells the teacher exactly what you need.</w:t>
      </w:r>
    </w:p>
    <w:p>
      <w:pPr>
        <w:spacing w:before="0" w:after="80" w:line="280" w:lineRule="auto"/>
      </w:pPr>
      <w:r>
        <w:rPr>
          <w:color w:val="243044"/>
          <w:sz w:val="22"/>
          <w:szCs w:val="22"/>
        </w:rPr>
        <w:t xml:space="preserve">I got stuck is useful when you tried first. It does not sound lazy.</w:t>
      </w:r>
    </w:p>
    <w:p>
      <w:pPr>
        <w:spacing w:before="0" w:after="80" w:line="280" w:lineRule="auto"/>
      </w:pPr>
      <w:r>
        <w:rPr>
          <w:color w:val="243044"/>
          <w:sz w:val="22"/>
          <w:szCs w:val="22"/>
        </w:rPr>
        <w:t xml:space="preserve">I need a bit more time is softer than I need more time. A bit makes it friendly.</w:t>
      </w:r>
    </w:p>
    <w:p>
      <w:pPr>
        <w:spacing w:before="0" w:after="80" w:line="280" w:lineRule="auto"/>
      </w:pPr>
      <w:r>
        <w:rPr>
          <w:color w:val="243044"/>
          <w:sz w:val="22"/>
          <w:szCs w:val="22"/>
        </w:rPr>
        <w:t xml:space="preserve">On my own means without help. It shows you want to try before someone gives the answer.</w:t>
      </w:r>
    </w:p>
    <w:p>
      <w:pPr>
        <w:spacing w:before="180" w:after="80"/>
        <w:shd w:fill="FFF2CC"/>
        <w:pBdr>
          <w:bottom w:val="single" w:sz="8" w:space="3" w:color="F2C94C"/>
        </w:pBdr>
      </w:pPr>
      <w:r>
        <w:rPr>
          <w:b/>
          <w:color w:val="243044"/>
          <w:sz w:val="25"/>
          <w:szCs w:val="25"/>
        </w:rPr>
        <w:t xml:space="preserve">1. Fill The Missing Word</w:t>
      </w:r>
    </w:p>
    <w:p>
      <w:pPr>
        <w:spacing w:before="0" w:after="120" w:line="280" w:lineRule="auto"/>
      </w:pPr>
      <w:r>
        <w:rPr>
          <w:color w:val="243044"/>
          <w:sz w:val="22"/>
          <w:szCs w:val="22"/>
        </w:rPr>
        <w:t xml:space="preserve">Write one missing word. Use the phrase bank.</w:t>
      </w:r>
    </w:p>
    <w:p>
      <w:pPr>
        <w:spacing w:before="0" w:after="70" w:line="280" w:lineRule="auto"/>
      </w:pPr>
      <w:r>
        <w:rPr>
          <w:color w:val="243044"/>
          <w:sz w:val="22"/>
          <w:szCs w:val="22"/>
        </w:rPr>
        <w:t xml:space="preserve">1. I am not sure ____.</w:t>
      </w:r>
    </w:p>
    <w:p>
      <w:pPr>
        <w:spacing w:before="0" w:after="70" w:line="280" w:lineRule="auto"/>
      </w:pPr>
      <w:r>
        <w:rPr>
          <w:color w:val="243044"/>
          <w:sz w:val="22"/>
          <w:szCs w:val="22"/>
        </w:rPr>
        <w:t xml:space="preserve">2. Could you explain it ____?</w:t>
      </w:r>
    </w:p>
    <w:p>
      <w:pPr>
        <w:spacing w:before="0" w:after="70" w:line="280" w:lineRule="auto"/>
      </w:pPr>
      <w:r>
        <w:rPr>
          <w:color w:val="243044"/>
          <w:sz w:val="22"/>
          <w:szCs w:val="22"/>
        </w:rPr>
        <w:t xml:space="preserve">3. I got ____ on this question.</w:t>
      </w:r>
    </w:p>
    <w:p>
      <w:pPr>
        <w:spacing w:before="0" w:after="70" w:line="280" w:lineRule="auto"/>
      </w:pPr>
      <w:r>
        <w:rPr>
          <w:color w:val="243044"/>
          <w:sz w:val="22"/>
          <w:szCs w:val="22"/>
        </w:rPr>
        <w:t xml:space="preserve">4. I need a ____ more time.</w:t>
      </w:r>
    </w:p>
    <w:p>
      <w:pPr>
        <w:spacing w:before="0" w:after="70" w:line="280" w:lineRule="auto"/>
      </w:pPr>
      <w:r>
        <w:rPr>
          <w:color w:val="243044"/>
          <w:sz w:val="22"/>
          <w:szCs w:val="22"/>
        </w:rPr>
        <w:t xml:space="preserve">5. I can try it on my ____ first.</w:t>
      </w:r>
    </w:p>
    <w:p>
      <w:pPr>
        <w:spacing w:before="180" w:after="80"/>
        <w:shd w:fill="FFF2CC"/>
        <w:pBdr>
          <w:bottom w:val="single" w:sz="8" w:space="3" w:color="F2C94C"/>
        </w:pBdr>
      </w:pPr>
      <w:r>
        <w:rPr>
          <w:b/>
          <w:color w:val="243044"/>
          <w:sz w:val="25"/>
          <w:szCs w:val="25"/>
        </w:rPr>
        <w:t xml:space="preserve">2. Match Meaning</w:t>
      </w:r>
    </w:p>
    <w:p>
      <w:pPr>
        <w:spacing w:before="0" w:after="120" w:line="280" w:lineRule="auto"/>
      </w:pPr>
      <w:r>
        <w:rPr>
          <w:color w:val="243044"/>
          <w:sz w:val="22"/>
          <w:szCs w:val="22"/>
        </w:rPr>
        <w:t xml:space="preserve">Write the correct letter.</w:t>
      </w:r>
    </w:p>
    <w:tbl>
      <w:tblPr>
        <w:tblW w:w="9360" w:type="dxa"/>
        <w:tblBorders>
          <w:top w:val="single" w:sz="6" w:color="D0D5DD"/>
          <w:left w:val="single" w:sz="6" w:color="D0D5DD"/>
          <w:bottom w:val="single" w:sz="6" w:color="D0D5DD"/>
          <w:right w:val="single" w:sz="6" w:color="D0D5DD"/>
          <w:insideH w:val="single" w:sz="4" w:color="EAECF0"/>
          <w:insideV w:val="single" w:sz="4" w:color="EAECF0"/>
        </w:tblBorders>
      </w:tblPr>
      <w:tblGrid>
        <w:gridCol w:w="4680"/>
        <w:gridCol w:w="4680"/>
      </w:tblGrid>
      <w:tr>
        <w:tc>
          <w:tcPr>
            <w:tcW w:w="4680" w:type="dxa"/>
            <w:shd w:fill="FFFFFF"/>
            <w:tcMar>
              <w:top w:w="100" w:type="dxa"/>
              <w:bottom w:w="100" w:type="dxa"/>
              <w:start w:w="120" w:type="dxa"/>
              <w:end w:w="120" w:type="dxa"/>
            </w:tcMar>
          </w:tcPr>
          <w:p>
            <w:pPr>
              <w:spacing w:before="0" w:after="120" w:line="280" w:lineRule="auto"/>
            </w:pPr>
            <w:r>
              <w:rPr>
                <w:color w:val="1F5FAE"/>
                <w:sz w:val="22"/>
                <w:szCs w:val="22"/>
              </w:rPr>
              <w:t xml:space="preserve">1. I am not sure yet.</w:t>
            </w:r>
          </w:p>
        </w:tc>
        <w:tc>
          <w:tcPr>
            <w:tcW w:w="4680" w:type="dxa"/>
            <w:shd w:fill="FFFFFF"/>
            <w:tcMar>
              <w:top w:w="100" w:type="dxa"/>
              <w:bottom w:w="100" w:type="dxa"/>
              <w:start w:w="120" w:type="dxa"/>
              <w:end w:w="120" w:type="dxa"/>
            </w:tcMar>
          </w:tcPr>
          <w:p>
            <w:pPr>
              <w:spacing w:before="0" w:after="120" w:line="280" w:lineRule="auto"/>
            </w:pPr>
            <w:r>
              <w:rPr>
                <w:color w:val="B84836"/>
                <w:sz w:val="22"/>
                <w:szCs w:val="22"/>
              </w:rPr>
              <w:t xml:space="preserve">A. Можна я перевірю свою відповідь з вами?</w:t>
            </w:r>
          </w:p>
        </w:tc>
      </w:tr>
      <w:tr>
        <w:tc>
          <w:tcPr>
            <w:tcW w:w="4680" w:type="dxa"/>
            <w:shd w:fill="FFFFFF"/>
            <w:tcMar>
              <w:top w:w="100" w:type="dxa"/>
              <w:bottom w:w="100" w:type="dxa"/>
              <w:start w:w="120" w:type="dxa"/>
              <w:end w:w="120" w:type="dxa"/>
            </w:tcMar>
          </w:tcPr>
          <w:p>
            <w:pPr>
              <w:spacing w:before="0" w:after="120" w:line="280" w:lineRule="auto"/>
            </w:pPr>
            <w:r>
              <w:rPr>
                <w:color w:val="1F5FAE"/>
                <w:sz w:val="22"/>
                <w:szCs w:val="22"/>
              </w:rPr>
              <w:t xml:space="preserve">2. Can I check my answer with you?</w:t>
            </w:r>
          </w:p>
        </w:tc>
        <w:tc>
          <w:tcPr>
            <w:tcW w:w="4680" w:type="dxa"/>
            <w:shd w:fill="FFFFFF"/>
            <w:tcMar>
              <w:top w:w="100" w:type="dxa"/>
              <w:bottom w:w="100" w:type="dxa"/>
              <w:start w:w="120" w:type="dxa"/>
              <w:end w:w="120" w:type="dxa"/>
            </w:tcMar>
          </w:tcPr>
          <w:p>
            <w:pPr>
              <w:spacing w:before="0" w:after="120" w:line="280" w:lineRule="auto"/>
            </w:pPr>
            <w:r>
              <w:rPr>
                <w:color w:val="B84836"/>
                <w:sz w:val="22"/>
                <w:szCs w:val="22"/>
              </w:rPr>
              <w:t xml:space="preserve">B. Мені потрібно трохи більше часу.</w:t>
            </w:r>
          </w:p>
        </w:tc>
      </w:tr>
      <w:tr>
        <w:tc>
          <w:tcPr>
            <w:tcW w:w="4680" w:type="dxa"/>
            <w:shd w:fill="FFFFFF"/>
            <w:tcMar>
              <w:top w:w="100" w:type="dxa"/>
              <w:bottom w:w="100" w:type="dxa"/>
              <w:start w:w="120" w:type="dxa"/>
              <w:end w:w="120" w:type="dxa"/>
            </w:tcMar>
          </w:tcPr>
          <w:p>
            <w:pPr>
              <w:spacing w:before="0" w:after="120" w:line="280" w:lineRule="auto"/>
            </w:pPr>
            <w:r>
              <w:rPr>
                <w:color w:val="1F5FAE"/>
                <w:sz w:val="22"/>
                <w:szCs w:val="22"/>
              </w:rPr>
              <w:t xml:space="preserve">3. I need a bit more time.</w:t>
            </w:r>
          </w:p>
        </w:tc>
        <w:tc>
          <w:tcPr>
            <w:tcW w:w="4680" w:type="dxa"/>
            <w:shd w:fill="FFFFFF"/>
            <w:tcMar>
              <w:top w:w="100" w:type="dxa"/>
              <w:bottom w:w="100" w:type="dxa"/>
              <w:start w:w="120" w:type="dxa"/>
              <w:end w:w="120" w:type="dxa"/>
            </w:tcMar>
          </w:tcPr>
          <w:p>
            <w:pPr>
              <w:spacing w:before="0" w:after="120" w:line="280" w:lineRule="auto"/>
            </w:pPr>
            <w:r>
              <w:rPr>
                <w:color w:val="B84836"/>
                <w:sz w:val="22"/>
                <w:szCs w:val="22"/>
              </w:rPr>
              <w:t xml:space="preserve">C. Я ще не впевнений/впевнена.</w:t>
            </w:r>
          </w:p>
        </w:tc>
      </w:tr>
    </w:tbl>
    <w:p>
      <w:pPr>
        <w:spacing w:before="0" w:after="80" w:line="280" w:lineRule="auto"/>
      </w:pPr>
      <w:r>
        <w:rPr>
          <w:color w:val="667085"/>
          <w:sz w:val="18"/>
          <w:szCs w:val="18"/>
        </w:rPr>
        <w:t xml:space="preserve">______________________________________________________________</w:t>
      </w:r>
    </w:p>
    <w:p>
      <w:pPr>
        <w:spacing w:before="180" w:after="80"/>
        <w:shd w:fill="FFF2CC"/>
        <w:pBdr>
          <w:bottom w:val="single" w:sz="8" w:space="3" w:color="F2C94C"/>
        </w:pBdr>
      </w:pPr>
      <w:r>
        <w:rPr>
          <w:b/>
          <w:color w:val="243044"/>
          <w:sz w:val="25"/>
          <w:szCs w:val="25"/>
        </w:rPr>
        <w:t xml:space="preserve">3. Choose The Natural Phrase</w:t>
      </w:r>
    </w:p>
    <w:p>
      <w:pPr>
        <w:spacing w:before="0" w:after="120" w:line="280" w:lineRule="auto"/>
      </w:pPr>
      <w:r>
        <w:rPr>
          <w:color w:val="243044"/>
          <w:sz w:val="22"/>
          <w:szCs w:val="22"/>
        </w:rPr>
        <w:t xml:space="preserve">Circle the phrase that sounds natural.</w:t>
      </w:r>
    </w:p>
    <w:p>
      <w:pPr>
        <w:spacing w:before="0" w:after="120" w:line="280" w:lineRule="auto"/>
      </w:pPr>
      <w:r>
        <w:rPr>
          <w:color w:val="243044"/>
          <w:sz w:val="22"/>
          <w:szCs w:val="22"/>
        </w:rPr>
        <w:t xml:space="preserve">Your teacher explains too fast. You say:</w:t>
      </w:r>
    </w:p>
    <w:p>
      <w:pPr>
        <w:spacing w:before="0" w:after="120" w:line="280" w:lineRule="auto"/>
      </w:pPr>
      <w:r>
        <w:rPr>
          <w:color w:val="1F5FAE"/>
          <w:sz w:val="22"/>
          <w:szCs w:val="22"/>
        </w:rPr>
        <w:t xml:space="preserve">A) Could you explain it again?    B) Explain again now.    C) I no understand the again.</w:t>
      </w:r>
    </w:p>
    <w:p>
      <w:pPr>
        <w:spacing w:before="0" w:after="120" w:line="280" w:lineRule="auto"/>
      </w:pPr>
      <w:r>
        <w:rPr>
          <w:color w:val="243044"/>
          <w:sz w:val="22"/>
          <w:szCs w:val="22"/>
        </w:rPr>
        <w:t xml:space="preserve">You tried the question but cannot continue. You say:</w:t>
      </w:r>
    </w:p>
    <w:p>
      <w:pPr>
        <w:spacing w:before="0" w:after="120" w:line="280" w:lineRule="auto"/>
      </w:pPr>
      <w:r>
        <w:rPr>
          <w:color w:val="1F5FAE"/>
          <w:sz w:val="22"/>
          <w:szCs w:val="22"/>
        </w:rPr>
        <w:t xml:space="preserve">A) I got stuck on this question.    B) I am stucked.    C) This question stuck me.</w:t>
      </w:r>
    </w:p>
    <w:p>
      <w:pPr>
        <w:spacing w:before="180" w:after="80"/>
        <w:shd w:fill="FFF2CC"/>
        <w:pBdr>
          <w:bottom w:val="single" w:sz="8" w:space="3" w:color="F2C94C"/>
        </w:pBdr>
      </w:pPr>
      <w:r>
        <w:rPr>
          <w:b/>
          <w:color w:val="243044"/>
          <w:sz w:val="25"/>
          <w:szCs w:val="25"/>
        </w:rPr>
        <w:t xml:space="preserve">4. Word Bank Build</w:t>
      </w:r>
    </w:p>
    <w:p>
      <w:pPr>
        <w:spacing w:before="0" w:after="120" w:line="280" w:lineRule="auto"/>
      </w:pPr>
      <w:r>
        <w:rPr>
          <w:color w:val="243044"/>
          <w:sz w:val="22"/>
          <w:szCs w:val="22"/>
        </w:rPr>
        <w:t xml:space="preserve">Use all words. Write the full sentence.</w:t>
      </w:r>
    </w:p>
    <w:p>
      <w:pPr>
        <w:spacing w:before="0" w:after="120" w:line="280" w:lineRule="auto"/>
      </w:pPr>
      <w:r>
        <w:rPr>
          <w:color w:val="2F7D4A"/>
          <w:sz w:val="22"/>
          <w:szCs w:val="22"/>
        </w:rPr>
        <w:t xml:space="preserve">1. again / it / you / explain / Could / ?</w:t>
      </w:r>
    </w:p>
    <w:p>
      <w:pPr>
        <w:spacing w:before="0" w:after="80" w:line="280" w:lineRule="auto"/>
      </w:pPr>
      <w:r>
        <w:rPr>
          <w:color w:val="667085"/>
          <w:sz w:val="18"/>
          <w:szCs w:val="18"/>
        </w:rPr>
        <w:t xml:space="preserve">______________________________________________________________</w:t>
      </w:r>
    </w:p>
    <w:p>
      <w:pPr>
        <w:spacing w:before="0" w:after="120" w:line="280" w:lineRule="auto"/>
      </w:pPr>
      <w:r>
        <w:rPr>
          <w:color w:val="2F7D4A"/>
          <w:sz w:val="22"/>
          <w:szCs w:val="22"/>
        </w:rPr>
        <w:t xml:space="preserve">2. own / it / I / try / can / my / on / first / .</w:t>
      </w:r>
    </w:p>
    <w:p>
      <w:pPr>
        <w:spacing w:before="0" w:after="80" w:line="280" w:lineRule="auto"/>
      </w:pPr>
      <w:r>
        <w:rPr>
          <w:color w:val="667085"/>
          <w:sz w:val="18"/>
          <w:szCs w:val="18"/>
        </w:rPr>
        <w:t xml:space="preserve">______________________________________________________________</w:t>
      </w:r>
    </w:p>
    <w:p>
      <w:pPr>
        <w:spacing w:before="0" w:after="120" w:line="280" w:lineRule="auto"/>
      </w:pPr>
      <w:r>
        <w:rPr>
          <w:color w:val="2F7D4A"/>
          <w:sz w:val="22"/>
          <w:szCs w:val="22"/>
        </w:rPr>
        <w:t xml:space="preserve">3. answer / check / I / Can / my / with / you / ?</w:t>
      </w:r>
    </w:p>
    <w:p>
      <w:pPr>
        <w:spacing w:before="0" w:after="80" w:line="280" w:lineRule="auto"/>
      </w:pPr>
      <w:r>
        <w:rPr>
          <w:color w:val="667085"/>
          <w:sz w:val="18"/>
          <w:szCs w:val="18"/>
        </w:rPr>
        <w:t xml:space="preserve">______________________________________________________________</w:t>
      </w:r>
    </w:p>
    <w:p>
      <w:pPr>
        <w:spacing w:before="180" w:after="80"/>
        <w:shd w:fill="FFF2CC"/>
        <w:pBdr>
          <w:bottom w:val="single" w:sz="8" w:space="3" w:color="F2C94C"/>
        </w:pBdr>
      </w:pPr>
      <w:r>
        <w:rPr>
          <w:b/>
          <w:color w:val="243044"/>
          <w:sz w:val="25"/>
          <w:szCs w:val="25"/>
        </w:rPr>
        <w:t xml:space="preserve">5. Fix The Mistake</w:t>
      </w:r>
    </w:p>
    <w:p>
      <w:pPr>
        <w:spacing w:before="0" w:after="120" w:line="280" w:lineRule="auto"/>
      </w:pPr>
      <w:r>
        <w:rPr>
          <w:color w:val="243044"/>
          <w:sz w:val="22"/>
          <w:szCs w:val="22"/>
        </w:rPr>
        <w:t xml:space="preserve">Find one mistake. Write the better sentence.</w:t>
      </w:r>
    </w:p>
    <w:p>
      <w:pPr>
        <w:spacing w:before="0" w:after="120" w:line="280" w:lineRule="auto"/>
      </w:pPr>
      <w:r>
        <w:rPr>
          <w:color w:val="B84836"/>
          <w:sz w:val="22"/>
          <w:szCs w:val="22"/>
        </w:rPr>
        <w:t xml:space="preserve">1. I need bit more time.</w:t>
      </w:r>
    </w:p>
    <w:p>
      <w:pPr>
        <w:spacing w:before="0" w:after="80" w:line="280" w:lineRule="auto"/>
      </w:pPr>
      <w:r>
        <w:rPr>
          <w:color w:val="667085"/>
          <w:sz w:val="18"/>
          <w:szCs w:val="18"/>
        </w:rPr>
        <w:t xml:space="preserve">______________________________________________________________</w:t>
      </w:r>
    </w:p>
    <w:p>
      <w:pPr>
        <w:spacing w:before="0" w:after="120" w:line="280" w:lineRule="auto"/>
      </w:pPr>
      <w:r>
        <w:rPr>
          <w:color w:val="B84836"/>
          <w:sz w:val="22"/>
          <w:szCs w:val="22"/>
        </w:rPr>
        <w:t xml:space="preserve">2. This word is new for to me.</w:t>
      </w:r>
    </w:p>
    <w:p>
      <w:pPr>
        <w:spacing w:before="0" w:after="80" w:line="280" w:lineRule="auto"/>
      </w:pPr>
      <w:r>
        <w:rPr>
          <w:color w:val="667085"/>
          <w:sz w:val="18"/>
          <w:szCs w:val="18"/>
        </w:rPr>
        <w:t xml:space="preserve">______________________________________________________________</w:t>
      </w:r>
    </w:p>
    <w:p>
      <w:pPr>
        <w:spacing w:before="0" w:after="120" w:line="280" w:lineRule="auto"/>
      </w:pPr>
      <w:r>
        <w:rPr>
          <w:color w:val="B84836"/>
          <w:sz w:val="22"/>
          <w:szCs w:val="22"/>
        </w:rPr>
        <w:t xml:space="preserve">3. I can try it on me own first.</w:t>
      </w:r>
    </w:p>
    <w:p>
      <w:pPr>
        <w:spacing w:before="0" w:after="80" w:line="280" w:lineRule="auto"/>
      </w:pPr>
      <w:r>
        <w:rPr>
          <w:color w:val="667085"/>
          <w:sz w:val="18"/>
          <w:szCs w:val="18"/>
        </w:rPr>
        <w:t xml:space="preserve">______________________________________________________________</w:t>
      </w:r>
    </w:p>
    <w:p>
      <w:pPr>
        <w:spacing w:before="180" w:after="80"/>
        <w:shd w:fill="FFF2CC"/>
        <w:pBdr>
          <w:bottom w:val="single" w:sz="8" w:space="3" w:color="F2C94C"/>
        </w:pBdr>
      </w:pPr>
      <w:r>
        <w:rPr>
          <w:b/>
          <w:color w:val="243044"/>
          <w:sz w:val="25"/>
          <w:szCs w:val="25"/>
        </w:rPr>
        <w:t xml:space="preserve">6. Rewrite With A New Detail</w:t>
      </w:r>
    </w:p>
    <w:p>
      <w:pPr>
        <w:spacing w:before="0" w:after="120" w:line="280" w:lineRule="auto"/>
      </w:pPr>
      <w:r>
        <w:rPr>
          <w:color w:val="243044"/>
          <w:sz w:val="22"/>
          <w:szCs w:val="22"/>
        </w:rPr>
        <w:t xml:space="preserve">Keep the pattern. Change the underlined idea.</w:t>
      </w:r>
    </w:p>
    <w:p>
      <w:pPr>
        <w:spacing w:before="0" w:after="120" w:line="280" w:lineRule="auto"/>
      </w:pPr>
      <w:r>
        <w:rPr>
          <w:color w:val="1F5FAE"/>
          <w:sz w:val="22"/>
          <w:szCs w:val="22"/>
        </w:rPr>
        <w:t xml:space="preserve">I think I understand the first part. -&gt; I think I understand the homework task.</w:t>
      </w:r>
    </w:p>
    <w:p>
      <w:pPr>
        <w:spacing w:before="0" w:after="80" w:line="280" w:lineRule="auto"/>
      </w:pPr>
      <w:r>
        <w:rPr>
          <w:color w:val="667085"/>
          <w:sz w:val="18"/>
          <w:szCs w:val="18"/>
        </w:rPr>
        <w:t xml:space="preserve">______________________________________________________________</w:t>
      </w:r>
    </w:p>
    <w:p>
      <w:pPr>
        <w:spacing w:before="0" w:after="120" w:line="280" w:lineRule="auto"/>
      </w:pPr>
      <w:r>
        <w:rPr>
          <w:color w:val="1F5FAE"/>
          <w:sz w:val="22"/>
          <w:szCs w:val="22"/>
        </w:rPr>
        <w:t xml:space="preserve">I got stuck on this question. -&gt; I got stuck on ______________________________.</w:t>
      </w:r>
    </w:p>
    <w:p>
      <w:pPr>
        <w:spacing w:before="0" w:after="80" w:line="280" w:lineRule="auto"/>
      </w:pPr>
      <w:r>
        <w:rPr>
          <w:color w:val="667085"/>
          <w:sz w:val="18"/>
          <w:szCs w:val="18"/>
        </w:rPr>
        <w:t xml:space="preserve">______________________________________________________________</w:t>
      </w:r>
    </w:p>
    <w:p>
      <w:pPr>
        <w:spacing w:before="180" w:after="80"/>
        <w:shd w:fill="FFF2CC"/>
        <w:pBdr>
          <w:bottom w:val="single" w:sz="8" w:space="3" w:color="F2C94C"/>
        </w:pBdr>
      </w:pPr>
      <w:r>
        <w:rPr>
          <w:b/>
          <w:color w:val="243044"/>
          <w:sz w:val="25"/>
          <w:szCs w:val="25"/>
        </w:rPr>
        <w:t xml:space="preserve">7. Mini Dialogue</w:t>
      </w:r>
    </w:p>
    <w:p>
      <w:pPr>
        <w:spacing w:before="0" w:after="120" w:line="280" w:lineRule="auto"/>
      </w:pPr>
      <w:r>
        <w:rPr>
          <w:color w:val="243044"/>
          <w:sz w:val="22"/>
          <w:szCs w:val="22"/>
        </w:rPr>
        <w:t xml:space="preserve">Complete the dialogue with useful phrases.</w:t>
      </w:r>
    </w:p>
    <w:p>
      <w:pPr>
        <w:spacing w:before="0" w:after="120" w:line="280" w:lineRule="auto"/>
      </w:pPr>
      <w:r>
        <w:rPr>
          <w:color w:val="243044"/>
          <w:sz w:val="22"/>
          <w:szCs w:val="22"/>
        </w:rPr>
        <w:t xml:space="preserve">Teacher: Do you want help now?</w:t>
      </w:r>
    </w:p>
    <w:p>
      <w:pPr>
        <w:spacing w:before="0" w:after="120" w:line="280" w:lineRule="auto"/>
      </w:pPr>
      <w:r>
        <w:rPr>
          <w:color w:val="1F5FAE"/>
          <w:sz w:val="22"/>
          <w:szCs w:val="22"/>
        </w:rPr>
        <w:t xml:space="preserve">You: ________________________________________________</w:t>
      </w:r>
    </w:p>
    <w:p>
      <w:pPr>
        <w:spacing w:before="0" w:after="120" w:line="280" w:lineRule="auto"/>
      </w:pPr>
      <w:r>
        <w:rPr>
          <w:color w:val="243044"/>
          <w:sz w:val="22"/>
          <w:szCs w:val="22"/>
        </w:rPr>
        <w:t xml:space="preserve">Teacher: Which part is difficult?</w:t>
      </w:r>
    </w:p>
    <w:p>
      <w:pPr>
        <w:spacing w:before="0" w:after="120" w:line="280" w:lineRule="auto"/>
      </w:pPr>
      <w:r>
        <w:rPr>
          <w:color w:val="1F5FAE"/>
          <w:sz w:val="22"/>
          <w:szCs w:val="22"/>
        </w:rPr>
        <w:t xml:space="preserve">You: ________________________________________________</w:t>
      </w:r>
    </w:p>
    <w:p>
      <w:pPr>
        <w:spacing w:before="180" w:after="80"/>
        <w:shd w:fill="FFF2CC"/>
        <w:pBdr>
          <w:bottom w:val="single" w:sz="8" w:space="3" w:color="F2C94C"/>
        </w:pBdr>
      </w:pPr>
      <w:r>
        <w:rPr>
          <w:b/>
          <w:color w:val="243044"/>
          <w:sz w:val="25"/>
          <w:szCs w:val="25"/>
        </w:rPr>
        <w:t xml:space="preserve">Reading Practice</w:t>
      </w:r>
    </w:p>
    <w:p>
      <w:pPr>
        <w:spacing w:before="0" w:after="120" w:line="280" w:lineRule="auto"/>
      </w:pPr>
      <w:r>
        <w:rPr>
          <w:color w:val="243044"/>
          <w:sz w:val="22"/>
          <w:szCs w:val="22"/>
        </w:rPr>
        <w:t xml:space="preserve">Read the text. Then answer the questions.</w:t>
      </w:r>
    </w:p>
    <w:p>
      <w:pPr>
        <w:spacing w:before="0" w:after="120" w:line="280" w:lineRule="auto"/>
      </w:pPr>
      <w:r>
        <w:rPr>
          <w:color w:val="243044"/>
          <w:sz w:val="22"/>
          <w:szCs w:val="22"/>
        </w:rPr>
        <w:t xml:space="preserve">Mila is in maths class. She understands the first part of the question, but the last part is confusing. She does not want the teacher to give her the answer. She wants one more explanation. Mila says, 'I think I understand the first part. Could you explain it again?' Then she tries the question on her own first.</w:t>
      </w:r>
    </w:p>
    <w:p>
      <w:pPr>
        <w:spacing w:before="0" w:after="120" w:line="280" w:lineRule="auto"/>
      </w:pPr>
      <w:r>
        <w:rPr>
          <w:color w:val="1F5FAE"/>
          <w:sz w:val="22"/>
          <w:szCs w:val="22"/>
        </w:rPr>
        <w:t xml:space="preserve">1. Which class is Mila in?</w:t>
      </w:r>
    </w:p>
    <w:p>
      <w:pPr>
        <w:spacing w:before="0" w:after="80" w:line="280" w:lineRule="auto"/>
      </w:pPr>
      <w:r>
        <w:rPr>
          <w:color w:val="667085"/>
          <w:sz w:val="18"/>
          <w:szCs w:val="18"/>
        </w:rPr>
        <w:t xml:space="preserve">______________________________________________________________</w:t>
      </w:r>
    </w:p>
    <w:p>
      <w:pPr>
        <w:spacing w:before="0" w:after="120" w:line="280" w:lineRule="auto"/>
      </w:pPr>
      <w:r>
        <w:rPr>
          <w:color w:val="1F5FAE"/>
          <w:sz w:val="22"/>
          <w:szCs w:val="22"/>
        </w:rPr>
        <w:t xml:space="preserve">2. Does Mila want the teacher to give her the full answer?</w:t>
      </w:r>
    </w:p>
    <w:p>
      <w:pPr>
        <w:spacing w:before="0" w:after="80" w:line="280" w:lineRule="auto"/>
      </w:pPr>
      <w:r>
        <w:rPr>
          <w:color w:val="667085"/>
          <w:sz w:val="18"/>
          <w:szCs w:val="18"/>
        </w:rPr>
        <w:t xml:space="preserve">______________________________________________________________</w:t>
      </w:r>
    </w:p>
    <w:p>
      <w:pPr>
        <w:spacing w:before="0" w:after="120" w:line="280" w:lineRule="auto"/>
      </w:pPr>
      <w:r>
        <w:rPr>
          <w:color w:val="1F5FAE"/>
          <w:sz w:val="22"/>
          <w:szCs w:val="22"/>
        </w:rPr>
        <w:t xml:space="preserve">3. Write one phrase from the text that asks for help politely.</w:t>
      </w:r>
    </w:p>
    <w:p>
      <w:pPr>
        <w:spacing w:before="0" w:after="80" w:line="280" w:lineRule="auto"/>
      </w:pPr>
      <w:r>
        <w:rPr>
          <w:color w:val="667085"/>
          <w:sz w:val="18"/>
          <w:szCs w:val="18"/>
        </w:rPr>
        <w:t xml:space="preserve">______________________________________________________________</w:t>
      </w:r>
    </w:p>
    <w:p>
      <w:pPr>
        <w:spacing w:before="180" w:after="80"/>
        <w:shd w:fill="FFF2CC"/>
        <w:pBdr>
          <w:bottom w:val="single" w:sz="8" w:space="3" w:color="F2C94C"/>
        </w:pBdr>
      </w:pPr>
      <w:r>
        <w:rPr>
          <w:b/>
          <w:color w:val="243044"/>
          <w:sz w:val="25"/>
          <w:szCs w:val="25"/>
        </w:rPr>
        <w:t xml:space="preserve">8. Memory Cover Test</w:t>
      </w:r>
    </w:p>
    <w:p>
      <w:pPr>
        <w:spacing w:before="0" w:after="120" w:line="280" w:lineRule="auto"/>
      </w:pPr>
      <w:r>
        <w:rPr>
          <w:color w:val="243044"/>
          <w:sz w:val="22"/>
          <w:szCs w:val="22"/>
        </w:rPr>
        <w:t xml:space="preserve">Cover the phrase bank. Write the English phrase from memory.</w:t>
      </w:r>
    </w:p>
    <w:p>
      <w:pPr>
        <w:spacing w:before="0" w:after="120" w:line="280" w:lineRule="auto"/>
      </w:pPr>
      <w:r>
        <w:rPr>
          <w:color w:val="B84836"/>
          <w:sz w:val="22"/>
          <w:szCs w:val="22"/>
        </w:rPr>
        <w:t xml:space="preserve">1. Я ще не впевнений/впевнена.</w:t>
      </w:r>
    </w:p>
    <w:p>
      <w:pPr>
        <w:spacing w:before="0" w:after="80" w:line="280" w:lineRule="auto"/>
      </w:pPr>
      <w:r>
        <w:rPr>
          <w:color w:val="667085"/>
          <w:sz w:val="18"/>
          <w:szCs w:val="18"/>
        </w:rPr>
        <w:t xml:space="preserve">______________________________________________________________</w:t>
      </w:r>
    </w:p>
    <w:p>
      <w:pPr>
        <w:spacing w:before="0" w:after="120" w:line="280" w:lineRule="auto"/>
      </w:pPr>
      <w:r>
        <w:rPr>
          <w:color w:val="B84836"/>
          <w:sz w:val="22"/>
          <w:szCs w:val="22"/>
        </w:rPr>
        <w:t xml:space="preserve">2. Мені потрібно трохи більше часу.</w:t>
      </w:r>
    </w:p>
    <w:p>
      <w:pPr>
        <w:spacing w:before="0" w:after="80" w:line="280" w:lineRule="auto"/>
      </w:pPr>
      <w:r>
        <w:rPr>
          <w:color w:val="667085"/>
          <w:sz w:val="18"/>
          <w:szCs w:val="18"/>
        </w:rPr>
        <w:t xml:space="preserve">______________________________________________________________</w:t>
      </w:r>
    </w:p>
    <w:p>
      <w:pPr>
        <w:spacing w:before="0" w:after="120" w:line="280" w:lineRule="auto"/>
      </w:pPr>
      <w:r>
        <w:rPr>
          <w:color w:val="B84836"/>
          <w:sz w:val="22"/>
          <w:szCs w:val="22"/>
        </w:rPr>
        <w:t xml:space="preserve">3. Це слово для мене нове.</w:t>
      </w:r>
    </w:p>
    <w:p>
      <w:pPr>
        <w:spacing w:before="0" w:after="80" w:line="280" w:lineRule="auto"/>
      </w:pPr>
      <w:r>
        <w:rPr>
          <w:color w:val="667085"/>
          <w:sz w:val="18"/>
          <w:szCs w:val="18"/>
        </w:rPr>
        <w:t xml:space="preserve">______________________________________________________________</w:t>
      </w:r>
    </w:p>
    <w:p>
      <w:pPr>
        <w:spacing w:before="180" w:after="80"/>
        <w:shd w:fill="FFF2CC"/>
        <w:pBdr>
          <w:bottom w:val="single" w:sz="8" w:space="3" w:color="F2C94C"/>
        </w:pBdr>
      </w:pPr>
      <w:r>
        <w:rPr>
          <w:b/>
          <w:color w:val="243044"/>
          <w:sz w:val="25"/>
          <w:szCs w:val="25"/>
        </w:rPr>
        <w:t xml:space="preserve">9. Tiny Quiz</w:t>
      </w:r>
    </w:p>
    <w:p>
      <w:pPr>
        <w:spacing w:before="0" w:after="120" w:line="280" w:lineRule="auto"/>
      </w:pPr>
      <w:r>
        <w:rPr>
          <w:color w:val="243044"/>
          <w:sz w:val="22"/>
          <w:szCs w:val="22"/>
        </w:rPr>
        <w:t xml:space="preserve">Choose one answer.</w:t>
      </w:r>
    </w:p>
    <w:p>
      <w:pPr>
        <w:spacing w:before="0" w:after="120" w:line="280" w:lineRule="auto"/>
      </w:pPr>
      <w:r>
        <w:rPr>
          <w:color w:val="243044"/>
          <w:sz w:val="22"/>
          <w:szCs w:val="22"/>
        </w:rPr>
        <w:t xml:space="preserve">1. Which word means 'one more time'?  A) own  B) again  C) check</w:t>
      </w:r>
    </w:p>
    <w:p>
      <w:pPr>
        <w:spacing w:before="0" w:after="120" w:line="280" w:lineRule="auto"/>
      </w:pPr>
      <w:r>
        <w:rPr>
          <w:color w:val="243044"/>
          <w:sz w:val="22"/>
          <w:szCs w:val="22"/>
        </w:rPr>
        <w:t xml:space="preserve">2. Which phrase sounds polite?  A) Could you explain it again?  B) Explain now.  C) You explain.</w:t>
      </w:r>
    </w:p>
    <w:p>
      <w:pPr>
        <w:spacing w:before="0" w:after="120" w:line="280" w:lineRule="auto"/>
      </w:pPr>
      <w:r>
        <w:rPr>
          <w:color w:val="243044"/>
          <w:sz w:val="22"/>
          <w:szCs w:val="22"/>
        </w:rPr>
        <w:t xml:space="preserve">3. Which phrase shows independence?  A) I can try it on my own first.  B) I cannot anything.  C) Do it for me.</w:t>
      </w:r>
    </w:p>
    <w:p>
      <w:pPr>
        <w:spacing w:before="180" w:after="80"/>
        <w:shd w:fill="FFF2CC"/>
        <w:pBdr>
          <w:bottom w:val="single" w:sz="8" w:space="3" w:color="F2C94C"/>
        </w:pBdr>
      </w:pPr>
      <w:r>
        <w:rPr>
          <w:b/>
          <w:color w:val="243044"/>
          <w:sz w:val="25"/>
          <w:szCs w:val="25"/>
        </w:rPr>
        <w:t xml:space="preserve">10. Exit Ticket</w:t>
      </w:r>
    </w:p>
    <w:p>
      <w:pPr>
        <w:spacing w:before="0" w:after="120" w:line="280" w:lineRule="auto"/>
      </w:pPr>
      <w:r>
        <w:rPr>
          <w:color w:val="243044"/>
          <w:sz w:val="22"/>
          <w:szCs w:val="22"/>
        </w:rPr>
        <w:t xml:space="preserve">Write three sentences you can use this week in school.</w:t>
      </w:r>
    </w:p>
    <w:p>
      <w:pPr>
        <w:spacing w:before="0" w:after="80" w:line="280" w:lineRule="auto"/>
      </w:pPr>
      <w:r>
        <w:rPr>
          <w:color w:val="667085"/>
          <w:sz w:val="18"/>
          <w:szCs w:val="18"/>
        </w:rPr>
        <w:t xml:space="preserve">______________________________________________________________</w:t>
      </w:r>
    </w:p>
    <w:p>
      <w:pPr>
        <w:spacing w:before="0" w:after="80" w:line="280" w:lineRule="auto"/>
      </w:pPr>
      <w:r>
        <w:rPr>
          <w:color w:val="667085"/>
          <w:sz w:val="18"/>
          <w:szCs w:val="18"/>
        </w:rPr>
        <w:t xml:space="preserve">______________________________________________________________</w:t>
      </w:r>
    </w:p>
    <w:p>
      <w:pPr>
        <w:spacing w:before="0" w:after="80" w:line="280" w:lineRule="auto"/>
      </w:pPr>
      <w:r>
        <w:rPr>
          <w:color w:val="667085"/>
          <w:sz w:val="18"/>
          <w:szCs w:val="18"/>
        </w:rPr>
        <w:t xml:space="preserve">______________________________________________________________</w:t>
      </w:r>
    </w:p>
    <w:p>
      <w:pPr>
        <w:spacing w:before="0" w:after="80" w:line="280" w:lineRule="auto"/>
      </w:pPr>
      <w:r>
        <w:rPr>
          <w:b/>
          <w:color w:val="2F7D4A"/>
          <w:sz w:val="22"/>
          <w:szCs w:val="22"/>
        </w:rPr>
        <w:t xml:space="preserve">Self-check: [ ] I wrote carefully.  [ ] I can say 3 phrases without looking.  [ ] I know when to ask for help.</w:t>
      </w:r>
    </w:p>
    <w:p>
      <w:r>
        <w:br w:type="page"/>
      </w:r>
    </w:p>
    <w:p>
      <w:pPr>
        <w:spacing w:before="0" w:after="100" w:line="280" w:lineRule="auto"/>
      </w:pPr>
      <w:r>
        <w:rPr>
          <w:b/>
          <w:color w:val="1F5FAE"/>
          <w:sz w:val="34"/>
          <w:szCs w:val="34"/>
        </w:rPr>
        <w:t xml:space="preserve">Answer Key</w:t>
      </w:r>
    </w:p>
    <w:p>
      <w:pPr>
        <w:spacing w:before="0" w:after="80" w:line="280" w:lineRule="auto"/>
      </w:pPr>
      <w:r>
        <w:rPr>
          <w:color w:val="243044"/>
          <w:sz w:val="22"/>
          <w:szCs w:val="22"/>
        </w:rPr>
        <w:t xml:space="preserve">1. yet; again; stuck; bit; own.</w:t>
      </w:r>
    </w:p>
    <w:p>
      <w:pPr>
        <w:spacing w:before="0" w:after="80" w:line="280" w:lineRule="auto"/>
      </w:pPr>
      <w:r>
        <w:rPr>
          <w:color w:val="243044"/>
          <w:sz w:val="22"/>
          <w:szCs w:val="22"/>
        </w:rPr>
        <w:t xml:space="preserve">2. 1-C, 2-A, 3-B.</w:t>
      </w:r>
    </w:p>
    <w:p>
      <w:pPr>
        <w:spacing w:before="0" w:after="80" w:line="280" w:lineRule="auto"/>
      </w:pPr>
      <w:r>
        <w:rPr>
          <w:color w:val="243044"/>
          <w:sz w:val="22"/>
          <w:szCs w:val="22"/>
        </w:rPr>
        <w:t xml:space="preserve">3. A; A.</w:t>
      </w:r>
    </w:p>
    <w:p>
      <w:pPr>
        <w:spacing w:before="0" w:after="80" w:line="280" w:lineRule="auto"/>
      </w:pPr>
      <w:r>
        <w:rPr>
          <w:color w:val="243044"/>
          <w:sz w:val="22"/>
          <w:szCs w:val="22"/>
        </w:rPr>
        <w:t xml:space="preserve">4. Could you explain it again? / I can try it on my own first. / Can I check my answer with you?</w:t>
      </w:r>
    </w:p>
    <w:p>
      <w:pPr>
        <w:spacing w:before="0" w:after="80" w:line="280" w:lineRule="auto"/>
      </w:pPr>
      <w:r>
        <w:rPr>
          <w:color w:val="243044"/>
          <w:sz w:val="22"/>
          <w:szCs w:val="22"/>
        </w:rPr>
        <w:t xml:space="preserve">5. I need a bit more time. / This word is new for me. / I can try it on my own first.</w:t>
      </w:r>
    </w:p>
    <w:p>
      <w:pPr>
        <w:spacing w:before="0" w:after="80" w:line="280" w:lineRule="auto"/>
      </w:pPr>
      <w:r>
        <w:rPr>
          <w:color w:val="243044"/>
          <w:sz w:val="22"/>
          <w:szCs w:val="22"/>
        </w:rPr>
        <w:t xml:space="preserve">Reading Practice: maths class; no; Could you explain it again?</w:t>
      </w:r>
    </w:p>
    <w:p>
      <w:pPr>
        <w:spacing w:before="0" w:after="80" w:line="280" w:lineRule="auto"/>
      </w:pPr>
      <w:r>
        <w:rPr>
          <w:color w:val="243044"/>
          <w:sz w:val="22"/>
          <w:szCs w:val="22"/>
        </w:rPr>
        <w:t xml:space="preserve">6-8 and 10: accept clear, natural sentences that keep the target pattern.</w:t>
      </w:r>
    </w:p>
    <w:p>
      <w:pPr>
        <w:spacing w:before="0" w:after="80" w:line="280" w:lineRule="auto"/>
      </w:pPr>
      <w:r>
        <w:rPr>
          <w:color w:val="243044"/>
          <w:sz w:val="22"/>
          <w:szCs w:val="22"/>
        </w:rPr>
        <w:t xml:space="preserve">9. 1-B, 2-A, 3-A.</w:t>
      </w:r>
    </w:p>
    <w:sectPr>
      <w:pgSz w:w="12240" w:h="15840"/>
      <w:pgMar w:top="1440" w:right="1440" w:bottom="1440" w:left="1440" w:header="708" w:footer="708" w:gutter="0"/>
    </w:sectPr>
  </w:body>
</w:document>
</file>

<file path=word/styles.xml><?xml version="1.0" encoding="utf-8"?>
<w:styles xmlns:w="http://schemas.openxmlformats.org/wordprocessingml/2006/main">
  <w:style w:type="paragraph" w:default="1" w:styleId="Normal">
    <w:name w:val="Normal"/>
    <w:qFormat/>
    <w:pPr>
      <w:spacing w:after="120" w:line="280" w:lineRule="auto"/>
    </w:pPr>
    <w:rPr>
      <w:rFonts w:ascii="Aptos" w:hAnsi="Aptos" w:eastAsia="Aptos" w:cs="Aptos"/>
      <w:sz w:val="22"/>
      <w:szCs w:val="22"/>
      <w:color w:val="243044"/>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Application>Codex</Application>
</Properties>
</file>

<file path=docProps/core.xml><?xml version="1.0" encoding="utf-8"?>
<cp:coreProperties xmlns:cp="http://schemas.openxmlformats.org/package/2006/metadata/core-properties" xmlns:dc="http://purl.org/dc/elements/1.1/" xmlns:dcterms="http://purl.org/dc/terms/">
  <dc:title>АНГЛИЙСКИЙ НА БУМАГУ - Lesson 1</dc:title>
  <dc:creator>Codex</dc:creator>
</cp:coreProperties>
</file>