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Meeting Note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Meeting Note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15636417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General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Attending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Absent Members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Meeting 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Review of Assigned Tasks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Meeting Results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Task Assignment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0"/>
        </w:tabs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Meeting Note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17/10/2026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General Information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4"/>
        <w:tblGridChange w:id="0">
          <w:tblGrid>
            <w:gridCol w:w="2736"/>
            <w:gridCol w:w="662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2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Pain No Gain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Start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19h00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20h00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Attending Members</w:t>
      </w:r>
    </w:p>
    <w:tbl>
      <w:tblPr>
        <w:tblStyle w:val="Table2"/>
        <w:tblW w:w="9359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024"/>
        <w:gridCol w:w="1872"/>
        <w:gridCol w:w="3744"/>
        <w:tblGridChange w:id="0">
          <w:tblGrid>
            <w:gridCol w:w="720"/>
            <w:gridCol w:w="3024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sdt>
              <w:sdtPr>
                <w:id w:val="540969813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23127134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pptrong23@clc.fitus.edu.vn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587099453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24127168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lthieu2435@clc.fitus.edu.vn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i w:val="0"/>
                <w:iCs w:val="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left"/>
              <w:rPr/>
            </w:pPr>
            <w:sdt>
              <w:sdtPr>
                <w:id w:val="1993634074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24127183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tdkhang2405@clc.fitus.edu.vn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24127500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ndphuc2415@clc.fitus.edu.vn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left"/>
              <w:rPr/>
            </w:pPr>
            <w:sdt>
              <w:sdtPr>
                <w:id w:val="2144461150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231271577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hmtu2415@clc.fitus.edu.vn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Absent Members</w:t>
      </w:r>
    </w:p>
    <w:p w:rsidR="00000000" w:rsidDel="00000000" w:rsidP="00000000" w:rsidRDefault="00000000" w:rsidRPr="00000000" w14:paraId="00000052">
      <w:pPr>
        <w:ind w:firstLine="576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Objectives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The meeting aims to: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tl w:val="0"/>
        </w:rPr>
        <w:t xml:space="preserve">Progress update and challenges (if any)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Review of Assigned Tasks</w:t>
      </w:r>
    </w:p>
    <w:tbl>
      <w:tblPr>
        <w:tblStyle w:val="Table3"/>
        <w:tblW w:w="98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010"/>
        <w:gridCol w:w="3105"/>
        <w:gridCol w:w="2340"/>
        <w:gridCol w:w="1860"/>
        <w:tblGridChange w:id="0">
          <w:tblGrid>
            <w:gridCol w:w="570"/>
            <w:gridCol w:w="2010"/>
            <w:gridCol w:w="3105"/>
            <w:gridCol w:w="2340"/>
            <w:gridCol w:w="1860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sdt>
              <w:sdtPr>
                <w:id w:val="1970226963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 Roles and Responsibilities</w:t>
              <w:br w:type="textWrapping"/>
              <w:t xml:space="preserve">1.3.6 Human Resources and Cost Estimate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 1.3.5</w:t>
              <w:br w:type="textWrapping"/>
              <w:br w:type="textWrapping"/>
              <w:t xml:space="preserve">1.3.6 not yet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/>
            </w:pPr>
            <w:sdt>
              <w:sdtPr>
                <w:id w:val="-465174508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1.3.2 WBS</w:t>
              <w:br w:type="textWrapping"/>
              <w:t xml:space="preserve">1.3.3 Estimation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has 3 levels</w:t>
              <w:br w:type="textWrapping"/>
              <w:t xml:space="preserve">Use PAx for WBS ID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sdt>
              <w:sdtPr>
                <w:id w:val="-88730868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  <w:br w:type="textWrapping"/>
              <w:t xml:space="preserve">1.2.1 Preliminary Architecture (C4 Context)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 workflow</w:t>
              <w:br w:type="textWrapping"/>
              <w:t xml:space="preserve">1.2.1 not yet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 Technology Stack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sdt>
              <w:sdtPr>
                <w:id w:val="227574444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7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Product Position Statement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 1.1.1</w:t>
            </w:r>
          </w:p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Not yet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Meeting Results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Everyone is on track, with no issues or difficulties encountered.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Task Assignment</w:t>
      </w:r>
    </w:p>
    <w:tbl>
      <w:tblPr>
        <w:tblStyle w:val="Table4"/>
        <w:tblW w:w="98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115"/>
        <w:gridCol w:w="3810"/>
        <w:gridCol w:w="1725"/>
        <w:gridCol w:w="1635"/>
        <w:tblGridChange w:id="0">
          <w:tblGrid>
            <w:gridCol w:w="570"/>
            <w:gridCol w:w="2115"/>
            <w:gridCol w:w="3810"/>
            <w:gridCol w:w="1725"/>
            <w:gridCol w:w="1635"/>
          </w:tblGrid>
        </w:tblGridChange>
      </w:tblGrid>
      <w:tr>
        <w:trPr>
          <w:cantSplit w:val="0"/>
          <w:tblHeader w:val="1"/>
        </w:trPr>
        <w:tc>
          <w:tcPr>
            <w:shd w:fill="548dd4" w:val="clea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.754869466515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sdt>
              <w:sdtPr>
                <w:id w:val="-1561430267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Phan Phú Trọng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 Roles and Responsibilities</w:t>
              <w:br w:type="textWrapping"/>
              <w:t xml:space="preserve">1.3.6 Human Resources and Cost Estimate</w:t>
              <w:br w:type="textWrapping"/>
              <w:t xml:space="preserve">1.4.1 Risk Register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302.6646083995460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sdt>
              <w:sdtPr>
                <w:id w:val="393560719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Trọng Hiếu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9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1.1.4 Scope and Key Features</w:t>
              <w:br w:type="textWrapping"/>
              <w:t xml:space="preserve">1.3.1 Process and Phase Gates</w:t>
              <w:br w:type="textWrapping"/>
              <w:t xml:space="preserve">1.3.2 WBS</w:t>
              <w:br w:type="textWrapping"/>
              <w:t xml:space="preserve">1.3.3 Estimation</w:t>
              <w:br w:type="textWrapping"/>
              <w:t xml:space="preserve">1.5.1 Repository, task board &amp; Discord setup</w:t>
              <w:br w:type="textWrapping"/>
              <w:t xml:space="preserve">1.6.2 Member Contribution, integration &amp; submission</w:t>
              <w:br w:type="textWrapping"/>
              <w:t xml:space="preserve">1.6.2 Integration, PDF export &amp; Moodle submission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  <w:tr>
        <w:trPr>
          <w:cantSplit w:val="0"/>
          <w:trHeight w:val="1228.68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sdt>
              <w:sdtPr>
                <w:id w:val="752959650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Duy Khang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Design workflow file for project</w:t>
              <w:br w:type="textWrapping"/>
              <w:t xml:space="preserve">1.2.1 Preliminary Architecture (C4 Context)</w:t>
            </w:r>
          </w:p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1.3.4 Schedule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Nguyễn Đại Phúc</w:t>
            </w:r>
          </w:p>
        </w:tc>
        <w:tc>
          <w:tcPr/>
          <w:p w:rsidR="00000000" w:rsidDel="00000000" w:rsidP="00000000" w:rsidRDefault="00000000" w:rsidRPr="00000000" w14:paraId="00000094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 Technology Stack</w:t>
            </w:r>
          </w:p>
          <w:p w:rsidR="00000000" w:rsidDel="00000000" w:rsidP="00000000" w:rsidRDefault="00000000" w:rsidRPr="00000000" w14:paraId="00000095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1.2.3 Hardware and Operating Environment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19/10/2026</w:t>
            </w:r>
          </w:p>
        </w:tc>
      </w:tr>
      <w:tr>
        <w:trPr>
          <w:cantSplit w:val="0"/>
          <w:trHeight w:val="526.1805221339388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sdt>
              <w:sdtPr>
                <w:id w:val="-1390093970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Huỳnh Mạnh Tú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A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 Preliminary Problem Statement</w:t>
            </w:r>
          </w:p>
          <w:p w:rsidR="00000000" w:rsidDel="00000000" w:rsidP="00000000" w:rsidRDefault="00000000" w:rsidRPr="00000000" w14:paraId="0000009B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 Product Position Statement</w:t>
            </w:r>
          </w:p>
          <w:p w:rsidR="00000000" w:rsidDel="00000000" w:rsidP="00000000" w:rsidRDefault="00000000" w:rsidRPr="00000000" w14:paraId="0000009C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1.1.3 Stakeholders and Users</w:t>
            </w:r>
          </w:p>
          <w:p w:rsidR="00000000" w:rsidDel="00000000" w:rsidP="00000000" w:rsidRDefault="00000000" w:rsidRPr="00000000" w14:paraId="0000009D">
            <w:pPr>
              <w:shd w:fill="ffffff" w:val="clear"/>
              <w:spacing w:line="30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1.6.1 AI Usage Log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15/10/2026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21/10/2026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A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A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Meeting Note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800" w:hanging="360"/>
      </w:pPr>
      <w:rPr/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iOwWKxnU2gk0VzucYlRxAKtqQ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DgAciExNmhuMU10U0xZY3Q2LWJGa3ZXYXBOUlFrTy1hU1VWd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