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Практическа изпитна задача по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"Workshop: Claude Agents for Efficient Work"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Редовен изпит — юни 2026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Настоящото задание за изпит има за цел да провери дали можете самостоятелно да използвате Claude за формулиране на реален проблем, генериране на приложимо решение и създаване на проста уебстраница, която представя решението по ясен и убедителен начин.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Име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Божидар Пачовски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Username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badmind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pachovski@gmail.com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160"/>
      </w:pP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Важно: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Уверете се, че линковете към вашите резултати са със споделен достъп, позволяващ на проверяващите да ги отворят. Ако линкът не е достъпен, задачата няма да може да бъде оценена коректно.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1. Избор на сфера и формулиране на проблем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Изберете реален проблем от бизнес, организация, екип, общност или ваша професионална среда. Проблемът трябва да е конкретен и да може да бъде обяснен в 1-2 изречения.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Можете да използвате една от примерните теми: местен бизнес без онлайн присъствие, организиране на събитие, онбординг на нов служител, често задавани въпроси от клиенти, промотиране на нов продукт или услуга, здравословен навик в екипа, местна общност/квартал. Можете да изберете и собствена тема.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Избрана сфера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Малък бизнес / Фитнес услуги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Проблем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Фитнес клуб FitZone (кв. Люлин, София) работи 7 години без никакво онлайн присъствие. Клиентите го намират само по препоръка от квартала. Необходима е уебстраница с услуги, цени в EUR, форма за запис и Google Maps локация.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2. Генериране на решение с AI асистент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Описах проблема на Claude и поисках предложение за просто, приложимо решение.</w:t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Промпт формат: „Работя по проблем в сферата на [сфера]. Проблемът е: [описание]. Предложи ми просто решение, обясни на кого помага и дай идеята в 5-6 изречения."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 (поставете реалния промпт и резултата):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Промпт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Работя по проблем в сферата на малкия бизнес и фитнес услуги. Проблемът е: имам малък фитнес клуб FitZone в кв. Люлин, София (бул. Царица Йоанна 47), работещ вече 7 години, без никакво онлайн присъствие — нямам уебсайт и клиентите ме намират само по препоръка. Искам потенциалните клиенти да намират информация за услугите (фитнес зала, кардио, групови тренировки, личен треньор), цените в EUR и да се записват за безплатна пробна тренировка онлайн. Предложи ми просто решение, обясни на кого помага и дай идеята в 5-6 изречения.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Получено решение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Решението е едностранична уебстраница (landing page) за FitZone. Страницата съдържа: Hero секция с послание "Тренирай без компромис" и 4 статистики, блок с 4 услуги, ценоразпис в EUR (4 плана: 5 EUR/посещение до 306 EUR/год.), седмична програма на груповите тренировки, форма за безплатна пробна тренировка, Google Maps embed с реалната локация и контакти. Страницата помага на хора от квартала, търсещи фитнес клуб в Google — виждат всичко необходимо и се записват без да се налага да се обаждат. Хоствана безплатно в GitHub Pages — без месечен разход.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Линк или screenshot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3. Създаване на уебстраница с AI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Използвах Claude за итеративно генериране и подобряване на HTML страница. Процесът включваше множество промпта и подобрения.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Минимални изисквания към страницата: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заглавие с кратко и ясно послание;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кратко обяснение на проблема и решението;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3 ключови ползи;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бутон или текст с призив за действие;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четим дизайн с подходящи цветове и подредба.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Изпълнени изисквания и допълнителни функционалности: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Hero секция: "Тренирай без компромис" + 4 статистики (7г, 340+ члена, 06:00, 4 треньора)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4 услуги (тежести, кардио, групови, личен треньор) + 4 ценови плана в EUR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Седмична програма на групови тренировки (6 занятия)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Форма за безплатна пробна тренировка с validation и success state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Google Maps embed с реалната локация (бул. Царица Йоанна 47, Люлин)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Редизайн по UI/UX Pro Max Skill (Vibrant &amp; Block-based) с оценка от скила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Пълна мобилна оптимизация: hamburger меню, breakpoints 375/480/768/1024px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Бутон "Оцени" с modal по SoftUни скала (2.00-6.00), cert badge за &gt;=5.00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EmailJS интеграция за реални имейли с HTML темплейт в дизайна на страницата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Изпитен документ достъпен директно от страницата (Свали DOCX / Виж в GitHub)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Промпт за HTML: „Направи ми красива, responsive едностранична HTML страница за фитнес клуб FitZone. Тъмен фон #0F172A, оранжев акцент #F97316, зелен CTA #22C55E, шрифт Barlow Condensed + Barlow от Google Fonts. Секции: Hero с "Тренирай без компромис" + статистики, Услуги (4 карти), Цени в EUR (4 плана), Групови тренировки (6 занятия), Форма за пробна тренировка, Google Maps embed, Footer. Мобилна оптимизация с hamburger меню. Следвай UI/UX Pro Max Skill — стил Vibrant &amp; Block-based."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Промпт за редизайн: „Направи редизайн на страницата спрямо UI/UX Pro Max Skill (https://github.com/nextlevelbuilder/ui-ux-pro-max-skill). Скилът препоръча за фитнес продукт: Vibrant &amp; Block-based стил, цветова схема Energy Orange #F97316 + Success Green #22C55E на тъмен фон, шрифт Barlow Condensed (потвърден best-for: sports, fitness, gyms), 48px+ block gaps, animated diagonal pattern, bold hover color-shift. Приложи всички правила за accessibility (WCAG AA), touch targets 44px, prefers-reduced-motion, aria-labels, видими focus states."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Промпт за мобилна оптимизация: „Оптимизирай страницата за мобилни устройства: добави hamburger меню с animated drawer, поправи overflow на heading текстове (word-break), направи всички бутони full-width на мобилен, добави breakpoints 375/480/768/1024px, exam banner да се наредва вертикално на мобилен."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Промпт за оценъчен бутон: „Добави бутон "Оцени" до бутоните за документа. При клик отваря modal с: оценки по SoftUni скала (2.00/3.00/4.00/5.00/5.50/6.00), оценки &gt;= 5.00 маркирани в зелено (дават право на сертификат), поле за коментар, поле за CC имейл, анимация с хвърчащи писма при изпращане, прогрес бар и success съобщение. Свържи с EmailJS (service_0bdu17s / template_i7idtwm) за реални имейли до pachovski@gmail.com. Темплейтът да е с дизайна на страницата: тъмен фон, оранжево/зелено, описание на оценката, критерии за оценяване, cert badge."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Промпт за HTML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Направи ми красива, responsive едностранична HTML страница за фитнес клуб FitZone. Тъмен фон #0F172A, оранжев акцент #F97316, зелен CTA #22C55E, шрифт Barlow Condensed + Barlow от Google Fonts. Секции: Hero с "Тренирай без компромис" + статистики, Услуги (4 карти), Цени в EUR (4 плана), Групови тренировки (6 занятия), Форма за пробна тренировка, Google Maps embed, Footer. Мобилна оптимизация с hamburger меню. Следвай UI/UX Pro Max Skill — стил Vibrant &amp; Block-based.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Линк към страница / HTML файл / screenshot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GitHub репо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https://github.com/badmind/workshop_claude_agents_coursework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HTML5 / CSS3 / JavaScript — без фреймуъркове, single-file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Хостинг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GitHub Pages (безплатно, автоматично при push към main)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Дизайн система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UI/UX Pro Max Skill — Vibrant &amp; Block-based (nextlevelbuilder/ui-ux-pro-max-skill)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Цени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EUR — еднократно €5, месечен €28, месечен Plus €40, годишен €306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Имейл интеграция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EmailJS (service_0bdu17s) — реални имейли при оценяване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Оценъчна система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SoftUni скала 2.00-6.00, cert badge за &gt;=5.00, HTML email темплейт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4. Критерии за оценяване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Задачата ще бъде оценена по следните критерии: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ясно формулиран реален проблем и целева аудитория;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адекватно и приложимо решение, генерирано и доразвито с AI;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качество на промптовете и видим процес на итерация;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завършена HTML страница с нужните секции;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яснота, подреденост и споделен достъп до финалния резултат.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Няма изискване страницата да бъде сложна или технически перфектна. Важни са ясната идея, правилното използване на AI асистента и завършеното представяне на решението.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top w:val="single" w:color="CCCCCC" w:sz="4"/>
        </w:pBdr>
        <w:spacing w:after="0" w:before="400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Последвайте ни: 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© SoftUni – https://softuni.bg</w:t>
      </w:r>
      <w:r>
        <w:rPr>
          <w:rFonts w:ascii="Calibri" w:cs="Calibri" w:eastAsia="Calibri" w:hAnsi="Calibri"/>
          <w:color w:val="AAAAAA"/>
          <w:sz w:val="18"/>
          <w:szCs w:val="18"/>
        </w:rPr>
        <w:t xml:space="preserve">  |  Защитен документ. Моля, не копирайте без разрешение.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pPr>
      <w:spacing w:after="160" w:before="36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2026-06-11T21:25:52.531Z</dcterms:created>
  <dcterms:modified xsi:type="dcterms:W3CDTF">2026-06-11T21:25:52.557Z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