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917E3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310886" w:history="1">
        <w:r w:rsidR="00917E37" w:rsidRPr="006C763F">
          <w:rPr>
            <w:rStyle w:val="Hyperlink"/>
            <w:noProof/>
          </w:rPr>
          <w:t>1.</w:t>
        </w:r>
        <w:r w:rsidR="00917E37">
          <w:rPr>
            <w:rFonts w:cstheme="minorBidi"/>
            <w:noProof/>
          </w:rPr>
          <w:tab/>
        </w:r>
        <w:r w:rsidR="00917E37" w:rsidRPr="006C763F">
          <w:rPr>
            <w:rStyle w:val="Hyperlink"/>
            <w:noProof/>
          </w:rPr>
          <w:t>Задание на курсовую работу</w:t>
        </w:r>
        <w:r w:rsidR="00917E37">
          <w:rPr>
            <w:noProof/>
            <w:webHidden/>
          </w:rPr>
          <w:tab/>
        </w:r>
        <w:r w:rsidR="00917E37">
          <w:rPr>
            <w:noProof/>
            <w:webHidden/>
          </w:rPr>
          <w:fldChar w:fldCharType="begin"/>
        </w:r>
        <w:r w:rsidR="00917E37">
          <w:rPr>
            <w:noProof/>
            <w:webHidden/>
          </w:rPr>
          <w:instrText xml:space="preserve"> PAGEREF _Toc484310886 \h </w:instrText>
        </w:r>
        <w:r w:rsidR="00917E37">
          <w:rPr>
            <w:noProof/>
            <w:webHidden/>
          </w:rPr>
        </w:r>
        <w:r w:rsidR="00917E37">
          <w:rPr>
            <w:noProof/>
            <w:webHidden/>
          </w:rPr>
          <w:fldChar w:fldCharType="separate"/>
        </w:r>
        <w:r w:rsidR="00917E37">
          <w:rPr>
            <w:noProof/>
            <w:webHidden/>
          </w:rPr>
          <w:t>3</w:t>
        </w:r>
        <w:r w:rsidR="00917E37">
          <w:rPr>
            <w:noProof/>
            <w:webHidden/>
          </w:rPr>
          <w:fldChar w:fldCharType="end"/>
        </w:r>
      </w:hyperlink>
    </w:p>
    <w:p w:rsidR="00917E37" w:rsidRDefault="00917E37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0887" w:history="1">
        <w:r w:rsidRPr="006C763F">
          <w:rPr>
            <w:rStyle w:val="Hyperlink"/>
            <w:noProof/>
          </w:rPr>
          <w:t>2.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Абстрактный синтез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2"/>
        <w:rPr>
          <w:rFonts w:cstheme="minorBidi"/>
          <w:noProof/>
        </w:rPr>
      </w:pPr>
      <w:hyperlink w:anchor="_Toc484310888" w:history="1">
        <w:r w:rsidRPr="006C763F">
          <w:rPr>
            <w:rStyle w:val="Hyperlink"/>
            <w:noProof/>
          </w:rPr>
          <w:t>2.1.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Граф автомата Мура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2"/>
        <w:rPr>
          <w:rFonts w:cstheme="minorBidi"/>
          <w:noProof/>
        </w:rPr>
      </w:pPr>
      <w:hyperlink w:anchor="_Toc484310889" w:history="1">
        <w:r w:rsidRPr="006C763F">
          <w:rPr>
            <w:rStyle w:val="Hyperlink"/>
            <w:noProof/>
          </w:rPr>
          <w:t>2.2.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Проверка автомата Мура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2"/>
        <w:rPr>
          <w:rFonts w:cstheme="minorBidi"/>
          <w:noProof/>
        </w:rPr>
      </w:pPr>
      <w:hyperlink w:anchor="_Toc484310890" w:history="1">
        <w:r w:rsidRPr="006C763F">
          <w:rPr>
            <w:rStyle w:val="Hyperlink"/>
            <w:noProof/>
          </w:rPr>
          <w:t>2.3.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Переход к автомату Мили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2"/>
        <w:rPr>
          <w:rFonts w:cstheme="minorBidi"/>
          <w:noProof/>
        </w:rPr>
      </w:pPr>
      <w:hyperlink w:anchor="_Toc484310891" w:history="1">
        <w:r w:rsidRPr="006C763F">
          <w:rPr>
            <w:rStyle w:val="Hyperlink"/>
            <w:noProof/>
          </w:rPr>
          <w:t>2.4.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Учет взаимодействия управляющего и операционного автоматов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2"/>
        <w:rPr>
          <w:rFonts w:cstheme="minorBidi"/>
          <w:noProof/>
        </w:rPr>
      </w:pPr>
      <w:hyperlink w:anchor="_Toc484310892" w:history="1">
        <w:r w:rsidRPr="006C763F">
          <w:rPr>
            <w:rStyle w:val="Hyperlink"/>
            <w:noProof/>
          </w:rPr>
          <w:t>2.5.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Минимизация частичного автомата Мили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2"/>
        <w:rPr>
          <w:rFonts w:cstheme="minorBidi"/>
          <w:noProof/>
        </w:rPr>
      </w:pPr>
      <w:hyperlink w:anchor="_Toc484310893" w:history="1">
        <w:r w:rsidRPr="006C763F">
          <w:rPr>
            <w:rStyle w:val="Hyperlink"/>
            <w:noProof/>
          </w:rPr>
          <w:t>2.6.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Проверка минимального автомата Мили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0894" w:history="1">
        <w:r w:rsidRPr="006C763F">
          <w:rPr>
            <w:rStyle w:val="Hyperlink"/>
            <w:noProof/>
            <w:lang w:val="en-US"/>
          </w:rPr>
          <w:t>3.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Структурный синтез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2"/>
        <w:rPr>
          <w:rFonts w:cstheme="minorBidi"/>
          <w:noProof/>
        </w:rPr>
      </w:pPr>
      <w:hyperlink w:anchor="_Toc484310895" w:history="1">
        <w:r w:rsidRPr="006C763F">
          <w:rPr>
            <w:rStyle w:val="Hyperlink"/>
            <w:noProof/>
          </w:rPr>
          <w:t>3.1.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Произвольное кодирование состояний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0896" w:history="1">
        <w:r w:rsidRPr="006C763F">
          <w:rPr>
            <w:rStyle w:val="Hyperlink"/>
            <w:noProof/>
          </w:rPr>
          <w:t>3.1.1.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Кодированная таблица переходов и выходов (ТПВ)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0897" w:history="1">
        <w:r w:rsidRPr="006C763F">
          <w:rPr>
            <w:rStyle w:val="Hyperlink"/>
            <w:noProof/>
          </w:rPr>
          <w:t>3.1.2.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Таблица функций возбуждения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0898" w:history="1">
        <w:r w:rsidRPr="006C763F">
          <w:rPr>
            <w:rStyle w:val="Hyperlink"/>
            <w:noProof/>
          </w:rPr>
          <w:t>3.1.3.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Совместная минимизация функций возбуждения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0899" w:history="1">
        <w:r w:rsidRPr="006C763F">
          <w:rPr>
            <w:rStyle w:val="Hyperlink"/>
            <w:noProof/>
          </w:rPr>
          <w:t>3.1.4.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Проверка результата минимизации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0900" w:history="1">
        <w:r w:rsidRPr="006C763F">
          <w:rPr>
            <w:rStyle w:val="Hyperlink"/>
            <w:noProof/>
          </w:rPr>
          <w:t>3.1.5.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 xml:space="preserve">Оценка сложности комбинационной схемы для </w:t>
        </w:r>
        <w:r w:rsidRPr="006C763F">
          <w:rPr>
            <w:rStyle w:val="Hyperlink"/>
            <w:noProof/>
            <w:lang w:val="en-US"/>
          </w:rPr>
          <w:t>I</w:t>
        </w:r>
        <w:r w:rsidRPr="006C763F">
          <w:rPr>
            <w:rStyle w:val="Hyperlink"/>
            <w:noProof/>
          </w:rPr>
          <w:t xml:space="preserve"> варианта кодирования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2"/>
        <w:rPr>
          <w:rFonts w:cstheme="minorBidi"/>
          <w:noProof/>
        </w:rPr>
      </w:pPr>
      <w:hyperlink w:anchor="_Toc484310901" w:history="1">
        <w:r w:rsidRPr="006C763F">
          <w:rPr>
            <w:rStyle w:val="Hyperlink"/>
            <w:noProof/>
          </w:rPr>
          <w:t>3.2.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Кодирование состояний автомата, направленное на упрощение комбинационной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17E37" w:rsidRDefault="00917E37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0902" w:history="1">
        <w:r w:rsidRPr="006C763F">
          <w:rPr>
            <w:rStyle w:val="Hyperlink"/>
            <w:noProof/>
          </w:rPr>
          <w:t>3.2.1.</w:t>
        </w:r>
        <w:r>
          <w:rPr>
            <w:rFonts w:cstheme="minorBidi"/>
            <w:noProof/>
          </w:rPr>
          <w:tab/>
        </w:r>
        <w:r w:rsidRPr="006C763F">
          <w:rPr>
            <w:rStyle w:val="Hyperlink"/>
            <w:noProof/>
          </w:rPr>
          <w:t>Кодированная таблица переходов и выходов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_Toc484310902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310886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5B553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5B553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5B553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5B553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5B553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5B553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5B553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5B553C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310887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310888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310889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5B553C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5B553C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5B553C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5B553C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5B553C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5B553C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553C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310890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5B553C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5B553C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553C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553C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553C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553C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553C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553C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553C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553C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310891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5B553C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5B553C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5B553C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5B553C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5B553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5B553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5B553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5B553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5B553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5B553C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310892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5B553C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5B553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5B553C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5B553C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5B553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5B553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5B553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5B553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5B553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5B553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5B553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5B553C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5B553C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5B553C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5B553C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5B553C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5B553C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5B553C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5B553C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5B553C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5B553C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5B553C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310893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5B553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5B553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5B553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5B553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5B553C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5B553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5B553C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5B553C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5B553C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5B553C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5B553C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5B553C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310894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310895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310896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5B553C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5B553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5B553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5B553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5B553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5B553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5B553C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5B553C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5B553C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310897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5B553C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5B553C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310898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5B553C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5B553C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5B553C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5B553C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5B553C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5B553C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5B553C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5B553C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5B553C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5B553C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5B553C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5B553C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553C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553C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553C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553C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5B553C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553C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553C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5B553C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5B553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5B553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5B553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5B553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5B553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5B553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5B553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5B553C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bookmarkStart w:id="13" w:name="_Toc484310899"/>
      <w:r>
        <w:lastRenderedPageBreak/>
        <w:t>Проверка результата минимизации</w:t>
      </w:r>
      <w:bookmarkEnd w:id="13"/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5B553C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5B553C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5B553C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5B553C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5B553C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bookmarkStart w:id="14" w:name="_Toc484310900"/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  <w:bookmarkEnd w:id="14"/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5B553C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5B553C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3418AF" w:rsidRDefault="005B553C" w:rsidP="00686713">
      <w:pPr>
        <w:pStyle w:val="a5"/>
        <w:spacing w:before="120"/>
        <w:ind w:firstLine="306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</m:t>
        </m:r>
      </m:oMath>
      <w:r w:rsidR="00686713" w:rsidRPr="003418AF">
        <w:rPr>
          <w:rFonts w:eastAsiaTheme="minorEastAsia"/>
          <w:lang w:val="en-US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3418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3418AF" w:rsidRDefault="00A32AB7" w:rsidP="001F47AD">
      <w:pPr>
        <w:pStyle w:val="a5"/>
        <w:spacing w:before="120"/>
        <w:ind w:firstLine="252"/>
        <w:rPr>
          <w:rFonts w:eastAsiaTheme="minorEastAsia"/>
          <w:i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133BA9" w:rsidRPr="003418AF" w:rsidRDefault="005B553C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1F47AD" w:rsidRPr="003418AF">
        <w:rPr>
          <w:rFonts w:eastAsiaTheme="minorEastAsia"/>
        </w:rPr>
        <w:t xml:space="preserve"> </w:t>
      </w:r>
    </w:p>
    <w:p w:rsidR="00E324B2" w:rsidRDefault="005B553C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5B553C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E324B2"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5B553C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5B553C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="007955C9" w:rsidRPr="007955C9">
        <w:rPr>
          <w:rFonts w:eastAsiaTheme="minorEastAsia"/>
        </w:rPr>
        <w:t xml:space="preserve"> </w:t>
      </w:r>
    </w:p>
    <w:p w:rsidR="00E324B2" w:rsidRPr="00043959" w:rsidRDefault="005B553C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Pr="003418AF" w:rsidRDefault="005B553C" w:rsidP="003D0579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 w:rsidR="003D0579" w:rsidRPr="003418AF">
        <w:rPr>
          <w:rFonts w:eastAsiaTheme="minorEastAsia"/>
        </w:rPr>
        <w:t xml:space="preserve"> </w:t>
      </w:r>
    </w:p>
    <w:p w:rsidR="003D0579" w:rsidRPr="003418AF" w:rsidRDefault="005B553C" w:rsidP="003D0579">
      <w:pPr>
        <w:pStyle w:val="a5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5B553C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5B553C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015078" w:rsidRDefault="00725A8E" w:rsidP="007E2AE9">
      <w:pPr>
        <w:pStyle w:val="a7"/>
        <w:numPr>
          <w:ilvl w:val="1"/>
          <w:numId w:val="38"/>
        </w:numPr>
      </w:pPr>
      <w:bookmarkStart w:id="15" w:name="_Toc484310901"/>
      <w:r>
        <w:t>Кодирование состояний автомата, направленное на упрощение комбинационной схемы</w:t>
      </w:r>
      <w:bookmarkStart w:id="16" w:name="_GoBack"/>
      <w:bookmarkEnd w:id="15"/>
      <w:bookmarkEnd w:id="16"/>
    </w:p>
    <w:p w:rsidR="00937E95" w:rsidRDefault="00937E95" w:rsidP="00015078">
      <w:pPr>
        <w:pStyle w:val="a"/>
      </w:pPr>
      <w:bookmarkStart w:id="17" w:name="_Toc484310902"/>
      <w:r>
        <w:t>Кодированная таблица переходов и выходов</w:t>
      </w:r>
      <w:bookmarkEnd w:id="17"/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 – 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5B553C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000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111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101</w:t>
            </w:r>
          </w:p>
        </w:tc>
        <w:tc>
          <w:tcPr>
            <w:tcW w:w="101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453002" w:rsidRDefault="005B553C" w:rsidP="00CD5A7E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5B553C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5B553C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5B553C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5B553C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5B553C" w:rsidP="0045300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453002" w:rsidRDefault="005B553C" w:rsidP="0045300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5B553C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5B553C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5B553C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5B553C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5B553C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5B553C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5B553C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61DC2" w:rsidRDefault="00105F40" w:rsidP="00861DC2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5B553C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Default="00861DC2" w:rsidP="00861DC2">
      <w:pPr>
        <w:pStyle w:val="a5"/>
        <w:spacing w:before="240"/>
        <w:rPr>
          <w:rFonts w:eastAsiaTheme="minorEastAsia"/>
          <w:szCs w:val="24"/>
        </w:rPr>
      </w:pPr>
      <w:r>
        <w:t xml:space="preserve">Соседи </w:t>
      </w:r>
      <w:r>
        <w:rPr>
          <w:lang w:val="en-US"/>
        </w:rPr>
        <w:t>I</w:t>
      </w:r>
      <w:r w:rsidRPr="00861DC2">
        <w:t xml:space="preserve"> </w:t>
      </w:r>
      <w:r>
        <w:t xml:space="preserve">рода: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; 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;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 ; 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</m:oMath>
    </w:p>
    <w:p w:rsidR="003418AF" w:rsidRDefault="003418AF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Соседи </w:t>
      </w:r>
      <w:r>
        <w:rPr>
          <w:rFonts w:eastAsiaTheme="minorEastAsia"/>
          <w:szCs w:val="24"/>
          <w:lang w:val="en-US"/>
        </w:rPr>
        <w:t xml:space="preserve">II </w:t>
      </w:r>
      <w:r>
        <w:rPr>
          <w:rFonts w:eastAsiaTheme="minorEastAsia"/>
          <w:szCs w:val="24"/>
        </w:rPr>
        <w:t xml:space="preserve">рода: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</w:p>
    <w:p w:rsidR="00BC5143" w:rsidRDefault="00BC5143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Назначение кодов приведено на рис.3.2.1.</w:t>
      </w:r>
    </w:p>
    <w:p w:rsidR="00BC5143" w:rsidRDefault="00BC5143" w:rsidP="00BC514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19300" cy="1489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ighbou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55" cy="14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43" w:rsidRDefault="00BC5143" w:rsidP="00053506">
      <w:pPr>
        <w:pStyle w:val="af3"/>
      </w:pPr>
      <w:r w:rsidRPr="00053506">
        <w:lastRenderedPageBreak/>
        <w:t xml:space="preserve">Рисунок 3.2.1 – Назначение </w:t>
      </w:r>
      <w:r>
        <w:t>кодов состояниям</w:t>
      </w:r>
    </w:p>
    <w:p w:rsidR="00BC5143" w:rsidRDefault="00053506" w:rsidP="00053506">
      <w:pPr>
        <w:pStyle w:val="a5"/>
      </w:pPr>
      <w:r>
        <w:t>Соответствующая таблица кодировки (табл.3.2.2).</w:t>
      </w:r>
    </w:p>
    <w:p w:rsidR="00053506" w:rsidRDefault="00053506" w:rsidP="00053506">
      <w:pPr>
        <w:pStyle w:val="af"/>
      </w:pPr>
      <w:r>
        <w:t>Таблица 3.</w:t>
      </w:r>
      <w:r>
        <w:t>2.2</w:t>
      </w:r>
      <w:r>
        <w:t xml:space="preserve">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053506" w:rsidTr="000F7935">
        <w:trPr>
          <w:trHeight w:val="384"/>
        </w:trPr>
        <w:tc>
          <w:tcPr>
            <w:tcW w:w="2175" w:type="dxa"/>
            <w:vMerge w:val="restart"/>
            <w:vAlign w:val="center"/>
          </w:tcPr>
          <w:p w:rsidR="00053506" w:rsidRDefault="00053506" w:rsidP="000F7935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t>Коды</w:t>
            </w:r>
          </w:p>
        </w:tc>
      </w:tr>
      <w:tr w:rsidR="00053506" w:rsidTr="000F7935">
        <w:trPr>
          <w:trHeight w:val="414"/>
        </w:trPr>
        <w:tc>
          <w:tcPr>
            <w:tcW w:w="2175" w:type="dxa"/>
            <w:vMerge/>
          </w:tcPr>
          <w:p w:rsidR="00053506" w:rsidRDefault="00053506" w:rsidP="000F7935">
            <w:pPr>
              <w:pStyle w:val="af5"/>
            </w:pPr>
          </w:p>
        </w:tc>
        <w:tc>
          <w:tcPr>
            <w:tcW w:w="2175" w:type="dxa"/>
          </w:tcPr>
          <w:p w:rsidR="00053506" w:rsidRPr="0089637C" w:rsidRDefault="00053506" w:rsidP="000F7935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53506" w:rsidTr="000F7935">
        <w:trPr>
          <w:trHeight w:val="384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053506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 </w:t>
            </w:r>
            <w:r>
              <w:t>1</w:t>
            </w:r>
            <w:r>
              <w:rPr>
                <w:lang w:val="en-US"/>
              </w:rPr>
              <w:t xml:space="preserve">  0</w:t>
            </w:r>
          </w:p>
        </w:tc>
      </w:tr>
      <w:tr w:rsidR="00053506" w:rsidTr="000F7935">
        <w:trPr>
          <w:trHeight w:val="399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053506" w:rsidTr="000F7935">
        <w:trPr>
          <w:trHeight w:val="384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0F793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 </w:t>
            </w:r>
            <w:r>
              <w:t>0</w:t>
            </w:r>
            <w:r>
              <w:rPr>
                <w:lang w:val="en-US"/>
              </w:rPr>
              <w:t xml:space="preserve">  1</w:t>
            </w:r>
          </w:p>
        </w:tc>
      </w:tr>
      <w:tr w:rsidR="00053506" w:rsidTr="000F7935">
        <w:trPr>
          <w:trHeight w:val="399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rPr>
                <w:lang w:val="en-US"/>
              </w:rPr>
              <w:t>0  0</w:t>
            </w:r>
            <w:r>
              <w:rPr>
                <w:lang w:val="en-US"/>
              </w:rPr>
              <w:t xml:space="preserve">  0</w:t>
            </w:r>
          </w:p>
        </w:tc>
      </w:tr>
      <w:tr w:rsidR="00053506" w:rsidTr="000F7935">
        <w:trPr>
          <w:trHeight w:val="399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0F793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1  1  0</w:t>
            </w:r>
          </w:p>
        </w:tc>
      </w:tr>
      <w:tr w:rsidR="00053506" w:rsidTr="000F7935">
        <w:trPr>
          <w:trHeight w:val="384"/>
        </w:trPr>
        <w:tc>
          <w:tcPr>
            <w:tcW w:w="2175" w:type="dxa"/>
          </w:tcPr>
          <w:p w:rsidR="00053506" w:rsidRDefault="00053506" w:rsidP="000F793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0F7935">
            <w:pPr>
              <w:pStyle w:val="af5"/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 1  1</w:t>
            </w:r>
          </w:p>
        </w:tc>
      </w:tr>
    </w:tbl>
    <w:p w:rsidR="003418AF" w:rsidRPr="00861DC2" w:rsidRDefault="003418AF" w:rsidP="003418AF">
      <w:pPr>
        <w:pStyle w:val="a5"/>
      </w:pPr>
    </w:p>
    <w:sectPr w:rsidR="003418AF" w:rsidRPr="00861DC2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53C" w:rsidRDefault="005B553C" w:rsidP="008971D9">
      <w:pPr>
        <w:spacing w:after="0" w:line="240" w:lineRule="auto"/>
      </w:pPr>
      <w:r>
        <w:separator/>
      </w:r>
    </w:p>
  </w:endnote>
  <w:endnote w:type="continuationSeparator" w:id="0">
    <w:p w:rsidR="005B553C" w:rsidRDefault="005B553C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EndPr/>
    <w:sdtContent>
      <w:p w:rsidR="00861DC2" w:rsidRDefault="00861D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E37">
          <w:rPr>
            <w:noProof/>
          </w:rPr>
          <w:t>22</w:t>
        </w:r>
        <w:r>
          <w:fldChar w:fldCharType="end"/>
        </w:r>
      </w:p>
    </w:sdtContent>
  </w:sdt>
  <w:p w:rsidR="00861DC2" w:rsidRDefault="00861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53C" w:rsidRDefault="005B553C" w:rsidP="008971D9">
      <w:pPr>
        <w:spacing w:after="0" w:line="240" w:lineRule="auto"/>
      </w:pPr>
      <w:r>
        <w:separator/>
      </w:r>
    </w:p>
  </w:footnote>
  <w:footnote w:type="continuationSeparator" w:id="0">
    <w:p w:rsidR="005B553C" w:rsidRDefault="005B553C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5078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3506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0B55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18AF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002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553C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38FD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41021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1DC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17E37"/>
    <w:rsid w:val="00920C50"/>
    <w:rsid w:val="0092377B"/>
    <w:rsid w:val="00931018"/>
    <w:rsid w:val="00934F42"/>
    <w:rsid w:val="00937E95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C5143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35502A"/>
    <w:rsid w:val="003D74C8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4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A77F9FEC-5238-479F-98F2-E5810554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23</Pages>
  <Words>3620</Words>
  <Characters>20639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183</cp:revision>
  <cp:lastPrinted>2017-04-20T10:41:00Z</cp:lastPrinted>
  <dcterms:created xsi:type="dcterms:W3CDTF">2017-04-20T03:50:00Z</dcterms:created>
  <dcterms:modified xsi:type="dcterms:W3CDTF">2017-06-04T00:39:00Z</dcterms:modified>
</cp:coreProperties>
</file>