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Differences between HTMLCollection vs NodeList &amp; Append vs AppendChild</w:t>
      </w:r>
    </w:p>
    <w:p>
      <w:pPr>
        <w:pStyle w:val="Heading1"/>
      </w:pPr>
      <w:r>
        <w:t>HTMLCollection vs NodeList</w:t>
      </w:r>
    </w:p>
    <w:p>
      <w:r>
        <w:t>HTMLCollection and NodeList are both collections of DOM nodes, but they have key differences.</w:t>
      </w:r>
    </w:p>
    <w:p>
      <w:pPr>
        <w:pStyle w:val="Heading2"/>
      </w:pPr>
      <w:r>
        <w:t>1. Types of Nodes:</w:t>
      </w:r>
    </w:p>
    <w:p>
      <w:r>
        <w:t>• HTMLCollection: Contains only element nodes, such as &lt;div&gt;, &lt;span&gt;.</w:t>
      </w:r>
    </w:p>
    <w:p>
      <w:r>
        <w:t>• NodeList: Can contain various types of nodes, including elements, text nodes, and comment nodes.</w:t>
      </w:r>
    </w:p>
    <w:p>
      <w:pPr>
        <w:pStyle w:val="Heading2"/>
      </w:pPr>
      <w:r>
        <w:t>2. Accessing Items:</w:t>
      </w:r>
    </w:p>
    <w:p>
      <w:r>
        <w:t>• HTMLCollection: Items can be accessed by their index number, name attribute, or id attribute.</w:t>
      </w:r>
    </w:p>
    <w:p>
      <w:r>
        <w:t>• NodeList: Items can only be accessed by their index number.</w:t>
      </w:r>
    </w:p>
    <w:p>
      <w:pPr>
        <w:pStyle w:val="Heading2"/>
      </w:pPr>
      <w:r>
        <w:t>3. Live vs Static:</w:t>
      </w:r>
    </w:p>
    <w:p>
      <w:r>
        <w:t>• HTMLCollection: It is live, meaning it automatically updates when the document changes (e.g., if elements are added or removed).</w:t>
      </w:r>
    </w:p>
    <w:p>
      <w:r>
        <w:t>• NodeList: It can be live or static. For example, the childNodes property is live, while querySelectorAll returns a static NodeList.</w:t>
      </w:r>
    </w:p>
    <w:p>
      <w:pPr>
        <w:pStyle w:val="Heading1"/>
      </w:pPr>
      <w:r>
        <w:t>Append vs AppendChild</w:t>
      </w:r>
    </w:p>
    <w:p>
      <w:r>
        <w:t>append and appendChild are both used to add content to a webpage, but they function differently.</w:t>
      </w:r>
    </w:p>
    <w:p>
      <w:pPr>
        <w:pStyle w:val="Heading2"/>
      </w:pPr>
      <w:r>
        <w:t>1. Type of Content:</w:t>
      </w:r>
    </w:p>
    <w:p>
      <w:r>
        <w:t>• append: Can add multiple elements and text nodes, including strings.</w:t>
      </w:r>
    </w:p>
    <w:p>
      <w:r>
        <w:t>• appendChild: Can only add a single node object at a time. It does not support adding plain text directly.</w:t>
      </w:r>
    </w:p>
    <w:p>
      <w:pPr>
        <w:pStyle w:val="Heading2"/>
      </w:pPr>
      <w:r>
        <w:t>2. Versatility:</w:t>
      </w:r>
    </w:p>
    <w:p>
      <w:r>
        <w:t>• append: More versatile, allowing for both nodes and text, making it suitable for dynamic content.</w:t>
      </w:r>
    </w:p>
    <w:p>
      <w:r>
        <w:t>• appendChild: Less versatile, requiring you to create text nodes if you need to add text.</w:t>
      </w:r>
    </w:p>
    <w:p>
      <w:pPr>
        <w:pStyle w:val="Heading2"/>
      </w:pPr>
      <w:r>
        <w:t>3. Browser Support:</w:t>
      </w:r>
    </w:p>
    <w:p>
      <w:r>
        <w:t>• append: Not supported in Internet Explorer.</w:t>
      </w:r>
    </w:p>
    <w:p>
      <w:r>
        <w:t>• appendChild: Supported in all major browsers, including Internet Explorer.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