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ramemoyenne1-Accent4"/>
        <w:tblpPr w:leftFromText="141" w:rightFromText="141" w:vertAnchor="page" w:horzAnchor="margin" w:tblpY="4957"/>
        <w:tblW w:w="4920" w:type="pct"/>
        <w:tblBorders>
          <w:insideV w:val="single" w:sz="8" w:space="0" w:color="FFCF40" w:themeColor="accent4" w:themeTint="BF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2073"/>
        <w:gridCol w:w="2073"/>
        <w:gridCol w:w="2073"/>
        <w:gridCol w:w="2072"/>
        <w:gridCol w:w="2072"/>
        <w:gridCol w:w="2072"/>
        <w:gridCol w:w="2072"/>
      </w:tblGrid>
      <w:tr w:rsidR="00DE2884" w:rsidRPr="00A04EB7" w14:paraId="2D37A7D6" w14:textId="77777777" w:rsidTr="00B96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vAlign w:val="center"/>
          </w:tcPr>
          <w:p w14:paraId="59FC8DF3" w14:textId="77777777" w:rsidR="00DE2884" w:rsidRPr="00176F00" w:rsidRDefault="00DE2884" w:rsidP="00DE2884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Activité</w:t>
            </w:r>
          </w:p>
        </w:tc>
        <w:tc>
          <w:tcPr>
            <w:tcW w:w="2073" w:type="dxa"/>
            <w:tcBorders>
              <w:left w:val="single" w:sz="8" w:space="0" w:color="FFCF40" w:themeColor="accent4" w:themeTint="BF"/>
              <w:bottom w:val="single" w:sz="4" w:space="0" w:color="auto"/>
              <w:right w:val="single" w:sz="6" w:space="0" w:color="FFCF40" w:themeColor="accent4" w:themeTint="BF"/>
            </w:tcBorders>
          </w:tcPr>
          <w:p w14:paraId="48DE7C11" w14:textId="77777777" w:rsidR="00DE2884" w:rsidRPr="00176F00" w:rsidRDefault="00DE2884" w:rsidP="00DE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 w:rsidRPr="00176F00"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Activation</w:t>
            </w:r>
          </w:p>
        </w:tc>
        <w:tc>
          <w:tcPr>
            <w:tcW w:w="2073" w:type="dxa"/>
            <w:tcBorders>
              <w:left w:val="single" w:sz="6" w:space="0" w:color="FFCF40" w:themeColor="accent4" w:themeTint="BF"/>
              <w:bottom w:val="single" w:sz="4" w:space="0" w:color="auto"/>
              <w:right w:val="single" w:sz="6" w:space="0" w:color="FFCF40" w:themeColor="accent4" w:themeTint="BF"/>
            </w:tcBorders>
          </w:tcPr>
          <w:p w14:paraId="1A4A7B62" w14:textId="046B2554" w:rsidR="00DE2884" w:rsidRPr="00176F00" w:rsidRDefault="00DE2884" w:rsidP="00DE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Apport connaissances</w:t>
            </w:r>
            <w:r w:rsidRPr="00176F00"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left w:val="single" w:sz="6" w:space="0" w:color="FFCF40" w:themeColor="accent4" w:themeTint="BF"/>
              <w:bottom w:val="single" w:sz="4" w:space="0" w:color="auto"/>
              <w:right w:val="single" w:sz="6" w:space="0" w:color="FFCF40" w:themeColor="accent4" w:themeTint="BF"/>
            </w:tcBorders>
          </w:tcPr>
          <w:p w14:paraId="366C24F6" w14:textId="6EE82330" w:rsidR="00DE2884" w:rsidRPr="00176F00" w:rsidRDefault="00DE2884" w:rsidP="00DE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autonomie</w:t>
            </w: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4" w:space="0" w:color="auto"/>
              <w:right w:val="single" w:sz="6" w:space="0" w:color="FFCF40" w:themeColor="accent4" w:themeTint="BF"/>
            </w:tcBorders>
          </w:tcPr>
          <w:p w14:paraId="6DD2BA58" w14:textId="40FB4CD6" w:rsidR="00DE2884" w:rsidRPr="00176F00" w:rsidRDefault="00DE2884" w:rsidP="00DE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 xml:space="preserve">Apport de connaissances </w:t>
            </w: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4" w:space="0" w:color="auto"/>
              <w:right w:val="single" w:sz="6" w:space="0" w:color="FFCF40" w:themeColor="accent4" w:themeTint="BF"/>
            </w:tcBorders>
          </w:tcPr>
          <w:p w14:paraId="4843BF06" w14:textId="06844647" w:rsidR="00DE2884" w:rsidRPr="00176F00" w:rsidRDefault="00DE2884" w:rsidP="00DE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autonomie</w:t>
            </w: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6A042929" w14:textId="77777777" w:rsidR="00DE2884" w:rsidRPr="00176F00" w:rsidRDefault="00DE2884" w:rsidP="00DE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Apport de connaissances</w:t>
            </w: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</w:tcBorders>
          </w:tcPr>
          <w:p w14:paraId="3CABFDE2" w14:textId="78AE4DF1" w:rsidR="00DE2884" w:rsidRPr="00176F00" w:rsidRDefault="00DE2884" w:rsidP="00DE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autonomie</w:t>
            </w:r>
          </w:p>
        </w:tc>
      </w:tr>
      <w:tr w:rsidR="00DE2884" w:rsidRPr="00A04EB7" w14:paraId="7B881E7E" w14:textId="77777777" w:rsidTr="00B9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vAlign w:val="center"/>
          </w:tcPr>
          <w:p w14:paraId="4B2E8353" w14:textId="77777777" w:rsidR="00DE2884" w:rsidRPr="00176F00" w:rsidRDefault="00DE2884" w:rsidP="00DE2884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Durée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6" w:space="0" w:color="FFCF40" w:themeColor="accent4" w:themeTint="BF"/>
            </w:tcBorders>
            <w:shd w:val="clear" w:color="auto" w:fill="DFD8E8"/>
          </w:tcPr>
          <w:p w14:paraId="5270E509" w14:textId="77777777" w:rsidR="00DE2884" w:rsidRPr="00C03448" w:rsidRDefault="00DE2884" w:rsidP="00DE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C0344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10 min</w:t>
            </w:r>
          </w:p>
        </w:tc>
        <w:tc>
          <w:tcPr>
            <w:tcW w:w="207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00F7AF6" w14:textId="69B130C0" w:rsidR="00DE2884" w:rsidRPr="00C03448" w:rsidRDefault="00DE2884" w:rsidP="00DE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6" w:space="0" w:color="FFCF40" w:themeColor="accent4" w:themeTint="BF"/>
              <w:right w:val="single" w:sz="4" w:space="0" w:color="auto"/>
            </w:tcBorders>
          </w:tcPr>
          <w:p w14:paraId="7CED1065" w14:textId="766B2BEA" w:rsidR="00DE2884" w:rsidRPr="00C03448" w:rsidRDefault="00DE2884" w:rsidP="00DE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30 min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2D9AFB83" w14:textId="6A1E6D10" w:rsidR="00DE2884" w:rsidRPr="00C03448" w:rsidRDefault="00DE2884" w:rsidP="00DE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FFFFFF" w:themeFill="background1"/>
          </w:tcPr>
          <w:p w14:paraId="2DAF9E24" w14:textId="510CB1D1" w:rsidR="00DE2884" w:rsidRPr="00C03448" w:rsidRDefault="00DE2884" w:rsidP="00DE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30 min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4552A4D8" w14:textId="65F60C1F" w:rsidR="00DE2884" w:rsidRPr="00C03448" w:rsidRDefault="00DE2884" w:rsidP="00DE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</w:tcBorders>
            <w:shd w:val="clear" w:color="auto" w:fill="DFD8E8"/>
          </w:tcPr>
          <w:p w14:paraId="0E8ABD2D" w14:textId="257C2478" w:rsidR="00DE2884" w:rsidRPr="00C03448" w:rsidRDefault="00DE2884" w:rsidP="00DE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30 min</w:t>
            </w:r>
          </w:p>
        </w:tc>
      </w:tr>
      <w:tr w:rsidR="00DE2884" w:rsidRPr="00A04EB7" w14:paraId="37F945AA" w14:textId="77777777" w:rsidTr="00B96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vAlign w:val="center"/>
          </w:tcPr>
          <w:p w14:paraId="3006BBFD" w14:textId="77777777" w:rsidR="00DE2884" w:rsidRPr="00176F00" w:rsidRDefault="00DE2884" w:rsidP="00DE2884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Nb élèves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</w:tcBorders>
            <w:shd w:val="clear" w:color="auto" w:fill="DFD8E8"/>
          </w:tcPr>
          <w:p w14:paraId="0D66A843" w14:textId="77777777" w:rsidR="00DE2884" w:rsidRPr="00C03448" w:rsidRDefault="00DE2884" w:rsidP="00DE2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073" w:type="dxa"/>
            <w:tcBorders>
              <w:top w:val="nil"/>
              <w:bottom w:val="nil"/>
            </w:tcBorders>
            <w:shd w:val="clear" w:color="auto" w:fill="auto"/>
          </w:tcPr>
          <w:p w14:paraId="3651D387" w14:textId="5EAA8F0C" w:rsidR="00DE2884" w:rsidRPr="00C03448" w:rsidRDefault="00DE2884" w:rsidP="00DE2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distanciel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FFF2CC" w:themeFill="accent4" w:themeFillTint="33"/>
          </w:tcPr>
          <w:p w14:paraId="7C2CBCED" w14:textId="77777777" w:rsidR="00DE2884" w:rsidRPr="00C03448" w:rsidRDefault="00DE2884" w:rsidP="00DE2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distantiel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5B58DCF6" w14:textId="1CE4DEB8" w:rsidR="00DE2884" w:rsidRPr="00C03448" w:rsidRDefault="00DE2884" w:rsidP="00DE2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distanciel 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FFFFFF" w:themeFill="background1"/>
          </w:tcPr>
          <w:p w14:paraId="7B21B5C9" w14:textId="3C88D988" w:rsidR="00DE2884" w:rsidRPr="00C03448" w:rsidRDefault="00DE2884" w:rsidP="00DE2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distantiel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5747D9DA" w14:textId="19604230" w:rsidR="00DE2884" w:rsidRPr="00C03448" w:rsidRDefault="00DE2884" w:rsidP="00DE2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dsitanciel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</w:tcBorders>
            <w:shd w:val="clear" w:color="auto" w:fill="DFD8E8"/>
          </w:tcPr>
          <w:p w14:paraId="7A7D6785" w14:textId="79687F97" w:rsidR="00DE2884" w:rsidRPr="00C03448" w:rsidRDefault="00DE2884" w:rsidP="00DE2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distantiel</w:t>
            </w:r>
          </w:p>
        </w:tc>
      </w:tr>
      <w:tr w:rsidR="00C968B6" w:rsidRPr="00A04EB7" w14:paraId="577A6DFE" w14:textId="77777777" w:rsidTr="00B9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textDirection w:val="btLr"/>
            <w:vAlign w:val="center"/>
          </w:tcPr>
          <w:p w14:paraId="70F25768" w14:textId="77777777" w:rsidR="00C968B6" w:rsidRPr="00176F00" w:rsidRDefault="00C968B6" w:rsidP="00C968B6">
            <w:pPr>
              <w:ind w:left="113" w:right="113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4" w:space="0" w:color="auto"/>
            </w:tcBorders>
            <w:shd w:val="clear" w:color="auto" w:fill="DFD8E8"/>
          </w:tcPr>
          <w:p w14:paraId="73CBB5A7" w14:textId="77777777" w:rsidR="00C968B6" w:rsidRDefault="00750505" w:rsidP="00C9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Equilibrage d’une grue de chantier</w:t>
            </w:r>
          </w:p>
          <w:p w14:paraId="1C102A05" w14:textId="46866655" w:rsidR="00750505" w:rsidRPr="00C03448" w:rsidRDefault="00750505" w:rsidP="00C9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Vidéo avec la chute d’une grue en ville </w:t>
            </w:r>
          </w:p>
        </w:tc>
        <w:tc>
          <w:tcPr>
            <w:tcW w:w="207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9E6CCB" w14:textId="1EA3E9EE" w:rsidR="00C968B6" w:rsidRDefault="00574C5F" w:rsidP="00C9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0500E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Apport de connaissance sur les actions mécaniques, leurs représentations</w:t>
            </w:r>
          </w:p>
          <w:p w14:paraId="019DD4C7" w14:textId="77777777" w:rsidR="00452DD3" w:rsidRDefault="00452DD3" w:rsidP="004167D8">
            <w:pPr>
              <w:pStyle w:val="Paragraphedeliste"/>
              <w:numPr>
                <w:ilvl w:val="0"/>
                <w:numId w:val="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452DD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La force</w:t>
            </w:r>
          </w:p>
          <w:p w14:paraId="4ECB852F" w14:textId="77B9AE67" w:rsidR="00452DD3" w:rsidRDefault="00452DD3" w:rsidP="004167D8">
            <w:pPr>
              <w:pStyle w:val="Paragraphedeliste"/>
              <w:numPr>
                <w:ilvl w:val="0"/>
                <w:numId w:val="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452DD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Le moment</w:t>
            </w:r>
          </w:p>
          <w:p w14:paraId="2964A95E" w14:textId="77777777" w:rsidR="005A6F3B" w:rsidRPr="00452DD3" w:rsidRDefault="005A6F3B" w:rsidP="005A6F3B">
            <w:pPr>
              <w:pStyle w:val="Paragraphedeliste"/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  <w:p w14:paraId="2A989CAF" w14:textId="774FF58A" w:rsidR="005D1A89" w:rsidRPr="000500EF" w:rsidRDefault="005D1A89" w:rsidP="00C9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Prise d’exemple avec une grue de chantier à équilibrer</w:t>
            </w:r>
          </w:p>
          <w:p w14:paraId="74519D1F" w14:textId="77777777" w:rsidR="000500EF" w:rsidRPr="000500EF" w:rsidRDefault="000500EF" w:rsidP="00C9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  <w:p w14:paraId="43B5BEBE" w14:textId="35BDCC68" w:rsidR="000500EF" w:rsidRPr="00C03448" w:rsidRDefault="000500EF" w:rsidP="00C9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073" w:type="dxa"/>
            <w:tcBorders>
              <w:top w:val="single" w:sz="6" w:space="0" w:color="FFCF40" w:themeColor="accent4" w:themeTint="BF"/>
              <w:bottom w:val="single" w:sz="4" w:space="0" w:color="auto"/>
              <w:right w:val="single" w:sz="4" w:space="0" w:color="auto"/>
            </w:tcBorders>
          </w:tcPr>
          <w:p w14:paraId="2E63484E" w14:textId="0880ACEB" w:rsidR="00C968B6" w:rsidRPr="00D004BE" w:rsidRDefault="00AC170F" w:rsidP="00C9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0500E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Calcul de moment en autonomie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4" w:space="0" w:color="auto"/>
              <w:right w:val="single" w:sz="6" w:space="0" w:color="FFCF40" w:themeColor="accent4" w:themeTint="BF"/>
            </w:tcBorders>
            <w:shd w:val="clear" w:color="auto" w:fill="DFD8E8"/>
          </w:tcPr>
          <w:p w14:paraId="0F1EA7C1" w14:textId="77777777" w:rsidR="005A6F3B" w:rsidRDefault="005A6F3B" w:rsidP="005A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Remédiation sur un exercice en distanciel sur Quizinière</w:t>
            </w:r>
          </w:p>
          <w:p w14:paraId="26165A1A" w14:textId="77777777" w:rsidR="005A6F3B" w:rsidRDefault="005A6F3B" w:rsidP="005A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28B59C2" w14:textId="77777777" w:rsidR="005A6F3B" w:rsidRDefault="005A6F3B" w:rsidP="005A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Exemple sur grue de chantier</w:t>
            </w:r>
          </w:p>
          <w:p w14:paraId="1CD0631C" w14:textId="76FF37CC" w:rsidR="00145647" w:rsidRPr="00176F00" w:rsidRDefault="005A6F3B" w:rsidP="005A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Calcul du moment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76D994" w14:textId="5FE3CFD9" w:rsidR="00C968B6" w:rsidRPr="00C03448" w:rsidRDefault="007614A8" w:rsidP="00C96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Calcul de moment</w:t>
            </w:r>
            <w:r w:rsidR="005C4CB9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en autonomie sur </w:t>
            </w:r>
            <w:r w:rsidR="000A77F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la grue de chantier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09096AB1" w14:textId="77777777" w:rsidR="00C968B6" w:rsidRDefault="000A77F3" w:rsidP="005C4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Premier principe </w:t>
            </w:r>
            <w:r w:rsidR="00DE288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du PFS </w:t>
            </w:r>
          </w:p>
          <w:p w14:paraId="2A4C3747" w14:textId="77777777" w:rsidR="00DE2884" w:rsidRDefault="00DE2884" w:rsidP="005C4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Théorème des forces</w:t>
            </w:r>
          </w:p>
          <w:p w14:paraId="5B0A7E49" w14:textId="77777777" w:rsidR="00DE2884" w:rsidRDefault="00DE2884" w:rsidP="005C4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C9B9707" w14:textId="34F7DF8C" w:rsidR="00DE2884" w:rsidRDefault="00DE2884" w:rsidP="00DE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Exemple sur 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quai tramway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r</w:t>
            </w:r>
          </w:p>
          <w:p w14:paraId="4785C347" w14:textId="655723EF" w:rsidR="00DE2884" w:rsidRPr="00176F00" w:rsidRDefault="00DE2884" w:rsidP="005C4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</w:tcBorders>
            <w:shd w:val="clear" w:color="auto" w:fill="DFD8E8"/>
          </w:tcPr>
          <w:p w14:paraId="71A163B1" w14:textId="0B6A220D" w:rsidR="00C968B6" w:rsidRPr="00FF0E59" w:rsidRDefault="0046035D" w:rsidP="00C9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Exercice modifiable en ligne. Les éléves </w:t>
            </w:r>
            <w:r w:rsidR="00E937E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remplissent directement le PDF fourni pour pouvoir le corriger en présentiel</w:t>
            </w:r>
          </w:p>
        </w:tc>
      </w:tr>
    </w:tbl>
    <w:p w14:paraId="5EF81911" w14:textId="5C33C4CB" w:rsidR="00630C22" w:rsidRDefault="00630C22" w:rsidP="00846D57">
      <w:pPr>
        <w:tabs>
          <w:tab w:val="left" w:pos="3408"/>
        </w:tabs>
      </w:pPr>
    </w:p>
    <w:p w14:paraId="491187AC" w14:textId="77777777" w:rsidR="00C968B6" w:rsidRDefault="00C968B6" w:rsidP="00846D57">
      <w:pPr>
        <w:tabs>
          <w:tab w:val="left" w:pos="3408"/>
        </w:tabs>
      </w:pPr>
    </w:p>
    <w:tbl>
      <w:tblPr>
        <w:tblStyle w:val="Tramemoyenne1-Accent4"/>
        <w:tblpPr w:leftFromText="141" w:rightFromText="141" w:vertAnchor="page" w:horzAnchor="margin" w:tblpY="4969"/>
        <w:tblW w:w="4920" w:type="pct"/>
        <w:tblBorders>
          <w:insideV w:val="single" w:sz="8" w:space="0" w:color="FFCF40" w:themeColor="accent4" w:themeTint="BF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2073"/>
        <w:gridCol w:w="2073"/>
        <w:gridCol w:w="2073"/>
        <w:gridCol w:w="2072"/>
        <w:gridCol w:w="2072"/>
        <w:gridCol w:w="2072"/>
        <w:gridCol w:w="2072"/>
      </w:tblGrid>
      <w:tr w:rsidR="004E6D93" w:rsidRPr="00A04EB7" w14:paraId="4A44DFEA" w14:textId="77777777" w:rsidTr="00D02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vAlign w:val="center"/>
          </w:tcPr>
          <w:p w14:paraId="295E37A6" w14:textId="77777777" w:rsidR="00B65079" w:rsidRPr="00176F00" w:rsidRDefault="00B65079" w:rsidP="00B65079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lastRenderedPageBreak/>
              <w:t>Activité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1E899CB8" w14:textId="77777777" w:rsidR="00B65079" w:rsidRPr="00176F00" w:rsidRDefault="00B65079" w:rsidP="00B65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 w:rsidRPr="00176F00"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pport connaissance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</w:tcPr>
          <w:p w14:paraId="204E0847" w14:textId="1499E70B" w:rsidR="00B65079" w:rsidRPr="00176F00" w:rsidRDefault="00B65079" w:rsidP="00B65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AP</w:t>
            </w:r>
            <w:r w:rsidRPr="00176F00"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6CA03F91" w14:textId="65418171" w:rsidR="00B65079" w:rsidRPr="00176F00" w:rsidRDefault="00CD1262" w:rsidP="00B65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Apport connaissance</w:t>
            </w:r>
            <w:r w:rsidR="00B65079" w:rsidRPr="00176F00"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</w:tcPr>
          <w:p w14:paraId="5AB38B38" w14:textId="701EC58B" w:rsidR="00B65079" w:rsidRPr="00176F00" w:rsidRDefault="00CF7C12" w:rsidP="00B65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AP 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34F0D2C3" w14:textId="77777777" w:rsidR="00B65079" w:rsidRPr="00176F00" w:rsidRDefault="00B65079" w:rsidP="00B65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Apport de connaissances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</w:tcPr>
          <w:p w14:paraId="15D26081" w14:textId="63C6C733" w:rsidR="00B65079" w:rsidRPr="00176F00" w:rsidRDefault="00FA477D" w:rsidP="00B65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AP3</w:t>
            </w:r>
          </w:p>
        </w:tc>
        <w:tc>
          <w:tcPr>
            <w:tcW w:w="2072" w:type="dxa"/>
            <w:tcBorders>
              <w:left w:val="single" w:sz="4" w:space="0" w:color="auto"/>
              <w:bottom w:val="single" w:sz="6" w:space="0" w:color="FFCF40" w:themeColor="accent4" w:themeTint="BF"/>
            </w:tcBorders>
          </w:tcPr>
          <w:p w14:paraId="42CCEA4A" w14:textId="07F741F2" w:rsidR="00B65079" w:rsidRPr="00176F00" w:rsidRDefault="00F427C9" w:rsidP="00B65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  <w:t>AP 4</w:t>
            </w:r>
          </w:p>
        </w:tc>
      </w:tr>
      <w:tr w:rsidR="00B65079" w:rsidRPr="00A04EB7" w14:paraId="631835AE" w14:textId="77777777" w:rsidTr="00D0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vAlign w:val="center"/>
          </w:tcPr>
          <w:p w14:paraId="4F4EF557" w14:textId="77777777" w:rsidR="00B65079" w:rsidRPr="00176F00" w:rsidRDefault="00B65079" w:rsidP="00B65079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Durée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2326E293" w14:textId="77777777" w:rsidR="00B65079" w:rsidRPr="00C03448" w:rsidRDefault="00B65079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</w:t>
            </w:r>
            <w:r w:rsidRPr="00C0344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0 min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auto"/>
          </w:tcPr>
          <w:p w14:paraId="25CEDE52" w14:textId="37A193F9" w:rsidR="00B65079" w:rsidRPr="00C03448" w:rsidRDefault="00B65079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1h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0C33BD1E" w14:textId="0B6BDCB3" w:rsidR="00B65079" w:rsidRPr="00C03448" w:rsidRDefault="00B65079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</w:t>
            </w:r>
            <w:r w:rsidR="00CD126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0 min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DFD8E8"/>
          </w:tcPr>
          <w:p w14:paraId="37EAECC2" w14:textId="6CC321B7" w:rsidR="00B65079" w:rsidRPr="00C03448" w:rsidRDefault="00CF7C12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B65079" w:rsidRPr="00176F0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h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4A89A58B" w14:textId="6C552B3F" w:rsidR="00B65079" w:rsidRPr="00C03448" w:rsidRDefault="00FA477D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 min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FFF2CC" w:themeFill="accent4" w:themeFillTint="33"/>
          </w:tcPr>
          <w:p w14:paraId="1DA0A1E3" w14:textId="77777777" w:rsidR="00B65079" w:rsidRPr="00C03448" w:rsidRDefault="00B65079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</w:tcBorders>
            <w:shd w:val="clear" w:color="auto" w:fill="DFD8E8"/>
          </w:tcPr>
          <w:p w14:paraId="366F3385" w14:textId="77777777" w:rsidR="00B65079" w:rsidRPr="00C03448" w:rsidRDefault="00B65079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C0344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  <w:r w:rsidRPr="00C0344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h</w:t>
            </w:r>
          </w:p>
        </w:tc>
      </w:tr>
      <w:tr w:rsidR="00B65079" w:rsidRPr="00A04EB7" w14:paraId="06055081" w14:textId="77777777" w:rsidTr="00D026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vAlign w:val="center"/>
          </w:tcPr>
          <w:p w14:paraId="32D02F2D" w14:textId="77777777" w:rsidR="00B65079" w:rsidRPr="00176F00" w:rsidRDefault="00B65079" w:rsidP="00B65079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Nb élèves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77AE9874" w14:textId="77777777" w:rsidR="00B65079" w:rsidRPr="00C03448" w:rsidRDefault="00B65079" w:rsidP="00B650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auto"/>
          </w:tcPr>
          <w:p w14:paraId="001B8272" w14:textId="11027887" w:rsidR="00B65079" w:rsidRPr="00C03448" w:rsidRDefault="00B65079" w:rsidP="00B650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Groupes 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3A67FCE5" w14:textId="08A8EC8C" w:rsidR="00B65079" w:rsidRPr="00C03448" w:rsidRDefault="00B65079" w:rsidP="00B650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DFD8E8"/>
          </w:tcPr>
          <w:p w14:paraId="425DC0D9" w14:textId="34CB89A3" w:rsidR="00B65079" w:rsidRPr="00C03448" w:rsidRDefault="00CF7C12" w:rsidP="00B650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  <w:r w:rsidR="00B65079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groupes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21BC1D06" w14:textId="77777777" w:rsidR="00B65079" w:rsidRPr="00C03448" w:rsidRDefault="00B65079" w:rsidP="00B650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FFF2CC" w:themeFill="accent4" w:themeFillTint="33"/>
          </w:tcPr>
          <w:p w14:paraId="48B24100" w14:textId="60BB1AF0" w:rsidR="00B65079" w:rsidRPr="00C03448" w:rsidRDefault="00FA477D" w:rsidP="00B650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 groupes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</w:tcBorders>
            <w:shd w:val="clear" w:color="auto" w:fill="DFD8E8"/>
          </w:tcPr>
          <w:p w14:paraId="79748453" w14:textId="77777777" w:rsidR="00B65079" w:rsidRPr="00C03448" w:rsidRDefault="00B65079" w:rsidP="00B650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 groupes</w:t>
            </w:r>
          </w:p>
        </w:tc>
      </w:tr>
      <w:tr w:rsidR="00B65079" w:rsidRPr="00A04EB7" w14:paraId="3BB55E98" w14:textId="77777777" w:rsidTr="00D0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textDirection w:val="btLr"/>
            <w:vAlign w:val="center"/>
          </w:tcPr>
          <w:p w14:paraId="14EE0B28" w14:textId="77777777" w:rsidR="00B65079" w:rsidRPr="00176F00" w:rsidRDefault="00B65079" w:rsidP="00B65079">
            <w:pPr>
              <w:ind w:left="113" w:right="113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4" w:space="0" w:color="auto"/>
              <w:right w:val="single" w:sz="6" w:space="0" w:color="FFCF40" w:themeColor="accent4" w:themeTint="BF"/>
            </w:tcBorders>
            <w:shd w:val="clear" w:color="auto" w:fill="DFD8E8"/>
          </w:tcPr>
          <w:p w14:paraId="0B2EAA0B" w14:textId="77777777" w:rsidR="00B65079" w:rsidRPr="00C03448" w:rsidRDefault="00B65079" w:rsidP="00B6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Reprise de tout ce qui a été vu en distanciel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A442" w14:textId="77777777" w:rsidR="00B65079" w:rsidRPr="004E6D93" w:rsidRDefault="00B00AAC" w:rsidP="00B6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4E6D9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Modélisation des actions mécaniques sur l’exercice du tramway </w:t>
            </w:r>
          </w:p>
          <w:p w14:paraId="00E35BC8" w14:textId="77777777" w:rsidR="006457CE" w:rsidRPr="004E6D93" w:rsidRDefault="006457CE" w:rsidP="00B6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  <w:p w14:paraId="183E176E" w14:textId="1E4C01C6" w:rsidR="006457CE" w:rsidRPr="00C03448" w:rsidRDefault="006457CE" w:rsidP="00B6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</w:pPr>
            <w:r w:rsidRPr="004E6D9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Ré</w:t>
            </w:r>
            <w:r w:rsidR="004E6D93" w:rsidRPr="004E6D9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solut</w:t>
            </w:r>
            <w:r w:rsidRPr="004E6D9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ion graphique </w:t>
            </w:r>
            <w:r w:rsidR="004E6D93" w:rsidRPr="004E6D9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d’un équilibre statique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4" w:space="0" w:color="auto"/>
              <w:right w:val="single" w:sz="6" w:space="0" w:color="FFCF40" w:themeColor="accent4" w:themeTint="BF"/>
            </w:tcBorders>
          </w:tcPr>
          <w:p w14:paraId="027655A2" w14:textId="49DAC0F1" w:rsidR="00B65079" w:rsidRDefault="00CD1262" w:rsidP="00B6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Se</w:t>
            </w:r>
            <w:r w:rsidR="00D62E30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ond principe de la statique </w:t>
            </w:r>
          </w:p>
          <w:p w14:paraId="24063200" w14:textId="77777777" w:rsidR="00CF7C12" w:rsidRDefault="00CD1262" w:rsidP="00CF7C12">
            <w:pPr>
              <w:pStyle w:val="Paragraphedeliste"/>
              <w:numPr>
                <w:ilvl w:val="0"/>
                <w:numId w:val="2"/>
              </w:numPr>
              <w:ind w:left="16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CF7C12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Le théorème d</w:t>
            </w:r>
            <w:r w:rsidR="00CF7C12" w:rsidRPr="00CF7C12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es </w:t>
            </w:r>
            <w:r w:rsidRPr="00CF7C12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moments </w:t>
            </w:r>
          </w:p>
          <w:p w14:paraId="2115899D" w14:textId="748EC41B" w:rsidR="00CF7C12" w:rsidRPr="00D004BE" w:rsidRDefault="00CF7C12" w:rsidP="00CF7C12">
            <w:pPr>
              <w:pStyle w:val="Paragraphedeliste"/>
              <w:numPr>
                <w:ilvl w:val="0"/>
                <w:numId w:val="2"/>
              </w:numPr>
              <w:ind w:left="16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Le PFS 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2462DF9D" w14:textId="77777777" w:rsidR="00B65079" w:rsidRDefault="00D417D6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Ressentir l’équilibre dans son corps pour expliquer ce qu’est un PFS </w:t>
            </w:r>
          </w:p>
          <w:p w14:paraId="4A4ECF12" w14:textId="77777777" w:rsidR="00D417D6" w:rsidRDefault="00D417D6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3DB340E" w14:textId="77777777" w:rsidR="00D417D6" w:rsidRDefault="00D417D6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Restitution type GO </w:t>
            </w:r>
            <w:r w:rsidR="00F33CB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par groupe </w:t>
            </w:r>
          </w:p>
          <w:p w14:paraId="6DFC0B6F" w14:textId="77777777" w:rsidR="00F33CBE" w:rsidRDefault="00F33CBE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24D1DC8" w14:textId="4312F8AC" w:rsidR="00F33CBE" w:rsidRPr="00176F00" w:rsidRDefault="00F33CBE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Reprise grue de chantier pour appliquer le </w:t>
            </w:r>
            <w:r w:rsidR="00D62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théoréme des moments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  <w:bottom w:val="single" w:sz="4" w:space="0" w:color="auto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702F74E8" w14:textId="77777777" w:rsidR="00B65079" w:rsidRDefault="00FA477D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Explication de la lecture d’un torseur</w:t>
            </w:r>
          </w:p>
          <w:p w14:paraId="3A38C8A9" w14:textId="77777777" w:rsidR="00F427C9" w:rsidRDefault="00F427C9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37C6203" w14:textId="49347B58" w:rsidR="00F427C9" w:rsidRPr="00C03448" w:rsidRDefault="00F427C9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Faire le lien avec les liaisons parfaites 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C7731D" w14:textId="23694B38" w:rsidR="00B65079" w:rsidRDefault="002D3FA1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Modélisation d’un PFS sur logiciel « Torseur »</w:t>
            </w:r>
          </w:p>
          <w:p w14:paraId="65BF0975" w14:textId="77777777" w:rsidR="002D3FA1" w:rsidRDefault="002D3FA1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1154A4C" w14:textId="77777777" w:rsidR="002D3FA1" w:rsidRDefault="002D3FA1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5C8FD90" w14:textId="64DCEAE9" w:rsidR="002D3FA1" w:rsidRPr="00176F00" w:rsidRDefault="002D3FA1" w:rsidP="00B65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Prise en main du logiciel </w:t>
            </w:r>
            <w:r w:rsidR="00D0265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en appliquant un PFS 1 solide, 3 forces (moto BMW)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4" w:space="0" w:color="auto"/>
            </w:tcBorders>
            <w:shd w:val="clear" w:color="auto" w:fill="DFD8E8"/>
          </w:tcPr>
          <w:p w14:paraId="5067BE72" w14:textId="77777777" w:rsidR="00F427C9" w:rsidRDefault="00F427C9" w:rsidP="00B6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Modélisation d’un PFS en intégrant des liaisons parfaites</w:t>
            </w:r>
          </w:p>
          <w:p w14:paraId="632A3943" w14:textId="77777777" w:rsidR="00F427C9" w:rsidRDefault="00F427C9" w:rsidP="00B6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  <w:p w14:paraId="0AB42328" w14:textId="44852A87" w:rsidR="00B65079" w:rsidRPr="00FF0E59" w:rsidRDefault="008A66E0" w:rsidP="00B6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« palonnier hélicopére »</w:t>
            </w:r>
            <w:r w:rsidR="00F427C9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460FE4B5" w14:textId="43BD53CF" w:rsidR="00630C22" w:rsidRDefault="00630C22" w:rsidP="00846D57">
      <w:pPr>
        <w:tabs>
          <w:tab w:val="left" w:pos="3408"/>
        </w:tabs>
      </w:pPr>
    </w:p>
    <w:p w14:paraId="51451313" w14:textId="61F9A8CD" w:rsidR="008A66E0" w:rsidRDefault="008A66E0" w:rsidP="00846D57">
      <w:pPr>
        <w:tabs>
          <w:tab w:val="left" w:pos="3408"/>
        </w:tabs>
      </w:pPr>
    </w:p>
    <w:p w14:paraId="41CDA5B3" w14:textId="095AAD15" w:rsidR="008A66E0" w:rsidRDefault="008A66E0" w:rsidP="00846D57">
      <w:pPr>
        <w:tabs>
          <w:tab w:val="left" w:pos="3408"/>
        </w:tabs>
      </w:pPr>
    </w:p>
    <w:tbl>
      <w:tblPr>
        <w:tblStyle w:val="Tramemoyenne1-Accent4"/>
        <w:tblpPr w:leftFromText="141" w:rightFromText="141" w:vertAnchor="page" w:horzAnchor="margin" w:tblpY="4969"/>
        <w:tblW w:w="4920" w:type="pct"/>
        <w:tblBorders>
          <w:insideV w:val="single" w:sz="8" w:space="0" w:color="FFCF40" w:themeColor="accent4" w:themeTint="BF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2073"/>
        <w:gridCol w:w="2073"/>
        <w:gridCol w:w="2073"/>
        <w:gridCol w:w="2072"/>
        <w:gridCol w:w="2072"/>
        <w:gridCol w:w="2072"/>
        <w:gridCol w:w="2072"/>
      </w:tblGrid>
      <w:tr w:rsidR="00F421A4" w:rsidRPr="00A04EB7" w14:paraId="185C0975" w14:textId="77777777" w:rsidTr="00F63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vAlign w:val="center"/>
          </w:tcPr>
          <w:p w14:paraId="5E573764" w14:textId="77777777" w:rsidR="00F421A4" w:rsidRPr="00176F00" w:rsidRDefault="00F421A4" w:rsidP="00F421A4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lastRenderedPageBreak/>
              <w:t>Activité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6" w:space="0" w:color="FFCF40" w:themeColor="accent4" w:themeTint="BF"/>
              <w:right w:val="single" w:sz="4" w:space="0" w:color="auto"/>
            </w:tcBorders>
          </w:tcPr>
          <w:p w14:paraId="52F4EDA4" w14:textId="2642D9CC" w:rsidR="00F421A4" w:rsidRPr="00176F00" w:rsidRDefault="00F421A4" w:rsidP="00F4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 xml:space="preserve">AP 5 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6" w:space="0" w:color="FFCF40" w:themeColor="accent4" w:themeTint="BF"/>
            </w:tcBorders>
          </w:tcPr>
          <w:p w14:paraId="194D7F27" w14:textId="751C212A" w:rsidR="00F421A4" w:rsidRPr="00176F00" w:rsidRDefault="00F421A4" w:rsidP="00F4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Apport connaissance</w:t>
            </w:r>
            <w:r w:rsidRPr="00176F00"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07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D13B516" w14:textId="2251643D" w:rsidR="00F421A4" w:rsidRPr="00176F00" w:rsidRDefault="00F421A4" w:rsidP="00F4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AP 2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</w:tcBorders>
          </w:tcPr>
          <w:p w14:paraId="0816F67F" w14:textId="668D0966" w:rsidR="00F421A4" w:rsidRPr="00176F00" w:rsidRDefault="00333FFA" w:rsidP="00F4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 xml:space="preserve">Evaluation 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 w14:paraId="73FB1005" w14:textId="4AE7A873" w:rsidR="00F421A4" w:rsidRPr="00176F00" w:rsidRDefault="00F421A4" w:rsidP="00F4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bottom w:val="nil"/>
            </w:tcBorders>
          </w:tcPr>
          <w:p w14:paraId="01A27E44" w14:textId="045EFB9F" w:rsidR="00F421A4" w:rsidRPr="00176F00" w:rsidRDefault="00F421A4" w:rsidP="00F4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6" w:space="0" w:color="FFCF40" w:themeColor="accent4" w:themeTint="BF"/>
            </w:tcBorders>
          </w:tcPr>
          <w:p w14:paraId="51D2A04A" w14:textId="1A608870" w:rsidR="00F421A4" w:rsidRPr="00176F00" w:rsidRDefault="00F421A4" w:rsidP="00F4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F421A4" w:rsidRPr="00A04EB7" w14:paraId="29F033F6" w14:textId="77777777" w:rsidTr="00F63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vAlign w:val="center"/>
          </w:tcPr>
          <w:p w14:paraId="1DE392E4" w14:textId="77777777" w:rsidR="00F421A4" w:rsidRPr="00176F00" w:rsidRDefault="00F421A4" w:rsidP="00F421A4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Durée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DFD8E8"/>
          </w:tcPr>
          <w:p w14:paraId="3E86EFF2" w14:textId="77777777" w:rsidR="00F421A4" w:rsidRPr="00C03448" w:rsidRDefault="00F421A4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</w:t>
            </w:r>
            <w:r w:rsidRPr="00C0344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0 min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</w:tcBorders>
            <w:shd w:val="clear" w:color="auto" w:fill="auto"/>
          </w:tcPr>
          <w:p w14:paraId="59AFFCD1" w14:textId="498F851A" w:rsidR="00F421A4" w:rsidRPr="00C03448" w:rsidRDefault="00F63C83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 w:rsidR="00F421A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0 min</w:t>
            </w:r>
          </w:p>
        </w:tc>
        <w:tc>
          <w:tcPr>
            <w:tcW w:w="2073" w:type="dxa"/>
            <w:tcBorders>
              <w:top w:val="nil"/>
              <w:bottom w:val="nil"/>
              <w:right w:val="single" w:sz="4" w:space="0" w:color="auto"/>
            </w:tcBorders>
          </w:tcPr>
          <w:p w14:paraId="4F82B8F7" w14:textId="5E1FB56C" w:rsidR="00F421A4" w:rsidRPr="00C03448" w:rsidRDefault="00F421A4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Pr="00176F0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h</w:t>
            </w:r>
            <w:r w:rsidR="00F63C8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</w:tcBorders>
            <w:shd w:val="clear" w:color="auto" w:fill="DFD8E8"/>
          </w:tcPr>
          <w:p w14:paraId="64FEA9CE" w14:textId="7DAF0408" w:rsidR="00F421A4" w:rsidRPr="00C03448" w:rsidRDefault="00333FFA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207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C52805" w14:textId="5C57D59A" w:rsidR="00F421A4" w:rsidRPr="00C03448" w:rsidRDefault="00F421A4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5E9CF5AC" w14:textId="0480CD7D" w:rsidR="00F421A4" w:rsidRPr="00C03448" w:rsidRDefault="00F421A4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bottom w:val="single" w:sz="6" w:space="0" w:color="FFCF40" w:themeColor="accent4" w:themeTint="BF"/>
            </w:tcBorders>
            <w:shd w:val="clear" w:color="auto" w:fill="DFD8E8"/>
          </w:tcPr>
          <w:p w14:paraId="4689A79E" w14:textId="1D348FE4" w:rsidR="00F421A4" w:rsidRPr="00C03448" w:rsidRDefault="00F421A4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F421A4" w:rsidRPr="00A04EB7" w14:paraId="6A597365" w14:textId="77777777" w:rsidTr="00F63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vAlign w:val="center"/>
          </w:tcPr>
          <w:p w14:paraId="7F063CDB" w14:textId="77777777" w:rsidR="00F421A4" w:rsidRPr="00176F00" w:rsidRDefault="00F421A4" w:rsidP="00F421A4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Nb élèves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  <w:right w:val="single" w:sz="4" w:space="0" w:color="auto"/>
            </w:tcBorders>
            <w:shd w:val="clear" w:color="auto" w:fill="DFD8E8"/>
          </w:tcPr>
          <w:p w14:paraId="2D598B41" w14:textId="77777777" w:rsidR="00F421A4" w:rsidRPr="00C03448" w:rsidRDefault="00F421A4" w:rsidP="00F421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6" w:space="0" w:color="FFCF40" w:themeColor="accent4" w:themeTint="BF"/>
            </w:tcBorders>
            <w:shd w:val="clear" w:color="auto" w:fill="auto"/>
          </w:tcPr>
          <w:p w14:paraId="5F401374" w14:textId="057628C7" w:rsidR="00F421A4" w:rsidRPr="00C03448" w:rsidRDefault="00F421A4" w:rsidP="00F421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073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83736FC" w14:textId="269F70A1" w:rsidR="00F421A4" w:rsidRPr="00C03448" w:rsidRDefault="00F421A4" w:rsidP="00F421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 groupes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</w:tcBorders>
            <w:shd w:val="clear" w:color="auto" w:fill="DFD8E8"/>
          </w:tcPr>
          <w:p w14:paraId="39454653" w14:textId="26DA9110" w:rsidR="00F421A4" w:rsidRPr="00C03448" w:rsidRDefault="00F421A4" w:rsidP="00F421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1A7C3C2" w14:textId="46F7ADFD" w:rsidR="00F421A4" w:rsidRPr="00C03448" w:rsidRDefault="00F421A4" w:rsidP="00F421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0C0DA8A5" w14:textId="706AA98E" w:rsidR="00F421A4" w:rsidRPr="00C03448" w:rsidRDefault="00F421A4" w:rsidP="00F421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bottom w:val="single" w:sz="6" w:space="0" w:color="FFCF40" w:themeColor="accent4" w:themeTint="BF"/>
            </w:tcBorders>
            <w:shd w:val="clear" w:color="auto" w:fill="DFD8E8"/>
          </w:tcPr>
          <w:p w14:paraId="030B7A24" w14:textId="134C47C9" w:rsidR="00F421A4" w:rsidRPr="00C03448" w:rsidRDefault="00F421A4" w:rsidP="00F421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F63C83" w:rsidRPr="00A04EB7" w14:paraId="63BFD7F3" w14:textId="77777777" w:rsidTr="00F63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4" w:space="0" w:color="auto"/>
            </w:tcBorders>
            <w:shd w:val="clear" w:color="auto" w:fill="FFC000" w:themeFill="accent4"/>
            <w:textDirection w:val="btLr"/>
            <w:vAlign w:val="center"/>
          </w:tcPr>
          <w:p w14:paraId="04ACCC01" w14:textId="77777777" w:rsidR="00F421A4" w:rsidRPr="00176F00" w:rsidRDefault="00F421A4" w:rsidP="00F421A4">
            <w:pPr>
              <w:ind w:left="113" w:right="113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B086255" w14:textId="78F59BFF" w:rsidR="00F421A4" w:rsidRDefault="00F421A4" w:rsidP="00F4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Modélisation d’un PFS 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complexe </w:t>
            </w:r>
            <w:r w:rsidRPr="00B70B4C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sym w:font="Wingdings" w:char="F0E8"/>
            </w: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 isoler plusieurs solides d’un systéme pour réaliser un PFS </w:t>
            </w:r>
          </w:p>
          <w:p w14:paraId="0BB15237" w14:textId="77777777" w:rsidR="00F421A4" w:rsidRDefault="00F421A4" w:rsidP="00F4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  <w:p w14:paraId="741AF277" w14:textId="62FD4199" w:rsidR="00F421A4" w:rsidRPr="00C03448" w:rsidRDefault="00F421A4" w:rsidP="00F4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« 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Couloir téléscopique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»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0A721B" w14:textId="77777777" w:rsidR="00F63C83" w:rsidRPr="00F63C83" w:rsidRDefault="00F63C83" w:rsidP="00F6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</w:pPr>
            <w:r w:rsidRPr="00F63C8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Réaliser un PFS analytiquement </w:t>
            </w:r>
          </w:p>
          <w:p w14:paraId="38CBA154" w14:textId="77777777" w:rsidR="00F421A4" w:rsidRPr="00F63C83" w:rsidRDefault="00F63C83" w:rsidP="00F63C83">
            <w:pPr>
              <w:pStyle w:val="Paragraphedeliste"/>
              <w:numPr>
                <w:ilvl w:val="0"/>
                <w:numId w:val="2"/>
              </w:numPr>
              <w:ind w:left="16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Trouver le systéme d’équation </w:t>
            </w:r>
            <w:r w:rsidR="00F421A4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2257BFF5" w14:textId="77777777" w:rsidR="00F63C83" w:rsidRPr="00F63C83" w:rsidRDefault="00F63C83" w:rsidP="00F63C83">
            <w:pPr>
              <w:pStyle w:val="Paragraphedeliste"/>
              <w:numPr>
                <w:ilvl w:val="0"/>
                <w:numId w:val="2"/>
              </w:numPr>
              <w:ind w:left="16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Le résoudre </w:t>
            </w:r>
          </w:p>
          <w:p w14:paraId="352FA573" w14:textId="77777777" w:rsidR="00F63C83" w:rsidRDefault="00F63C83" w:rsidP="00F6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</w:pPr>
          </w:p>
          <w:p w14:paraId="4A91C78C" w14:textId="38E94F94" w:rsidR="00F63C83" w:rsidRPr="00F63C83" w:rsidRDefault="00F63C83" w:rsidP="00F6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  <w:t>Palonnier hélicoptére 1</w:t>
            </w:r>
          </w:p>
        </w:tc>
        <w:tc>
          <w:tcPr>
            <w:tcW w:w="207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24A714E" w14:textId="35CBC2F5" w:rsidR="00F63C83" w:rsidRDefault="00F63C83" w:rsidP="00F6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F63C8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Réaliser un PFS analytiquement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 du second </w:t>
            </w:r>
            <w:r w:rsidR="00333FFA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PFS </w:t>
            </w:r>
          </w:p>
          <w:p w14:paraId="6502F5A3" w14:textId="3D9656BE" w:rsidR="00333FFA" w:rsidRDefault="00333FFA" w:rsidP="00F6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  <w:p w14:paraId="4B8A7969" w14:textId="77777777" w:rsidR="00333FFA" w:rsidRPr="00333FFA" w:rsidRDefault="00333FFA" w:rsidP="00F6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  <w:p w14:paraId="5AE1CAA9" w14:textId="757C4BB5" w:rsidR="00F421A4" w:rsidRPr="00D004BE" w:rsidRDefault="00F63C83" w:rsidP="00F63C83">
            <w:pPr>
              <w:pStyle w:val="Paragraphedeliste"/>
              <w:ind w:left="1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  <w:t xml:space="preserve">Palonnier hélicoptére </w:t>
            </w:r>
            <w:r w:rsidR="00CB4232"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</w:tcBorders>
            <w:shd w:val="clear" w:color="auto" w:fill="DFD8E8"/>
          </w:tcPr>
          <w:p w14:paraId="192E6AEB" w14:textId="24C869B4" w:rsidR="00F421A4" w:rsidRDefault="00C3155E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Calcul d’un moment</w:t>
            </w:r>
          </w:p>
          <w:p w14:paraId="2997681E" w14:textId="77777777" w:rsidR="00C3155E" w:rsidRDefault="00C3155E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Equilibre graphique</w:t>
            </w:r>
          </w:p>
          <w:p w14:paraId="6F885C97" w14:textId="77777777" w:rsidR="00C3155E" w:rsidRDefault="00C3155E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PFS </w:t>
            </w:r>
          </w:p>
          <w:p w14:paraId="02A921A1" w14:textId="2F65CD79" w:rsidR="00C3155E" w:rsidRPr="00176F00" w:rsidRDefault="00C3155E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0CB1A2D" w14:textId="1521E8B9" w:rsidR="00F421A4" w:rsidRPr="00C03448" w:rsidRDefault="00F421A4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031A42D1" w14:textId="2B937A56" w:rsidR="00F421A4" w:rsidRPr="00176F00" w:rsidRDefault="00F421A4" w:rsidP="00F42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</w:tcBorders>
            <w:shd w:val="clear" w:color="auto" w:fill="DFD8E8"/>
          </w:tcPr>
          <w:p w14:paraId="1F1E2D62" w14:textId="0D0B4D5A" w:rsidR="00F421A4" w:rsidRPr="00FF0E59" w:rsidRDefault="00F421A4" w:rsidP="00F4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6AEA510" w14:textId="77777777" w:rsidR="008A66E0" w:rsidRPr="00846D57" w:rsidRDefault="008A66E0" w:rsidP="00846D57">
      <w:pPr>
        <w:tabs>
          <w:tab w:val="left" w:pos="3408"/>
        </w:tabs>
      </w:pPr>
    </w:p>
    <w:sectPr w:rsidR="008A66E0" w:rsidRPr="00846D57" w:rsidSect="00232AA2">
      <w:headerReference w:type="default" r:id="rId7"/>
      <w:footerReference w:type="default" r:id="rId8"/>
      <w:pgSz w:w="16838" w:h="11906" w:orient="landscape"/>
      <w:pgMar w:top="346" w:right="395" w:bottom="993" w:left="709" w:header="388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B433" w14:textId="77777777" w:rsidR="001A4ED7" w:rsidRDefault="001A4ED7" w:rsidP="00846D57">
      <w:r>
        <w:separator/>
      </w:r>
    </w:p>
  </w:endnote>
  <w:endnote w:type="continuationSeparator" w:id="0">
    <w:p w14:paraId="2C2C4732" w14:textId="77777777" w:rsidR="001A4ED7" w:rsidRDefault="001A4ED7" w:rsidP="0084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ramemoyenne1-Accent2"/>
      <w:tblW w:w="0" w:type="auto"/>
      <w:tblInd w:w="-10" w:type="dxa"/>
      <w:tblLook w:val="0480" w:firstRow="0" w:lastRow="0" w:firstColumn="1" w:lastColumn="0" w:noHBand="0" w:noVBand="1"/>
    </w:tblPr>
    <w:tblGrid>
      <w:gridCol w:w="1242"/>
      <w:gridCol w:w="14034"/>
    </w:tblGrid>
    <w:tr w:rsidR="00846D57" w14:paraId="4EADDD7C" w14:textId="77777777" w:rsidTr="00846D5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82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242" w:type="dxa"/>
          <w:shd w:val="clear" w:color="auto" w:fill="ED7D31" w:themeFill="accent2"/>
          <w:vAlign w:val="center"/>
        </w:tcPr>
        <w:p w14:paraId="18CB50FD" w14:textId="77777777" w:rsidR="00846D57" w:rsidRPr="00A21055" w:rsidRDefault="00846D57" w:rsidP="00846D57">
          <w:pPr>
            <w:jc w:val="center"/>
            <w:rPr>
              <w:rFonts w:ascii="Arial Narrow" w:hAnsi="Arial Narrow" w:cs="Arial"/>
              <w:sz w:val="20"/>
              <w:szCs w:val="20"/>
            </w:rPr>
          </w:pPr>
          <w:r>
            <w:rPr>
              <w:rFonts w:ascii="Arial Narrow" w:hAnsi="Arial Narrow" w:cs="Arial"/>
              <w:color w:val="FFFFFF" w:themeColor="background1"/>
              <w:sz w:val="20"/>
              <w:szCs w:val="20"/>
            </w:rPr>
            <w:t>Évaluations</w:t>
          </w:r>
        </w:p>
      </w:tc>
      <w:tc>
        <w:tcPr>
          <w:tcW w:w="14034" w:type="dxa"/>
          <w:vAlign w:val="center"/>
        </w:tcPr>
        <w:p w14:paraId="4AEEC1B1" w14:textId="77777777" w:rsidR="00846D57" w:rsidRDefault="00846D57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</w:pPr>
          <w:r>
            <w:rPr>
              <w:rFonts w:ascii="Arial" w:hAnsi="Arial" w:cs="Arial"/>
              <w:color w:val="404040" w:themeColor="text1" w:themeTint="BF"/>
              <w:sz w:val="20"/>
              <w:szCs w:val="20"/>
            </w:rPr>
            <w:t>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valuation formative en cours de séquence : lors du cours et des travaux dirigés. </w:t>
          </w:r>
        </w:p>
        <w:p w14:paraId="44897D97" w14:textId="77777777" w:rsidR="00846D57" w:rsidRDefault="00846D57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</w:pPr>
          <w:r>
            <w:rPr>
              <w:rFonts w:ascii="Arial" w:hAnsi="Arial" w:cs="Arial"/>
              <w:color w:val="404040" w:themeColor="text1" w:themeTint="BF"/>
              <w:sz w:val="20"/>
              <w:szCs w:val="20"/>
            </w:rPr>
            <w:t>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valuations formatives et sommatives en cours de séquence : lors des deux activités pratiques. </w:t>
          </w:r>
        </w:p>
        <w:p w14:paraId="69A3DEF9" w14:textId="77777777" w:rsidR="00846D57" w:rsidRPr="00F27CCD" w:rsidRDefault="00846D57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</w:pPr>
          <w:r>
            <w:rPr>
              <w:rFonts w:ascii="Arial" w:hAnsi="Arial" w:cs="Arial"/>
              <w:color w:val="404040" w:themeColor="text1" w:themeTint="BF"/>
              <w:sz w:val="20"/>
              <w:szCs w:val="20"/>
            </w:rPr>
            <w:t>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valuation sommative</w:t>
          </w:r>
          <w:r w:rsidRPr="00F27CCD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 en fin de séquence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 </w:t>
          </w:r>
          <w:r w:rsidRPr="00F27CCD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: 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intégrée dans une évaluation écrite</w:t>
          </w:r>
        </w:p>
      </w:tc>
    </w:tr>
  </w:tbl>
  <w:p w14:paraId="2BD248D4" w14:textId="77777777" w:rsidR="00846D57" w:rsidRDefault="00846D57" w:rsidP="00846D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201F" w14:textId="77777777" w:rsidR="001A4ED7" w:rsidRDefault="001A4ED7" w:rsidP="00846D57">
      <w:r>
        <w:separator/>
      </w:r>
    </w:p>
  </w:footnote>
  <w:footnote w:type="continuationSeparator" w:id="0">
    <w:p w14:paraId="7CB01D67" w14:textId="77777777" w:rsidR="001A4ED7" w:rsidRDefault="001A4ED7" w:rsidP="00846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1"/>
      <w:tblW w:w="15304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7792"/>
      <w:gridCol w:w="425"/>
      <w:gridCol w:w="3969"/>
      <w:gridCol w:w="3118"/>
    </w:tblGrid>
    <w:tr w:rsidR="00C63F78" w:rsidRPr="00C52316" w14:paraId="5F774632" w14:textId="77777777" w:rsidTr="00987225">
      <w:trPr>
        <w:cantSplit/>
        <w:trHeight w:val="1134"/>
      </w:trPr>
      <w:tc>
        <w:tcPr>
          <w:tcW w:w="7792" w:type="dxa"/>
          <w:tcBorders>
            <w:right w:val="single" w:sz="4" w:space="0" w:color="808080" w:themeColor="background1" w:themeShade="80"/>
          </w:tcBorders>
          <w:vAlign w:val="center"/>
        </w:tcPr>
        <w:p w14:paraId="10A72381" w14:textId="5E16A40B" w:rsidR="00C63F78" w:rsidRPr="00F37226" w:rsidRDefault="00C63F78" w:rsidP="00C63F78">
          <w:pPr>
            <w:ind w:left="-108"/>
            <w:rPr>
              <w:rFonts w:ascii="Arial Narrow" w:hAnsi="Arial Narrow" w:cs="Arial"/>
              <w:b/>
              <w:color w:val="404040" w:themeColor="text1" w:themeTint="BF"/>
              <w:sz w:val="20"/>
              <w:szCs w:val="20"/>
            </w:rPr>
          </w:pPr>
          <w:r w:rsidRPr="00F879D0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THÉ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MATIQUE </w:t>
          </w:r>
          <w:r w:rsidRPr="005412E3">
            <w:rPr>
              <w:rFonts w:ascii="Arial Narrow" w:hAnsi="Arial Narrow" w:cs="Arial"/>
              <w:b/>
              <w:bCs/>
              <w:color w:val="404040" w:themeColor="text1" w:themeTint="BF"/>
              <w:sz w:val="20"/>
              <w:szCs w:val="20"/>
            </w:rPr>
            <w:t xml:space="preserve">:        </w:t>
          </w:r>
          <w:r w:rsidR="006E4D28" w:rsidRPr="00E603BD">
            <w:rPr>
              <w:b/>
              <w:bCs/>
            </w:rPr>
            <w:t>Le design responsable</w:t>
          </w:r>
        </w:p>
        <w:p w14:paraId="7709CD6C" w14:textId="0CE9C9D6" w:rsidR="00C63F78" w:rsidRPr="00F879D0" w:rsidRDefault="00C63F78" w:rsidP="0078770A">
          <w:pPr>
            <w:ind w:left="1452" w:hanging="1560"/>
            <w:rPr>
              <w:rFonts w:ascii="Arial Narrow" w:hAnsi="Arial Narrow" w:cs="Times New Roman"/>
              <w:i/>
              <w:color w:val="404040" w:themeColor="text1" w:themeTint="BF"/>
              <w:sz w:val="20"/>
              <w:szCs w:val="20"/>
            </w:rPr>
          </w:pP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PROBL</w:t>
          </w:r>
          <w:r w:rsidRPr="00F879D0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MATIQUE </w:t>
          </w:r>
          <w:r w:rsidRPr="00F879D0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: </w:t>
          </w:r>
          <w:r w:rsidR="009A386F" w:rsidRPr="009A386F">
            <w:rPr>
              <w:rFonts w:ascii="Times New Roman" w:hAnsi="Times New Roman" w:cs="Times New Roman"/>
            </w:rPr>
            <w:t xml:space="preserve">Comment </w:t>
          </w:r>
          <w:r w:rsidR="00EA271C">
            <w:rPr>
              <w:rFonts w:ascii="Times New Roman" w:hAnsi="Times New Roman" w:cs="Times New Roman"/>
            </w:rPr>
            <w:t xml:space="preserve">envisager </w:t>
          </w:r>
          <w:r w:rsidR="00EA271C">
            <w:t>le prototypage d’une solution imaginée en réalité matérielle ou virtuelle</w:t>
          </w:r>
          <w:r w:rsidR="009A386F" w:rsidRPr="009A386F">
            <w:rPr>
              <w:rFonts w:ascii="Times New Roman" w:hAnsi="Times New Roman" w:cs="Times New Roman"/>
            </w:rPr>
            <w:t>?</w:t>
          </w:r>
        </w:p>
      </w:tc>
      <w:tc>
        <w:tcPr>
          <w:tcW w:w="425" w:type="dxa"/>
          <w:tcBorders>
            <w:right w:val="nil"/>
          </w:tcBorders>
          <w:textDirection w:val="btLr"/>
        </w:tcPr>
        <w:p w14:paraId="4E1AA5F7" w14:textId="77777777" w:rsidR="00C63F78" w:rsidRPr="00AA5F37" w:rsidRDefault="00C63F78" w:rsidP="00C63F78">
          <w:pPr>
            <w:ind w:left="113" w:right="113"/>
            <w:jc w:val="center"/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</w:pPr>
          <w:r>
            <w:rPr>
              <w:rFonts w:ascii="Arial" w:hAnsi="Arial" w:cs="Arial"/>
              <w:b/>
              <w:color w:val="404040" w:themeColor="text1" w:themeTint="BF"/>
              <w:sz w:val="18"/>
              <w:szCs w:val="18"/>
            </w:rPr>
            <w:t>Sy</w:t>
          </w:r>
          <w:r w:rsidRPr="006A4C66">
            <w:rPr>
              <w:rFonts w:ascii="Arial" w:hAnsi="Arial" w:cs="Arial"/>
              <w:b/>
              <w:color w:val="404040" w:themeColor="text1" w:themeTint="BF"/>
              <w:sz w:val="18"/>
              <w:szCs w:val="18"/>
            </w:rPr>
            <w:t>stèmes</w:t>
          </w:r>
        </w:p>
      </w:tc>
      <w:tc>
        <w:tcPr>
          <w:tcW w:w="3969" w:type="dxa"/>
          <w:tcBorders>
            <w:top w:val="single" w:sz="4" w:space="0" w:color="808080" w:themeColor="background1" w:themeShade="80"/>
            <w:left w:val="nil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</w:tcPr>
        <w:p w14:paraId="32A8C499" w14:textId="18FEE825" w:rsidR="00666E22" w:rsidRDefault="00666E22" w:rsidP="00A37A20">
          <w:pPr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</w:pPr>
          <w:r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  <w:t>Pédalier Hélicoptére</w:t>
          </w:r>
          <w:r w:rsidR="007A5547"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  <w:t xml:space="preserve">   QuiZinière</w:t>
          </w:r>
        </w:p>
        <w:p w14:paraId="513A96FC" w14:textId="77777777" w:rsidR="00666E22" w:rsidRDefault="00666E22" w:rsidP="00A37A20">
          <w:pPr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</w:pPr>
          <w:r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  <w:t>Logiciel Torseur</w:t>
          </w:r>
        </w:p>
        <w:p w14:paraId="0FBF7F2F" w14:textId="798524D0" w:rsidR="00A37A20" w:rsidRPr="00AA5F37" w:rsidRDefault="00666E22" w:rsidP="00A37A20">
          <w:pPr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</w:pPr>
          <w:r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  <w:t>Couloir télescopique</w:t>
          </w:r>
          <w:r w:rsidR="00A37A20"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  <w:t xml:space="preserve"> </w:t>
          </w:r>
        </w:p>
      </w:tc>
      <w:tc>
        <w:tcPr>
          <w:tcW w:w="3118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</w:tcPr>
        <w:p w14:paraId="407EE72B" w14:textId="69E22D17" w:rsidR="00C63F78" w:rsidRDefault="00C63F78" w:rsidP="00C63F78">
          <w:pPr>
            <w:ind w:left="175"/>
            <w:jc w:val="center"/>
            <w:rPr>
              <w:rFonts w:ascii="Arial" w:hAnsi="Arial" w:cs="Arial"/>
              <w:b/>
              <w:color w:val="404040" w:themeColor="text1" w:themeTint="BF"/>
              <w:sz w:val="28"/>
              <w:szCs w:val="28"/>
            </w:rPr>
          </w:pPr>
          <w:r>
            <w:rPr>
              <w:rFonts w:ascii="Arial" w:hAnsi="Arial" w:cs="Arial"/>
              <w:b/>
              <w:color w:val="404040" w:themeColor="text1" w:themeTint="BF"/>
              <w:sz w:val="28"/>
              <w:szCs w:val="28"/>
            </w:rPr>
            <w:t xml:space="preserve">Séquence </w:t>
          </w:r>
          <w:r w:rsidR="00C968B6">
            <w:rPr>
              <w:rFonts w:ascii="Arial" w:hAnsi="Arial" w:cs="Arial"/>
              <w:b/>
              <w:color w:val="404040" w:themeColor="text1" w:themeTint="BF"/>
              <w:sz w:val="28"/>
              <w:szCs w:val="28"/>
            </w:rPr>
            <w:t>6</w:t>
          </w:r>
        </w:p>
      </w:tc>
    </w:tr>
  </w:tbl>
  <w:tbl>
    <w:tblPr>
      <w:tblStyle w:val="Grilledutableau"/>
      <w:tblW w:w="15304" w:type="dxa"/>
      <w:tblBorders>
        <w:top w:val="single" w:sz="4" w:space="0" w:color="525252" w:themeColor="accent3" w:themeShade="80"/>
        <w:left w:val="single" w:sz="4" w:space="0" w:color="525252" w:themeColor="accent3" w:themeShade="80"/>
        <w:bottom w:val="single" w:sz="4" w:space="0" w:color="525252" w:themeColor="accent3" w:themeShade="80"/>
        <w:right w:val="single" w:sz="4" w:space="0" w:color="525252" w:themeColor="accent3" w:themeShade="80"/>
        <w:insideH w:val="none" w:sz="0" w:space="0" w:color="auto"/>
        <w:insideV w:val="none" w:sz="0" w:space="0" w:color="auto"/>
      </w:tblBorders>
      <w:tblLayout w:type="fixed"/>
      <w:tblLook w:val="0680" w:firstRow="0" w:lastRow="0" w:firstColumn="1" w:lastColumn="0" w:noHBand="1" w:noVBand="1"/>
    </w:tblPr>
    <w:tblGrid>
      <w:gridCol w:w="1130"/>
      <w:gridCol w:w="646"/>
      <w:gridCol w:w="325"/>
      <w:gridCol w:w="958"/>
      <w:gridCol w:w="321"/>
      <w:gridCol w:w="958"/>
      <w:gridCol w:w="321"/>
      <w:gridCol w:w="958"/>
      <w:gridCol w:w="321"/>
      <w:gridCol w:w="958"/>
      <w:gridCol w:w="321"/>
      <w:gridCol w:w="958"/>
      <w:gridCol w:w="321"/>
      <w:gridCol w:w="1251"/>
      <w:gridCol w:w="1276"/>
      <w:gridCol w:w="1134"/>
      <w:gridCol w:w="1289"/>
      <w:gridCol w:w="866"/>
      <w:gridCol w:w="992"/>
    </w:tblGrid>
    <w:tr w:rsidR="00B76A03" w:rsidRPr="00C52316" w14:paraId="2BCA91B7" w14:textId="77777777" w:rsidTr="004C6995">
      <w:trPr>
        <w:trHeight w:val="171"/>
      </w:trPr>
      <w:tc>
        <w:tcPr>
          <w:tcW w:w="1130" w:type="dxa"/>
          <w:vMerge w:val="restart"/>
          <w:vAlign w:val="center"/>
        </w:tcPr>
        <w:p w14:paraId="29DCD769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18"/>
              <w:szCs w:val="16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8"/>
              <w:szCs w:val="16"/>
            </w:rPr>
            <w:t>Situation dans la progression</w:t>
          </w:r>
        </w:p>
      </w:tc>
      <w:tc>
        <w:tcPr>
          <w:tcW w:w="646" w:type="dxa"/>
          <w:vMerge w:val="restart"/>
          <w:tcBorders>
            <w:right w:val="single" w:sz="4" w:space="0" w:color="525252" w:themeColor="accent3" w:themeShade="80"/>
          </w:tcBorders>
          <w:vAlign w:val="center"/>
        </w:tcPr>
        <w:p w14:paraId="1840A0F4" w14:textId="77777777" w:rsidR="00B76A03" w:rsidRPr="00F419DC" w:rsidRDefault="00B76A03" w:rsidP="00846D57">
          <w:pPr>
            <w:jc w:val="right"/>
            <w:rPr>
              <w:rFonts w:asciiTheme="majorHAnsi" w:hAnsiTheme="majorHAnsi" w:cstheme="majorHAnsi"/>
              <w:b/>
              <w:color w:val="404040" w:themeColor="text1" w:themeTint="BF"/>
              <w:sz w:val="20"/>
              <w:szCs w:val="20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20"/>
              <w:szCs w:val="20"/>
            </w:rPr>
            <w:t>1</w:t>
          </w: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8"/>
              <w:szCs w:val="20"/>
            </w:rPr>
            <w:t>ère</w:t>
          </w:r>
        </w:p>
      </w:tc>
      <w:tc>
        <w:tcPr>
          <w:tcW w:w="325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</w:tcPr>
        <w:p w14:paraId="026B77E7" w14:textId="77777777" w:rsidR="00B76A03" w:rsidRPr="00F419DC" w:rsidRDefault="00B76A03" w:rsidP="00846D57">
          <w:pPr>
            <w:ind w:left="709" w:hanging="709"/>
            <w:jc w:val="center"/>
            <w:rPr>
              <w:rFonts w:asciiTheme="majorHAnsi" w:hAnsiTheme="majorHAnsi" w:cstheme="majorHAnsi"/>
              <w:color w:val="404040" w:themeColor="text1" w:themeTint="BF"/>
              <w:sz w:val="12"/>
              <w:szCs w:val="12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Rentrée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6FE3826D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28"/>
              <w:szCs w:val="28"/>
            </w:rPr>
          </w:pPr>
          <w:r w:rsidRPr="00A935D8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</w:t>
          </w:r>
          <w:r w:rsidRPr="005C338A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</w:p>
      </w:tc>
      <w:tc>
        <w:tcPr>
          <w:tcW w:w="32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060F8192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2"/>
              <w:szCs w:val="12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Toussaint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1BEA6CB9" w14:textId="0060AD3A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BD1F4C">
            <w:rPr>
              <w:rFonts w:ascii="Segoe UI Symbol" w:hAnsi="Segoe UI Symbol" w:cs="Segoe UI Symbol"/>
              <w:color w:val="D0CECE" w:themeColor="background2" w:themeShade="E6"/>
              <w:sz w:val="28"/>
              <w:szCs w:val="28"/>
            </w:rPr>
            <w:t>✖</w:t>
          </w: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</w:t>
          </w:r>
        </w:p>
      </w:tc>
      <w:tc>
        <w:tcPr>
          <w:tcW w:w="32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0B59AEE8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Noël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0A97A884" w14:textId="77777777" w:rsidR="00B76A03" w:rsidRPr="00F419DC" w:rsidRDefault="00B76A03" w:rsidP="00846D57">
          <w:pPr>
            <w:jc w:val="right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</w:t>
          </w:r>
          <w:r w:rsidRPr="00B50424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</w:p>
      </w:tc>
      <w:tc>
        <w:tcPr>
          <w:tcW w:w="32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77288633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Hiver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68B13FD8" w14:textId="2DD5249E" w:rsidR="00B76A03" w:rsidRPr="00F419DC" w:rsidRDefault="00B76A03" w:rsidP="00846D57">
          <w:pPr>
            <w:jc w:val="right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  <w:r w:rsidR="00F304B1"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  <w:r w:rsidR="00F304B1" w:rsidRPr="00BD1F4C">
            <w:rPr>
              <w:rFonts w:ascii="Segoe UI Symbol" w:hAnsi="Segoe UI Symbol" w:cs="Segoe UI Symbol"/>
              <w:color w:val="FF0000"/>
              <w:sz w:val="28"/>
              <w:szCs w:val="28"/>
            </w:rPr>
            <w:t>✖</w:t>
          </w:r>
        </w:p>
      </w:tc>
      <w:tc>
        <w:tcPr>
          <w:tcW w:w="32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72EB4245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2"/>
              <w:szCs w:val="12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Printemps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465A341F" w14:textId="36A3A952" w:rsidR="00B76A03" w:rsidRPr="00F419DC" w:rsidRDefault="00F304B1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BD1F4C">
            <w:rPr>
              <w:rFonts w:ascii="Segoe UI Symbol" w:hAnsi="Segoe UI Symbol" w:cs="Segoe UI Symbol"/>
              <w:color w:val="FF0000"/>
              <w:sz w:val="28"/>
              <w:szCs w:val="28"/>
            </w:rPr>
            <w:t>✖</w:t>
          </w:r>
          <w:r w:rsidR="00B76A03"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</w:t>
          </w:r>
        </w:p>
      </w:tc>
      <w:tc>
        <w:tcPr>
          <w:tcW w:w="321" w:type="dxa"/>
          <w:vMerge w:val="restart"/>
          <w:tcBorders>
            <w:left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0D8E6833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Été</w:t>
          </w:r>
        </w:p>
      </w:tc>
      <w:tc>
        <w:tcPr>
          <w:tcW w:w="125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auto"/>
          </w:tcBorders>
          <w:vAlign w:val="center"/>
        </w:tcPr>
        <w:p w14:paraId="2B402553" w14:textId="40A7A59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8"/>
              <w:szCs w:val="18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8"/>
            </w:rPr>
            <w:t>Durée :</w:t>
          </w:r>
          <w:r w:rsidRPr="00FA5C1A">
            <w:rPr>
              <w:rFonts w:asciiTheme="majorHAnsi" w:hAnsiTheme="majorHAnsi" w:cstheme="majorHAnsi"/>
              <w:b/>
              <w:bCs/>
              <w:color w:val="FF0000"/>
              <w:sz w:val="18"/>
              <w:szCs w:val="18"/>
            </w:rPr>
            <w:t>1</w:t>
          </w:r>
          <w:r w:rsidR="007D6BEC">
            <w:rPr>
              <w:rFonts w:asciiTheme="majorHAnsi" w:hAnsiTheme="majorHAnsi" w:cstheme="majorHAnsi"/>
              <w:b/>
              <w:bCs/>
              <w:color w:val="FF0000"/>
              <w:sz w:val="18"/>
              <w:szCs w:val="18"/>
            </w:rPr>
            <w:t>6</w:t>
          </w:r>
          <w:r w:rsidRPr="00FA5C1A">
            <w:rPr>
              <w:rFonts w:asciiTheme="majorHAnsi" w:hAnsiTheme="majorHAnsi" w:cstheme="majorHAnsi"/>
              <w:b/>
              <w:bCs/>
              <w:color w:val="FF0000"/>
              <w:sz w:val="16"/>
              <w:szCs w:val="16"/>
            </w:rPr>
            <w:t>h</w:t>
          </w:r>
        </w:p>
        <w:p w14:paraId="56E4AEDA" w14:textId="5DF484B5" w:rsidR="00B76A03" w:rsidRPr="00F419DC" w:rsidRDefault="007D6BEC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</w:rPr>
            <w:t>4</w:t>
          </w:r>
          <w:r w:rsidR="00B76A03">
            <w:rPr>
              <w:rFonts w:asciiTheme="majorHAnsi" w:hAnsiTheme="majorHAnsi" w:cstheme="majorHAnsi"/>
              <w:b/>
              <w:color w:val="FF0000"/>
            </w:rPr>
            <w:t xml:space="preserve"> </w:t>
          </w:r>
          <w:r w:rsidR="00B76A03"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8"/>
            </w:rPr>
            <w:t>semaines</w:t>
          </w:r>
        </w:p>
      </w:tc>
      <w:tc>
        <w:tcPr>
          <w:tcW w:w="241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14C8E6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>EFFECTIF ELEVES</w:t>
          </w:r>
        </w:p>
      </w:tc>
      <w:tc>
        <w:tcPr>
          <w:tcW w:w="314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6BE205" w14:textId="356CBA60" w:rsidR="00B76A03" w:rsidRPr="00F419DC" w:rsidRDefault="00B76A03" w:rsidP="00846D5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>HORAIRES ELEVES</w:t>
          </w:r>
        </w:p>
      </w:tc>
    </w:tr>
    <w:tr w:rsidR="00B76A03" w:rsidRPr="00C52316" w14:paraId="0ADC732E" w14:textId="77777777" w:rsidTr="00B76A03">
      <w:trPr>
        <w:trHeight w:val="170"/>
      </w:trPr>
      <w:tc>
        <w:tcPr>
          <w:tcW w:w="1130" w:type="dxa"/>
          <w:vMerge/>
          <w:vAlign w:val="center"/>
        </w:tcPr>
        <w:p w14:paraId="1544E04A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646" w:type="dxa"/>
          <w:vMerge/>
          <w:tcBorders>
            <w:right w:val="single" w:sz="4" w:space="0" w:color="525252" w:themeColor="accent3" w:themeShade="80"/>
          </w:tcBorders>
          <w:vAlign w:val="center"/>
        </w:tcPr>
        <w:p w14:paraId="0E5D4350" w14:textId="77777777" w:rsidR="00B76A03" w:rsidRPr="00F419DC" w:rsidRDefault="00B76A03" w:rsidP="00846D57">
          <w:pPr>
            <w:jc w:val="right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5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2AEC1208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3D7C78B3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28"/>
              <w:szCs w:val="28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6B2F42EA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0F270DB0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6844C405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3120DEAA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550AFA58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2132F2F6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3A9F9DE9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1879C59E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left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29F0D4D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51" w:type="dxa"/>
          <w:vMerge/>
          <w:tcBorders>
            <w:top w:val="nil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auto"/>
          </w:tcBorders>
          <w:vAlign w:val="center"/>
        </w:tcPr>
        <w:p w14:paraId="7ACE00B6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2410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FE39BB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F99F43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>Salle</w:t>
          </w:r>
          <w: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 xml:space="preserve"> de cours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9ED44C" w14:textId="6F184332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>distantiel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5FAF7E" w14:textId="373490AB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>Labo</w:t>
          </w:r>
        </w:p>
      </w:tc>
    </w:tr>
    <w:tr w:rsidR="00B76A03" w:rsidRPr="00C52316" w14:paraId="0E05B872" w14:textId="77777777" w:rsidTr="00B76A03">
      <w:trPr>
        <w:trHeight w:val="69"/>
      </w:trPr>
      <w:tc>
        <w:tcPr>
          <w:tcW w:w="1130" w:type="dxa"/>
          <w:vMerge/>
          <w:vAlign w:val="center"/>
        </w:tcPr>
        <w:p w14:paraId="463B6FAC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646" w:type="dxa"/>
          <w:vMerge w:val="restart"/>
          <w:tcBorders>
            <w:right w:val="single" w:sz="4" w:space="0" w:color="525252" w:themeColor="accent3" w:themeShade="80"/>
          </w:tcBorders>
          <w:vAlign w:val="center"/>
        </w:tcPr>
        <w:p w14:paraId="7137E9A8" w14:textId="77777777" w:rsidR="00B76A03" w:rsidRPr="00F419DC" w:rsidRDefault="00B76A03" w:rsidP="00846D57">
          <w:pPr>
            <w:jc w:val="right"/>
            <w:rPr>
              <w:rFonts w:asciiTheme="majorHAnsi" w:hAnsiTheme="majorHAnsi" w:cstheme="majorHAnsi"/>
              <w:b/>
              <w:color w:val="404040" w:themeColor="text1" w:themeTint="BF"/>
              <w:sz w:val="20"/>
              <w:szCs w:val="20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20"/>
              <w:szCs w:val="20"/>
            </w:rPr>
            <w:t>T</w:t>
          </w: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8"/>
              <w:szCs w:val="20"/>
            </w:rPr>
            <w:t>ale</w:t>
          </w:r>
        </w:p>
      </w:tc>
      <w:tc>
        <w:tcPr>
          <w:tcW w:w="325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090BB983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21D88439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D9D9D9" w:themeColor="background1" w:themeShade="D9"/>
              <w:sz w:val="28"/>
              <w:szCs w:val="28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✖✖✖</w:t>
          </w: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0A5549F0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05023DC1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✖✖✖</w:t>
          </w: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4207C61E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3F483ECC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✖✖✖</w:t>
          </w: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519DE00A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30A8C7DC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✖✖✖</w:t>
          </w: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56080FCC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0E52ECE3" w14:textId="77777777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✖✖✖</w:t>
          </w:r>
        </w:p>
      </w:tc>
      <w:tc>
        <w:tcPr>
          <w:tcW w:w="321" w:type="dxa"/>
          <w:vMerge/>
          <w:tcBorders>
            <w:left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E5689E6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51" w:type="dxa"/>
          <w:vMerge/>
          <w:tcBorders>
            <w:top w:val="nil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auto"/>
          </w:tcBorders>
        </w:tcPr>
        <w:p w14:paraId="78F4F054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7B4B40F" w14:textId="77777777" w:rsidR="00B76A03" w:rsidRPr="00CC1DD7" w:rsidRDefault="00B76A03" w:rsidP="00846D57">
          <w:pPr>
            <w:jc w:val="right"/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</w:pPr>
          <w:r w:rsidRPr="00CC1DD7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 xml:space="preserve">Cl. entière :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6C92DF" w14:textId="063EC518" w:rsidR="00B76A03" w:rsidRPr="00D509DD" w:rsidRDefault="00B76A03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17</w:t>
          </w:r>
        </w:p>
      </w:tc>
      <w:tc>
        <w:tcPr>
          <w:tcW w:w="1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4B2C4F" w14:textId="0C39132D" w:rsidR="00B76A03" w:rsidRPr="00CC1DD7" w:rsidRDefault="00B76A03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7AD4375" w14:textId="2EB56A64" w:rsidR="00B76A03" w:rsidRDefault="007D6BEC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4</w:t>
          </w:r>
          <w:r w:rsidR="00B76A03"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h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EFAE7D" w14:textId="535000B0" w:rsidR="00B76A03" w:rsidRPr="00F419DC" w:rsidRDefault="002D1235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4</w:t>
          </w:r>
          <w:r w:rsidR="00B76A03"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h</w:t>
          </w:r>
        </w:p>
      </w:tc>
    </w:tr>
    <w:tr w:rsidR="00B76A03" w:rsidRPr="00C52316" w14:paraId="66CE8A21" w14:textId="77777777" w:rsidTr="00B76A03">
      <w:trPr>
        <w:trHeight w:val="209"/>
      </w:trPr>
      <w:tc>
        <w:tcPr>
          <w:tcW w:w="1130" w:type="dxa"/>
          <w:vMerge/>
        </w:tcPr>
        <w:p w14:paraId="0C81A863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646" w:type="dxa"/>
          <w:vMerge/>
          <w:tcBorders>
            <w:right w:val="single" w:sz="4" w:space="0" w:color="525252" w:themeColor="accent3" w:themeShade="80"/>
          </w:tcBorders>
        </w:tcPr>
        <w:p w14:paraId="65258F91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5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6D0190F4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7022D454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033885BE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2A6F7ACE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1C6EDD5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79EC951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419DE019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60AAF759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9DFEA20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3E258A78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left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413DE3F4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51" w:type="dxa"/>
          <w:vMerge/>
          <w:tcBorders>
            <w:top w:val="nil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auto"/>
          </w:tcBorders>
        </w:tcPr>
        <w:p w14:paraId="7E5ED09E" w14:textId="77777777" w:rsidR="00B76A03" w:rsidRPr="00F419DC" w:rsidRDefault="00B76A03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763A75" w14:textId="61BA795F" w:rsidR="00B76A03" w:rsidRPr="00CC1DD7" w:rsidRDefault="00B76A03" w:rsidP="00846D57">
          <w:pPr>
            <w:jc w:val="right"/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</w:pPr>
          <w:r w:rsidRPr="00CC1DD7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 xml:space="preserve">Eff. réduit :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AD5420" w14:textId="5D9E72F5" w:rsidR="00B76A03" w:rsidRPr="00D509DD" w:rsidRDefault="00B76A03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7x2 +1x3</w:t>
          </w:r>
        </w:p>
      </w:tc>
      <w:tc>
        <w:tcPr>
          <w:tcW w:w="1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4811D41" w14:textId="0225E1A8" w:rsidR="00B76A03" w:rsidRPr="00F419DC" w:rsidRDefault="00B76A03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>0h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358871" w14:textId="77777777" w:rsidR="00B76A03" w:rsidRPr="00CC1DD7" w:rsidRDefault="00B76A03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84C00FC" w14:textId="47AA16B1" w:rsidR="00B76A03" w:rsidRPr="00CC1DD7" w:rsidRDefault="002D1235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8h</w:t>
          </w:r>
        </w:p>
      </w:tc>
    </w:tr>
  </w:tbl>
  <w:tbl>
    <w:tblPr>
      <w:tblStyle w:val="Tramemoyenne1-Accent6"/>
      <w:tblpPr w:leftFromText="141" w:rightFromText="141" w:vertAnchor="text" w:tblpX="-44" w:tblpY="1"/>
      <w:tblOverlap w:val="never"/>
      <w:tblW w:w="10798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Layout w:type="fixed"/>
      <w:tblLook w:val="04A0" w:firstRow="1" w:lastRow="0" w:firstColumn="1" w:lastColumn="0" w:noHBand="0" w:noVBand="1"/>
    </w:tblPr>
    <w:tblGrid>
      <w:gridCol w:w="4996"/>
      <w:gridCol w:w="4982"/>
      <w:gridCol w:w="820"/>
    </w:tblGrid>
    <w:tr w:rsidR="00E40E8D" w:rsidRPr="00305B21" w14:paraId="29EF95A5" w14:textId="77777777" w:rsidTr="00666E2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  <w:trHeight w:val="2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78" w:type="dxa"/>
          <w:gridSpan w:val="2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8D08D" w:themeFill="accent6" w:themeFillTint="99"/>
          <w:vAlign w:val="center"/>
        </w:tcPr>
        <w:p w14:paraId="2E7AEF38" w14:textId="5D613308" w:rsidR="00E40E8D" w:rsidRPr="00BC5089" w:rsidRDefault="00E40E8D" w:rsidP="00666E22">
          <w:pPr>
            <w:jc w:val="center"/>
            <w:rPr>
              <w:rFonts w:ascii="Arial Narrow" w:hAnsi="Arial Narrow" w:cs="Arial"/>
              <w:b w:val="0"/>
              <w:bCs w:val="0"/>
              <w:color w:val="404040" w:themeColor="text1" w:themeTint="BF"/>
              <w:sz w:val="20"/>
              <w:szCs w:val="20"/>
            </w:rPr>
          </w:pPr>
          <w:r w:rsidRPr="00BC5089">
            <w:rPr>
              <w:rFonts w:asciiTheme="majorHAnsi" w:hAnsiTheme="majorHAnsi" w:cstheme="majorHAnsi"/>
              <w:bCs w:val="0"/>
              <w:color w:val="404040" w:themeColor="text1" w:themeTint="BF"/>
              <w:sz w:val="20"/>
              <w:szCs w:val="20"/>
            </w:rPr>
            <w:t>Compétences développées</w:t>
          </w:r>
          <w:r>
            <w:rPr>
              <w:rFonts w:asciiTheme="majorHAnsi" w:hAnsiTheme="majorHAnsi" w:cstheme="majorHAnsi"/>
              <w:bCs w:val="0"/>
              <w:color w:val="404040" w:themeColor="text1" w:themeTint="BF"/>
              <w:sz w:val="20"/>
              <w:szCs w:val="20"/>
            </w:rPr>
            <w:t xml:space="preserve">  </w:t>
          </w:r>
        </w:p>
      </w:tc>
      <w:tc>
        <w:tcPr>
          <w:tcW w:w="820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8D08D" w:themeFill="accent6" w:themeFillTint="99"/>
          <w:vAlign w:val="center"/>
        </w:tcPr>
        <w:p w14:paraId="3D380A4A" w14:textId="066160E5" w:rsidR="00E40E8D" w:rsidRPr="00BC5089" w:rsidRDefault="00E40E8D" w:rsidP="00666E22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ajorHAnsi" w:hAnsiTheme="majorHAnsi" w:cstheme="majorHAnsi"/>
              <w:b w:val="0"/>
              <w:color w:val="404040" w:themeColor="text1" w:themeTint="BF"/>
              <w:sz w:val="20"/>
              <w:szCs w:val="20"/>
            </w:rPr>
          </w:pPr>
          <w:r w:rsidRPr="00BC5089">
            <w:rPr>
              <w:rFonts w:asciiTheme="majorHAnsi" w:hAnsiTheme="majorHAnsi" w:cstheme="majorHAnsi"/>
              <w:color w:val="404040" w:themeColor="text1" w:themeTint="BF"/>
              <w:sz w:val="20"/>
              <w:szCs w:val="20"/>
            </w:rPr>
            <w:t>Classe</w:t>
          </w:r>
        </w:p>
      </w:tc>
    </w:tr>
    <w:tr w:rsidR="001401EC" w:rsidRPr="00305B21" w14:paraId="4F145620" w14:textId="77777777" w:rsidTr="00666E2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cantSplit/>
        <w:trHeight w:val="4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78" w:type="dxa"/>
          <w:gridSpan w:val="2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</w:tcPr>
        <w:p w14:paraId="040276DE" w14:textId="2D709069" w:rsidR="001401EC" w:rsidRPr="00E75E40" w:rsidRDefault="001401EC" w:rsidP="00666E22">
          <w:pPr>
            <w:jc w:val="center"/>
            <w:rPr>
              <w:rFonts w:ascii="Arial Narrow" w:hAnsi="Arial Narrow" w:cs="Arial"/>
              <w:bCs w:val="0"/>
              <w:color w:val="000000" w:themeColor="text1"/>
              <w:sz w:val="20"/>
              <w:szCs w:val="20"/>
            </w:rPr>
          </w:pPr>
          <w:r w:rsidRPr="00884884">
            <w:rPr>
              <w:rFonts w:asciiTheme="majorHAnsi" w:hAnsiTheme="majorHAnsi" w:cstheme="majorHAnsi"/>
              <w:bCs w:val="0"/>
              <w:color w:val="404040" w:themeColor="text1" w:themeTint="BF"/>
            </w:rPr>
            <w:t>BC</w:t>
          </w:r>
          <w:r w:rsidR="002D1235">
            <w:rPr>
              <w:rFonts w:asciiTheme="majorHAnsi" w:hAnsiTheme="majorHAnsi" w:cstheme="majorHAnsi"/>
              <w:bCs w:val="0"/>
              <w:color w:val="404040" w:themeColor="text1" w:themeTint="BF"/>
            </w:rPr>
            <w:t>7</w:t>
          </w:r>
          <w:r>
            <w:rPr>
              <w:rFonts w:asciiTheme="majorHAnsi" w:hAnsiTheme="majorHAnsi" w:cstheme="majorHAnsi"/>
              <w:bCs w:val="0"/>
              <w:color w:val="404040" w:themeColor="text1" w:themeTint="BF"/>
            </w:rPr>
            <w:t xml:space="preserve"> (</w:t>
          </w:r>
          <w:r w:rsidR="00C2119B">
            <w:rPr>
              <w:rFonts w:asciiTheme="majorHAnsi" w:hAnsiTheme="majorHAnsi" w:cstheme="majorHAnsi"/>
              <w:bCs w:val="0"/>
              <w:color w:val="404040" w:themeColor="text1" w:themeTint="BF"/>
            </w:rPr>
            <w:t>modéliser pour prévoir les actions mécaniques</w:t>
          </w:r>
          <w:r>
            <w:rPr>
              <w:rFonts w:asciiTheme="majorHAnsi" w:hAnsiTheme="majorHAnsi" w:cstheme="majorHAnsi"/>
              <w:bCs w:val="0"/>
              <w:color w:val="404040" w:themeColor="text1" w:themeTint="BF"/>
            </w:rPr>
            <w:t>)</w:t>
          </w:r>
        </w:p>
      </w:tc>
      <w:tc>
        <w:tcPr>
          <w:tcW w:w="820" w:type="dxa"/>
          <w:vMerge w:val="restart"/>
          <w:tcBorders>
            <w:top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6D96D91E" w14:textId="742AF58F" w:rsidR="001401EC" w:rsidRPr="00BC5089" w:rsidRDefault="001401EC" w:rsidP="00666E22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</w:pP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1ere</w:t>
          </w:r>
        </w:p>
      </w:tc>
    </w:tr>
    <w:tr w:rsidR="00971A8D" w:rsidRPr="00305B21" w14:paraId="1792C54C" w14:textId="77777777" w:rsidTr="00666E22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cantSplit/>
        <w:trHeight w:val="81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996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uto"/>
          <w:vAlign w:val="center"/>
        </w:tcPr>
        <w:p w14:paraId="5A38D7C6" w14:textId="7E79D5A8" w:rsidR="00971A8D" w:rsidRPr="002A178F" w:rsidRDefault="00971A8D" w:rsidP="00666E22">
          <w:pPr>
            <w:rPr>
              <w:rFonts w:ascii="Arial Narrow" w:hAnsi="Arial Narrow" w:cs="Arial"/>
              <w:b w:val="0"/>
              <w:color w:val="000000" w:themeColor="text1"/>
              <w:sz w:val="20"/>
              <w:szCs w:val="20"/>
            </w:rPr>
          </w:pPr>
          <w:r>
            <w:rPr>
              <w:rFonts w:ascii="Arial Narrow" w:hAnsi="Arial Narrow"/>
              <w:b w:val="0"/>
              <w:color w:val="000000" w:themeColor="text1"/>
              <w:sz w:val="20"/>
              <w:szCs w:val="20"/>
            </w:rPr>
            <w:t>M6  Mod sous forme graphique une structure, un mécanisme, un circuit</w:t>
          </w:r>
        </w:p>
      </w:tc>
      <w:tc>
        <w:tcPr>
          <w:tcW w:w="4982" w:type="dxa"/>
          <w:tcBorders>
            <w:top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uto"/>
          <w:vAlign w:val="center"/>
        </w:tcPr>
        <w:p w14:paraId="6E12B106" w14:textId="77777777" w:rsidR="00971A8D" w:rsidRDefault="00971A8D" w:rsidP="00666E22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Cs/>
              <w:color w:val="000000" w:themeColor="text1"/>
              <w:sz w:val="20"/>
              <w:szCs w:val="20"/>
            </w:rPr>
          </w:pPr>
        </w:p>
        <w:p w14:paraId="245B4F68" w14:textId="3D250A2E" w:rsidR="00971A8D" w:rsidRPr="00E75E40" w:rsidRDefault="00971A8D" w:rsidP="00666E22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Cs/>
              <w:color w:val="000000" w:themeColor="text1"/>
              <w:sz w:val="20"/>
              <w:szCs w:val="20"/>
            </w:rPr>
          </w:pPr>
          <w:r>
            <w:rPr>
              <w:rFonts w:ascii="Arial Narrow" w:hAnsi="Arial Narrow" w:cs="Arial"/>
              <w:bCs/>
              <w:color w:val="000000" w:themeColor="text1"/>
              <w:sz w:val="20"/>
              <w:szCs w:val="20"/>
            </w:rPr>
            <w:t>M12 Déterminer les actions mécaniques menant à l’équilibre stati</w:t>
          </w:r>
          <w:r w:rsidR="00A81088">
            <w:rPr>
              <w:rFonts w:ascii="Arial Narrow" w:hAnsi="Arial Narrow" w:cs="Arial"/>
              <w:bCs/>
              <w:color w:val="000000" w:themeColor="text1"/>
              <w:sz w:val="20"/>
              <w:szCs w:val="20"/>
            </w:rPr>
            <w:t>q</w:t>
          </w:r>
          <w:r>
            <w:rPr>
              <w:rFonts w:ascii="Arial Narrow" w:hAnsi="Arial Narrow" w:cs="Arial"/>
              <w:bCs/>
              <w:color w:val="000000" w:themeColor="text1"/>
              <w:sz w:val="20"/>
              <w:szCs w:val="20"/>
            </w:rPr>
            <w:t>ue d’un mécanisme, d’un ouvrage ou d’une structure</w:t>
          </w:r>
        </w:p>
        <w:p w14:paraId="51BAB214" w14:textId="64D99C49" w:rsidR="00971A8D" w:rsidRPr="00E75E40" w:rsidRDefault="00971A8D" w:rsidP="00666E22">
          <w:p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Cs/>
              <w:color w:val="000000" w:themeColor="text1"/>
              <w:sz w:val="20"/>
              <w:szCs w:val="20"/>
            </w:rPr>
          </w:pPr>
        </w:p>
      </w:tc>
      <w:tc>
        <w:tcPr>
          <w:tcW w:w="820" w:type="dxa"/>
          <w:vMerge/>
          <w:tcBorders>
            <w:right w:val="single" w:sz="8" w:space="0" w:color="A8D08D" w:themeColor="accent6" w:themeTint="99"/>
          </w:tcBorders>
          <w:shd w:val="clear" w:color="auto" w:fill="auto"/>
        </w:tcPr>
        <w:p w14:paraId="024E795E" w14:textId="3B48FEFD" w:rsidR="00971A8D" w:rsidRPr="005F0D47" w:rsidRDefault="00971A8D" w:rsidP="00666E22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/>
              <w:color w:val="7B7B7B" w:themeColor="accent3" w:themeShade="BF"/>
              <w:sz w:val="20"/>
              <w:szCs w:val="20"/>
            </w:rPr>
          </w:pPr>
        </w:p>
      </w:tc>
    </w:tr>
    <w:tr w:rsidR="00C001A7" w:rsidRPr="00933439" w14:paraId="12603D75" w14:textId="77777777" w:rsidTr="00666E2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cantSplit/>
        <w:trHeight w:val="7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996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FFFFFF" w:themeFill="background1"/>
          <w:vAlign w:val="center"/>
        </w:tcPr>
        <w:p w14:paraId="334BC9F2" w14:textId="78084C92" w:rsidR="00C001A7" w:rsidRPr="00C448BB" w:rsidRDefault="00C001A7" w:rsidP="00666E22">
          <w:pPr>
            <w:rPr>
              <w:rFonts w:ascii="Arial Narrow" w:hAnsi="Arial Narrow" w:cs="Arial"/>
              <w:bCs w:val="0"/>
              <w:color w:val="000000" w:themeColor="text1"/>
              <w:sz w:val="20"/>
              <w:szCs w:val="20"/>
            </w:rPr>
          </w:pPr>
          <w:r>
            <w:rPr>
              <w:rFonts w:ascii="Arial Narrow" w:hAnsi="Arial Narrow" w:cs="Arial"/>
              <w:b w:val="0"/>
              <w:color w:val="000000" w:themeColor="text1"/>
              <w:sz w:val="20"/>
              <w:szCs w:val="20"/>
            </w:rPr>
            <w:t>M7 Modéliser les mouvements – modéliser les actions mécaniques</w:t>
          </w:r>
        </w:p>
      </w:tc>
      <w:tc>
        <w:tcPr>
          <w:tcW w:w="4982" w:type="dxa"/>
          <w:tcBorders>
            <w:top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44175035" w14:textId="77777777" w:rsidR="00C001A7" w:rsidRDefault="00C001A7" w:rsidP="00666E22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</w:pPr>
        </w:p>
        <w:p w14:paraId="5EA71AFA" w14:textId="77777777" w:rsidR="00C001A7" w:rsidRDefault="00C001A7" w:rsidP="00666E22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</w:pPr>
        </w:p>
        <w:p w14:paraId="7D8F0A19" w14:textId="6DED4FB2" w:rsidR="00C001A7" w:rsidRPr="001401EC" w:rsidRDefault="00C001A7" w:rsidP="00666E22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</w:pPr>
        </w:p>
      </w:tc>
      <w:tc>
        <w:tcPr>
          <w:tcW w:w="820" w:type="dxa"/>
          <w:vMerge/>
          <w:tcBorders>
            <w:right w:val="single" w:sz="8" w:space="0" w:color="A8D08D" w:themeColor="accent6" w:themeTint="99"/>
          </w:tcBorders>
          <w:shd w:val="clear" w:color="auto" w:fill="FFFFFF" w:themeFill="background1"/>
        </w:tcPr>
        <w:p w14:paraId="73836255" w14:textId="7667C7AC" w:rsidR="00C001A7" w:rsidRPr="005F0D47" w:rsidRDefault="00C001A7" w:rsidP="00666E22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b/>
              <w:color w:val="7B7B7B" w:themeColor="accent3" w:themeShade="BF"/>
              <w:sz w:val="20"/>
              <w:szCs w:val="20"/>
            </w:rPr>
          </w:pPr>
        </w:p>
      </w:tc>
    </w:tr>
  </w:tbl>
  <w:p w14:paraId="0AC9217E" w14:textId="49CF1B4F" w:rsidR="00846D57" w:rsidRPr="00DF2839" w:rsidRDefault="00C968B6" w:rsidP="00893C4D">
    <w:pPr>
      <w:pStyle w:val="En-tte"/>
      <w:rPr>
        <w:sz w:val="6"/>
        <w:szCs w:val="6"/>
      </w:rPr>
    </w:pPr>
    <w:r w:rsidRPr="00E1753E">
      <w:rPr>
        <w:rFonts w:ascii="Arial Narrow" w:hAnsi="Arial Narrow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CC3244" wp14:editId="798698FD">
              <wp:simplePos x="0" y="0"/>
              <wp:positionH relativeFrom="column">
                <wp:posOffset>6986905</wp:posOffset>
              </wp:positionH>
              <wp:positionV relativeFrom="paragraph">
                <wp:posOffset>130810</wp:posOffset>
              </wp:positionV>
              <wp:extent cx="2827020" cy="1470660"/>
              <wp:effectExtent l="0" t="0" r="0" b="0"/>
              <wp:wrapSquare wrapText="bothSides"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7020" cy="147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Grilledutableau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421"/>
                            <w:gridCol w:w="708"/>
                            <w:gridCol w:w="746"/>
                            <w:gridCol w:w="247"/>
                            <w:gridCol w:w="580"/>
                            <w:gridCol w:w="503"/>
                            <w:gridCol w:w="503"/>
                            <w:gridCol w:w="451"/>
                          </w:tblGrid>
                          <w:tr w:rsidR="00162B1D" w14:paraId="20D88542" w14:textId="77777777" w:rsidTr="00C001A7">
                            <w:tc>
                              <w:tcPr>
                                <w:tcW w:w="1875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BF3EC5B" w14:textId="77777777" w:rsidR="00162B1D" w:rsidRPr="009073D5" w:rsidRDefault="00162B1D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Innover</w:t>
                                </w:r>
                              </w:p>
                            </w:tc>
                            <w:tc>
                              <w:tcPr>
                                <w:tcW w:w="24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57BF4E1A" w14:textId="77777777" w:rsidR="00162B1D" w:rsidRPr="00F53B3D" w:rsidRDefault="00162B1D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7" w:type="dxa"/>
                                <w:gridSpan w:val="4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70D642" w14:textId="4B5D2BA7" w:rsidR="00162B1D" w:rsidRPr="00F53B3D" w:rsidRDefault="00162B1D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Analyser</w:t>
                                </w:r>
                              </w:p>
                            </w:tc>
                          </w:tr>
                          <w:tr w:rsidR="00162B1D" w14:paraId="1F4085A1" w14:textId="77777777" w:rsidTr="00162B1D">
                            <w:tc>
                              <w:tcPr>
                                <w:tcW w:w="421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D7D024E" w14:textId="44575E00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8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FCE2F32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3F5683C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48AC7BD2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C16FFB5" w14:textId="11C03D75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4D6D5A"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A11</w:t>
                                </w: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95C831E" w14:textId="4E6BF12D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4D6D5A"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A12</w:t>
                                </w: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D1EF0DD" w14:textId="4F9E8DFE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D7150E"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A13</w:t>
                                </w:r>
                              </w:p>
                            </w:tc>
                            <w:tc>
                              <w:tcPr>
                                <w:tcW w:w="451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170B1565" w14:textId="39DF1C06" w:rsidR="002C089E" w:rsidRPr="00F53B3D" w:rsidRDefault="002C089E" w:rsidP="00162B1D">
                                <w:pPr>
                                  <w:ind w:hanging="130"/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162B1D"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A1</w:t>
                                </w:r>
                                <w:r w:rsidR="00162B1D" w:rsidRPr="00162B1D"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C089E" w14:paraId="5228346D" w14:textId="77777777" w:rsidTr="002C089E">
                            <w:tc>
                              <w:tcPr>
                                <w:tcW w:w="421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09534556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8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5A97B188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6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08829E94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7" w:type="dxa"/>
                                <w:shd w:val="clear" w:color="auto" w:fill="B4C6E7" w:themeFill="accent1" w:themeFillTint="66"/>
                              </w:tcPr>
                              <w:p w14:paraId="160A4406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0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22E04CC2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11ED7942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5E519717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1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7B1E3D72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C089E" w14:paraId="40B053FB" w14:textId="77777777" w:rsidTr="004D6D5A">
                            <w:tc>
                              <w:tcPr>
                                <w:tcW w:w="2122" w:type="dxa"/>
                                <w:gridSpan w:val="4"/>
                                <w:shd w:val="clear" w:color="auto" w:fill="B4C6E7" w:themeFill="accent1" w:themeFillTint="66"/>
                              </w:tcPr>
                              <w:p w14:paraId="4624FBAB" w14:textId="77777777" w:rsidR="002C089E" w:rsidRPr="008C4149" w:rsidRDefault="002C089E" w:rsidP="002C089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C4149"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  <w:t>Compétences</w:t>
                                </w:r>
                              </w:p>
                            </w:tc>
                            <w:tc>
                              <w:tcPr>
                                <w:tcW w:w="580" w:type="dxa"/>
                                <w:tcBorders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13D7B327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57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4D81528" w14:textId="30EC3069" w:rsidR="002C089E" w:rsidRPr="007621F5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Modéliser</w:t>
                                </w:r>
                              </w:p>
                            </w:tc>
                          </w:tr>
                          <w:tr w:rsidR="002C089E" w14:paraId="0C3F6ED6" w14:textId="77777777" w:rsidTr="004D6D5A">
                            <w:tc>
                              <w:tcPr>
                                <w:tcW w:w="2122" w:type="dxa"/>
                                <w:gridSpan w:val="4"/>
                                <w:shd w:val="clear" w:color="auto" w:fill="B4C6E7" w:themeFill="accent1" w:themeFillTint="66"/>
                              </w:tcPr>
                              <w:p w14:paraId="4918D121" w14:textId="0C444EC8" w:rsidR="002C089E" w:rsidRPr="00A81088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81088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longues</w:t>
                                </w:r>
                              </w:p>
                            </w:tc>
                            <w:tc>
                              <w:tcPr>
                                <w:tcW w:w="580" w:type="dxa"/>
                                <w:tcBorders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581BABA4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8948573" w14:textId="64AF318C" w:rsidR="002C089E" w:rsidRPr="00F53B3D" w:rsidRDefault="002C089E" w:rsidP="002C089E">
                                <w:pPr>
                                  <w:ind w:hanging="126"/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D7150E"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M15</w:t>
                                </w: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4D06292" w14:textId="25307FB8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M1</w:t>
                                </w:r>
                              </w:p>
                            </w:tc>
                            <w:tc>
                              <w:tcPr>
                                <w:tcW w:w="451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962540E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2C089E" w14:paraId="45019B35" w14:textId="77777777" w:rsidTr="002C089E">
                            <w:trPr>
                              <w:trHeight w:val="134"/>
                            </w:trPr>
                            <w:tc>
                              <w:tcPr>
                                <w:tcW w:w="421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788BC1BC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8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249439C4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6578E067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7" w:type="dxa"/>
                                <w:shd w:val="clear" w:color="auto" w:fill="B4C6E7" w:themeFill="accent1" w:themeFillTint="66"/>
                              </w:tcPr>
                              <w:p w14:paraId="6945C534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0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34AB4A69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2A5274EA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385BF586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1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3AE6D837" w14:textId="77777777" w:rsidR="002C089E" w:rsidRPr="00BD1F4C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C089E" w14:paraId="5240CB3B" w14:textId="77777777" w:rsidTr="004D6D5A">
                            <w:tc>
                              <w:tcPr>
                                <w:tcW w:w="1875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9AC294D" w14:textId="77777777" w:rsidR="002C089E" w:rsidRPr="009073D5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Communiquer</w:t>
                                </w:r>
                              </w:p>
                            </w:tc>
                            <w:tc>
                              <w:tcPr>
                                <w:tcW w:w="24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0CB96224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7" w:type="dxa"/>
                                <w:gridSpan w:val="4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74E00C32" w14:textId="5BE1B63D" w:rsidR="002C089E" w:rsidRPr="007621F5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Expérimenter</w:t>
                                </w:r>
                              </w:p>
                            </w:tc>
                          </w:tr>
                          <w:tr w:rsidR="002C089E" w14:paraId="4034A28B" w14:textId="77777777" w:rsidTr="002C089E">
                            <w:tc>
                              <w:tcPr>
                                <w:tcW w:w="421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AC17406" w14:textId="234EF870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8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A8CB8A4" w14:textId="6A0342E4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394105E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7244C71A" w14:textId="7777777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397324C" w14:textId="646F13BD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E1</w:t>
                                </w: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A715F34" w14:textId="1F07E51B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E2</w:t>
                                </w:r>
                              </w:p>
                            </w:tc>
                            <w:tc>
                              <w:tcPr>
                                <w:tcW w:w="50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A5E46AD" w14:textId="7A57A057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E3</w:t>
                                </w:r>
                              </w:p>
                            </w:tc>
                            <w:tc>
                              <w:tcPr>
                                <w:tcW w:w="451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2DCA2D32" w14:textId="71D53114" w:rsidR="002C089E" w:rsidRPr="00F53B3D" w:rsidRDefault="002C089E" w:rsidP="002C089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E4</w:t>
                                </w:r>
                              </w:p>
                            </w:tc>
                          </w:tr>
                        </w:tbl>
                        <w:p w14:paraId="3E4C7DFF" w14:textId="77777777" w:rsidR="00846D57" w:rsidRPr="00F53B3D" w:rsidRDefault="00846D57" w:rsidP="006155FF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C324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550.15pt;margin-top:10.3pt;width:222.6pt;height:1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" filled="f" stroked="f">
              <v:textbox>
                <w:txbxContent>
                  <w:tbl>
                    <w:tblPr>
                      <w:tblStyle w:val="Grilledutableau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21"/>
                      <w:gridCol w:w="708"/>
                      <w:gridCol w:w="746"/>
                      <w:gridCol w:w="247"/>
                      <w:gridCol w:w="580"/>
                      <w:gridCol w:w="503"/>
                      <w:gridCol w:w="503"/>
                      <w:gridCol w:w="451"/>
                    </w:tblGrid>
                    <w:tr w:rsidR="00162B1D" w14:paraId="20D88542" w14:textId="77777777" w:rsidTr="00C001A7">
                      <w:tc>
                        <w:tcPr>
                          <w:tcW w:w="1875" w:type="dxa"/>
                          <w:gridSpan w:val="3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BF3EC5B" w14:textId="77777777" w:rsidR="00162B1D" w:rsidRPr="009073D5" w:rsidRDefault="00162B1D" w:rsidP="00F53B3D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</w:pPr>
                          <w:r w:rsidRPr="009073D5"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  <w:t>Innover</w:t>
                          </w:r>
                        </w:p>
                      </w:tc>
                      <w:tc>
                        <w:tcPr>
                          <w:tcW w:w="247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57BF4E1A" w14:textId="77777777" w:rsidR="00162B1D" w:rsidRPr="00F53B3D" w:rsidRDefault="00162B1D" w:rsidP="00F53B3D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037" w:type="dxa"/>
                          <w:gridSpan w:val="4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4170D642" w14:textId="4B5D2BA7" w:rsidR="00162B1D" w:rsidRPr="00F53B3D" w:rsidRDefault="00162B1D" w:rsidP="00F53B3D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9073D5"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  <w:t>Analyser</w:t>
                          </w:r>
                        </w:p>
                      </w:tc>
                    </w:tr>
                    <w:tr w:rsidR="00162B1D" w14:paraId="1F4085A1" w14:textId="77777777" w:rsidTr="00162B1D">
                      <w:tc>
                        <w:tcPr>
                          <w:tcW w:w="42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2D7D024E" w14:textId="44575E00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70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2FCE2F32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74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3F5683C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47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48AC7BD2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8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C16FFB5" w14:textId="11C03D75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4D6D5A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A11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95C831E" w14:textId="4E6BF12D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4D6D5A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A12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2D1EF0DD" w14:textId="4F9E8DFE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D7150E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A13</w:t>
                          </w:r>
                        </w:p>
                      </w:tc>
                      <w:tc>
                        <w:tcPr>
                          <w:tcW w:w="451" w:type="dxa"/>
                          <w:tcBorders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auto"/>
                        </w:tcPr>
                        <w:p w14:paraId="170B1565" w14:textId="39DF1C06" w:rsidR="002C089E" w:rsidRPr="00F53B3D" w:rsidRDefault="002C089E" w:rsidP="00162B1D">
                          <w:pPr>
                            <w:ind w:hanging="130"/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162B1D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A1</w:t>
                          </w:r>
                          <w:r w:rsidR="00162B1D" w:rsidRPr="00162B1D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</w:tr>
                    <w:tr w:rsidR="002C089E" w14:paraId="5228346D" w14:textId="77777777" w:rsidTr="002C089E">
                      <w:tc>
                        <w:tcPr>
                          <w:tcW w:w="421" w:type="dxa"/>
                          <w:tcBorders>
                            <w:top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09534556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708" w:type="dxa"/>
                          <w:tcBorders>
                            <w:top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5A97B188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746" w:type="dxa"/>
                          <w:tcBorders>
                            <w:top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08829E94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247" w:type="dxa"/>
                          <w:shd w:val="clear" w:color="auto" w:fill="B4C6E7" w:themeFill="accent1" w:themeFillTint="66"/>
                        </w:tcPr>
                        <w:p w14:paraId="160A4406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580" w:type="dxa"/>
                          <w:tcBorders>
                            <w:top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22E04CC2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11ED7942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5E519717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451" w:type="dxa"/>
                          <w:tcBorders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7B1E3D72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</w:tr>
                    <w:tr w:rsidR="002C089E" w14:paraId="40B053FB" w14:textId="77777777" w:rsidTr="004D6D5A">
                      <w:tc>
                        <w:tcPr>
                          <w:tcW w:w="2122" w:type="dxa"/>
                          <w:gridSpan w:val="4"/>
                          <w:shd w:val="clear" w:color="auto" w:fill="B4C6E7" w:themeFill="accent1" w:themeFillTint="66"/>
                        </w:tcPr>
                        <w:p w14:paraId="4624FBAB" w14:textId="77777777" w:rsidR="002C089E" w:rsidRPr="008C4149" w:rsidRDefault="002C089E" w:rsidP="002C089E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28"/>
                              <w:szCs w:val="28"/>
                            </w:rPr>
                          </w:pPr>
                          <w:r w:rsidRPr="008C4149">
                            <w:rPr>
                              <w:rFonts w:asciiTheme="majorHAnsi" w:hAnsiTheme="majorHAnsi"/>
                              <w:b/>
                              <w:sz w:val="28"/>
                              <w:szCs w:val="28"/>
                            </w:rPr>
                            <w:t>Compétences</w:t>
                          </w:r>
                        </w:p>
                      </w:tc>
                      <w:tc>
                        <w:tcPr>
                          <w:tcW w:w="580" w:type="dxa"/>
                          <w:tcBorders>
                            <w:right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13D7B327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57" w:type="dxa"/>
                          <w:gridSpan w:val="3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4D81528" w14:textId="30EC3069" w:rsidR="002C089E" w:rsidRPr="007621F5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</w:pPr>
                          <w:r w:rsidRPr="009073D5"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  <w:t>Modéliser</w:t>
                          </w:r>
                        </w:p>
                      </w:tc>
                    </w:tr>
                    <w:tr w:rsidR="002C089E" w14:paraId="0C3F6ED6" w14:textId="77777777" w:rsidTr="004D6D5A">
                      <w:tc>
                        <w:tcPr>
                          <w:tcW w:w="2122" w:type="dxa"/>
                          <w:gridSpan w:val="4"/>
                          <w:shd w:val="clear" w:color="auto" w:fill="B4C6E7" w:themeFill="accent1" w:themeFillTint="66"/>
                        </w:tcPr>
                        <w:p w14:paraId="4918D121" w14:textId="0C444EC8" w:rsidR="002C089E" w:rsidRPr="00A81088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81088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longues</w:t>
                          </w:r>
                        </w:p>
                      </w:tc>
                      <w:tc>
                        <w:tcPr>
                          <w:tcW w:w="580" w:type="dxa"/>
                          <w:tcBorders>
                            <w:right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581BABA4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8948573" w14:textId="64AF318C" w:rsidR="002C089E" w:rsidRPr="00F53B3D" w:rsidRDefault="002C089E" w:rsidP="002C089E">
                          <w:pPr>
                            <w:ind w:hanging="126"/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D7150E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M15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4D06292" w14:textId="25307FB8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M1</w:t>
                          </w:r>
                        </w:p>
                      </w:tc>
                      <w:tc>
                        <w:tcPr>
                          <w:tcW w:w="45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962540E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2C089E" w14:paraId="45019B35" w14:textId="77777777" w:rsidTr="002C089E">
                      <w:trPr>
                        <w:trHeight w:val="134"/>
                      </w:trPr>
                      <w:tc>
                        <w:tcPr>
                          <w:tcW w:w="421" w:type="dxa"/>
                          <w:tcBorders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788BC1BC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708" w:type="dxa"/>
                          <w:tcBorders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249439C4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746" w:type="dxa"/>
                          <w:tcBorders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6578E067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247" w:type="dxa"/>
                          <w:shd w:val="clear" w:color="auto" w:fill="B4C6E7" w:themeFill="accent1" w:themeFillTint="66"/>
                        </w:tcPr>
                        <w:p w14:paraId="6945C534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580" w:type="dxa"/>
                          <w:tcBorders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34AB4A69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2A5274EA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385BF586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  <w:tc>
                        <w:tcPr>
                          <w:tcW w:w="451" w:type="dxa"/>
                          <w:tcBorders>
                            <w:top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3AE6D837" w14:textId="77777777" w:rsidR="002C089E" w:rsidRPr="00BD1F4C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8"/>
                              <w:szCs w:val="8"/>
                            </w:rPr>
                          </w:pPr>
                        </w:p>
                      </w:tc>
                    </w:tr>
                    <w:tr w:rsidR="002C089E" w14:paraId="5240CB3B" w14:textId="77777777" w:rsidTr="004D6D5A">
                      <w:tc>
                        <w:tcPr>
                          <w:tcW w:w="1875" w:type="dxa"/>
                          <w:gridSpan w:val="3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69AC294D" w14:textId="77777777" w:rsidR="002C089E" w:rsidRPr="009073D5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</w:pPr>
                          <w:r w:rsidRPr="009073D5"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  <w:t>Communiquer</w:t>
                          </w:r>
                        </w:p>
                      </w:tc>
                      <w:tc>
                        <w:tcPr>
                          <w:tcW w:w="247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0CB96224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037" w:type="dxa"/>
                          <w:gridSpan w:val="4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</w:tcBorders>
                        </w:tcPr>
                        <w:p w14:paraId="74E00C32" w14:textId="5BE1B63D" w:rsidR="002C089E" w:rsidRPr="007621F5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</w:pPr>
                          <w:r w:rsidRPr="009073D5">
                            <w:rPr>
                              <w:rFonts w:asciiTheme="majorHAnsi" w:hAnsiTheme="majorHAnsi"/>
                              <w:b/>
                              <w:sz w:val="20"/>
                              <w:szCs w:val="20"/>
                            </w:rPr>
                            <w:t>Expérimenter</w:t>
                          </w:r>
                        </w:p>
                      </w:tc>
                    </w:tr>
                    <w:tr w:rsidR="002C089E" w14:paraId="4034A28B" w14:textId="77777777" w:rsidTr="002C089E">
                      <w:tc>
                        <w:tcPr>
                          <w:tcW w:w="42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AC17406" w14:textId="234EF870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70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0A8CB8A4" w14:textId="6A0342E4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74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394105E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47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4C6E7" w:themeFill="accent1" w:themeFillTint="66"/>
                        </w:tcPr>
                        <w:p w14:paraId="7244C71A" w14:textId="7777777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8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397324C" w14:textId="646F13BD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E1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6A715F34" w14:textId="1F07E51B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E2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A5E46AD" w14:textId="7A57A057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E3</w:t>
                          </w:r>
                        </w:p>
                      </w:tc>
                      <w:tc>
                        <w:tcPr>
                          <w:tcW w:w="45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auto"/>
                        </w:tcPr>
                        <w:p w14:paraId="2DCA2D32" w14:textId="71D53114" w:rsidR="002C089E" w:rsidRPr="00F53B3D" w:rsidRDefault="002C089E" w:rsidP="002C089E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E4</w:t>
                          </w:r>
                        </w:p>
                      </w:tc>
                    </w:tr>
                  </w:tbl>
                  <w:p w14:paraId="3E4C7DFF" w14:textId="77777777" w:rsidR="00846D57" w:rsidRPr="00F53B3D" w:rsidRDefault="00846D57" w:rsidP="006155FF">
                    <w:pPr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715C"/>
    <w:multiLevelType w:val="hybridMultilevel"/>
    <w:tmpl w:val="5B0C3A46"/>
    <w:lvl w:ilvl="0" w:tplc="33FCA6D4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E1EF7"/>
    <w:multiLevelType w:val="hybridMultilevel"/>
    <w:tmpl w:val="9AEA8C3C"/>
    <w:lvl w:ilvl="0" w:tplc="33FCA6D4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57"/>
    <w:rsid w:val="0003417C"/>
    <w:rsid w:val="00041A7E"/>
    <w:rsid w:val="000500EF"/>
    <w:rsid w:val="00062AE2"/>
    <w:rsid w:val="000A77F3"/>
    <w:rsid w:val="000B2A4D"/>
    <w:rsid w:val="000C4512"/>
    <w:rsid w:val="000D612E"/>
    <w:rsid w:val="000E0270"/>
    <w:rsid w:val="00101AD5"/>
    <w:rsid w:val="00132418"/>
    <w:rsid w:val="001401EC"/>
    <w:rsid w:val="00145647"/>
    <w:rsid w:val="00161184"/>
    <w:rsid w:val="00162B1D"/>
    <w:rsid w:val="00176F00"/>
    <w:rsid w:val="00190AE4"/>
    <w:rsid w:val="001911AC"/>
    <w:rsid w:val="001928AA"/>
    <w:rsid w:val="001A4ED7"/>
    <w:rsid w:val="001F2961"/>
    <w:rsid w:val="00217030"/>
    <w:rsid w:val="00232AA2"/>
    <w:rsid w:val="002806D4"/>
    <w:rsid w:val="0028116E"/>
    <w:rsid w:val="002A178F"/>
    <w:rsid w:val="002B08F5"/>
    <w:rsid w:val="002C089E"/>
    <w:rsid w:val="002D1235"/>
    <w:rsid w:val="002D3FA1"/>
    <w:rsid w:val="002D7818"/>
    <w:rsid w:val="002F6709"/>
    <w:rsid w:val="00307D82"/>
    <w:rsid w:val="0032581F"/>
    <w:rsid w:val="00333FFA"/>
    <w:rsid w:val="0036138E"/>
    <w:rsid w:val="0036348E"/>
    <w:rsid w:val="003D1846"/>
    <w:rsid w:val="003F57E9"/>
    <w:rsid w:val="00411CA8"/>
    <w:rsid w:val="004373BE"/>
    <w:rsid w:val="00452DD3"/>
    <w:rsid w:val="0046035D"/>
    <w:rsid w:val="004A0F15"/>
    <w:rsid w:val="004D6D5A"/>
    <w:rsid w:val="004E6D93"/>
    <w:rsid w:val="004F7751"/>
    <w:rsid w:val="00530A41"/>
    <w:rsid w:val="005412E3"/>
    <w:rsid w:val="0054605D"/>
    <w:rsid w:val="00572335"/>
    <w:rsid w:val="00574C5F"/>
    <w:rsid w:val="005A6F3B"/>
    <w:rsid w:val="005C2CA1"/>
    <w:rsid w:val="005C4CB9"/>
    <w:rsid w:val="005D1A89"/>
    <w:rsid w:val="005F1780"/>
    <w:rsid w:val="006155FF"/>
    <w:rsid w:val="00630C22"/>
    <w:rsid w:val="006457CE"/>
    <w:rsid w:val="00666E22"/>
    <w:rsid w:val="00674651"/>
    <w:rsid w:val="00693CE8"/>
    <w:rsid w:val="006D33BE"/>
    <w:rsid w:val="006E4D28"/>
    <w:rsid w:val="007437BC"/>
    <w:rsid w:val="00750505"/>
    <w:rsid w:val="007614A8"/>
    <w:rsid w:val="007621F5"/>
    <w:rsid w:val="0078770A"/>
    <w:rsid w:val="007A524B"/>
    <w:rsid w:val="007A5547"/>
    <w:rsid w:val="007B0854"/>
    <w:rsid w:val="007D6BEC"/>
    <w:rsid w:val="00846D57"/>
    <w:rsid w:val="00854BE3"/>
    <w:rsid w:val="008575B1"/>
    <w:rsid w:val="00884884"/>
    <w:rsid w:val="00885C2A"/>
    <w:rsid w:val="008935C5"/>
    <w:rsid w:val="00893C4D"/>
    <w:rsid w:val="008A66E0"/>
    <w:rsid w:val="008D290E"/>
    <w:rsid w:val="008F0FB5"/>
    <w:rsid w:val="00937CC9"/>
    <w:rsid w:val="00971A8D"/>
    <w:rsid w:val="00975D3F"/>
    <w:rsid w:val="00997BD4"/>
    <w:rsid w:val="009A3626"/>
    <w:rsid w:val="009A386F"/>
    <w:rsid w:val="009B2FF6"/>
    <w:rsid w:val="009B53CA"/>
    <w:rsid w:val="00A03FC5"/>
    <w:rsid w:val="00A2724F"/>
    <w:rsid w:val="00A37A20"/>
    <w:rsid w:val="00A42032"/>
    <w:rsid w:val="00A5761D"/>
    <w:rsid w:val="00A72637"/>
    <w:rsid w:val="00A81088"/>
    <w:rsid w:val="00AA57E7"/>
    <w:rsid w:val="00AC170F"/>
    <w:rsid w:val="00B00AAC"/>
    <w:rsid w:val="00B35C7A"/>
    <w:rsid w:val="00B35E2E"/>
    <w:rsid w:val="00B4354F"/>
    <w:rsid w:val="00B4611C"/>
    <w:rsid w:val="00B638BC"/>
    <w:rsid w:val="00B65079"/>
    <w:rsid w:val="00B70B4C"/>
    <w:rsid w:val="00B7552F"/>
    <w:rsid w:val="00B76A03"/>
    <w:rsid w:val="00B96B94"/>
    <w:rsid w:val="00BD1A9F"/>
    <w:rsid w:val="00BD1F4C"/>
    <w:rsid w:val="00C001A7"/>
    <w:rsid w:val="00C03D2B"/>
    <w:rsid w:val="00C05A72"/>
    <w:rsid w:val="00C2119B"/>
    <w:rsid w:val="00C3155E"/>
    <w:rsid w:val="00C354F9"/>
    <w:rsid w:val="00C448BB"/>
    <w:rsid w:val="00C63F78"/>
    <w:rsid w:val="00C93193"/>
    <w:rsid w:val="00C968B6"/>
    <w:rsid w:val="00CA2E71"/>
    <w:rsid w:val="00CB4232"/>
    <w:rsid w:val="00CC0A68"/>
    <w:rsid w:val="00CD1262"/>
    <w:rsid w:val="00CD5ECB"/>
    <w:rsid w:val="00CF7973"/>
    <w:rsid w:val="00CF7C12"/>
    <w:rsid w:val="00D004BE"/>
    <w:rsid w:val="00D02653"/>
    <w:rsid w:val="00D04A14"/>
    <w:rsid w:val="00D41318"/>
    <w:rsid w:val="00D417D6"/>
    <w:rsid w:val="00D62E30"/>
    <w:rsid w:val="00D7150E"/>
    <w:rsid w:val="00DA26E4"/>
    <w:rsid w:val="00DA77E0"/>
    <w:rsid w:val="00DB5F63"/>
    <w:rsid w:val="00DD7956"/>
    <w:rsid w:val="00DE2884"/>
    <w:rsid w:val="00DE7EC0"/>
    <w:rsid w:val="00DF2839"/>
    <w:rsid w:val="00DF7277"/>
    <w:rsid w:val="00E1753E"/>
    <w:rsid w:val="00E25155"/>
    <w:rsid w:val="00E259CD"/>
    <w:rsid w:val="00E26B21"/>
    <w:rsid w:val="00E33A33"/>
    <w:rsid w:val="00E40E8D"/>
    <w:rsid w:val="00E5772A"/>
    <w:rsid w:val="00E73D23"/>
    <w:rsid w:val="00E753F3"/>
    <w:rsid w:val="00E75E40"/>
    <w:rsid w:val="00E916DC"/>
    <w:rsid w:val="00E937EF"/>
    <w:rsid w:val="00E9699F"/>
    <w:rsid w:val="00E9748C"/>
    <w:rsid w:val="00EA271C"/>
    <w:rsid w:val="00EB782E"/>
    <w:rsid w:val="00ED6733"/>
    <w:rsid w:val="00F02E37"/>
    <w:rsid w:val="00F214DE"/>
    <w:rsid w:val="00F22BB8"/>
    <w:rsid w:val="00F24E52"/>
    <w:rsid w:val="00F304B1"/>
    <w:rsid w:val="00F33CBE"/>
    <w:rsid w:val="00F421A4"/>
    <w:rsid w:val="00F427C9"/>
    <w:rsid w:val="00F437A2"/>
    <w:rsid w:val="00F54EBF"/>
    <w:rsid w:val="00F63C83"/>
    <w:rsid w:val="00F801BE"/>
    <w:rsid w:val="00FA477D"/>
    <w:rsid w:val="00FA5C1A"/>
    <w:rsid w:val="00FB07D3"/>
    <w:rsid w:val="00FF0E59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FA6B9"/>
  <w15:chartTrackingRefBased/>
  <w15:docId w15:val="{96A1F3E6-F306-4CBC-8777-FEF4119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846D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D57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46D57"/>
  </w:style>
  <w:style w:type="paragraph" w:styleId="Pieddepage">
    <w:name w:val="footer"/>
    <w:basedOn w:val="Normal"/>
    <w:link w:val="PieddepageCar"/>
    <w:uiPriority w:val="99"/>
    <w:unhideWhenUsed/>
    <w:rsid w:val="00846D57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46D57"/>
  </w:style>
  <w:style w:type="table" w:styleId="Grilledutableau">
    <w:name w:val="Table Grid"/>
    <w:basedOn w:val="TableauNormal"/>
    <w:uiPriority w:val="59"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6">
    <w:name w:val="Medium Shading 1 Accent 6"/>
    <w:basedOn w:val="TableauNormal"/>
    <w:uiPriority w:val="63"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846D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46D5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Tramemoyenne1-Accent4">
    <w:name w:val="Medium Shading 1 Accent 4"/>
    <w:basedOn w:val="TableauNormal"/>
    <w:uiPriority w:val="63"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846D57"/>
    <w:rPr>
      <w:color w:val="0563C1" w:themeColor="hyperlink"/>
      <w:u w:val="single"/>
    </w:rPr>
  </w:style>
  <w:style w:type="table" w:styleId="Tramemoyenne1-Accent2">
    <w:name w:val="Medium Shading 1 Accent 2"/>
    <w:basedOn w:val="TableauNormal"/>
    <w:uiPriority w:val="63"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lledutableau1">
    <w:name w:val="Grille du tableau1"/>
    <w:basedOn w:val="TableauNormal"/>
    <w:next w:val="Grilledutableau"/>
    <w:uiPriority w:val="59"/>
    <w:rsid w:val="00C63F78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Grabowski</dc:creator>
  <cp:keywords/>
  <dc:description/>
  <cp:lastModifiedBy>Arnaud Grabowski</cp:lastModifiedBy>
  <cp:revision>46</cp:revision>
  <cp:lastPrinted>2021-05-12T12:13:00Z</cp:lastPrinted>
  <dcterms:created xsi:type="dcterms:W3CDTF">2021-05-12T11:38:00Z</dcterms:created>
  <dcterms:modified xsi:type="dcterms:W3CDTF">2021-05-12T12:24:00Z</dcterms:modified>
</cp:coreProperties>
</file>