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6DCCCF" w14:textId="5805D45F" w:rsidR="00733EA1" w:rsidRDefault="00DB01CE" w:rsidP="00995DBF">
      <w:pPr>
        <w:pStyle w:val="Title"/>
      </w:pPr>
      <w:r>
        <w:t>Cloud Shaping – the Total Newbie’s</w:t>
      </w:r>
      <w:r w:rsidR="00995DBF">
        <w:t xml:space="preserve"> Introduction to Heat Orchestration in OpenStack</w:t>
      </w:r>
    </w:p>
    <w:p w14:paraId="2C56E636" w14:textId="5EED9DE3" w:rsidR="00995DBF" w:rsidRDefault="00995DBF" w:rsidP="00B7127B">
      <w:pPr>
        <w:pStyle w:val="Subtitle"/>
      </w:pPr>
      <w:r>
        <w:tab/>
        <w:t>What it is, why you should care, and how to get started</w:t>
      </w:r>
      <w:r w:rsidR="00B7127B">
        <w:t>.</w:t>
      </w:r>
    </w:p>
    <w:p w14:paraId="43A93993" w14:textId="37BEF55B" w:rsidR="00E7356C" w:rsidRDefault="00E7356C" w:rsidP="003D1D37">
      <w:pPr>
        <w:pStyle w:val="Heading1"/>
      </w:pPr>
      <w:r>
        <w:t>Introduction</w:t>
      </w:r>
    </w:p>
    <w:p w14:paraId="4E128682" w14:textId="641A2122" w:rsidR="00E7356C" w:rsidRPr="00D72DE8" w:rsidRDefault="00E7356C" w:rsidP="00E7356C">
      <w:pPr>
        <w:rPr>
          <w:rFonts w:asciiTheme="majorHAnsi" w:hAnsiTheme="majorHAnsi"/>
        </w:rPr>
      </w:pPr>
      <w:r w:rsidRPr="00D72DE8">
        <w:rPr>
          <w:rFonts w:asciiTheme="majorHAnsi" w:hAnsiTheme="majorHAnsi"/>
        </w:rPr>
        <w:t xml:space="preserve">OpenStack is undeniably becoming part of the mainstream cloud computing world.  It is emerging as the new standard for private clouds, and justifiably so.  OpenStack is very power, flexible, and is continuously developed.  </w:t>
      </w:r>
      <w:r w:rsidR="0027610D" w:rsidRPr="00D72DE8">
        <w:rPr>
          <w:rFonts w:asciiTheme="majorHAnsi" w:hAnsiTheme="majorHAnsi"/>
        </w:rPr>
        <w:t>But best of all, it has a very rich API layer.  You can do some really interesting with those APIs, including automating the deployment of a whole stack</w:t>
      </w:r>
      <w:r w:rsidR="00D72DE8">
        <w:rPr>
          <w:rFonts w:asciiTheme="majorHAnsi" w:hAnsiTheme="majorHAnsi"/>
        </w:rPr>
        <w:t xml:space="preserve"> of infrastructure</w:t>
      </w:r>
      <w:r w:rsidR="0027610D" w:rsidRPr="00D72DE8">
        <w:rPr>
          <w:rFonts w:asciiTheme="majorHAnsi" w:hAnsiTheme="majorHAnsi"/>
        </w:rPr>
        <w:t>.</w:t>
      </w:r>
    </w:p>
    <w:p w14:paraId="041464D4" w14:textId="77777777" w:rsidR="0027610D" w:rsidRPr="00D72DE8" w:rsidRDefault="0027610D" w:rsidP="00E7356C">
      <w:pPr>
        <w:rPr>
          <w:rFonts w:asciiTheme="majorHAnsi" w:hAnsiTheme="majorHAnsi"/>
        </w:rPr>
      </w:pPr>
    </w:p>
    <w:p w14:paraId="4E9909BB" w14:textId="286C3949" w:rsidR="0027610D" w:rsidRPr="00D72DE8" w:rsidRDefault="0027610D" w:rsidP="00E7356C">
      <w:pPr>
        <w:rPr>
          <w:rFonts w:asciiTheme="majorHAnsi" w:hAnsiTheme="majorHAnsi"/>
        </w:rPr>
      </w:pPr>
      <w:r w:rsidRPr="00D72DE8">
        <w:rPr>
          <w:rFonts w:asciiTheme="majorHAnsi" w:hAnsiTheme="majorHAnsi"/>
        </w:rPr>
        <w:t xml:space="preserve">This tutorial is designed to introduce a new user who has </w:t>
      </w:r>
      <w:r w:rsidR="00D72DE8">
        <w:rPr>
          <w:rFonts w:asciiTheme="majorHAnsi" w:hAnsiTheme="majorHAnsi"/>
        </w:rPr>
        <w:t xml:space="preserve">very </w:t>
      </w:r>
      <w:r w:rsidRPr="00D72DE8">
        <w:rPr>
          <w:rFonts w:asciiTheme="majorHAnsi" w:hAnsiTheme="majorHAnsi"/>
        </w:rPr>
        <w:t xml:space="preserve">basic OpenStack knowledge to the Heat orchestration engine.  </w:t>
      </w:r>
      <w:r w:rsidR="00D72DE8">
        <w:rPr>
          <w:rFonts w:asciiTheme="majorHAnsi" w:hAnsiTheme="majorHAnsi"/>
        </w:rPr>
        <w:t>I</w:t>
      </w:r>
      <w:r w:rsidRPr="00D72DE8">
        <w:rPr>
          <w:rFonts w:asciiTheme="majorHAnsi" w:hAnsiTheme="majorHAnsi"/>
        </w:rPr>
        <w:t xml:space="preserve"> will start from very basic and work up to a full stack.   I will walk through the process in a (hopefully) logical manner</w:t>
      </w:r>
      <w:r w:rsidR="00D72DE8">
        <w:rPr>
          <w:rFonts w:asciiTheme="majorHAnsi" w:hAnsiTheme="majorHAnsi"/>
        </w:rPr>
        <w:t>, and use lots of examples and screen captures</w:t>
      </w:r>
      <w:r w:rsidRPr="00D72DE8">
        <w:rPr>
          <w:rFonts w:asciiTheme="majorHAnsi" w:hAnsiTheme="majorHAnsi"/>
        </w:rPr>
        <w:t xml:space="preserve">.  No special skills are required, but </w:t>
      </w:r>
      <w:r w:rsidR="00D72DE8">
        <w:rPr>
          <w:rFonts w:asciiTheme="majorHAnsi" w:hAnsiTheme="majorHAnsi"/>
        </w:rPr>
        <w:t xml:space="preserve">you should </w:t>
      </w:r>
      <w:r w:rsidRPr="00D72DE8">
        <w:rPr>
          <w:rFonts w:asciiTheme="majorHAnsi" w:hAnsiTheme="majorHAnsi"/>
        </w:rPr>
        <w:t>at least know how to navigate around the Horizon dashboard.</w:t>
      </w:r>
    </w:p>
    <w:p w14:paraId="516E0EA1" w14:textId="77777777" w:rsidR="009939EF" w:rsidRPr="00D72DE8" w:rsidRDefault="009939EF" w:rsidP="00E7356C">
      <w:pPr>
        <w:rPr>
          <w:rFonts w:asciiTheme="majorHAnsi" w:hAnsiTheme="majorHAnsi"/>
        </w:rPr>
      </w:pPr>
    </w:p>
    <w:p w14:paraId="50D3943E" w14:textId="3EF6E2D6" w:rsidR="009939EF" w:rsidRPr="00D72DE8" w:rsidRDefault="009939EF" w:rsidP="00E7356C">
      <w:pPr>
        <w:rPr>
          <w:rFonts w:asciiTheme="majorHAnsi" w:hAnsiTheme="majorHAnsi"/>
        </w:rPr>
      </w:pPr>
      <w:r w:rsidRPr="00D72DE8">
        <w:rPr>
          <w:rFonts w:asciiTheme="majorHAnsi" w:hAnsiTheme="majorHAnsi"/>
        </w:rPr>
        <w:t>But first, so</w:t>
      </w:r>
      <w:r w:rsidR="00743A6E" w:rsidRPr="00D72DE8">
        <w:rPr>
          <w:rFonts w:asciiTheme="majorHAnsi" w:hAnsiTheme="majorHAnsi"/>
        </w:rPr>
        <w:t>me</w:t>
      </w:r>
      <w:r w:rsidRPr="00D72DE8">
        <w:rPr>
          <w:rFonts w:asciiTheme="majorHAnsi" w:hAnsiTheme="majorHAnsi"/>
        </w:rPr>
        <w:t xml:space="preserve"> background info.</w:t>
      </w:r>
    </w:p>
    <w:p w14:paraId="7328FC8D" w14:textId="37755A48" w:rsidR="003D1D37" w:rsidRDefault="003D1D37" w:rsidP="003D1D37">
      <w:pPr>
        <w:pStyle w:val="Heading1"/>
      </w:pPr>
      <w:r>
        <w:t>Automated Delivery has its limits</w:t>
      </w:r>
    </w:p>
    <w:p w14:paraId="2EF2D572" w14:textId="37BD062E" w:rsidR="00804663" w:rsidRDefault="00804663" w:rsidP="004E074D">
      <w:pPr>
        <w:spacing w:before="120" w:after="120"/>
        <w:rPr>
          <w:rFonts w:asciiTheme="majorHAnsi" w:hAnsiTheme="majorHAnsi"/>
        </w:rPr>
      </w:pPr>
      <w:r w:rsidRPr="00B7127B">
        <w:rPr>
          <w:rFonts w:asciiTheme="majorHAnsi" w:hAnsiTheme="majorHAnsi"/>
        </w:rPr>
        <w:t xml:space="preserve">As enterprises drive more and more into cloud and on-demand computing, there comes a natural gap in deployment.  What used to take weeks with a manual request for a virtual machine can become radically reduced through a simple service catalog and automated deployment.  But simply standing up a new virtual machine with OS alone rarely provides any business value.  There is still the </w:t>
      </w:r>
      <w:r w:rsidR="00256664" w:rsidRPr="00B7127B">
        <w:rPr>
          <w:rFonts w:asciiTheme="majorHAnsi" w:hAnsiTheme="majorHAnsi"/>
        </w:rPr>
        <w:t>often-tedious</w:t>
      </w:r>
      <w:r w:rsidRPr="00B7127B">
        <w:rPr>
          <w:rFonts w:asciiTheme="majorHAnsi" w:hAnsiTheme="majorHAnsi"/>
        </w:rPr>
        <w:t xml:space="preserve"> task of putting the new VM in context: that is to say, adding on a network, some application software, assigning public IP.  These tasks are often completed as manual “post provisioning steps’. </w:t>
      </w:r>
    </w:p>
    <w:p w14:paraId="5179E8A8" w14:textId="4BADF88E" w:rsidR="00256664" w:rsidRPr="00B7127B" w:rsidRDefault="00804663" w:rsidP="004E074D">
      <w:pPr>
        <w:spacing w:before="120" w:after="120"/>
        <w:rPr>
          <w:rFonts w:asciiTheme="majorHAnsi" w:hAnsiTheme="majorHAnsi"/>
        </w:rPr>
      </w:pPr>
      <w:r w:rsidRPr="00B7127B">
        <w:rPr>
          <w:rFonts w:asciiTheme="majorHAnsi" w:hAnsiTheme="majorHAnsi"/>
        </w:rPr>
        <w:t>It departments have attempted</w:t>
      </w:r>
      <w:r w:rsidR="00450FD2">
        <w:rPr>
          <w:rFonts w:asciiTheme="majorHAnsi" w:hAnsiTheme="majorHAnsi"/>
        </w:rPr>
        <w:t xml:space="preserve"> to solve this issue in many ways</w:t>
      </w:r>
      <w:r w:rsidRPr="00B7127B">
        <w:rPr>
          <w:rFonts w:asciiTheme="majorHAnsi" w:hAnsiTheme="majorHAnsi"/>
        </w:rPr>
        <w:t xml:space="preserve">.  The simplest tactic is to maintain an inventory of images or templates such as a Windows image with SQL Server installed.  This solution has the virtue of being simple, but over time creates its own problems.  </w:t>
      </w:r>
      <w:r w:rsidR="00256664" w:rsidRPr="00B7127B">
        <w:rPr>
          <w:rFonts w:asciiTheme="majorHAnsi" w:hAnsiTheme="majorHAnsi"/>
        </w:rPr>
        <w:t>Individual templates need to be patched, in some cases licenses applied, and can quickly fall out of date.  In addition, it is not long before a huge library of image templates need be maintained.  Moreover, a single server is seldom adequate for an application.  So the problem becomes compounded.</w:t>
      </w:r>
    </w:p>
    <w:p w14:paraId="69C50536" w14:textId="77777777" w:rsidR="003D1D37" w:rsidRDefault="003D1D37" w:rsidP="003D1D37">
      <w:pPr>
        <w:pStyle w:val="Heading1"/>
      </w:pPr>
      <w:r>
        <w:lastRenderedPageBreak/>
        <w:t>What is Orchestration, and why you should care</w:t>
      </w:r>
    </w:p>
    <w:p w14:paraId="7516D6BF" w14:textId="08F049AE" w:rsidR="00256664" w:rsidRPr="00B7127B" w:rsidRDefault="00256664" w:rsidP="00FE3F77">
      <w:pPr>
        <w:spacing w:after="240"/>
        <w:rPr>
          <w:rFonts w:asciiTheme="majorHAnsi" w:hAnsiTheme="majorHAnsi"/>
        </w:rPr>
      </w:pPr>
      <w:r w:rsidRPr="00B7127B">
        <w:rPr>
          <w:rFonts w:asciiTheme="majorHAnsi" w:hAnsiTheme="majorHAnsi"/>
        </w:rPr>
        <w:t xml:space="preserve">The solution lies in orchestration.  Quite simply, orchestration is </w:t>
      </w:r>
      <w:r w:rsidRPr="00A51817">
        <w:rPr>
          <w:rFonts w:asciiTheme="majorHAnsi" w:hAnsiTheme="majorHAnsi"/>
          <w:i/>
          <w:u w:val="single"/>
        </w:rPr>
        <w:t xml:space="preserve">the ability to automate the deployment and configuration of </w:t>
      </w:r>
      <w:r w:rsidR="00A51817" w:rsidRPr="00A51817">
        <w:rPr>
          <w:rFonts w:asciiTheme="majorHAnsi" w:hAnsiTheme="majorHAnsi"/>
          <w:i/>
          <w:u w:val="single"/>
        </w:rPr>
        <w:t>infrastructure</w:t>
      </w:r>
      <w:r w:rsidRPr="00B7127B">
        <w:rPr>
          <w:rFonts w:asciiTheme="majorHAnsi" w:hAnsiTheme="majorHAnsi"/>
        </w:rPr>
        <w:t>.  More than just standing up virtual servers, it also manages scripts used to add VM to networks, stand up multiple servers together as a ‘stack’, and even install application software.</w:t>
      </w:r>
    </w:p>
    <w:p w14:paraId="5673CFA9" w14:textId="1A8B97FC" w:rsidR="00256664" w:rsidRPr="00B7127B" w:rsidRDefault="00256664" w:rsidP="00FE3F77">
      <w:pPr>
        <w:spacing w:after="240"/>
        <w:rPr>
          <w:rFonts w:asciiTheme="majorHAnsi" w:hAnsiTheme="majorHAnsi"/>
        </w:rPr>
      </w:pPr>
      <w:r w:rsidRPr="00B7127B">
        <w:rPr>
          <w:rFonts w:asciiTheme="majorHAnsi" w:hAnsiTheme="majorHAnsi"/>
        </w:rPr>
        <w:t>To put in a practical context</w:t>
      </w:r>
      <w:r w:rsidR="00450FD2">
        <w:rPr>
          <w:rFonts w:asciiTheme="majorHAnsi" w:hAnsiTheme="majorHAnsi"/>
        </w:rPr>
        <w:t>, let’s say I want to stand up a simple stack of web server and database server.  I want the database server to have external storage, and I want the web server to have a floating IP so that I can access it externally.</w:t>
      </w:r>
      <w:r w:rsidR="00E7356C">
        <w:rPr>
          <w:rFonts w:asciiTheme="majorHAnsi" w:hAnsiTheme="majorHAnsi"/>
        </w:rPr>
        <w:t xml:space="preserve">  And I want to do this as </w:t>
      </w:r>
      <w:r w:rsidR="00A51817">
        <w:rPr>
          <w:rFonts w:asciiTheme="majorHAnsi" w:hAnsiTheme="majorHAnsi"/>
        </w:rPr>
        <w:t>easily</w:t>
      </w:r>
      <w:r w:rsidR="00E7356C">
        <w:rPr>
          <w:rFonts w:asciiTheme="majorHAnsi" w:hAnsiTheme="majorHAnsi"/>
        </w:rPr>
        <w:t xml:space="preserve"> as possible, with minimal manual entry.</w:t>
      </w:r>
    </w:p>
    <w:p w14:paraId="6755AE8E" w14:textId="1ED04126" w:rsidR="003D1D37" w:rsidRDefault="00256664" w:rsidP="00FE3F77">
      <w:pPr>
        <w:spacing w:after="240"/>
        <w:rPr>
          <w:rFonts w:asciiTheme="majorHAnsi" w:hAnsiTheme="majorHAnsi"/>
        </w:rPr>
      </w:pPr>
      <w:r w:rsidRPr="00B7127B">
        <w:rPr>
          <w:rFonts w:asciiTheme="majorHAnsi" w:hAnsiTheme="majorHAnsi"/>
        </w:rPr>
        <w:t xml:space="preserve">This is not a new problem, and as might be expected there are a variety of potential solutions.  </w:t>
      </w:r>
      <w:r w:rsidR="005109C5">
        <w:rPr>
          <w:rFonts w:asciiTheme="majorHAnsi" w:hAnsiTheme="majorHAnsi"/>
        </w:rPr>
        <w:t>Configuration Management</w:t>
      </w:r>
      <w:r w:rsidRPr="00B7127B">
        <w:rPr>
          <w:rFonts w:asciiTheme="majorHAnsi" w:hAnsiTheme="majorHAnsi"/>
        </w:rPr>
        <w:t xml:space="preserve"> solutions such as Puppet and Chef allow users </w:t>
      </w:r>
      <w:r w:rsidR="00D7205C" w:rsidRPr="00B7127B">
        <w:rPr>
          <w:rFonts w:asciiTheme="majorHAnsi" w:hAnsiTheme="majorHAnsi"/>
        </w:rPr>
        <w:t>to automate configurations through</w:t>
      </w:r>
      <w:r w:rsidRPr="00B7127B">
        <w:rPr>
          <w:rFonts w:asciiTheme="majorHAnsi" w:hAnsiTheme="majorHAnsi"/>
        </w:rPr>
        <w:t xml:space="preserve"> collections of scripts </w:t>
      </w:r>
      <w:r w:rsidR="00D7205C" w:rsidRPr="00B7127B">
        <w:rPr>
          <w:rFonts w:asciiTheme="majorHAnsi" w:hAnsiTheme="majorHAnsi"/>
        </w:rPr>
        <w:t>called ‘</w:t>
      </w:r>
      <w:r w:rsidRPr="00B7127B">
        <w:rPr>
          <w:rFonts w:asciiTheme="majorHAnsi" w:hAnsiTheme="majorHAnsi"/>
        </w:rPr>
        <w:t>manifest</w:t>
      </w:r>
      <w:r w:rsidR="00D7205C" w:rsidRPr="00B7127B">
        <w:rPr>
          <w:rFonts w:asciiTheme="majorHAnsi" w:hAnsiTheme="majorHAnsi"/>
        </w:rPr>
        <w:t>s’</w:t>
      </w:r>
      <w:r w:rsidRPr="00B7127B">
        <w:rPr>
          <w:rFonts w:asciiTheme="majorHAnsi" w:hAnsiTheme="majorHAnsi"/>
        </w:rPr>
        <w:t xml:space="preserve"> </w:t>
      </w:r>
      <w:r w:rsidR="00D7205C" w:rsidRPr="00B7127B">
        <w:rPr>
          <w:rFonts w:asciiTheme="majorHAnsi" w:hAnsiTheme="majorHAnsi"/>
        </w:rPr>
        <w:t xml:space="preserve">(Puppet) </w:t>
      </w:r>
      <w:r w:rsidRPr="00B7127B">
        <w:rPr>
          <w:rFonts w:asciiTheme="majorHAnsi" w:hAnsiTheme="majorHAnsi"/>
        </w:rPr>
        <w:t xml:space="preserve">or </w:t>
      </w:r>
      <w:r w:rsidR="00D7205C" w:rsidRPr="00B7127B">
        <w:rPr>
          <w:rFonts w:asciiTheme="majorHAnsi" w:hAnsiTheme="majorHAnsi"/>
        </w:rPr>
        <w:t>‘</w:t>
      </w:r>
      <w:r w:rsidRPr="00B7127B">
        <w:rPr>
          <w:rFonts w:asciiTheme="majorHAnsi" w:hAnsiTheme="majorHAnsi"/>
        </w:rPr>
        <w:t>recipes</w:t>
      </w:r>
      <w:r w:rsidR="00D7205C" w:rsidRPr="00B7127B">
        <w:rPr>
          <w:rFonts w:asciiTheme="majorHAnsi" w:hAnsiTheme="majorHAnsi"/>
        </w:rPr>
        <w:t xml:space="preserve">’ (Chef).  Virtualization vendors such as VMWare rely on cumbersome Run Book Automation tools (itself a separate application) to automate configuration. </w:t>
      </w:r>
      <w:r w:rsidR="003D1D37">
        <w:rPr>
          <w:rFonts w:asciiTheme="majorHAnsi" w:hAnsiTheme="majorHAnsi"/>
        </w:rPr>
        <w:t xml:space="preserve">  Some solutions have even compounded the complexity by running a master orchestrator on top of other orchestration tools, </w:t>
      </w:r>
      <w:r w:rsidR="007022C9">
        <w:rPr>
          <w:rFonts w:asciiTheme="majorHAnsi" w:hAnsiTheme="majorHAnsi"/>
        </w:rPr>
        <w:t>creating the so-</w:t>
      </w:r>
      <w:r w:rsidR="003D1D37">
        <w:rPr>
          <w:rFonts w:asciiTheme="majorHAnsi" w:hAnsiTheme="majorHAnsi"/>
        </w:rPr>
        <w:t>called “orchestrator of orchestrators”.  Unsurprisingly, these solutions are not widely adopted.</w:t>
      </w:r>
    </w:p>
    <w:p w14:paraId="004E6E26" w14:textId="423498A5" w:rsidR="00D7205C" w:rsidRPr="00B7127B" w:rsidRDefault="003D1D37" w:rsidP="00FE3F77">
      <w:pPr>
        <w:spacing w:after="240"/>
        <w:rPr>
          <w:rFonts w:asciiTheme="majorHAnsi" w:hAnsiTheme="majorHAnsi"/>
        </w:rPr>
      </w:pPr>
      <w:r>
        <w:rPr>
          <w:rFonts w:asciiTheme="majorHAnsi" w:hAnsiTheme="majorHAnsi"/>
        </w:rPr>
        <w:t>Was has been widely adopted is the solution provided by Amazon Web Services</w:t>
      </w:r>
      <w:r w:rsidR="00E7356C">
        <w:rPr>
          <w:rFonts w:asciiTheme="majorHAnsi" w:hAnsiTheme="majorHAnsi"/>
        </w:rPr>
        <w:t>.  AWS addressed this problem by</w:t>
      </w:r>
      <w:r w:rsidR="00256664" w:rsidRPr="00B7127B">
        <w:rPr>
          <w:rFonts w:asciiTheme="majorHAnsi" w:hAnsiTheme="majorHAnsi"/>
        </w:rPr>
        <w:t xml:space="preserve"> developing “cloud formation” templates for their users.  </w:t>
      </w:r>
      <w:r w:rsidR="00D7205C" w:rsidRPr="00B7127B">
        <w:rPr>
          <w:rFonts w:asciiTheme="majorHAnsi" w:hAnsiTheme="majorHAnsi"/>
        </w:rPr>
        <w:t>It has th</w:t>
      </w:r>
      <w:r w:rsidR="00B7127B" w:rsidRPr="00B7127B">
        <w:rPr>
          <w:rFonts w:asciiTheme="majorHAnsi" w:hAnsiTheme="majorHAnsi"/>
        </w:rPr>
        <w:t>e great advantage of being a declarative script, residing in simple (and easily managed) text files.</w:t>
      </w:r>
    </w:p>
    <w:p w14:paraId="5BE44759" w14:textId="77ABDE2F" w:rsidR="00D7205C" w:rsidRPr="003D1D37" w:rsidRDefault="00D7205C" w:rsidP="00FE3F77">
      <w:pPr>
        <w:spacing w:before="120" w:after="120"/>
        <w:rPr>
          <w:rFonts w:asciiTheme="majorHAnsi" w:hAnsiTheme="majorHAnsi"/>
        </w:rPr>
      </w:pPr>
      <w:r w:rsidRPr="00B7127B">
        <w:rPr>
          <w:rFonts w:asciiTheme="majorHAnsi" w:hAnsiTheme="majorHAnsi"/>
        </w:rPr>
        <w:t xml:space="preserve">Openstack provides a module called </w:t>
      </w:r>
      <w:r w:rsidRPr="00F95118">
        <w:rPr>
          <w:rFonts w:asciiTheme="majorHAnsi" w:hAnsiTheme="majorHAnsi"/>
          <w:b/>
        </w:rPr>
        <w:t>Heat</w:t>
      </w:r>
      <w:r w:rsidRPr="00B7127B">
        <w:rPr>
          <w:rFonts w:asciiTheme="majorHAnsi" w:hAnsiTheme="majorHAnsi"/>
        </w:rPr>
        <w:t xml:space="preserve"> for orchestration</w:t>
      </w:r>
      <w:r w:rsidR="00B7127B" w:rsidRPr="00B7127B">
        <w:rPr>
          <w:rFonts w:asciiTheme="majorHAnsi" w:hAnsiTheme="majorHAnsi"/>
        </w:rPr>
        <w:t>, which is based on the</w:t>
      </w:r>
      <w:r w:rsidR="003D1D37">
        <w:rPr>
          <w:rFonts w:asciiTheme="majorHAnsi" w:hAnsiTheme="majorHAnsi"/>
        </w:rPr>
        <w:t xml:space="preserve"> AWS</w:t>
      </w:r>
      <w:r w:rsidR="00B7127B" w:rsidRPr="00B7127B">
        <w:rPr>
          <w:rFonts w:asciiTheme="majorHAnsi" w:hAnsiTheme="majorHAnsi"/>
        </w:rPr>
        <w:t xml:space="preserve"> Cloud Formation template</w:t>
      </w:r>
      <w:r w:rsidRPr="00B7127B">
        <w:rPr>
          <w:rFonts w:asciiTheme="majorHAnsi" w:hAnsiTheme="majorHAnsi"/>
        </w:rPr>
        <w:t>.</w:t>
      </w:r>
      <w:r w:rsidR="00B7127B" w:rsidRPr="00B7127B">
        <w:rPr>
          <w:rFonts w:asciiTheme="majorHAnsi" w:hAnsiTheme="majorHAnsi"/>
        </w:rPr>
        <w:t xml:space="preserve">  As with other AWS functions, OpenStack can</w:t>
      </w:r>
      <w:r w:rsidR="00F95118">
        <w:rPr>
          <w:rFonts w:asciiTheme="majorHAnsi" w:hAnsiTheme="majorHAnsi"/>
        </w:rPr>
        <w:t xml:space="preserve"> even consume</w:t>
      </w:r>
      <w:r w:rsidR="00B7127B" w:rsidRPr="00B7127B">
        <w:rPr>
          <w:rFonts w:asciiTheme="majorHAnsi" w:hAnsiTheme="majorHAnsi"/>
        </w:rPr>
        <w:t xml:space="preserve"> and understand AWS Cloud Formation templates</w:t>
      </w:r>
      <w:r w:rsidR="00B7127B">
        <w:t>.</w:t>
      </w:r>
      <w:r w:rsidR="003D1D37">
        <w:t xml:space="preserve">  </w:t>
      </w:r>
      <w:r w:rsidR="003D1D37">
        <w:rPr>
          <w:rFonts w:asciiTheme="majorHAnsi" w:hAnsiTheme="majorHAnsi"/>
        </w:rPr>
        <w:t>More importantly, users can develop their own templates in Heat</w:t>
      </w:r>
      <w:r w:rsidR="00F95118">
        <w:rPr>
          <w:rFonts w:asciiTheme="majorHAnsi" w:hAnsiTheme="majorHAnsi"/>
        </w:rPr>
        <w:t>,</w:t>
      </w:r>
      <w:r w:rsidR="003D1D37">
        <w:rPr>
          <w:rFonts w:asciiTheme="majorHAnsi" w:hAnsiTheme="majorHAnsi"/>
        </w:rPr>
        <w:t xml:space="preserve"> which are simpler and arguably more powerful.</w:t>
      </w:r>
      <w:r w:rsidR="003D1D37" w:rsidRPr="003D1D37">
        <w:rPr>
          <w:rFonts w:asciiTheme="majorHAnsi" w:hAnsiTheme="majorHAnsi"/>
        </w:rPr>
        <w:t xml:space="preserve"> </w:t>
      </w:r>
      <w:r w:rsidR="00F95118">
        <w:rPr>
          <w:rFonts w:asciiTheme="majorHAnsi" w:hAnsiTheme="majorHAnsi"/>
        </w:rPr>
        <w:t xml:space="preserve">  More on this below.</w:t>
      </w:r>
    </w:p>
    <w:p w14:paraId="5CCF069F" w14:textId="77777777" w:rsidR="00B7127B" w:rsidRDefault="00B7127B" w:rsidP="00FE3F77">
      <w:pPr>
        <w:spacing w:before="120" w:after="120"/>
      </w:pPr>
    </w:p>
    <w:p w14:paraId="7AD1A4E0" w14:textId="3368711A" w:rsidR="003D1D37" w:rsidRDefault="00F95118" w:rsidP="00FE3F77">
      <w:pPr>
        <w:spacing w:before="120" w:after="120"/>
      </w:pPr>
      <w:r>
        <w:rPr>
          <w:rStyle w:val="Heading1Char"/>
        </w:rPr>
        <w:t>Orchestration</w:t>
      </w:r>
      <w:r w:rsidR="003D1D37" w:rsidRPr="003D1D37">
        <w:rPr>
          <w:rStyle w:val="Heading1Char"/>
        </w:rPr>
        <w:t xml:space="preserve"> is not </w:t>
      </w:r>
      <w:r w:rsidR="003D1D37">
        <w:rPr>
          <w:rStyle w:val="Heading1Char"/>
        </w:rPr>
        <w:t>Configuration Management</w:t>
      </w:r>
      <w:r w:rsidR="003D1D37">
        <w:t>.</w:t>
      </w:r>
    </w:p>
    <w:p w14:paraId="5E2D4FD9" w14:textId="77777777" w:rsidR="00602DF2" w:rsidRDefault="003D1D37" w:rsidP="00FE3F77">
      <w:pPr>
        <w:spacing w:before="120" w:after="120"/>
        <w:rPr>
          <w:rFonts w:asciiTheme="majorHAnsi" w:hAnsiTheme="majorHAnsi"/>
        </w:rPr>
      </w:pPr>
      <w:r>
        <w:rPr>
          <w:rFonts w:asciiTheme="majorHAnsi" w:hAnsiTheme="majorHAnsi"/>
        </w:rPr>
        <w:t>Before we go any further, the question often arises around these lines:  “we have already started using Puppet/Chef to do some configurations</w:t>
      </w:r>
      <w:r w:rsidR="00F95118">
        <w:rPr>
          <w:rFonts w:asciiTheme="majorHAnsi" w:hAnsiTheme="majorHAnsi"/>
        </w:rPr>
        <w:t>.  Can’t we use it?”  The answer is yes, but Heat is not Puppet/Chef, and orchestration is not configuration management.  While there is certainly some overlap, Heat really shines when it comes to configuring the infrastructure (instances, volumes, floating IPs, etc) stacks</w:t>
      </w:r>
      <w:r w:rsidR="00602DF2">
        <w:rPr>
          <w:rFonts w:asciiTheme="majorHAnsi" w:hAnsiTheme="majorHAnsi"/>
        </w:rPr>
        <w:t xml:space="preserve"> on which applications run.  </w:t>
      </w:r>
      <w:r w:rsidR="00F95118">
        <w:rPr>
          <w:rFonts w:asciiTheme="majorHAnsi" w:hAnsiTheme="majorHAnsi"/>
        </w:rPr>
        <w:t>Puppet/Chef really shine when it comes to configuring and updating applications</w:t>
      </w:r>
      <w:r w:rsidR="00602DF2">
        <w:rPr>
          <w:rFonts w:asciiTheme="majorHAnsi" w:hAnsiTheme="majorHAnsi"/>
        </w:rPr>
        <w:t xml:space="preserve"> running on that infrastructure</w:t>
      </w:r>
      <w:r w:rsidR="00F95118">
        <w:rPr>
          <w:rFonts w:asciiTheme="majorHAnsi" w:hAnsiTheme="majorHAnsi"/>
        </w:rPr>
        <w:t xml:space="preserve">.  In fact, the stated goal of the team </w:t>
      </w:r>
      <w:r w:rsidR="00602DF2">
        <w:rPr>
          <w:rFonts w:asciiTheme="majorHAnsi" w:hAnsiTheme="majorHAnsi"/>
        </w:rPr>
        <w:t>that</w:t>
      </w:r>
      <w:r w:rsidR="00F95118">
        <w:rPr>
          <w:rFonts w:asciiTheme="majorHAnsi" w:hAnsiTheme="majorHAnsi"/>
        </w:rPr>
        <w:t xml:space="preserve"> developed Heat was to avoid competing with configuration management tools.</w:t>
      </w:r>
    </w:p>
    <w:p w14:paraId="70BB119F" w14:textId="77777777" w:rsidR="00602DF2" w:rsidRDefault="00602DF2" w:rsidP="00FE3F77">
      <w:pPr>
        <w:spacing w:before="120" w:after="120"/>
        <w:rPr>
          <w:rFonts w:asciiTheme="majorHAnsi" w:hAnsiTheme="majorHAnsi"/>
        </w:rPr>
      </w:pPr>
      <w:r>
        <w:rPr>
          <w:rFonts w:eastAsia="Times New Roman" w:cs="Times New Roman"/>
          <w:noProof/>
        </w:rPr>
        <w:drawing>
          <wp:inline distT="0" distB="0" distL="0" distR="0" wp14:anchorId="48C8B172" wp14:editId="3D6F451C">
            <wp:extent cx="4914900" cy="2642828"/>
            <wp:effectExtent l="0" t="0" r="0" b="0"/>
            <wp:docPr id="1" name="Picture 1" descr="ttp://www.zerobanana.com/images/orchestration-config-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www.zerobanana.com/images/orchestration-config-mana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5830" cy="2643328"/>
                    </a:xfrm>
                    <a:prstGeom prst="rect">
                      <a:avLst/>
                    </a:prstGeom>
                    <a:noFill/>
                    <a:ln>
                      <a:noFill/>
                    </a:ln>
                  </pic:spPr>
                </pic:pic>
              </a:graphicData>
            </a:graphic>
          </wp:inline>
        </w:drawing>
      </w:r>
    </w:p>
    <w:p w14:paraId="4AB438B9" w14:textId="68D17F76" w:rsidR="00602DF2" w:rsidRPr="00602DF2" w:rsidRDefault="00602DF2" w:rsidP="00FE3F77">
      <w:pPr>
        <w:spacing w:before="120" w:after="120"/>
        <w:rPr>
          <w:rFonts w:asciiTheme="majorHAnsi" w:hAnsiTheme="majorHAnsi"/>
          <w:i/>
          <w:vertAlign w:val="subscript"/>
        </w:rPr>
      </w:pPr>
      <w:r w:rsidRPr="00602DF2">
        <w:rPr>
          <w:rFonts w:asciiTheme="majorHAnsi" w:hAnsiTheme="majorHAnsi"/>
          <w:vertAlign w:val="subscript"/>
        </w:rPr>
        <w:t xml:space="preserve">Figure 1 – Orchestration vs. Config management.  </w:t>
      </w:r>
      <w:r w:rsidRPr="00602DF2">
        <w:rPr>
          <w:rFonts w:asciiTheme="majorHAnsi" w:hAnsiTheme="majorHAnsi"/>
          <w:i/>
          <w:vertAlign w:val="subscript"/>
        </w:rPr>
        <w:t xml:space="preserve">Source - </w:t>
      </w:r>
      <w:hyperlink r:id="rId9" w:history="1">
        <w:r w:rsidRPr="00602DF2">
          <w:rPr>
            <w:rStyle w:val="Hyperlink"/>
            <w:rFonts w:asciiTheme="majorHAnsi" w:hAnsiTheme="majorHAnsi"/>
            <w:i/>
            <w:vertAlign w:val="subscript"/>
          </w:rPr>
          <w:t>http://www.zerobanana.com/archive/2014/05/08#heat-configuration-management</w:t>
        </w:r>
      </w:hyperlink>
    </w:p>
    <w:p w14:paraId="4813B5E5" w14:textId="77777777" w:rsidR="00602DF2" w:rsidRDefault="00602DF2" w:rsidP="00FE3F77">
      <w:pPr>
        <w:spacing w:before="120" w:after="120"/>
        <w:rPr>
          <w:rFonts w:asciiTheme="majorHAnsi" w:hAnsiTheme="majorHAnsi"/>
          <w:i/>
        </w:rPr>
      </w:pPr>
    </w:p>
    <w:p w14:paraId="57AF2F9E" w14:textId="1806E54F" w:rsidR="003D1D37" w:rsidRDefault="00602DF2" w:rsidP="00FE3F77">
      <w:pPr>
        <w:spacing w:before="120" w:after="120"/>
        <w:rPr>
          <w:rFonts w:asciiTheme="majorHAnsi" w:hAnsiTheme="majorHAnsi"/>
        </w:rPr>
      </w:pPr>
      <w:r>
        <w:rPr>
          <w:rFonts w:asciiTheme="majorHAnsi" w:hAnsiTheme="majorHAnsi"/>
        </w:rPr>
        <w:t>Another tangle benefit of Heat is enabling t</w:t>
      </w:r>
      <w:r w:rsidR="009939EF">
        <w:rPr>
          <w:rFonts w:asciiTheme="majorHAnsi" w:hAnsiTheme="majorHAnsi"/>
        </w:rPr>
        <w:t xml:space="preserve">he oft-quoted “Pets vs Cattle” </w:t>
      </w:r>
      <w:r>
        <w:rPr>
          <w:rFonts w:asciiTheme="majorHAnsi" w:hAnsiTheme="majorHAnsi"/>
        </w:rPr>
        <w:t>cloud deployment.  When an individual server acts up and needs to be reconfigured it is simpler and faster to simply kill it and run the Heat template to create a new server.</w:t>
      </w:r>
    </w:p>
    <w:p w14:paraId="4D13E7C9" w14:textId="77777777" w:rsidR="000D2203" w:rsidRDefault="00890AB8" w:rsidP="00FE3F77">
      <w:pPr>
        <w:spacing w:before="120" w:after="120"/>
        <w:rPr>
          <w:rFonts w:asciiTheme="majorHAnsi" w:hAnsiTheme="majorHAnsi"/>
        </w:rPr>
      </w:pPr>
      <w:r>
        <w:rPr>
          <w:rFonts w:asciiTheme="majorHAnsi" w:hAnsiTheme="majorHAnsi"/>
        </w:rPr>
        <w:t>Last thought: orchestration through Heat and configuration management through Puppet or Chef work very well together, and there is no reason not to use both if you have them.</w:t>
      </w:r>
      <w:r w:rsidR="000D2203">
        <w:rPr>
          <w:rFonts w:asciiTheme="majorHAnsi" w:hAnsiTheme="majorHAnsi"/>
        </w:rPr>
        <w:t xml:space="preserve">  </w:t>
      </w:r>
    </w:p>
    <w:p w14:paraId="70726AB2" w14:textId="2D577879" w:rsidR="00890AB8" w:rsidRDefault="000D2203" w:rsidP="00FE3F77">
      <w:pPr>
        <w:spacing w:before="120" w:after="120"/>
        <w:rPr>
          <w:rFonts w:asciiTheme="majorHAnsi" w:hAnsiTheme="majorHAnsi"/>
        </w:rPr>
      </w:pPr>
      <w:r>
        <w:rPr>
          <w:noProof/>
        </w:rPr>
        <mc:AlternateContent>
          <mc:Choice Requires="wps">
            <w:drawing>
              <wp:anchor distT="0" distB="0" distL="114300" distR="114300" simplePos="0" relativeHeight="251659264" behindDoc="0" locked="0" layoutInCell="1" allowOverlap="1" wp14:anchorId="0FB58B42" wp14:editId="0DE9242F">
                <wp:simplePos x="0" y="0"/>
                <wp:positionH relativeFrom="column">
                  <wp:posOffset>0</wp:posOffset>
                </wp:positionH>
                <wp:positionV relativeFrom="paragraph">
                  <wp:posOffset>0</wp:posOffset>
                </wp:positionV>
                <wp:extent cx="5486400" cy="1360170"/>
                <wp:effectExtent l="0" t="0" r="0" b="11430"/>
                <wp:wrapSquare wrapText="bothSides"/>
                <wp:docPr id="8" name="Text Box 8"/>
                <wp:cNvGraphicFramePr/>
                <a:graphic xmlns:a="http://schemas.openxmlformats.org/drawingml/2006/main">
                  <a:graphicData uri="http://schemas.microsoft.com/office/word/2010/wordprocessingShape">
                    <wps:wsp>
                      <wps:cNvSpPr txBox="1"/>
                      <wps:spPr>
                        <a:xfrm>
                          <a:off x="0" y="0"/>
                          <a:ext cx="5486400" cy="1360170"/>
                        </a:xfrm>
                        <a:prstGeom prst="rect">
                          <a:avLst/>
                        </a:prstGeom>
                        <a:solidFill>
                          <a:schemeClr val="accent3">
                            <a:lumMod val="40000"/>
                            <a:lumOff val="60000"/>
                          </a:schemeClr>
                        </a:solidFill>
                        <a:ln>
                          <a:noFill/>
                        </a:ln>
                        <a:effectLst/>
                        <a:extLst>
                          <a:ext uri="{C572A759-6A51-4108-AA02-DFA0A04FC94B}">
                            <ma14:wrappingTextBoxFlag xmlns:ma14="http://schemas.microsoft.com/office/mac/drawingml/2011/main"/>
                          </a:ext>
                        </a:extLst>
                      </wps:spPr>
                      <wps:txbx>
                        <w:txbxContent>
                          <w:p w14:paraId="528E0F40" w14:textId="71D2EBB3" w:rsidR="005109C5" w:rsidRPr="00141876" w:rsidRDefault="005109C5" w:rsidP="000D2203">
                            <w:pPr>
                              <w:spacing w:before="120" w:after="120"/>
                              <w:rPr>
                                <w:rFonts w:asciiTheme="majorHAnsi" w:hAnsiTheme="majorHAnsi"/>
                                <w:b/>
                              </w:rPr>
                            </w:pPr>
                            <w:r w:rsidRPr="000D2203">
                              <w:rPr>
                                <w:rFonts w:asciiTheme="majorHAnsi" w:hAnsiTheme="majorHAnsi"/>
                                <w:b/>
                              </w:rPr>
                              <w:t>NOTE:</w:t>
                            </w:r>
                            <w:r>
                              <w:rPr>
                                <w:rFonts w:asciiTheme="majorHAnsi" w:hAnsiTheme="majorHAnsi"/>
                              </w:rPr>
                              <w:t xml:space="preserve"> For a simple example of calling an external resource like Puppet or Chef inside a Heat template, see the blog post by my colleague Vallard Benincosa </w:t>
                            </w:r>
                            <w:hyperlink r:id="rId10" w:history="1">
                              <w:r w:rsidRPr="001B2162">
                                <w:rPr>
                                  <w:rStyle w:val="Hyperlink"/>
                                  <w:rFonts w:asciiTheme="majorHAnsi" w:hAnsiTheme="majorHAnsi"/>
                                </w:rPr>
                                <w:t>https://communities.cisco.com/community/technology/datacenter/cloud-solutions/openstack/cisco-openstack-private-cloud/blog/2015/06/29/openstack-heat-orchestration-with-user-data</w:t>
                              </w:r>
                            </w:hyperlink>
                            <w:r>
                              <w:rPr>
                                <w:rFonts w:asciiTheme="majorHAnsi" w:hAnsiTheme="majorHAnsi"/>
                              </w:rPr>
                              <w:t>.  He is using the resource “user data” to represent a configuration management tool like Puppet or Chef.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0;margin-top:0;width:6in;height:107.1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" fillcolor="#d6e3bc [1302]" stroked="f">
                <v:textbox style="mso-fit-shape-to-text:t">
                  <w:txbxContent>
                    <w:p w14:paraId="528E0F40" w14:textId="71D2EBB3" w:rsidR="005109C5" w:rsidRPr="00141876" w:rsidRDefault="005109C5" w:rsidP="000D2203">
                      <w:pPr>
                        <w:spacing w:before="120" w:after="120"/>
                        <w:rPr>
                          <w:rFonts w:asciiTheme="majorHAnsi" w:hAnsiTheme="majorHAnsi"/>
                          <w:b/>
                        </w:rPr>
                      </w:pPr>
                      <w:r w:rsidRPr="000D2203">
                        <w:rPr>
                          <w:rFonts w:asciiTheme="majorHAnsi" w:hAnsiTheme="majorHAnsi"/>
                          <w:b/>
                        </w:rPr>
                        <w:t>NOTE:</w:t>
                      </w:r>
                      <w:r>
                        <w:rPr>
                          <w:rFonts w:asciiTheme="majorHAnsi" w:hAnsiTheme="majorHAnsi"/>
                        </w:rPr>
                        <w:t xml:space="preserve"> For a simple example of calling an external resource like Puppet or Chef inside a Heat template, see the blog post by my colleague Vallard Benincosa </w:t>
                      </w:r>
                      <w:hyperlink r:id="rId11" w:history="1">
                        <w:r w:rsidRPr="001B2162">
                          <w:rPr>
                            <w:rStyle w:val="Hyperlink"/>
                            <w:rFonts w:asciiTheme="majorHAnsi" w:hAnsiTheme="majorHAnsi"/>
                          </w:rPr>
                          <w:t>https://communities.cisco.com/community/technology/datacenter/cloud-solutions/openstack/cisco-openstack-private-cloud/blog/2015/06/29/openstack-heat-orchestration-with-user-data</w:t>
                        </w:r>
                      </w:hyperlink>
                      <w:r>
                        <w:rPr>
                          <w:rFonts w:asciiTheme="majorHAnsi" w:hAnsiTheme="majorHAnsi"/>
                        </w:rPr>
                        <w:t>.  He is using the resource “user data” to represent a configuration management tool like Puppet or Chef.</w:t>
                      </w:r>
                    </w:p>
                  </w:txbxContent>
                </v:textbox>
                <w10:wrap type="square"/>
              </v:shape>
            </w:pict>
          </mc:Fallback>
        </mc:AlternateContent>
      </w:r>
    </w:p>
    <w:p w14:paraId="41ED0593" w14:textId="77777777" w:rsidR="000D2203" w:rsidRPr="003D1D37" w:rsidRDefault="000D2203" w:rsidP="00FE3F77">
      <w:pPr>
        <w:spacing w:before="120" w:after="120"/>
        <w:rPr>
          <w:rFonts w:asciiTheme="majorHAnsi" w:hAnsiTheme="majorHAnsi"/>
        </w:rPr>
      </w:pPr>
    </w:p>
    <w:p w14:paraId="3755002B" w14:textId="21D87822" w:rsidR="00890AB8" w:rsidRDefault="001421F9" w:rsidP="00FE3F77">
      <w:pPr>
        <w:pStyle w:val="Heading1"/>
        <w:spacing w:before="120" w:after="120"/>
      </w:pPr>
      <w:r>
        <w:t>HOT or not</w:t>
      </w:r>
    </w:p>
    <w:p w14:paraId="56734DD2" w14:textId="081FFE35" w:rsidR="00850225" w:rsidRDefault="00850225" w:rsidP="00FE3F77">
      <w:pPr>
        <w:spacing w:before="120" w:after="120"/>
        <w:rPr>
          <w:rFonts w:asciiTheme="majorHAnsi" w:hAnsiTheme="majorHAnsi"/>
        </w:rPr>
      </w:pPr>
      <w:r>
        <w:rPr>
          <w:rFonts w:asciiTheme="majorHAnsi" w:hAnsiTheme="majorHAnsi"/>
        </w:rPr>
        <w:t>There are two ways to create a template that Heat understands.  Both work just fine but are not always interchangeable.  ‘CFN” stands for “CloudFormation” and is a format used AWS.  Heat natively understands this format, simplifying application portability between AWS and OpenStack.  CFN templates are usually (but not always) written in JSON language.</w:t>
      </w:r>
    </w:p>
    <w:p w14:paraId="02505BCF" w14:textId="77777777" w:rsidR="00850225" w:rsidRDefault="00850225" w:rsidP="00FE3F77">
      <w:pPr>
        <w:spacing w:before="120" w:after="120"/>
        <w:rPr>
          <w:rFonts w:asciiTheme="majorHAnsi" w:hAnsiTheme="majorHAnsi"/>
        </w:rPr>
      </w:pPr>
    </w:p>
    <w:p w14:paraId="7F1D2467" w14:textId="735979AE" w:rsidR="00850225" w:rsidRDefault="00850225" w:rsidP="00FE3F77">
      <w:pPr>
        <w:spacing w:before="120" w:after="120"/>
        <w:rPr>
          <w:rFonts w:asciiTheme="majorHAnsi" w:hAnsiTheme="majorHAnsi"/>
        </w:rPr>
      </w:pPr>
      <w:r>
        <w:rPr>
          <w:rFonts w:asciiTheme="majorHAnsi" w:hAnsiTheme="majorHAnsi"/>
        </w:rPr>
        <w:t xml:space="preserve">The next is called HOT </w:t>
      </w:r>
      <w:r w:rsidR="003274A8">
        <w:rPr>
          <w:rFonts w:asciiTheme="majorHAnsi" w:hAnsiTheme="majorHAnsi"/>
        </w:rPr>
        <w:t xml:space="preserve">(Heat Orchestration Template).  HOT templates are often </w:t>
      </w:r>
      <w:r>
        <w:rPr>
          <w:rFonts w:asciiTheme="majorHAnsi" w:hAnsiTheme="majorHAnsi"/>
        </w:rPr>
        <w:t xml:space="preserve">(but not always) </w:t>
      </w:r>
      <w:r w:rsidR="003274A8">
        <w:rPr>
          <w:rFonts w:asciiTheme="majorHAnsi" w:hAnsiTheme="majorHAnsi"/>
        </w:rPr>
        <w:t>written in YAML format.  YAML stands for “Yet Another Markup Language”, and is happily easy to read and understand by non-programmers.  The simplicity makes HOT templates accessible to system admins, architects, and other non-coders.</w:t>
      </w:r>
      <w:r>
        <w:rPr>
          <w:rFonts w:asciiTheme="majorHAnsi" w:hAnsiTheme="majorHAnsi"/>
        </w:rPr>
        <w:t xml:space="preserve">  Unlike CFN, HOT is not backward compatible with AWS.  However, it is meant to replace CFN over time.</w:t>
      </w:r>
    </w:p>
    <w:p w14:paraId="0442F27F" w14:textId="77777777" w:rsidR="00850225" w:rsidRDefault="00850225" w:rsidP="00FE3F77">
      <w:pPr>
        <w:pStyle w:val="Heading1"/>
        <w:spacing w:before="120" w:after="120"/>
      </w:pPr>
      <w:r>
        <w:t>Understanding the Rules</w:t>
      </w:r>
    </w:p>
    <w:p w14:paraId="14C8797B" w14:textId="175DA8B0" w:rsidR="00DB01CE" w:rsidRDefault="00DB01CE" w:rsidP="00FE3F77">
      <w:pPr>
        <w:spacing w:before="120" w:after="120"/>
        <w:rPr>
          <w:rFonts w:asciiTheme="majorHAnsi" w:hAnsiTheme="majorHAnsi"/>
        </w:rPr>
      </w:pPr>
      <w:r w:rsidRPr="00DB01CE">
        <w:rPr>
          <w:rFonts w:asciiTheme="majorHAnsi" w:hAnsiTheme="majorHAnsi"/>
        </w:rPr>
        <w:t>Some basic terminology is in order to help navigate the YAML</w:t>
      </w:r>
      <w:r>
        <w:rPr>
          <w:rFonts w:asciiTheme="majorHAnsi" w:hAnsiTheme="majorHAnsi"/>
        </w:rPr>
        <w:t xml:space="preserve"> structure.  Here are the fundamentals:</w:t>
      </w:r>
    </w:p>
    <w:p w14:paraId="7E4BAEFE" w14:textId="7FA24325" w:rsidR="00DB01CE" w:rsidRDefault="00DB01CE" w:rsidP="00FE3F77">
      <w:pPr>
        <w:spacing w:before="120" w:after="120"/>
        <w:rPr>
          <w:rFonts w:asciiTheme="majorHAnsi" w:hAnsiTheme="majorHAnsi"/>
        </w:rPr>
      </w:pPr>
      <w:r>
        <w:rPr>
          <w:rFonts w:asciiTheme="majorHAnsi" w:hAnsiTheme="majorHAnsi"/>
        </w:rPr>
        <w:tab/>
      </w:r>
      <w:r w:rsidRPr="008053E9">
        <w:rPr>
          <w:rStyle w:val="Heading2Char"/>
        </w:rPr>
        <w:t xml:space="preserve">Stack </w:t>
      </w:r>
      <w:r>
        <w:rPr>
          <w:rFonts w:asciiTheme="majorHAnsi" w:hAnsiTheme="majorHAnsi"/>
        </w:rPr>
        <w:t>– this is what we are creating: a collection of VMs and their associated configuration.  But in Heat, “Stack” has a very specific meaning.  It refers to a collection of resources.</w:t>
      </w:r>
      <w:r w:rsidRPr="00DB01CE">
        <w:rPr>
          <w:rFonts w:asciiTheme="majorHAnsi" w:hAnsiTheme="majorHAnsi"/>
        </w:rPr>
        <w:t xml:space="preserve"> </w:t>
      </w:r>
      <w:r>
        <w:rPr>
          <w:rFonts w:asciiTheme="majorHAnsi" w:hAnsiTheme="majorHAnsi"/>
        </w:rPr>
        <w:t xml:space="preserve"> Resources could be instances (VMs), networks, security groups, </w:t>
      </w:r>
      <w:r w:rsidR="009939EF">
        <w:rPr>
          <w:rFonts w:asciiTheme="majorHAnsi" w:hAnsiTheme="majorHAnsi"/>
        </w:rPr>
        <w:t>and even</w:t>
      </w:r>
      <w:r>
        <w:rPr>
          <w:rFonts w:asciiTheme="majorHAnsi" w:hAnsiTheme="majorHAnsi"/>
        </w:rPr>
        <w:t xml:space="preserve"> auto-scaling rules.</w:t>
      </w:r>
    </w:p>
    <w:p w14:paraId="6CE1DCFF" w14:textId="63B8FAA5" w:rsidR="00DB01CE" w:rsidRDefault="00DB01CE" w:rsidP="00FE3F77">
      <w:pPr>
        <w:spacing w:before="120" w:after="120"/>
        <w:rPr>
          <w:rFonts w:asciiTheme="majorHAnsi" w:hAnsiTheme="majorHAnsi"/>
        </w:rPr>
      </w:pPr>
      <w:r>
        <w:rPr>
          <w:rFonts w:asciiTheme="majorHAnsi" w:hAnsiTheme="majorHAnsi"/>
        </w:rPr>
        <w:tab/>
      </w:r>
      <w:r w:rsidRPr="008053E9">
        <w:rPr>
          <w:rStyle w:val="Heading2Char"/>
        </w:rPr>
        <w:t xml:space="preserve">Template </w:t>
      </w:r>
      <w:r>
        <w:rPr>
          <w:rFonts w:asciiTheme="majorHAnsi" w:hAnsiTheme="majorHAnsi"/>
        </w:rPr>
        <w:t>– This is fundamental to how Heat defines a stack.  Templates are the design-time definition of the re</w:t>
      </w:r>
      <w:r w:rsidR="004F56B0">
        <w:rPr>
          <w:rFonts w:asciiTheme="majorHAnsi" w:hAnsiTheme="majorHAnsi"/>
        </w:rPr>
        <w:t>sources that will make up the s</w:t>
      </w:r>
      <w:r>
        <w:rPr>
          <w:rFonts w:asciiTheme="majorHAnsi" w:hAnsiTheme="majorHAnsi"/>
        </w:rPr>
        <w:t>t</w:t>
      </w:r>
      <w:r w:rsidR="004F56B0">
        <w:rPr>
          <w:rFonts w:asciiTheme="majorHAnsi" w:hAnsiTheme="majorHAnsi"/>
        </w:rPr>
        <w:t>a</w:t>
      </w:r>
      <w:r>
        <w:rPr>
          <w:rFonts w:asciiTheme="majorHAnsi" w:hAnsiTheme="majorHAnsi"/>
        </w:rPr>
        <w:t>ck.  For example, if you want to have two instances connected on a private network, you will need to define a template for each instance as well as the network.  A template is built of three different sections:</w:t>
      </w:r>
    </w:p>
    <w:p w14:paraId="76871CA4" w14:textId="2D8F10A8" w:rsidR="005109C5" w:rsidRPr="005109C5" w:rsidRDefault="005109C5" w:rsidP="00FE3F77">
      <w:pPr>
        <w:pStyle w:val="ListParagraph"/>
        <w:numPr>
          <w:ilvl w:val="0"/>
          <w:numId w:val="2"/>
        </w:numPr>
        <w:spacing w:before="120" w:after="120"/>
        <w:rPr>
          <w:rStyle w:val="Heading3Char"/>
          <w:rFonts w:eastAsiaTheme="minorEastAsia" w:cstheme="minorBidi"/>
          <w:b w:val="0"/>
          <w:bCs w:val="0"/>
          <w:color w:val="auto"/>
        </w:rPr>
      </w:pPr>
      <w:r w:rsidRPr="005109C5">
        <w:rPr>
          <w:rStyle w:val="Heading3Char"/>
        </w:rPr>
        <w:t>Resources</w:t>
      </w:r>
      <w:r w:rsidRPr="003274A8">
        <w:rPr>
          <w:rFonts w:asciiTheme="majorHAnsi" w:hAnsiTheme="majorHAnsi"/>
          <w:u w:val="single"/>
        </w:rPr>
        <w:t>:</w:t>
      </w:r>
      <w:r>
        <w:rPr>
          <w:rFonts w:asciiTheme="majorHAnsi" w:hAnsiTheme="majorHAnsi"/>
        </w:rPr>
        <w:t xml:space="preserve"> these are the details of your specific stack. These are the objects that will be created or modified when the template runs.</w:t>
      </w:r>
      <w:r w:rsidRPr="005109C5">
        <w:rPr>
          <w:rStyle w:val="Heading3Char"/>
        </w:rPr>
        <w:t xml:space="preserve"> </w:t>
      </w:r>
      <w:r w:rsidRPr="005109C5">
        <w:rPr>
          <w:rFonts w:asciiTheme="majorHAnsi" w:hAnsiTheme="majorHAnsi"/>
        </w:rPr>
        <w:t xml:space="preserve"> Resources could be Instances, Volumes, </w:t>
      </w:r>
      <w:r>
        <w:rPr>
          <w:rFonts w:asciiTheme="majorHAnsi" w:hAnsiTheme="majorHAnsi"/>
        </w:rPr>
        <w:t>Security Groups, Floating IPs, or any number of objects in OpenStack.</w:t>
      </w:r>
    </w:p>
    <w:p w14:paraId="344FA223" w14:textId="7D441741" w:rsidR="00DB01CE" w:rsidRPr="005F307A" w:rsidRDefault="005109C5" w:rsidP="00FE3F77">
      <w:pPr>
        <w:pStyle w:val="ListParagraph"/>
        <w:numPr>
          <w:ilvl w:val="0"/>
          <w:numId w:val="2"/>
        </w:numPr>
        <w:spacing w:before="120" w:after="120"/>
        <w:rPr>
          <w:rFonts w:asciiTheme="majorHAnsi" w:hAnsiTheme="majorHAnsi"/>
        </w:rPr>
      </w:pPr>
      <w:r>
        <w:rPr>
          <w:rStyle w:val="Heading3Char"/>
        </w:rPr>
        <w:t>Properties</w:t>
      </w:r>
      <w:r w:rsidR="004F56B0" w:rsidRPr="005F307A">
        <w:rPr>
          <w:rFonts w:asciiTheme="majorHAnsi" w:hAnsiTheme="majorHAnsi"/>
        </w:rPr>
        <w:t>: these are specifics of your template. For example, you might want to s</w:t>
      </w:r>
      <w:r w:rsidR="005F307A" w:rsidRPr="005F307A">
        <w:rPr>
          <w:rFonts w:asciiTheme="majorHAnsi" w:hAnsiTheme="majorHAnsi"/>
        </w:rPr>
        <w:t>pecify your CentOS instance in</w:t>
      </w:r>
      <w:r w:rsidR="004F56B0" w:rsidRPr="005F307A">
        <w:rPr>
          <w:rFonts w:asciiTheme="majorHAnsi" w:hAnsiTheme="majorHAnsi"/>
        </w:rPr>
        <w:t xml:space="preserve"> m1.small flavor.  </w:t>
      </w:r>
      <w:r>
        <w:rPr>
          <w:rFonts w:asciiTheme="majorHAnsi" w:hAnsiTheme="majorHAnsi"/>
        </w:rPr>
        <w:t xml:space="preserve">Properties may be hard coded in the template, or may be prompted as </w:t>
      </w:r>
      <w:r w:rsidRPr="005109C5">
        <w:rPr>
          <w:rFonts w:asciiTheme="majorHAnsi" w:hAnsiTheme="majorHAnsi"/>
          <w:i/>
        </w:rPr>
        <w:t>Parameters</w:t>
      </w:r>
      <w:r>
        <w:rPr>
          <w:rFonts w:asciiTheme="majorHAnsi" w:hAnsiTheme="majorHAnsi"/>
        </w:rPr>
        <w:t>.</w:t>
      </w:r>
    </w:p>
    <w:p w14:paraId="3D943817" w14:textId="647ED3F2" w:rsidR="005F307A" w:rsidRDefault="005F307A" w:rsidP="00FE3F77">
      <w:pPr>
        <w:pStyle w:val="ListParagraph"/>
        <w:numPr>
          <w:ilvl w:val="0"/>
          <w:numId w:val="2"/>
        </w:numPr>
        <w:spacing w:before="120" w:after="120"/>
        <w:rPr>
          <w:rFonts w:asciiTheme="majorHAnsi" w:hAnsiTheme="majorHAnsi"/>
        </w:rPr>
      </w:pPr>
      <w:r w:rsidRPr="005109C5">
        <w:rPr>
          <w:rStyle w:val="Heading3Char"/>
        </w:rPr>
        <w:t>Output</w:t>
      </w:r>
      <w:r w:rsidRPr="003274A8">
        <w:rPr>
          <w:rFonts w:asciiTheme="majorHAnsi" w:hAnsiTheme="majorHAnsi"/>
          <w:u w:val="single"/>
        </w:rPr>
        <w:t>:</w:t>
      </w:r>
      <w:r>
        <w:rPr>
          <w:rFonts w:asciiTheme="majorHAnsi" w:hAnsiTheme="majorHAnsi"/>
        </w:rPr>
        <w:t xml:space="preserve"> This is what is passed back to the user.  It may be displayed in the dashboard, or revealed in command line </w:t>
      </w:r>
      <w:r w:rsidRPr="00450FD2">
        <w:rPr>
          <w:rFonts w:ascii="Consolas" w:hAnsi="Consolas"/>
          <w:color w:val="C0504D" w:themeColor="accent2"/>
          <w:sz w:val="20"/>
          <w:szCs w:val="20"/>
          <w:highlight w:val="lightGray"/>
        </w:rPr>
        <w:t>heat stack-list</w:t>
      </w:r>
      <w:r>
        <w:rPr>
          <w:rFonts w:asciiTheme="majorHAnsi" w:hAnsiTheme="majorHAnsi"/>
        </w:rPr>
        <w:t xml:space="preserve"> or </w:t>
      </w:r>
      <w:r w:rsidRPr="00450FD2">
        <w:rPr>
          <w:rFonts w:ascii="Consolas" w:hAnsi="Consolas"/>
          <w:color w:val="C0504D" w:themeColor="accent2"/>
          <w:sz w:val="20"/>
          <w:szCs w:val="20"/>
          <w:highlight w:val="lightGray"/>
        </w:rPr>
        <w:t>heat stack-show</w:t>
      </w:r>
      <w:r w:rsidRPr="00450FD2">
        <w:rPr>
          <w:rFonts w:asciiTheme="majorHAnsi" w:hAnsiTheme="majorHAnsi"/>
          <w:sz w:val="20"/>
          <w:szCs w:val="20"/>
        </w:rPr>
        <w:t>.</w:t>
      </w:r>
      <w:r w:rsidR="005109C5">
        <w:rPr>
          <w:rFonts w:asciiTheme="majorHAnsi" w:hAnsiTheme="majorHAnsi"/>
          <w:sz w:val="20"/>
          <w:szCs w:val="20"/>
        </w:rPr>
        <w:t xml:space="preserve">  </w:t>
      </w:r>
      <w:r w:rsidR="005109C5" w:rsidRPr="005109C5">
        <w:rPr>
          <w:rFonts w:asciiTheme="majorHAnsi" w:hAnsiTheme="majorHAnsi"/>
        </w:rPr>
        <w:t>In this tutorial, we will focus on Horizon</w:t>
      </w:r>
      <w:r w:rsidR="005109C5">
        <w:rPr>
          <w:rFonts w:asciiTheme="majorHAnsi" w:hAnsiTheme="majorHAnsi"/>
        </w:rPr>
        <w:t xml:space="preserve"> instead of command line,</w:t>
      </w:r>
      <w:r w:rsidR="005109C5" w:rsidRPr="005109C5">
        <w:rPr>
          <w:rFonts w:asciiTheme="majorHAnsi" w:hAnsiTheme="majorHAnsi"/>
        </w:rPr>
        <w:t xml:space="preserve"> and not use output.</w:t>
      </w:r>
    </w:p>
    <w:p w14:paraId="6CF0717F" w14:textId="77777777" w:rsidR="001421F9" w:rsidRDefault="001421F9" w:rsidP="00FE3F77">
      <w:pPr>
        <w:spacing w:before="120" w:after="120"/>
        <w:rPr>
          <w:rFonts w:asciiTheme="majorHAnsi" w:hAnsiTheme="majorHAnsi"/>
        </w:rPr>
      </w:pPr>
    </w:p>
    <w:p w14:paraId="48E89B12" w14:textId="4A9DFFB9" w:rsidR="009757AF" w:rsidRDefault="001421F9" w:rsidP="00FE3F77">
      <w:pPr>
        <w:spacing w:before="120" w:after="120"/>
        <w:rPr>
          <w:rFonts w:asciiTheme="majorHAnsi" w:hAnsiTheme="majorHAnsi"/>
        </w:rPr>
      </w:pPr>
      <w:r>
        <w:rPr>
          <w:rFonts w:asciiTheme="majorHAnsi" w:hAnsiTheme="majorHAnsi"/>
        </w:rPr>
        <w:t xml:space="preserve">To get even deeper under the covers, </w:t>
      </w:r>
      <w:r w:rsidR="0064491C">
        <w:rPr>
          <w:rFonts w:asciiTheme="majorHAnsi" w:hAnsiTheme="majorHAnsi"/>
        </w:rPr>
        <w:t>Heat</w:t>
      </w:r>
      <w:r>
        <w:rPr>
          <w:rFonts w:asciiTheme="majorHAnsi" w:hAnsiTheme="majorHAnsi"/>
        </w:rPr>
        <w:t xml:space="preserve"> is architecturally composed of the sections (all installed on the Controller nodes): </w:t>
      </w:r>
      <w:r w:rsidRPr="00450FD2">
        <w:rPr>
          <w:rFonts w:ascii="Consolas" w:hAnsi="Consolas"/>
          <w:color w:val="C0504D" w:themeColor="accent2"/>
          <w:sz w:val="20"/>
          <w:szCs w:val="20"/>
          <w:highlight w:val="lightGray"/>
        </w:rPr>
        <w:t>heat-api</w:t>
      </w:r>
      <w:r w:rsidRPr="00450FD2">
        <w:rPr>
          <w:rFonts w:asciiTheme="majorHAnsi" w:hAnsiTheme="majorHAnsi"/>
          <w:sz w:val="20"/>
          <w:szCs w:val="20"/>
        </w:rPr>
        <w:t xml:space="preserve">, </w:t>
      </w:r>
      <w:r w:rsidRPr="00450FD2">
        <w:rPr>
          <w:rFonts w:ascii="Consolas" w:hAnsi="Consolas"/>
          <w:color w:val="C0504D" w:themeColor="accent2"/>
          <w:sz w:val="20"/>
          <w:szCs w:val="20"/>
          <w:highlight w:val="lightGray"/>
        </w:rPr>
        <w:t>heat-api-cfn</w:t>
      </w:r>
      <w:r>
        <w:rPr>
          <w:rFonts w:asciiTheme="majorHAnsi" w:hAnsiTheme="majorHAnsi"/>
        </w:rPr>
        <w:t xml:space="preserve">, and </w:t>
      </w:r>
      <w:r w:rsidRPr="00450FD2">
        <w:rPr>
          <w:rFonts w:ascii="Consolas" w:hAnsi="Consolas"/>
          <w:color w:val="C0504D" w:themeColor="accent2"/>
          <w:sz w:val="20"/>
          <w:szCs w:val="20"/>
          <w:highlight w:val="lightGray"/>
        </w:rPr>
        <w:t>heat-engine</w:t>
      </w:r>
      <w:r>
        <w:rPr>
          <w:rFonts w:asciiTheme="majorHAnsi" w:hAnsiTheme="majorHAnsi"/>
        </w:rPr>
        <w:t>.  That’s all you need to know.</w:t>
      </w:r>
      <w:r w:rsidR="0064491C">
        <w:rPr>
          <w:rFonts w:asciiTheme="majorHAnsi" w:hAnsiTheme="majorHAnsi"/>
        </w:rPr>
        <w:t xml:space="preserve"> </w:t>
      </w:r>
    </w:p>
    <w:p w14:paraId="70737D37" w14:textId="77777777" w:rsidR="00D25F98" w:rsidRDefault="00D25F98" w:rsidP="00FE3F77">
      <w:pPr>
        <w:pStyle w:val="Heading1"/>
        <w:spacing w:before="120" w:after="120"/>
      </w:pPr>
    </w:p>
    <w:p w14:paraId="2DBA4403" w14:textId="6CB8AA1C" w:rsidR="00995DBF" w:rsidRDefault="00995DBF" w:rsidP="00FE3F77">
      <w:pPr>
        <w:pStyle w:val="Heading1"/>
        <w:spacing w:before="120" w:after="120"/>
      </w:pPr>
      <w:r>
        <w:t>Crawl</w:t>
      </w:r>
      <w:r w:rsidR="007022C9">
        <w:t>:</w:t>
      </w:r>
      <w:r>
        <w:t xml:space="preserve"> Hello World</w:t>
      </w:r>
    </w:p>
    <w:p w14:paraId="2D819FE7" w14:textId="3C7DA8C8" w:rsidR="0064491C" w:rsidRPr="0064491C" w:rsidRDefault="0064491C" w:rsidP="00FE3F77">
      <w:pPr>
        <w:spacing w:before="120" w:after="120"/>
        <w:ind w:left="360"/>
        <w:rPr>
          <w:rFonts w:asciiTheme="majorHAnsi" w:hAnsiTheme="majorHAnsi"/>
        </w:rPr>
      </w:pPr>
      <w:r>
        <w:rPr>
          <w:rFonts w:asciiTheme="majorHAnsi" w:hAnsiTheme="majorHAnsi"/>
        </w:rPr>
        <w:t>The following is a very b</w:t>
      </w:r>
      <w:r w:rsidR="009757AF">
        <w:rPr>
          <w:rFonts w:asciiTheme="majorHAnsi" w:hAnsiTheme="majorHAnsi"/>
        </w:rPr>
        <w:t>asic template found on the OpenS</w:t>
      </w:r>
      <w:r>
        <w:rPr>
          <w:rFonts w:asciiTheme="majorHAnsi" w:hAnsiTheme="majorHAnsi"/>
        </w:rPr>
        <w:t xml:space="preserve">tack documentation page.  It is a very simple </w:t>
      </w:r>
      <w:r w:rsidR="009757AF">
        <w:rPr>
          <w:rFonts w:asciiTheme="majorHAnsi" w:hAnsiTheme="majorHAnsi"/>
        </w:rPr>
        <w:t>template that</w:t>
      </w:r>
      <w:r>
        <w:rPr>
          <w:rFonts w:asciiTheme="majorHAnsi" w:hAnsiTheme="majorHAnsi"/>
        </w:rPr>
        <w:t xml:space="preserve"> will define a single instance.</w:t>
      </w:r>
    </w:p>
    <w:p w14:paraId="70AD4179" w14:textId="7F2CE789" w:rsidR="009757AF" w:rsidRPr="009757AF" w:rsidRDefault="004C7F51" w:rsidP="00FE3F77">
      <w:pPr>
        <w:spacing w:before="120" w:after="120"/>
        <w:ind w:left="1080"/>
        <w:rPr>
          <w:rFonts w:asciiTheme="majorHAnsi" w:hAnsiTheme="majorHAnsi"/>
          <w:vertAlign w:val="subscript"/>
        </w:rPr>
      </w:pPr>
      <w:r>
        <w:rPr>
          <w:noProof/>
        </w:rPr>
        <mc:AlternateContent>
          <mc:Choice Requires="wps">
            <w:drawing>
              <wp:anchor distT="0" distB="0" distL="114300" distR="114300" simplePos="0" relativeHeight="251665408" behindDoc="0" locked="0" layoutInCell="1" allowOverlap="1" wp14:anchorId="78BB73DC" wp14:editId="34012D23">
                <wp:simplePos x="0" y="0"/>
                <wp:positionH relativeFrom="column">
                  <wp:posOffset>0</wp:posOffset>
                </wp:positionH>
                <wp:positionV relativeFrom="paragraph">
                  <wp:posOffset>0</wp:posOffset>
                </wp:positionV>
                <wp:extent cx="5486400" cy="2028190"/>
                <wp:effectExtent l="0" t="0" r="0" b="3810"/>
                <wp:wrapSquare wrapText="bothSides"/>
                <wp:docPr id="11" name="Text Box 11"/>
                <wp:cNvGraphicFramePr/>
                <a:graphic xmlns:a="http://schemas.openxmlformats.org/drawingml/2006/main">
                  <a:graphicData uri="http://schemas.microsoft.com/office/word/2010/wordprocessingShape">
                    <wps:wsp>
                      <wps:cNvSpPr txBox="1"/>
                      <wps:spPr>
                        <a:xfrm>
                          <a:off x="0" y="0"/>
                          <a:ext cx="5486400" cy="202819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txbx>
                        <w:txbxContent>
                          <w:p w14:paraId="7EC1259C"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heat_template_version: 2013-05-23</w:t>
                            </w:r>
                          </w:p>
                          <w:p w14:paraId="52CCDDA3" w14:textId="77777777" w:rsidR="005109C5" w:rsidRPr="00450FD2" w:rsidRDefault="005109C5" w:rsidP="00450FD2">
                            <w:pPr>
                              <w:pStyle w:val="ListParagraph"/>
                              <w:spacing w:before="120" w:after="120"/>
                              <w:ind w:left="1350"/>
                              <w:rPr>
                                <w:rFonts w:ascii="Consolas" w:hAnsi="Consolas"/>
                                <w:color w:val="C0504D" w:themeColor="accent2"/>
                                <w:sz w:val="20"/>
                                <w:szCs w:val="20"/>
                              </w:rPr>
                            </w:pPr>
                          </w:p>
                          <w:p w14:paraId="185F9BBF"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description: Simple template to deploy a single compute instance</w:t>
                            </w:r>
                          </w:p>
                          <w:p w14:paraId="26E6A696" w14:textId="77777777" w:rsidR="005109C5" w:rsidRPr="00450FD2" w:rsidRDefault="005109C5" w:rsidP="00450FD2">
                            <w:pPr>
                              <w:pStyle w:val="ListParagraph"/>
                              <w:spacing w:before="120" w:after="120"/>
                              <w:ind w:left="1350"/>
                              <w:rPr>
                                <w:rFonts w:ascii="Consolas" w:hAnsi="Consolas"/>
                                <w:color w:val="C0504D" w:themeColor="accent2"/>
                                <w:sz w:val="20"/>
                                <w:szCs w:val="20"/>
                              </w:rPr>
                            </w:pPr>
                          </w:p>
                          <w:p w14:paraId="799184CE"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resources:</w:t>
                            </w:r>
                          </w:p>
                          <w:p w14:paraId="5EA0DB81"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my_instance:</w:t>
                            </w:r>
                          </w:p>
                          <w:p w14:paraId="5C11C9B0"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31735F5F"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321E91B6"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key_name: Skunkworks_Key</w:t>
                            </w:r>
                          </w:p>
                          <w:p w14:paraId="59C8B08F"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image: centos.6-4.x86-64.20120402</w:t>
                            </w:r>
                          </w:p>
                          <w:p w14:paraId="032A35B2"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flavor: m1.small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1" o:spid="_x0000_s1027" type="#_x0000_t202" style="position:absolute;left:0;text-align:left;margin-left:0;margin-top:0;width:6in;height:159.7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" fillcolor="#d8d8d8 [2732]" stroked="f">
                <v:textbox style="mso-fit-shape-to-text:t">
                  <w:txbxContent>
                    <w:p w14:paraId="7EC1259C"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heat_template_version: 2013-05-23</w:t>
                      </w:r>
                    </w:p>
                    <w:p w14:paraId="52CCDDA3" w14:textId="77777777" w:rsidR="005109C5" w:rsidRPr="00450FD2" w:rsidRDefault="005109C5" w:rsidP="00450FD2">
                      <w:pPr>
                        <w:pStyle w:val="ListParagraph"/>
                        <w:spacing w:before="120" w:after="120"/>
                        <w:ind w:left="1350"/>
                        <w:rPr>
                          <w:rFonts w:ascii="Consolas" w:hAnsi="Consolas"/>
                          <w:color w:val="C0504D" w:themeColor="accent2"/>
                          <w:sz w:val="20"/>
                          <w:szCs w:val="20"/>
                        </w:rPr>
                      </w:pPr>
                    </w:p>
                    <w:p w14:paraId="185F9BBF"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description: Simple template to deploy a single compute instance</w:t>
                      </w:r>
                    </w:p>
                    <w:p w14:paraId="26E6A696" w14:textId="77777777" w:rsidR="005109C5" w:rsidRPr="00450FD2" w:rsidRDefault="005109C5" w:rsidP="00450FD2">
                      <w:pPr>
                        <w:pStyle w:val="ListParagraph"/>
                        <w:spacing w:before="120" w:after="120"/>
                        <w:ind w:left="1350"/>
                        <w:rPr>
                          <w:rFonts w:ascii="Consolas" w:hAnsi="Consolas"/>
                          <w:color w:val="C0504D" w:themeColor="accent2"/>
                          <w:sz w:val="20"/>
                          <w:szCs w:val="20"/>
                        </w:rPr>
                      </w:pPr>
                    </w:p>
                    <w:p w14:paraId="799184CE"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resources:</w:t>
                      </w:r>
                    </w:p>
                    <w:p w14:paraId="5EA0DB81"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my_instance:</w:t>
                      </w:r>
                    </w:p>
                    <w:p w14:paraId="5C11C9B0"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31735F5F"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321E91B6"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key_name: Skunkworks_Key</w:t>
                      </w:r>
                    </w:p>
                    <w:p w14:paraId="59C8B08F"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image: centos.6-4.x86-64.20120402</w:t>
                      </w:r>
                    </w:p>
                    <w:p w14:paraId="032A35B2" w14:textId="77777777" w:rsidR="005109C5" w:rsidRPr="00450FD2" w:rsidRDefault="005109C5"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flavor: m1.small</w:t>
                      </w:r>
                    </w:p>
                  </w:txbxContent>
                </v:textbox>
                <w10:wrap type="square"/>
              </v:shape>
            </w:pict>
          </mc:Fallback>
        </mc:AlternateContent>
      </w:r>
      <w:r w:rsidR="009757AF" w:rsidRPr="009757AF">
        <w:rPr>
          <w:rFonts w:asciiTheme="majorHAnsi" w:hAnsiTheme="majorHAnsi"/>
          <w:vertAlign w:val="subscript"/>
        </w:rPr>
        <w:t xml:space="preserve">source </w:t>
      </w:r>
      <w:hyperlink r:id="rId12" w:history="1">
        <w:r w:rsidR="009757AF" w:rsidRPr="009757AF">
          <w:rPr>
            <w:rStyle w:val="Hyperlink"/>
            <w:rFonts w:asciiTheme="majorHAnsi" w:hAnsiTheme="majorHAnsi"/>
            <w:vertAlign w:val="subscript"/>
          </w:rPr>
          <w:t>http://docs.openstack.org/developer/heat/template_guide/hot_guide.html</w:t>
        </w:r>
      </w:hyperlink>
      <w:r w:rsidR="009757AF" w:rsidRPr="009757AF">
        <w:rPr>
          <w:rFonts w:asciiTheme="majorHAnsi" w:hAnsiTheme="majorHAnsi"/>
          <w:vertAlign w:val="subscript"/>
        </w:rPr>
        <w:t xml:space="preserve"> </w:t>
      </w:r>
    </w:p>
    <w:p w14:paraId="3398D36B" w14:textId="017B425B" w:rsidR="009757AF" w:rsidRDefault="009757AF" w:rsidP="00FE3F77">
      <w:pPr>
        <w:pStyle w:val="ListParagraph"/>
        <w:spacing w:before="120" w:after="120"/>
        <w:ind w:left="1440"/>
        <w:contextualSpacing w:val="0"/>
        <w:rPr>
          <w:rFonts w:ascii="Consolas" w:hAnsi="Consolas"/>
          <w:sz w:val="20"/>
          <w:szCs w:val="20"/>
        </w:rPr>
      </w:pPr>
    </w:p>
    <w:p w14:paraId="597FE1FD" w14:textId="46222E36" w:rsidR="008053E9" w:rsidRPr="009303B2" w:rsidRDefault="008053E9" w:rsidP="00FE3F77">
      <w:pPr>
        <w:pStyle w:val="ListParagraph"/>
        <w:spacing w:before="120" w:after="120"/>
        <w:ind w:left="0"/>
        <w:contextualSpacing w:val="0"/>
        <w:rPr>
          <w:rFonts w:asciiTheme="majorHAnsi" w:hAnsiTheme="majorHAnsi"/>
        </w:rPr>
      </w:pPr>
      <w:r>
        <w:rPr>
          <w:rFonts w:asciiTheme="majorHAnsi" w:hAnsiTheme="majorHAnsi"/>
        </w:rPr>
        <w:t>You will note that under t</w:t>
      </w:r>
      <w:r w:rsidR="00D50112">
        <w:rPr>
          <w:rFonts w:asciiTheme="majorHAnsi" w:hAnsiTheme="majorHAnsi"/>
        </w:rPr>
        <w:t xml:space="preserve">he section called ‘resources”, </w:t>
      </w:r>
      <w:r>
        <w:rPr>
          <w:rFonts w:asciiTheme="majorHAnsi" w:hAnsiTheme="majorHAnsi"/>
        </w:rPr>
        <w:t xml:space="preserve">I have called for just one type of resource: an Instance.  </w:t>
      </w:r>
      <w:r w:rsidR="00D50112">
        <w:rPr>
          <w:rFonts w:asciiTheme="majorHAnsi" w:hAnsiTheme="majorHAnsi"/>
        </w:rPr>
        <w:t xml:space="preserve">I want this instance to have certain </w:t>
      </w:r>
      <w:r w:rsidR="00D50112" w:rsidRPr="00560AB6">
        <w:rPr>
          <w:rFonts w:ascii="Consolas" w:hAnsi="Consolas"/>
          <w:color w:val="C0504D" w:themeColor="accent2"/>
          <w:sz w:val="20"/>
          <w:szCs w:val="20"/>
          <w:highlight w:val="lightGray"/>
        </w:rPr>
        <w:t>properties</w:t>
      </w:r>
      <w:r w:rsidR="00D50112">
        <w:rPr>
          <w:rFonts w:asciiTheme="majorHAnsi" w:hAnsiTheme="majorHAnsi"/>
        </w:rPr>
        <w:t>:</w:t>
      </w:r>
      <w:r>
        <w:rPr>
          <w:rFonts w:asciiTheme="majorHAnsi" w:hAnsiTheme="majorHAnsi"/>
        </w:rPr>
        <w:t xml:space="preserve"> I want this instance to be based on a certain image that I have in my OpenStack glance repository (my image is called </w:t>
      </w:r>
      <w:r w:rsidR="009303B2">
        <w:rPr>
          <w:rFonts w:asciiTheme="majorHAnsi" w:hAnsiTheme="majorHAnsi"/>
        </w:rPr>
        <w:t>“</w:t>
      </w:r>
      <w:r w:rsidRPr="008053E9">
        <w:rPr>
          <w:rFonts w:asciiTheme="majorHAnsi" w:hAnsiTheme="majorHAnsi"/>
          <w:i/>
        </w:rPr>
        <w:t>centos.6-4x86-64.20120402</w:t>
      </w:r>
      <w:r w:rsidR="009303B2">
        <w:rPr>
          <w:rFonts w:asciiTheme="majorHAnsi" w:hAnsiTheme="majorHAnsi"/>
          <w:i/>
        </w:rPr>
        <w:t>”</w:t>
      </w:r>
      <w:r w:rsidR="009303B2">
        <w:rPr>
          <w:rFonts w:asciiTheme="majorHAnsi" w:hAnsiTheme="majorHAnsi"/>
        </w:rPr>
        <w:t>), and I want it to be a certain size or flavor (in this case “</w:t>
      </w:r>
      <w:r w:rsidR="009303B2">
        <w:rPr>
          <w:rFonts w:asciiTheme="majorHAnsi" w:hAnsiTheme="majorHAnsi"/>
          <w:i/>
        </w:rPr>
        <w:t>m1.small”</w:t>
      </w:r>
      <w:r w:rsidR="009303B2">
        <w:rPr>
          <w:rFonts w:asciiTheme="majorHAnsi" w:hAnsiTheme="majorHAnsi"/>
        </w:rPr>
        <w:t>).  I also want to control access to this instance by injecting a key (</w:t>
      </w:r>
      <w:r w:rsidR="00D50112">
        <w:rPr>
          <w:rFonts w:asciiTheme="majorHAnsi" w:hAnsiTheme="majorHAnsi"/>
        </w:rPr>
        <w:t xml:space="preserve">I used </w:t>
      </w:r>
      <w:r w:rsidR="009303B2">
        <w:rPr>
          <w:rFonts w:asciiTheme="majorHAnsi" w:hAnsiTheme="majorHAnsi"/>
        </w:rPr>
        <w:t>“</w:t>
      </w:r>
      <w:r w:rsidR="009303B2">
        <w:rPr>
          <w:rFonts w:asciiTheme="majorHAnsi" w:hAnsiTheme="majorHAnsi"/>
          <w:i/>
        </w:rPr>
        <w:t>Skunkworks_Key”</w:t>
      </w:r>
      <w:r w:rsidR="009303B2">
        <w:rPr>
          <w:rFonts w:asciiTheme="majorHAnsi" w:hAnsiTheme="majorHAnsi"/>
        </w:rPr>
        <w:t xml:space="preserve">).  </w:t>
      </w:r>
      <w:r w:rsidR="00D50112">
        <w:rPr>
          <w:rFonts w:asciiTheme="majorHAnsi" w:hAnsiTheme="majorHAnsi"/>
        </w:rPr>
        <w:t xml:space="preserve">If you wanted to run this same template, they need only change the </w:t>
      </w:r>
      <w:r w:rsidR="00D50112" w:rsidRPr="00D50112">
        <w:rPr>
          <w:rFonts w:asciiTheme="majorHAnsi" w:hAnsiTheme="majorHAnsi"/>
          <w:i/>
        </w:rPr>
        <w:t>resource properties</w:t>
      </w:r>
      <w:r w:rsidR="00D50112">
        <w:rPr>
          <w:rFonts w:asciiTheme="majorHAnsi" w:hAnsiTheme="majorHAnsi"/>
        </w:rPr>
        <w:t xml:space="preserve"> to match your local environment.</w:t>
      </w:r>
      <w:r w:rsidR="009303B2">
        <w:rPr>
          <w:rFonts w:asciiTheme="majorHAnsi" w:hAnsiTheme="majorHAnsi"/>
        </w:rPr>
        <w:t xml:space="preserve"> </w:t>
      </w:r>
    </w:p>
    <w:p w14:paraId="15139770" w14:textId="70D00184" w:rsidR="008053E9" w:rsidRPr="008053E9" w:rsidRDefault="00D25F98" w:rsidP="00FE3F77">
      <w:pPr>
        <w:pStyle w:val="ListParagraph"/>
        <w:spacing w:before="120" w:after="120"/>
        <w:ind w:left="0"/>
        <w:contextualSpacing w:val="0"/>
        <w:rPr>
          <w:rFonts w:asciiTheme="majorHAnsi" w:hAnsiTheme="majorHAnsi"/>
        </w:rPr>
      </w:pPr>
      <w:r>
        <w:rPr>
          <w:rFonts w:asciiTheme="majorHAnsi" w:hAnsiTheme="majorHAnsi"/>
        </w:rPr>
        <w:t xml:space="preserve">When it comes to running a Heat template, you have a few options.  One is to save it as a file (use the ‘yaml’ extension such as </w:t>
      </w:r>
      <w:r w:rsidRPr="00D25F98">
        <w:rPr>
          <w:rFonts w:asciiTheme="majorHAnsi" w:hAnsiTheme="majorHAnsi"/>
          <w:i/>
        </w:rPr>
        <w:t>SimpleStack.yaml</w:t>
      </w:r>
      <w:r>
        <w:rPr>
          <w:rFonts w:asciiTheme="majorHAnsi" w:hAnsiTheme="majorHAnsi"/>
        </w:rPr>
        <w:t>).  This way you can call the heat engine from the command line tools or even REST calls</w:t>
      </w:r>
      <w:r w:rsidR="0044208D">
        <w:rPr>
          <w:rFonts w:asciiTheme="majorHAnsi" w:hAnsiTheme="majorHAnsi"/>
        </w:rPr>
        <w:t xml:space="preserve">, or from the Horizon </w:t>
      </w:r>
      <w:bookmarkStart w:id="0" w:name="_GoBack"/>
      <w:bookmarkEnd w:id="0"/>
      <w:r w:rsidR="0044208D">
        <w:rPr>
          <w:rFonts w:asciiTheme="majorHAnsi" w:hAnsiTheme="majorHAnsi"/>
        </w:rPr>
        <w:t xml:space="preserve">dashboard.  This is the preferred method, especially for larger templates.  For smaller templates, one can just paste the code directly into Horizon.  </w:t>
      </w:r>
      <w:r w:rsidR="008053E9">
        <w:rPr>
          <w:rFonts w:asciiTheme="majorHAnsi" w:hAnsiTheme="majorHAnsi"/>
        </w:rPr>
        <w:t>If you were to take this basic heat template and copy it into the Horizon dashboard, it would look something like this:</w:t>
      </w:r>
    </w:p>
    <w:p w14:paraId="08F3867E" w14:textId="77777777" w:rsidR="009757AF" w:rsidRPr="002447DF" w:rsidRDefault="009757AF" w:rsidP="00FE3F77">
      <w:pPr>
        <w:pStyle w:val="ListParagraph"/>
        <w:spacing w:before="120" w:after="120"/>
        <w:ind w:left="1440"/>
        <w:contextualSpacing w:val="0"/>
        <w:rPr>
          <w:rFonts w:ascii="Consolas" w:hAnsi="Consolas"/>
          <w:sz w:val="20"/>
          <w:szCs w:val="20"/>
        </w:rPr>
      </w:pPr>
    </w:p>
    <w:p w14:paraId="210F18CD" w14:textId="39680653" w:rsidR="00CA275B" w:rsidRDefault="00CA275B" w:rsidP="00FE3F77">
      <w:pPr>
        <w:spacing w:before="120" w:after="120"/>
      </w:pPr>
      <w:r>
        <w:rPr>
          <w:noProof/>
        </w:rPr>
        <w:drawing>
          <wp:inline distT="0" distB="0" distL="0" distR="0" wp14:anchorId="7651B5E1" wp14:editId="1481A4CD">
            <wp:extent cx="5486400" cy="44479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447983"/>
                    </a:xfrm>
                    <a:prstGeom prst="rect">
                      <a:avLst/>
                    </a:prstGeom>
                    <a:noFill/>
                    <a:ln>
                      <a:noFill/>
                    </a:ln>
                  </pic:spPr>
                </pic:pic>
              </a:graphicData>
            </a:graphic>
          </wp:inline>
        </w:drawing>
      </w:r>
    </w:p>
    <w:p w14:paraId="4C9BF96E" w14:textId="32A2F05B" w:rsidR="00CA275B" w:rsidRPr="008053E9" w:rsidRDefault="008053E9" w:rsidP="00FE3F77">
      <w:pPr>
        <w:spacing w:before="120" w:after="120"/>
        <w:rPr>
          <w:vertAlign w:val="subscript"/>
        </w:rPr>
      </w:pPr>
      <w:r w:rsidRPr="008053E9">
        <w:rPr>
          <w:vertAlign w:val="subscript"/>
        </w:rPr>
        <w:t>Figure 2</w:t>
      </w:r>
      <w:r w:rsidR="00CA275B" w:rsidRPr="008053E9">
        <w:rPr>
          <w:vertAlign w:val="subscript"/>
        </w:rPr>
        <w:t xml:space="preserve"> – running a template through the dashboard</w:t>
      </w:r>
      <w:r w:rsidR="0044208D">
        <w:rPr>
          <w:vertAlign w:val="subscript"/>
        </w:rPr>
        <w:t xml:space="preserve"> by pasting code</w:t>
      </w:r>
    </w:p>
    <w:p w14:paraId="064446BC" w14:textId="36600DAC" w:rsidR="00CA275B" w:rsidRDefault="00CA275B" w:rsidP="00FE3F77">
      <w:pPr>
        <w:spacing w:before="120" w:after="120"/>
      </w:pPr>
      <w:r>
        <w:t xml:space="preserve">This is what it looks like when the script is </w:t>
      </w:r>
      <w:r w:rsidR="005109C5">
        <w:t xml:space="preserve">being </w:t>
      </w:r>
      <w:r>
        <w:t>run:</w:t>
      </w:r>
    </w:p>
    <w:p w14:paraId="3885A02A" w14:textId="6F8CD33F" w:rsidR="00CA275B" w:rsidRDefault="00CA275B" w:rsidP="00FE3F77">
      <w:pPr>
        <w:spacing w:before="120" w:after="120"/>
      </w:pPr>
      <w:r>
        <w:rPr>
          <w:noProof/>
        </w:rPr>
        <w:drawing>
          <wp:inline distT="0" distB="0" distL="0" distR="0" wp14:anchorId="5C4EDC46" wp14:editId="19A76A56">
            <wp:extent cx="5486400" cy="161848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618483"/>
                    </a:xfrm>
                    <a:prstGeom prst="rect">
                      <a:avLst/>
                    </a:prstGeom>
                    <a:noFill/>
                    <a:ln>
                      <a:noFill/>
                    </a:ln>
                  </pic:spPr>
                </pic:pic>
              </a:graphicData>
            </a:graphic>
          </wp:inline>
        </w:drawing>
      </w:r>
    </w:p>
    <w:p w14:paraId="11FA05FD" w14:textId="509EEDC8" w:rsidR="00D25F98" w:rsidRPr="00D25F98" w:rsidRDefault="00D25F98" w:rsidP="00FE3F77">
      <w:pPr>
        <w:spacing w:before="120" w:after="120"/>
        <w:rPr>
          <w:vertAlign w:val="subscript"/>
        </w:rPr>
      </w:pPr>
      <w:r w:rsidRPr="00D25F98">
        <w:rPr>
          <w:vertAlign w:val="subscript"/>
        </w:rPr>
        <w:t>Figure</w:t>
      </w:r>
      <w:r w:rsidR="005079EA">
        <w:rPr>
          <w:vertAlign w:val="subscript"/>
        </w:rPr>
        <w:t xml:space="preserve"> 3</w:t>
      </w:r>
      <w:r w:rsidRPr="00D25F98">
        <w:rPr>
          <w:vertAlign w:val="subscript"/>
        </w:rPr>
        <w:t xml:space="preserve"> – running the script in Horizon</w:t>
      </w:r>
    </w:p>
    <w:p w14:paraId="46A730C6" w14:textId="77777777" w:rsidR="00CA275B" w:rsidRDefault="00CA275B" w:rsidP="00FE3F77">
      <w:pPr>
        <w:spacing w:before="120" w:after="120"/>
      </w:pPr>
    </w:p>
    <w:p w14:paraId="7F4C0C8A" w14:textId="70D2F981" w:rsidR="00CA275B" w:rsidRDefault="00CA275B" w:rsidP="00FE3F77">
      <w:pPr>
        <w:spacing w:before="120" w:after="120"/>
      </w:pPr>
      <w:r>
        <w:t>After the sta</w:t>
      </w:r>
      <w:r w:rsidR="00450FD2">
        <w:t>ck is stood up, you can see it in the H</w:t>
      </w:r>
      <w:r>
        <w:t>orizon</w:t>
      </w:r>
      <w:r w:rsidR="00450FD2">
        <w:t xml:space="preserve"> dashboard view.</w:t>
      </w:r>
    </w:p>
    <w:p w14:paraId="0C65C835" w14:textId="5D447B7C" w:rsidR="00CA275B" w:rsidRDefault="00CA275B" w:rsidP="00FE3F77">
      <w:pPr>
        <w:spacing w:before="120" w:after="120"/>
      </w:pPr>
      <w:r>
        <w:rPr>
          <w:noProof/>
        </w:rPr>
        <w:drawing>
          <wp:inline distT="0" distB="0" distL="0" distR="0" wp14:anchorId="70E3312F" wp14:editId="1F005A75">
            <wp:extent cx="5486400" cy="266680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66807"/>
                    </a:xfrm>
                    <a:prstGeom prst="rect">
                      <a:avLst/>
                    </a:prstGeom>
                    <a:noFill/>
                    <a:ln>
                      <a:noFill/>
                    </a:ln>
                  </pic:spPr>
                </pic:pic>
              </a:graphicData>
            </a:graphic>
          </wp:inline>
        </w:drawing>
      </w:r>
    </w:p>
    <w:p w14:paraId="25887AF0" w14:textId="7C15045E" w:rsidR="00990210" w:rsidRDefault="00990210" w:rsidP="00FE3F77">
      <w:pPr>
        <w:spacing w:before="120" w:after="120"/>
      </w:pPr>
      <w:r w:rsidRPr="00D50112">
        <w:rPr>
          <w:vertAlign w:val="subscript"/>
        </w:rPr>
        <w:t>Figure</w:t>
      </w:r>
      <w:r w:rsidR="005079EA">
        <w:rPr>
          <w:vertAlign w:val="subscript"/>
        </w:rPr>
        <w:t xml:space="preserve"> 4</w:t>
      </w:r>
      <w:r w:rsidRPr="00D50112">
        <w:rPr>
          <w:vertAlign w:val="subscript"/>
        </w:rPr>
        <w:t xml:space="preserve"> – topology view.  Not much there in this example</w:t>
      </w:r>
      <w:r>
        <w:t>.</w:t>
      </w:r>
    </w:p>
    <w:p w14:paraId="5386485C" w14:textId="2F0D52A6" w:rsidR="00990210" w:rsidRDefault="00990210" w:rsidP="00FE3F77">
      <w:pPr>
        <w:spacing w:before="120" w:after="120"/>
      </w:pPr>
      <w:r>
        <w:rPr>
          <w:noProof/>
        </w:rPr>
        <w:drawing>
          <wp:inline distT="0" distB="0" distL="0" distR="0" wp14:anchorId="5962C4A6" wp14:editId="7034680C">
            <wp:extent cx="5486400" cy="15820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582016"/>
                    </a:xfrm>
                    <a:prstGeom prst="rect">
                      <a:avLst/>
                    </a:prstGeom>
                    <a:noFill/>
                    <a:ln>
                      <a:noFill/>
                    </a:ln>
                  </pic:spPr>
                </pic:pic>
              </a:graphicData>
            </a:graphic>
          </wp:inline>
        </w:drawing>
      </w:r>
    </w:p>
    <w:p w14:paraId="41CD93A1" w14:textId="1DF9422C" w:rsidR="00990210" w:rsidRPr="00D50112" w:rsidRDefault="00990210" w:rsidP="00FE3F77">
      <w:pPr>
        <w:spacing w:before="120" w:after="120"/>
        <w:rPr>
          <w:vertAlign w:val="subscript"/>
        </w:rPr>
      </w:pPr>
      <w:r w:rsidRPr="00D50112">
        <w:rPr>
          <w:vertAlign w:val="subscript"/>
        </w:rPr>
        <w:t>Figure</w:t>
      </w:r>
      <w:r w:rsidR="005079EA">
        <w:rPr>
          <w:vertAlign w:val="subscript"/>
        </w:rPr>
        <w:t xml:space="preserve"> 5</w:t>
      </w:r>
      <w:r w:rsidRPr="00D50112">
        <w:rPr>
          <w:vertAlign w:val="subscript"/>
        </w:rPr>
        <w:t xml:space="preserve"> – Resource view</w:t>
      </w:r>
      <w:r w:rsidR="00EA0F6D" w:rsidRPr="00D50112">
        <w:rPr>
          <w:vertAlign w:val="subscript"/>
        </w:rPr>
        <w:t>.  Only on</w:t>
      </w:r>
      <w:r w:rsidR="005109C5">
        <w:rPr>
          <w:vertAlign w:val="subscript"/>
        </w:rPr>
        <w:t>e</w:t>
      </w:r>
      <w:r w:rsidR="00EA0F6D" w:rsidRPr="00D50112">
        <w:rPr>
          <w:vertAlign w:val="subscript"/>
        </w:rPr>
        <w:t xml:space="preserve"> instance in this very simple example</w:t>
      </w:r>
    </w:p>
    <w:p w14:paraId="28539B3F" w14:textId="77777777" w:rsidR="00D50112" w:rsidRDefault="00D50112" w:rsidP="00FE3F77">
      <w:pPr>
        <w:spacing w:before="120" w:after="120"/>
        <w:rPr>
          <w:rFonts w:asciiTheme="majorHAnsi" w:hAnsiTheme="majorHAnsi"/>
        </w:rPr>
      </w:pPr>
    </w:p>
    <w:p w14:paraId="2332223F" w14:textId="77777777" w:rsidR="004E3AA9" w:rsidRDefault="004E3AA9" w:rsidP="004E3AA9">
      <w:pPr>
        <w:pStyle w:val="Heading1"/>
      </w:pPr>
      <w:r>
        <w:t>Asking for Input</w:t>
      </w:r>
    </w:p>
    <w:p w14:paraId="684AD64B" w14:textId="77777777" w:rsidR="000B3B67" w:rsidRDefault="004E3AA9" w:rsidP="00FE3F77">
      <w:pPr>
        <w:spacing w:before="120" w:after="120"/>
        <w:rPr>
          <w:rFonts w:asciiTheme="majorHAnsi" w:hAnsiTheme="majorHAnsi"/>
        </w:rPr>
      </w:pPr>
      <w:r>
        <w:rPr>
          <w:rFonts w:asciiTheme="majorHAnsi" w:hAnsiTheme="majorHAnsi"/>
        </w:rPr>
        <w:t xml:space="preserve">The above example works fine, but I have hardcoded the values which is not so useful.  To make the template more dynamic so it could re-used in for different images, I will add prompts to the parameters.  </w:t>
      </w:r>
      <w:r w:rsidR="000B3B67">
        <w:rPr>
          <w:rFonts w:asciiTheme="majorHAnsi" w:hAnsiTheme="majorHAnsi"/>
        </w:rPr>
        <w:t>The basic structure stays the same, but the template now expects the user to add some data.</w:t>
      </w:r>
    </w:p>
    <w:p w14:paraId="753670CF" w14:textId="77777777" w:rsidR="000B3B67" w:rsidRDefault="000B3B67" w:rsidP="00FE3F77">
      <w:pPr>
        <w:spacing w:before="120" w:after="120"/>
        <w:rPr>
          <w:rFonts w:asciiTheme="majorHAnsi" w:hAnsiTheme="majorHAnsi"/>
        </w:rPr>
      </w:pPr>
    </w:p>
    <w:p w14:paraId="02CB43E3" w14:textId="371EA929" w:rsidR="008053E9" w:rsidRDefault="004C7F51" w:rsidP="00FE3F77">
      <w:pPr>
        <w:spacing w:before="120" w:after="12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271A28CE" wp14:editId="2770F8B0">
                <wp:simplePos x="0" y="0"/>
                <wp:positionH relativeFrom="column">
                  <wp:posOffset>0</wp:posOffset>
                </wp:positionH>
                <wp:positionV relativeFrom="paragraph">
                  <wp:posOffset>0</wp:posOffset>
                </wp:positionV>
                <wp:extent cx="5280660" cy="4407535"/>
                <wp:effectExtent l="0" t="0" r="2540" b="12065"/>
                <wp:wrapSquare wrapText="bothSides"/>
                <wp:docPr id="10" name="Text Box 10"/>
                <wp:cNvGraphicFramePr/>
                <a:graphic xmlns:a="http://schemas.openxmlformats.org/drawingml/2006/main">
                  <a:graphicData uri="http://schemas.microsoft.com/office/word/2010/wordprocessingShape">
                    <wps:wsp>
                      <wps:cNvSpPr txBox="1"/>
                      <wps:spPr>
                        <a:xfrm>
                          <a:off x="0" y="0"/>
                          <a:ext cx="5280660" cy="4407535"/>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txbx>
                        <w:txbxContent>
                          <w:p w14:paraId="2AF94429"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heat_template_version: 2013-05-23</w:t>
                            </w:r>
                          </w:p>
                          <w:p w14:paraId="37B8973C"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p>
                          <w:p w14:paraId="3F8EB76F"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description: Simple template to deploy a single compute instance</w:t>
                            </w:r>
                          </w:p>
                          <w:p w14:paraId="611FE09C"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p>
                          <w:p w14:paraId="1EF89EDC"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parameters:</w:t>
                            </w:r>
                          </w:p>
                          <w:p w14:paraId="42F31DC3"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key_name:</w:t>
                            </w:r>
                          </w:p>
                          <w:p w14:paraId="03C99264"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string</w:t>
                            </w:r>
                          </w:p>
                          <w:p w14:paraId="6701C3EB"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label: Key Name</w:t>
                            </w:r>
                          </w:p>
                          <w:p w14:paraId="49C5F40C"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Name of key-pair to be used for compute instance</w:t>
                            </w:r>
                          </w:p>
                          <w:p w14:paraId="4A305CDB"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image_id:</w:t>
                            </w:r>
                          </w:p>
                          <w:p w14:paraId="3C6717FF"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string</w:t>
                            </w:r>
                          </w:p>
                          <w:p w14:paraId="5A1074B1"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label: Image ID</w:t>
                            </w:r>
                          </w:p>
                          <w:p w14:paraId="44598916"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Image to be used for compute instance</w:t>
                            </w:r>
                          </w:p>
                          <w:p w14:paraId="39ECE237"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instance_type:</w:t>
                            </w:r>
                          </w:p>
                          <w:p w14:paraId="4FAF2DEC"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string</w:t>
                            </w:r>
                          </w:p>
                          <w:p w14:paraId="0E819DB0"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label: Instance Type</w:t>
                            </w:r>
                          </w:p>
                          <w:p w14:paraId="1D8B3272"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Type of instance (flavor) to be used</w:t>
                            </w:r>
                          </w:p>
                          <w:p w14:paraId="001AFA29" w14:textId="77777777" w:rsidR="005109C5" w:rsidRPr="00450FD2" w:rsidRDefault="005109C5" w:rsidP="00807C8A">
                            <w:pPr>
                              <w:widowControl w:val="0"/>
                              <w:autoSpaceDE w:val="0"/>
                              <w:autoSpaceDN w:val="0"/>
                              <w:adjustRightInd w:val="0"/>
                              <w:ind w:firstLine="720"/>
                              <w:rPr>
                                <w:rFonts w:ascii="Consolas" w:hAnsi="Consolas" w:cs="Courier"/>
                                <w:color w:val="C0504D" w:themeColor="accent2"/>
                                <w:sz w:val="20"/>
                                <w:szCs w:val="20"/>
                              </w:rPr>
                            </w:pPr>
                            <w:r w:rsidRPr="00450FD2">
                              <w:rPr>
                                <w:rFonts w:ascii="Consolas" w:hAnsi="Consolas" w:cs="Courier"/>
                                <w:color w:val="C0504D" w:themeColor="accent2"/>
                                <w:sz w:val="20"/>
                                <w:szCs w:val="20"/>
                              </w:rPr>
                              <w:t>constraints:</w:t>
                            </w:r>
                          </w:p>
                          <w:p w14:paraId="25FBB9F5" w14:textId="77777777" w:rsidR="005109C5" w:rsidRPr="00450FD2" w:rsidRDefault="005109C5" w:rsidP="00807C8A">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 allowed_values: [ m1.tiny, m1.medium, m1.small ]</w:t>
                            </w:r>
                          </w:p>
                          <w:p w14:paraId="4519B549" w14:textId="77777777" w:rsidR="005109C5" w:rsidRPr="00450FD2" w:rsidRDefault="005109C5" w:rsidP="00807C8A">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Value must be one of m1.tiny, m1.small or m1.medium.</w:t>
                            </w:r>
                          </w:p>
                          <w:p w14:paraId="064C8C1D"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p>
                          <w:p w14:paraId="41A7D8CD"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resources:</w:t>
                            </w:r>
                          </w:p>
                          <w:p w14:paraId="5F350703"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my_instance:</w:t>
                            </w:r>
                          </w:p>
                          <w:p w14:paraId="105AF66E"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OS::Nova::Server</w:t>
                            </w:r>
                          </w:p>
                          <w:p w14:paraId="0CAC8280"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properties:</w:t>
                            </w:r>
                          </w:p>
                          <w:p w14:paraId="5117263D"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key_name: { get_param: key_name }</w:t>
                            </w:r>
                          </w:p>
                          <w:p w14:paraId="0022E5C7"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image: { get_param: image_id }</w:t>
                            </w:r>
                          </w:p>
                          <w:p w14:paraId="55D5C12F" w14:textId="77777777" w:rsidR="005109C5" w:rsidRPr="00450FD2" w:rsidRDefault="005109C5" w:rsidP="004C7F51">
                            <w:pPr>
                              <w:spacing w:before="120" w:after="12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flavor: { get_param: instance_type }</w:t>
                            </w:r>
                            <w:r w:rsidRPr="00450FD2">
                              <w:rPr>
                                <w:rFonts w:asciiTheme="majorHAnsi" w:hAnsiTheme="majorHAnsi"/>
                                <w:color w:val="C0504D" w:themeColor="accent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position:absolute;margin-left:0;margin-top:0;width:415.8pt;height:347.0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" fillcolor="#d8d8d8 [2732]" stroked="f">
                <v:textbox style="mso-fit-shape-to-text:t">
                  <w:txbxContent>
                    <w:p w14:paraId="2AF94429"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heat_template_version: 2013-05-23</w:t>
                      </w:r>
                    </w:p>
                    <w:p w14:paraId="37B8973C"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p>
                    <w:p w14:paraId="3F8EB76F"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description: Simple template to deploy a single compute instance</w:t>
                      </w:r>
                    </w:p>
                    <w:p w14:paraId="611FE09C"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p>
                    <w:p w14:paraId="1EF89EDC"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parameters:</w:t>
                      </w:r>
                    </w:p>
                    <w:p w14:paraId="42F31DC3"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key_name:</w:t>
                      </w:r>
                    </w:p>
                    <w:p w14:paraId="03C99264"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string</w:t>
                      </w:r>
                    </w:p>
                    <w:p w14:paraId="6701C3EB"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label: Key Name</w:t>
                      </w:r>
                    </w:p>
                    <w:p w14:paraId="49C5F40C"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Name of key-pair to be used for compute instance</w:t>
                      </w:r>
                    </w:p>
                    <w:p w14:paraId="4A305CDB"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image_id:</w:t>
                      </w:r>
                    </w:p>
                    <w:p w14:paraId="3C6717FF"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string</w:t>
                      </w:r>
                    </w:p>
                    <w:p w14:paraId="5A1074B1"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label: Image ID</w:t>
                      </w:r>
                    </w:p>
                    <w:p w14:paraId="44598916"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Image to be used for compute instance</w:t>
                      </w:r>
                    </w:p>
                    <w:p w14:paraId="39ECE237"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instance_type:</w:t>
                      </w:r>
                    </w:p>
                    <w:p w14:paraId="4FAF2DEC"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string</w:t>
                      </w:r>
                    </w:p>
                    <w:p w14:paraId="0E819DB0"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label: Instance Type</w:t>
                      </w:r>
                    </w:p>
                    <w:p w14:paraId="1D8B3272"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Type of instance (flavor) to be used</w:t>
                      </w:r>
                    </w:p>
                    <w:p w14:paraId="001AFA29" w14:textId="77777777" w:rsidR="005109C5" w:rsidRPr="00450FD2" w:rsidRDefault="005109C5" w:rsidP="00807C8A">
                      <w:pPr>
                        <w:widowControl w:val="0"/>
                        <w:autoSpaceDE w:val="0"/>
                        <w:autoSpaceDN w:val="0"/>
                        <w:adjustRightInd w:val="0"/>
                        <w:ind w:firstLine="720"/>
                        <w:rPr>
                          <w:rFonts w:ascii="Consolas" w:hAnsi="Consolas" w:cs="Courier"/>
                          <w:color w:val="C0504D" w:themeColor="accent2"/>
                          <w:sz w:val="20"/>
                          <w:szCs w:val="20"/>
                        </w:rPr>
                      </w:pPr>
                      <w:r w:rsidRPr="00450FD2">
                        <w:rPr>
                          <w:rFonts w:ascii="Consolas" w:hAnsi="Consolas" w:cs="Courier"/>
                          <w:color w:val="C0504D" w:themeColor="accent2"/>
                          <w:sz w:val="20"/>
                          <w:szCs w:val="20"/>
                        </w:rPr>
                        <w:t>constraints:</w:t>
                      </w:r>
                    </w:p>
                    <w:p w14:paraId="25FBB9F5" w14:textId="77777777" w:rsidR="005109C5" w:rsidRPr="00450FD2" w:rsidRDefault="005109C5" w:rsidP="00807C8A">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 allowed_values: [ m1.tiny, m1.medium, m1.small ]</w:t>
                      </w:r>
                    </w:p>
                    <w:p w14:paraId="4519B549" w14:textId="77777777" w:rsidR="005109C5" w:rsidRPr="00450FD2" w:rsidRDefault="005109C5" w:rsidP="00807C8A">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Value must be one of m1.tiny, m1.small or m1.medium.</w:t>
                      </w:r>
                    </w:p>
                    <w:p w14:paraId="064C8C1D"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p>
                    <w:p w14:paraId="41A7D8CD"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resources:</w:t>
                      </w:r>
                    </w:p>
                    <w:p w14:paraId="5F350703"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my_instance:</w:t>
                      </w:r>
                    </w:p>
                    <w:p w14:paraId="105AF66E"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OS::Nova::Server</w:t>
                      </w:r>
                    </w:p>
                    <w:p w14:paraId="0CAC8280"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properties:</w:t>
                      </w:r>
                    </w:p>
                    <w:p w14:paraId="5117263D"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key_name: { get_param: key_name }</w:t>
                      </w:r>
                    </w:p>
                    <w:p w14:paraId="0022E5C7" w14:textId="77777777" w:rsidR="005109C5" w:rsidRPr="00450FD2" w:rsidRDefault="005109C5"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image: { get_param: image_id }</w:t>
                      </w:r>
                    </w:p>
                    <w:p w14:paraId="55D5C12F" w14:textId="77777777" w:rsidR="005109C5" w:rsidRPr="00450FD2" w:rsidRDefault="005109C5" w:rsidP="004C7F51">
                      <w:pPr>
                        <w:spacing w:before="120" w:after="12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flavor: { get_param: instance_type }</w:t>
                      </w:r>
                      <w:r w:rsidRPr="00450FD2">
                        <w:rPr>
                          <w:rFonts w:asciiTheme="majorHAnsi" w:hAnsiTheme="majorHAnsi"/>
                          <w:color w:val="C0504D" w:themeColor="accent2"/>
                        </w:rPr>
                        <w:t xml:space="preserve"> </w:t>
                      </w:r>
                    </w:p>
                  </w:txbxContent>
                </v:textbox>
                <w10:wrap type="square"/>
              </v:shape>
            </w:pict>
          </mc:Fallback>
        </mc:AlternateContent>
      </w:r>
    </w:p>
    <w:p w14:paraId="2B534EDA" w14:textId="74998AF6" w:rsidR="008053E9" w:rsidRDefault="000B3B67" w:rsidP="00FE3F77">
      <w:pPr>
        <w:spacing w:before="120" w:after="120"/>
        <w:rPr>
          <w:rFonts w:asciiTheme="majorHAnsi" w:hAnsiTheme="majorHAnsi"/>
        </w:rPr>
      </w:pPr>
      <w:r>
        <w:rPr>
          <w:rFonts w:asciiTheme="majorHAnsi" w:hAnsiTheme="majorHAnsi"/>
        </w:rPr>
        <w:t>Notice that the parameters are defined first:  it is expecting a string</w:t>
      </w:r>
      <w:r w:rsidR="004D791B">
        <w:rPr>
          <w:rFonts w:asciiTheme="majorHAnsi" w:hAnsiTheme="majorHAnsi"/>
        </w:rPr>
        <w:t xml:space="preserve"> (text)</w:t>
      </w:r>
      <w:r>
        <w:rPr>
          <w:rFonts w:asciiTheme="majorHAnsi" w:hAnsiTheme="majorHAnsi"/>
        </w:rPr>
        <w:t xml:space="preserve"> to provide</w:t>
      </w:r>
      <w:r w:rsidR="004D791B">
        <w:rPr>
          <w:rFonts w:asciiTheme="majorHAnsi" w:hAnsiTheme="majorHAnsi"/>
        </w:rPr>
        <w:t xml:space="preserve"> the name of the key-pair, the image desired, and the flavor.  The second part of the template is almost identical to the first example, except I have replaced the hard-coded parameter values with “</w:t>
      </w:r>
      <w:r w:rsidR="00450FD2">
        <w:rPr>
          <w:rFonts w:asciiTheme="majorHAnsi" w:hAnsiTheme="majorHAnsi"/>
        </w:rPr>
        <w:t xml:space="preserve"> </w:t>
      </w:r>
      <w:r w:rsidR="004D791B" w:rsidRPr="00450FD2">
        <w:rPr>
          <w:rFonts w:ascii="Consolas" w:hAnsi="Consolas"/>
          <w:color w:val="C0504D" w:themeColor="accent2"/>
          <w:sz w:val="20"/>
          <w:szCs w:val="20"/>
          <w:highlight w:val="lightGray"/>
        </w:rPr>
        <w:t>{ get_param: paramName }</w:t>
      </w:r>
      <w:r w:rsidR="004D791B" w:rsidRPr="004D791B">
        <w:rPr>
          <w:rFonts w:asciiTheme="majorHAnsi" w:hAnsiTheme="majorHAnsi"/>
        </w:rPr>
        <w:t xml:space="preserve"> </w:t>
      </w:r>
      <w:r w:rsidR="004D791B">
        <w:rPr>
          <w:rFonts w:asciiTheme="majorHAnsi" w:hAnsiTheme="majorHAnsi"/>
        </w:rPr>
        <w:t>“.</w:t>
      </w:r>
    </w:p>
    <w:p w14:paraId="73661FF8" w14:textId="00BEF7BD" w:rsidR="00A01EEA" w:rsidRPr="00A01EEA" w:rsidRDefault="00A01EEA" w:rsidP="00FE3F77">
      <w:pPr>
        <w:spacing w:before="120" w:after="120"/>
        <w:rPr>
          <w:rFonts w:asciiTheme="majorHAnsi" w:hAnsiTheme="majorHAnsi"/>
        </w:rPr>
      </w:pPr>
      <w:r>
        <w:rPr>
          <w:rFonts w:asciiTheme="majorHAnsi" w:hAnsiTheme="majorHAnsi"/>
        </w:rPr>
        <w:t>Notice that the flavor parameter is different</w:t>
      </w:r>
      <w:r w:rsidR="009939EF">
        <w:rPr>
          <w:rFonts w:asciiTheme="majorHAnsi" w:hAnsiTheme="majorHAnsi"/>
        </w:rPr>
        <w:t xml:space="preserve"> from the others</w:t>
      </w:r>
      <w:r>
        <w:rPr>
          <w:rFonts w:asciiTheme="majorHAnsi" w:hAnsiTheme="majorHAnsi"/>
        </w:rPr>
        <w:t xml:space="preserve">.  I have used </w:t>
      </w:r>
      <w:r w:rsidRPr="009939EF">
        <w:rPr>
          <w:rFonts w:ascii="Consolas" w:hAnsi="Consolas"/>
          <w:color w:val="C0504D" w:themeColor="accent2"/>
          <w:sz w:val="20"/>
          <w:szCs w:val="20"/>
          <w:highlight w:val="lightGray"/>
        </w:rPr>
        <w:t>constraints</w:t>
      </w:r>
      <w:r>
        <w:rPr>
          <w:rFonts w:asciiTheme="majorHAnsi" w:hAnsiTheme="majorHAnsi"/>
        </w:rPr>
        <w:t xml:space="preserve"> to define a list of acceptable flavors for this template.  Whoever runs this template will get a pick list of values instead of being forced to type in the values freehand.  Also note that the options appear in the order described in the template, not alphabetically.</w:t>
      </w:r>
    </w:p>
    <w:p w14:paraId="146E4045" w14:textId="5E04013C" w:rsidR="004D791B" w:rsidRDefault="00450FD2" w:rsidP="00FE3F77">
      <w:pPr>
        <w:spacing w:before="120" w:after="120"/>
        <w:rPr>
          <w:rFonts w:asciiTheme="majorHAnsi" w:hAnsiTheme="majorHAnsi"/>
        </w:rPr>
      </w:pPr>
      <w:r>
        <w:rPr>
          <w:rFonts w:asciiTheme="majorHAnsi" w:hAnsiTheme="majorHAnsi"/>
        </w:rPr>
        <w:t>Running</w:t>
      </w:r>
      <w:r w:rsidR="004D791B">
        <w:rPr>
          <w:rFonts w:asciiTheme="majorHAnsi" w:hAnsiTheme="majorHAnsi"/>
        </w:rPr>
        <w:t xml:space="preserve"> this template into the dashboard will give me a different experience:</w:t>
      </w:r>
    </w:p>
    <w:p w14:paraId="64A44140" w14:textId="476328D5" w:rsidR="004D791B" w:rsidRDefault="00A01EEA" w:rsidP="00FE3F77">
      <w:pPr>
        <w:spacing w:before="120" w:after="120"/>
        <w:rPr>
          <w:rFonts w:asciiTheme="majorHAnsi" w:hAnsiTheme="majorHAnsi"/>
        </w:rPr>
      </w:pPr>
      <w:r>
        <w:rPr>
          <w:rFonts w:asciiTheme="majorHAnsi" w:hAnsiTheme="majorHAnsi"/>
          <w:noProof/>
        </w:rPr>
        <w:drawing>
          <wp:inline distT="0" distB="0" distL="0" distR="0" wp14:anchorId="7785891D" wp14:editId="3EBA4DEF">
            <wp:extent cx="5486400" cy="4485962"/>
            <wp:effectExtent l="0" t="0" r="0" b="1016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485962"/>
                    </a:xfrm>
                    <a:prstGeom prst="rect">
                      <a:avLst/>
                    </a:prstGeom>
                    <a:noFill/>
                    <a:ln>
                      <a:noFill/>
                    </a:ln>
                  </pic:spPr>
                </pic:pic>
              </a:graphicData>
            </a:graphic>
          </wp:inline>
        </w:drawing>
      </w:r>
    </w:p>
    <w:p w14:paraId="3F0F0993" w14:textId="66308A70" w:rsidR="00245C98" w:rsidRPr="00D25F98" w:rsidRDefault="00245C98" w:rsidP="00FE3F77">
      <w:pPr>
        <w:spacing w:before="120" w:after="120"/>
        <w:rPr>
          <w:rFonts w:asciiTheme="majorHAnsi" w:hAnsiTheme="majorHAnsi"/>
          <w:vertAlign w:val="subscript"/>
        </w:rPr>
      </w:pPr>
      <w:r w:rsidRPr="00D25F98">
        <w:rPr>
          <w:rFonts w:asciiTheme="majorHAnsi" w:hAnsiTheme="majorHAnsi"/>
          <w:vertAlign w:val="subscript"/>
        </w:rPr>
        <w:t>Figure</w:t>
      </w:r>
      <w:r w:rsidR="005079EA">
        <w:rPr>
          <w:rFonts w:asciiTheme="majorHAnsi" w:hAnsiTheme="majorHAnsi"/>
          <w:vertAlign w:val="subscript"/>
        </w:rPr>
        <w:t xml:space="preserve"> 6</w:t>
      </w:r>
      <w:r w:rsidRPr="00D25F98">
        <w:rPr>
          <w:rFonts w:asciiTheme="majorHAnsi" w:hAnsiTheme="majorHAnsi"/>
          <w:vertAlign w:val="subscript"/>
        </w:rPr>
        <w:t xml:space="preserve"> – parameter values are entered in Horizon at runtime</w:t>
      </w:r>
    </w:p>
    <w:p w14:paraId="0D1F4E9B" w14:textId="77777777" w:rsidR="00245C98" w:rsidRDefault="00245C98" w:rsidP="00FE3F77">
      <w:pPr>
        <w:spacing w:before="120" w:after="120"/>
        <w:rPr>
          <w:rFonts w:asciiTheme="majorHAnsi" w:hAnsiTheme="majorHAnsi"/>
        </w:rPr>
      </w:pPr>
    </w:p>
    <w:p w14:paraId="05173A0C" w14:textId="5B9696F7" w:rsidR="00245C98" w:rsidRDefault="007022C9" w:rsidP="00807C8A">
      <w:pPr>
        <w:pStyle w:val="Heading1"/>
      </w:pPr>
      <w:r>
        <w:t>Walk:</w:t>
      </w:r>
      <w:r w:rsidR="00245C98">
        <w:t xml:space="preserve"> </w:t>
      </w:r>
      <w:r>
        <w:t>Assembling a Real S</w:t>
      </w:r>
      <w:r w:rsidR="00245C98">
        <w:t>tack</w:t>
      </w:r>
    </w:p>
    <w:p w14:paraId="671A9880" w14:textId="698ACA8A" w:rsidR="00245C98" w:rsidRDefault="00807C8A" w:rsidP="00FE3F77">
      <w:pPr>
        <w:spacing w:before="120" w:after="120"/>
        <w:rPr>
          <w:rFonts w:asciiTheme="majorHAnsi" w:hAnsiTheme="majorHAnsi"/>
        </w:rPr>
      </w:pPr>
      <w:r>
        <w:rPr>
          <w:rFonts w:asciiTheme="majorHAnsi" w:hAnsiTheme="majorHAnsi"/>
        </w:rPr>
        <w:t>So far, I have only used Heat to stand up a single server.  In truth I could accomplish the same task quite simply through the Horizon dashboard, or via CLI or REST commands.  Heat really comes into value when standing up mu</w:t>
      </w:r>
      <w:r w:rsidR="001A6D44">
        <w:rPr>
          <w:rFonts w:asciiTheme="majorHAnsi" w:hAnsiTheme="majorHAnsi"/>
        </w:rPr>
        <w:t>ltiple servers, adding some storage</w:t>
      </w:r>
      <w:r>
        <w:rPr>
          <w:rFonts w:asciiTheme="majorHAnsi" w:hAnsiTheme="majorHAnsi"/>
        </w:rPr>
        <w:t>, and assigning Floating IPs.  In other words, creating a stack.</w:t>
      </w:r>
    </w:p>
    <w:p w14:paraId="44F31DFA" w14:textId="75A08647" w:rsidR="00807C8A" w:rsidRDefault="00807C8A" w:rsidP="00FE3F77">
      <w:pPr>
        <w:spacing w:before="120" w:after="120"/>
        <w:rPr>
          <w:rFonts w:asciiTheme="majorHAnsi" w:hAnsiTheme="majorHAnsi"/>
        </w:rPr>
      </w:pPr>
      <w:r>
        <w:rPr>
          <w:rFonts w:asciiTheme="majorHAnsi" w:hAnsiTheme="majorHAnsi"/>
        </w:rPr>
        <w:t>I’ll build on the previous template to add more servers</w:t>
      </w:r>
      <w:r w:rsidR="0088003E">
        <w:rPr>
          <w:rFonts w:asciiTheme="majorHAnsi" w:hAnsiTheme="majorHAnsi"/>
        </w:rPr>
        <w:t>. It’s as simple as copying previous content and changing the name.  In my case, I will create two instances as a web and database servers</w:t>
      </w:r>
      <w:r>
        <w:rPr>
          <w:rFonts w:asciiTheme="majorHAnsi" w:hAnsiTheme="majorHAnsi"/>
        </w:rPr>
        <w:t>.</w:t>
      </w:r>
    </w:p>
    <w:p w14:paraId="358AF60C" w14:textId="77777777" w:rsidR="004C7F51" w:rsidRDefault="004C7F51" w:rsidP="00FE3F77">
      <w:pPr>
        <w:spacing w:before="120" w:after="120"/>
        <w:rPr>
          <w:rFonts w:asciiTheme="majorHAnsi" w:hAnsiTheme="majorHAnsi"/>
        </w:rPr>
      </w:pPr>
    </w:p>
    <w:p w14:paraId="6A811B7F" w14:textId="766F89AC" w:rsidR="0088003E" w:rsidRDefault="004C7F51" w:rsidP="0088003E">
      <w:pPr>
        <w:spacing w:before="120" w:after="120"/>
        <w:rPr>
          <w:rFonts w:asciiTheme="majorHAnsi" w:hAnsiTheme="majorHAnsi"/>
        </w:rPr>
      </w:pPr>
      <w:r>
        <w:rPr>
          <w:noProof/>
        </w:rPr>
        <mc:AlternateContent>
          <mc:Choice Requires="wps">
            <w:drawing>
              <wp:anchor distT="0" distB="0" distL="114300" distR="114300" simplePos="0" relativeHeight="251661312" behindDoc="0" locked="0" layoutInCell="1" allowOverlap="1" wp14:anchorId="300195A7" wp14:editId="19D262A2">
                <wp:simplePos x="0" y="0"/>
                <wp:positionH relativeFrom="column">
                  <wp:posOffset>0</wp:posOffset>
                </wp:positionH>
                <wp:positionV relativeFrom="paragraph">
                  <wp:posOffset>0</wp:posOffset>
                </wp:positionV>
                <wp:extent cx="5372100" cy="62865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372100" cy="62865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txbx>
                        <w:txbxContent>
                          <w:p w14:paraId="605F28FA"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heat_template_version: 2013-05-23</w:t>
                            </w:r>
                          </w:p>
                          <w:p w14:paraId="3DB3E70C" w14:textId="3F4B7482"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description: Simple template to deploy a two compute instances</w:t>
                            </w:r>
                          </w:p>
                          <w:p w14:paraId="39B3843D" w14:textId="77777777" w:rsidR="005109C5" w:rsidRPr="00450FD2" w:rsidRDefault="005109C5" w:rsidP="0088003E">
                            <w:pPr>
                              <w:spacing w:before="120" w:after="120"/>
                              <w:rPr>
                                <w:rFonts w:ascii="Consolas" w:hAnsi="Consolas"/>
                                <w:color w:val="C0504D" w:themeColor="accent2"/>
                                <w:sz w:val="20"/>
                                <w:szCs w:val="20"/>
                              </w:rPr>
                            </w:pPr>
                          </w:p>
                          <w:p w14:paraId="36E4D993"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parameters:</w:t>
                            </w:r>
                          </w:p>
                          <w:p w14:paraId="047BA5D6"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w:t>
                            </w:r>
                          </w:p>
                          <w:p w14:paraId="1695B685"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string</w:t>
                            </w:r>
                          </w:p>
                          <w:p w14:paraId="0887D381"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label: Key Name</w:t>
                            </w:r>
                          </w:p>
                          <w:p w14:paraId="5DC99E67"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description: Name of key-pair to be used for compute instance</w:t>
                            </w:r>
                          </w:p>
                          <w:p w14:paraId="1ACECB82" w14:textId="77777777" w:rsidR="005109C5" w:rsidRPr="00450FD2" w:rsidRDefault="005109C5" w:rsidP="0088003E">
                            <w:pPr>
                              <w:spacing w:before="120" w:after="120"/>
                              <w:rPr>
                                <w:rFonts w:ascii="Consolas" w:hAnsi="Consolas"/>
                                <w:color w:val="C0504D" w:themeColor="accent2"/>
                                <w:sz w:val="20"/>
                                <w:szCs w:val="20"/>
                              </w:rPr>
                            </w:pPr>
                          </w:p>
                          <w:p w14:paraId="0A61F7E5"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resources:</w:t>
                            </w:r>
                          </w:p>
                          <w:p w14:paraId="6B6FD279"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my_web_instance:</w:t>
                            </w:r>
                          </w:p>
                          <w:p w14:paraId="3BEA5455"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27B21BC5"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76E014B4"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0D8729D1"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155BE41C"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m1.small</w:t>
                            </w:r>
                          </w:p>
                          <w:p w14:paraId="014ACDF5"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2DCBE3EE"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 network: demo1-1029</w:t>
                            </w:r>
                          </w:p>
                          <w:p w14:paraId="01F3F696" w14:textId="77777777" w:rsidR="005109C5" w:rsidRPr="00450FD2" w:rsidRDefault="005109C5" w:rsidP="0088003E">
                            <w:pPr>
                              <w:spacing w:before="120" w:after="120"/>
                              <w:rPr>
                                <w:rFonts w:ascii="Consolas" w:hAnsi="Consolas"/>
                                <w:color w:val="C0504D" w:themeColor="accent2"/>
                                <w:sz w:val="20"/>
                                <w:szCs w:val="20"/>
                              </w:rPr>
                            </w:pPr>
                          </w:p>
                          <w:p w14:paraId="07477E4C"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my_DB_Instance:</w:t>
                            </w:r>
                          </w:p>
                          <w:p w14:paraId="5CC4E25E"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082D248B"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46DFA6C3"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0D0D5E82"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54EF68A2"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m1.medium</w:t>
                            </w:r>
                          </w:p>
                          <w:p w14:paraId="7F8DECA9"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02BCF91F" w14:textId="77777777" w:rsidR="005109C5" w:rsidRPr="00450FD2" w:rsidRDefault="005109C5" w:rsidP="004C7F51">
                            <w:pPr>
                              <w:pStyle w:val="ListParagraph"/>
                              <w:numPr>
                                <w:ilvl w:val="0"/>
                                <w:numId w:val="3"/>
                              </w:numPr>
                              <w:spacing w:before="120" w:after="120"/>
                              <w:rPr>
                                <w:rFonts w:ascii="Consolas" w:hAnsi="Consolas"/>
                                <w:color w:val="C0504D" w:themeColor="accent2"/>
                                <w:sz w:val="20"/>
                                <w:szCs w:val="20"/>
                              </w:rPr>
                            </w:pPr>
                            <w:r w:rsidRPr="00450FD2">
                              <w:rPr>
                                <w:rFonts w:ascii="Consolas" w:hAnsi="Consolas"/>
                                <w:color w:val="C0504D" w:themeColor="accent2"/>
                                <w:sz w:val="20"/>
                                <w:szCs w:val="20"/>
                              </w:rPr>
                              <w:t>network: demo1-1029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margin-left:0;margin-top:0;width:423pt;height: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" fillcolor="#d8d8d8 [2732]" stroked="f">
                <v:textbox>
                  <w:txbxContent>
                    <w:p w14:paraId="605F28FA"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heat_template_version: 2013-05-23</w:t>
                      </w:r>
                    </w:p>
                    <w:p w14:paraId="3DB3E70C" w14:textId="3F4B7482"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description: Simple template to deploy a two compute instances</w:t>
                      </w:r>
                    </w:p>
                    <w:p w14:paraId="39B3843D" w14:textId="77777777" w:rsidR="005109C5" w:rsidRPr="00450FD2" w:rsidRDefault="005109C5" w:rsidP="0088003E">
                      <w:pPr>
                        <w:spacing w:before="120" w:after="120"/>
                        <w:rPr>
                          <w:rFonts w:ascii="Consolas" w:hAnsi="Consolas"/>
                          <w:color w:val="C0504D" w:themeColor="accent2"/>
                          <w:sz w:val="20"/>
                          <w:szCs w:val="20"/>
                        </w:rPr>
                      </w:pPr>
                    </w:p>
                    <w:p w14:paraId="36E4D993"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parameters:</w:t>
                      </w:r>
                    </w:p>
                    <w:p w14:paraId="047BA5D6"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w:t>
                      </w:r>
                    </w:p>
                    <w:p w14:paraId="1695B685"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string</w:t>
                      </w:r>
                    </w:p>
                    <w:p w14:paraId="0887D381"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label: Key Name</w:t>
                      </w:r>
                    </w:p>
                    <w:p w14:paraId="5DC99E67"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description: Name of key-pair to be used for compute instance</w:t>
                      </w:r>
                    </w:p>
                    <w:p w14:paraId="1ACECB82" w14:textId="77777777" w:rsidR="005109C5" w:rsidRPr="00450FD2" w:rsidRDefault="005109C5" w:rsidP="0088003E">
                      <w:pPr>
                        <w:spacing w:before="120" w:after="120"/>
                        <w:rPr>
                          <w:rFonts w:ascii="Consolas" w:hAnsi="Consolas"/>
                          <w:color w:val="C0504D" w:themeColor="accent2"/>
                          <w:sz w:val="20"/>
                          <w:szCs w:val="20"/>
                        </w:rPr>
                      </w:pPr>
                    </w:p>
                    <w:p w14:paraId="0A61F7E5"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resources:</w:t>
                      </w:r>
                    </w:p>
                    <w:p w14:paraId="6B6FD279"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my_web_instance:</w:t>
                      </w:r>
                    </w:p>
                    <w:p w14:paraId="3BEA5455"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27B21BC5"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76E014B4"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0D8729D1"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155BE41C"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m1.small</w:t>
                      </w:r>
                    </w:p>
                    <w:p w14:paraId="014ACDF5"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2DCBE3EE"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 network: demo1-1029</w:t>
                      </w:r>
                    </w:p>
                    <w:p w14:paraId="01F3F696" w14:textId="77777777" w:rsidR="005109C5" w:rsidRPr="00450FD2" w:rsidRDefault="005109C5" w:rsidP="0088003E">
                      <w:pPr>
                        <w:spacing w:before="120" w:after="120"/>
                        <w:rPr>
                          <w:rFonts w:ascii="Consolas" w:hAnsi="Consolas"/>
                          <w:color w:val="C0504D" w:themeColor="accent2"/>
                          <w:sz w:val="20"/>
                          <w:szCs w:val="20"/>
                        </w:rPr>
                      </w:pPr>
                    </w:p>
                    <w:p w14:paraId="07477E4C"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my_DB_Instance:</w:t>
                      </w:r>
                    </w:p>
                    <w:p w14:paraId="5CC4E25E"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082D248B"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46DFA6C3"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0D0D5E82"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54EF68A2"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m1.medium</w:t>
                      </w:r>
                    </w:p>
                    <w:p w14:paraId="7F8DECA9" w14:textId="77777777" w:rsidR="005109C5" w:rsidRPr="00450FD2" w:rsidRDefault="005109C5"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02BCF91F" w14:textId="77777777" w:rsidR="005109C5" w:rsidRPr="00450FD2" w:rsidRDefault="005109C5" w:rsidP="004C7F51">
                      <w:pPr>
                        <w:pStyle w:val="ListParagraph"/>
                        <w:numPr>
                          <w:ilvl w:val="0"/>
                          <w:numId w:val="3"/>
                        </w:numPr>
                        <w:spacing w:before="120" w:after="120"/>
                        <w:rPr>
                          <w:rFonts w:ascii="Consolas" w:hAnsi="Consolas"/>
                          <w:color w:val="C0504D" w:themeColor="accent2"/>
                          <w:sz w:val="20"/>
                          <w:szCs w:val="20"/>
                        </w:rPr>
                      </w:pPr>
                      <w:r w:rsidRPr="00450FD2">
                        <w:rPr>
                          <w:rFonts w:ascii="Consolas" w:hAnsi="Consolas"/>
                          <w:color w:val="C0504D" w:themeColor="accent2"/>
                          <w:sz w:val="20"/>
                          <w:szCs w:val="20"/>
                        </w:rPr>
                        <w:t>network: demo1-1029</w:t>
                      </w:r>
                    </w:p>
                  </w:txbxContent>
                </v:textbox>
                <w10:wrap type="square"/>
              </v:shape>
            </w:pict>
          </mc:Fallback>
        </mc:AlternateContent>
      </w:r>
    </w:p>
    <w:p w14:paraId="1ED46CA8" w14:textId="1E0D6635" w:rsidR="00912BAD" w:rsidRPr="0088003E" w:rsidRDefault="004C7F51" w:rsidP="00912BAD">
      <w:pPr>
        <w:spacing w:before="120" w:after="120"/>
        <w:rPr>
          <w:rFonts w:asciiTheme="majorHAnsi" w:hAnsiTheme="majorHAnsi"/>
        </w:rPr>
      </w:pPr>
      <w:r>
        <w:rPr>
          <w:rFonts w:asciiTheme="majorHAnsi" w:hAnsiTheme="majorHAnsi"/>
        </w:rPr>
        <w:t>In this case, I have copied and pasted</w:t>
      </w:r>
      <w:r w:rsidR="00C636CC">
        <w:rPr>
          <w:rFonts w:asciiTheme="majorHAnsi" w:hAnsiTheme="majorHAnsi"/>
        </w:rPr>
        <w:t xml:space="preserve"> the YAML code and just changed the name of the resource.  I chose clear names (“my_web_instance”) and kept the key pair name as a prompt.  </w:t>
      </w:r>
      <w:r w:rsidR="00846F99">
        <w:rPr>
          <w:rFonts w:asciiTheme="majorHAnsi" w:hAnsiTheme="majorHAnsi"/>
        </w:rPr>
        <w:t xml:space="preserve">Note that I have also added a </w:t>
      </w:r>
      <w:r w:rsidR="00912BAD" w:rsidRPr="00846F99">
        <w:rPr>
          <w:rFonts w:ascii="Consolas" w:hAnsi="Consolas"/>
          <w:color w:val="C0504D" w:themeColor="accent2"/>
          <w:sz w:val="20"/>
          <w:szCs w:val="20"/>
          <w:highlight w:val="lightGray"/>
        </w:rPr>
        <w:t>network</w:t>
      </w:r>
      <w:r w:rsidR="00912BAD">
        <w:rPr>
          <w:rFonts w:asciiTheme="majorHAnsi" w:hAnsiTheme="majorHAnsi"/>
        </w:rPr>
        <w:t xml:space="preserve"> property.  In my case, the image only has one virtual NIC and so only one network is required.  If my image had multiple networks and I wanted to add another, or even define ports and security groups, I could do it here.</w:t>
      </w:r>
    </w:p>
    <w:p w14:paraId="5C80E42E" w14:textId="5E80A613" w:rsidR="004C7F51" w:rsidRDefault="004C7F51" w:rsidP="0088003E">
      <w:pPr>
        <w:spacing w:before="120" w:after="120"/>
        <w:rPr>
          <w:rFonts w:asciiTheme="majorHAnsi" w:hAnsiTheme="majorHAnsi"/>
        </w:rPr>
      </w:pPr>
    </w:p>
    <w:p w14:paraId="510CC22C" w14:textId="77777777" w:rsidR="00912BAD" w:rsidRDefault="00912BAD" w:rsidP="0088003E">
      <w:pPr>
        <w:spacing w:before="120" w:after="120"/>
        <w:rPr>
          <w:rFonts w:asciiTheme="majorHAnsi" w:hAnsiTheme="majorHAnsi"/>
        </w:rPr>
      </w:pPr>
    </w:p>
    <w:p w14:paraId="135FD865" w14:textId="110455FB" w:rsidR="00912BAD" w:rsidRDefault="00C636CC" w:rsidP="0088003E">
      <w:pPr>
        <w:spacing w:before="120" w:after="120"/>
        <w:rPr>
          <w:rFonts w:asciiTheme="majorHAnsi" w:hAnsiTheme="majorHAnsi"/>
        </w:rPr>
      </w:pPr>
      <w:r>
        <w:rPr>
          <w:rFonts w:asciiTheme="majorHAnsi" w:hAnsiTheme="majorHAnsi"/>
        </w:rPr>
        <w:t xml:space="preserve">Building </w:t>
      </w:r>
      <w:r w:rsidR="002C4B1D">
        <w:rPr>
          <w:rFonts w:asciiTheme="majorHAnsi" w:hAnsiTheme="majorHAnsi"/>
        </w:rPr>
        <w:t xml:space="preserve">on the above, let’s add a Volume to the database server.  </w:t>
      </w:r>
      <w:r w:rsidR="00912BAD">
        <w:rPr>
          <w:rFonts w:asciiTheme="majorHAnsi" w:hAnsiTheme="majorHAnsi"/>
        </w:rPr>
        <w:t>A Volume is a new resource type in out Heat template (remember that the other resource type is an Instance)</w:t>
      </w:r>
      <w:r w:rsidR="00724BAC">
        <w:rPr>
          <w:rFonts w:asciiTheme="majorHAnsi" w:hAnsiTheme="majorHAnsi"/>
        </w:rPr>
        <w:t>.</w:t>
      </w:r>
      <w:r w:rsidR="005F1454">
        <w:rPr>
          <w:rFonts w:asciiTheme="majorHAnsi" w:hAnsiTheme="majorHAnsi"/>
        </w:rPr>
        <w:t xml:space="preserve">  A quick look at the OpenStack Heat reference tells me the parameters required</w:t>
      </w:r>
      <w:r w:rsidR="00912BAD">
        <w:rPr>
          <w:rFonts w:asciiTheme="majorHAnsi" w:hAnsiTheme="majorHAnsi"/>
        </w:rPr>
        <w:t xml:space="preserve"> for a resource of this type</w:t>
      </w:r>
      <w:r w:rsidR="005F1454">
        <w:rPr>
          <w:rFonts w:asciiTheme="majorHAnsi" w:hAnsiTheme="majorHAnsi"/>
        </w:rPr>
        <w:t xml:space="preserve"> (here is the link: </w:t>
      </w:r>
      <w:hyperlink r:id="rId18" w:history="1">
        <w:r w:rsidR="00015A49" w:rsidRPr="001B2162">
          <w:rPr>
            <w:rStyle w:val="Hyperlink"/>
            <w:rFonts w:asciiTheme="majorHAnsi" w:hAnsiTheme="majorHAnsi"/>
          </w:rPr>
          <w:t>http://docs.openstack.org/developer/heat/template_guide/openstack.html#OS::Cinder::VolumeAttachment</w:t>
        </w:r>
      </w:hyperlink>
      <w:r w:rsidR="00015A49">
        <w:rPr>
          <w:rFonts w:asciiTheme="majorHAnsi" w:hAnsiTheme="majorHAnsi"/>
        </w:rPr>
        <w:t xml:space="preserve"> </w:t>
      </w:r>
      <w:r w:rsidR="005F1454">
        <w:rPr>
          <w:rFonts w:asciiTheme="majorHAnsi" w:hAnsiTheme="majorHAnsi"/>
        </w:rPr>
        <w:t>)</w:t>
      </w:r>
      <w:r w:rsidR="00912BAD">
        <w:rPr>
          <w:rFonts w:asciiTheme="majorHAnsi" w:hAnsiTheme="majorHAnsi"/>
        </w:rPr>
        <w:t>.</w:t>
      </w:r>
      <w:r w:rsidR="00724BAC">
        <w:rPr>
          <w:rFonts w:asciiTheme="majorHAnsi" w:hAnsiTheme="majorHAnsi"/>
        </w:rPr>
        <w:t xml:space="preserve">  The challenge is that I will need the </w:t>
      </w:r>
      <w:r w:rsidR="005F1454">
        <w:rPr>
          <w:rFonts w:asciiTheme="majorHAnsi" w:hAnsiTheme="majorHAnsi"/>
        </w:rPr>
        <w:t>UUID</w:t>
      </w:r>
      <w:r w:rsidR="00724BAC">
        <w:rPr>
          <w:rFonts w:asciiTheme="majorHAnsi" w:hAnsiTheme="majorHAnsi"/>
        </w:rPr>
        <w:t xml:space="preserve"> of the server to attach, as well as the id of the Volume.  </w:t>
      </w:r>
    </w:p>
    <w:p w14:paraId="68ADD51D" w14:textId="613EEA54" w:rsidR="00724BAC" w:rsidRDefault="00724BAC" w:rsidP="0088003E">
      <w:pPr>
        <w:spacing w:before="120" w:after="120"/>
        <w:rPr>
          <w:rFonts w:asciiTheme="majorHAnsi" w:hAnsiTheme="majorHAnsi"/>
        </w:rPr>
      </w:pPr>
      <w:r>
        <w:rPr>
          <w:rFonts w:asciiTheme="majorHAnsi" w:hAnsiTheme="majorHAnsi"/>
        </w:rPr>
        <w:t>To get the Volume ID, I can always find it either through command line tools or even the Horizon dashboard.</w:t>
      </w:r>
      <w:r w:rsidR="00912BAD">
        <w:rPr>
          <w:rFonts w:asciiTheme="majorHAnsi" w:hAnsiTheme="majorHAnsi"/>
        </w:rPr>
        <w:t xml:space="preserve">  I can then make the Volume ID a prompt just like the key pair name</w:t>
      </w:r>
    </w:p>
    <w:p w14:paraId="7291785E" w14:textId="77777777" w:rsidR="00724BAC" w:rsidRDefault="00724BAC" w:rsidP="0088003E">
      <w:pPr>
        <w:spacing w:before="120" w:after="120"/>
        <w:rPr>
          <w:rFonts w:asciiTheme="majorHAnsi" w:hAnsiTheme="majorHAnsi"/>
        </w:rPr>
      </w:pPr>
    </w:p>
    <w:p w14:paraId="75596005" w14:textId="7B5379A0" w:rsidR="00724BAC" w:rsidRDefault="00724BAC" w:rsidP="0088003E">
      <w:pPr>
        <w:spacing w:before="120" w:after="120"/>
        <w:rPr>
          <w:rFonts w:eastAsia="Times New Roman" w:cs="Times New Roman"/>
        </w:rPr>
      </w:pPr>
      <w:r>
        <w:rPr>
          <w:rFonts w:eastAsia="Times New Roman" w:cs="Times New Roman"/>
          <w:noProof/>
        </w:rPr>
        <w:drawing>
          <wp:inline distT="0" distB="0" distL="0" distR="0" wp14:anchorId="4EB328DE" wp14:editId="78CA1428">
            <wp:extent cx="5486400" cy="3306871"/>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06871"/>
                    </a:xfrm>
                    <a:prstGeom prst="rect">
                      <a:avLst/>
                    </a:prstGeom>
                    <a:noFill/>
                    <a:ln>
                      <a:noFill/>
                    </a:ln>
                  </pic:spPr>
                </pic:pic>
              </a:graphicData>
            </a:graphic>
          </wp:inline>
        </w:drawing>
      </w:r>
    </w:p>
    <w:p w14:paraId="7B74382A" w14:textId="6F3BD023" w:rsidR="00724BAC" w:rsidRPr="00D25F98" w:rsidRDefault="00724BAC" w:rsidP="0088003E">
      <w:pPr>
        <w:spacing w:before="120" w:after="120"/>
        <w:rPr>
          <w:rFonts w:eastAsia="Times New Roman" w:cs="Times New Roman"/>
          <w:vertAlign w:val="subscript"/>
        </w:rPr>
      </w:pPr>
      <w:r w:rsidRPr="00D25F98">
        <w:rPr>
          <w:rFonts w:eastAsia="Times New Roman" w:cs="Times New Roman"/>
          <w:vertAlign w:val="subscript"/>
        </w:rPr>
        <w:t>Figure</w:t>
      </w:r>
      <w:r w:rsidR="005079EA">
        <w:rPr>
          <w:rFonts w:eastAsia="Times New Roman" w:cs="Times New Roman"/>
          <w:vertAlign w:val="subscript"/>
        </w:rPr>
        <w:t xml:space="preserve"> 7</w:t>
      </w:r>
      <w:r w:rsidRPr="00D25F98">
        <w:rPr>
          <w:rFonts w:eastAsia="Times New Roman" w:cs="Times New Roman"/>
          <w:vertAlign w:val="subscript"/>
        </w:rPr>
        <w:t xml:space="preserve"> – get the ID of the Volume called Stash in the dashboard</w:t>
      </w:r>
    </w:p>
    <w:p w14:paraId="4D6331A2" w14:textId="77777777" w:rsidR="00724BAC" w:rsidRDefault="00724BAC" w:rsidP="0088003E">
      <w:pPr>
        <w:spacing w:before="120" w:after="120"/>
        <w:rPr>
          <w:rFonts w:asciiTheme="majorHAnsi" w:hAnsiTheme="majorHAnsi"/>
        </w:rPr>
      </w:pPr>
    </w:p>
    <w:p w14:paraId="167826B5" w14:textId="32DCAFE5" w:rsidR="0070065C" w:rsidRDefault="0070065C" w:rsidP="0088003E">
      <w:pPr>
        <w:spacing w:before="120" w:after="120"/>
        <w:rPr>
          <w:rFonts w:asciiTheme="majorHAnsi" w:hAnsiTheme="majorHAnsi"/>
        </w:rPr>
      </w:pPr>
      <w:r>
        <w:rPr>
          <w:rFonts w:asciiTheme="majorHAnsi" w:hAnsiTheme="majorHAnsi"/>
        </w:rPr>
        <w:t xml:space="preserve">The next challenge is getting the UUID of the server we are creating.  Since it is </w:t>
      </w:r>
      <w:r w:rsidR="005F1454">
        <w:rPr>
          <w:rFonts w:asciiTheme="majorHAnsi" w:hAnsiTheme="majorHAnsi"/>
        </w:rPr>
        <w:t>not yet created, I can’t look it up like the Volume ID.  Fortunately, Heat includes some nifty functions to reference other items in the template.  Similar to the “get_parame” function we used to prompt the user for info, Heat provides a “get_resource” function.</w:t>
      </w:r>
      <w:r w:rsidR="00912BAD">
        <w:rPr>
          <w:rFonts w:asciiTheme="majorHAnsi" w:hAnsiTheme="majorHAnsi"/>
        </w:rPr>
        <w:t xml:space="preserve">  This function will return the unique ID of a resource.  </w:t>
      </w:r>
      <w:r w:rsidR="005F1454">
        <w:rPr>
          <w:rFonts w:asciiTheme="majorHAnsi" w:hAnsiTheme="majorHAnsi"/>
        </w:rPr>
        <w:t>Since I need the UUID of “my_DB_Instance”, I will add the following code:</w:t>
      </w:r>
    </w:p>
    <w:p w14:paraId="3A216833" w14:textId="116BA357" w:rsidR="005F1454" w:rsidRPr="00450FD2" w:rsidRDefault="005F1454" w:rsidP="005F1454">
      <w:pPr>
        <w:spacing w:before="120" w:after="120"/>
        <w:ind w:firstLine="540"/>
        <w:rPr>
          <w:rFonts w:ascii="Consolas" w:hAnsi="Consolas"/>
          <w:color w:val="C0504D" w:themeColor="accent2"/>
          <w:sz w:val="20"/>
          <w:szCs w:val="20"/>
          <w:highlight w:val="lightGray"/>
        </w:rPr>
      </w:pPr>
      <w:r w:rsidRPr="00450FD2">
        <w:rPr>
          <w:rFonts w:ascii="Consolas" w:hAnsi="Consolas"/>
          <w:color w:val="C0504D" w:themeColor="accent2"/>
          <w:sz w:val="20"/>
          <w:szCs w:val="20"/>
          <w:highlight w:val="lightGray"/>
        </w:rPr>
        <w:t>get_resource: my_DB_Instance</w:t>
      </w:r>
    </w:p>
    <w:p w14:paraId="4B293571" w14:textId="75CAEC9E" w:rsidR="00724BAC" w:rsidRDefault="00724BAC" w:rsidP="0088003E">
      <w:pPr>
        <w:spacing w:before="120" w:after="120"/>
        <w:rPr>
          <w:rFonts w:asciiTheme="majorHAnsi" w:hAnsiTheme="majorHAnsi"/>
        </w:rPr>
      </w:pPr>
      <w:r>
        <w:rPr>
          <w:rFonts w:asciiTheme="majorHAnsi" w:hAnsiTheme="majorHAnsi"/>
        </w:rPr>
        <w:t>Armed with that ID, I can run the following HOT template.</w:t>
      </w:r>
    </w:p>
    <w:p w14:paraId="072D7415" w14:textId="1CC02954" w:rsidR="00724BAC" w:rsidRDefault="00724BAC" w:rsidP="0088003E">
      <w:pPr>
        <w:spacing w:before="120" w:after="120"/>
        <w:rPr>
          <w:rFonts w:asciiTheme="majorHAnsi" w:hAnsiTheme="majorHAnsi"/>
        </w:rPr>
      </w:pPr>
      <w:r>
        <w:rPr>
          <w:noProof/>
        </w:rPr>
        <mc:AlternateContent>
          <mc:Choice Requires="wps">
            <w:drawing>
              <wp:anchor distT="0" distB="0" distL="114300" distR="114300" simplePos="0" relativeHeight="251667456" behindDoc="0" locked="0" layoutInCell="1" allowOverlap="1" wp14:anchorId="12FE366A" wp14:editId="3873BFB9">
                <wp:simplePos x="0" y="0"/>
                <wp:positionH relativeFrom="column">
                  <wp:posOffset>0</wp:posOffset>
                </wp:positionH>
                <wp:positionV relativeFrom="paragraph">
                  <wp:posOffset>0</wp:posOffset>
                </wp:positionV>
                <wp:extent cx="5486400" cy="856170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486400" cy="8561705"/>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txbx>
                        <w:txbxContent>
                          <w:p w14:paraId="29BE8D54"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heat_template_version: 2013-05-23</w:t>
                            </w:r>
                          </w:p>
                          <w:p w14:paraId="0E409427" w14:textId="77777777" w:rsidR="005109C5" w:rsidRPr="00450FD2" w:rsidRDefault="005109C5" w:rsidP="00724BAC">
                            <w:pPr>
                              <w:spacing w:before="120" w:after="120"/>
                              <w:rPr>
                                <w:rFonts w:ascii="Consolas" w:hAnsi="Consolas"/>
                                <w:color w:val="C0504D" w:themeColor="accent2"/>
                                <w:sz w:val="20"/>
                                <w:szCs w:val="20"/>
                              </w:rPr>
                            </w:pPr>
                          </w:p>
                          <w:p w14:paraId="5E805E54"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description: Simple template to deploy a two compute instances, create volume and attach it</w:t>
                            </w:r>
                          </w:p>
                          <w:p w14:paraId="7DAFA543" w14:textId="77777777" w:rsidR="005109C5" w:rsidRPr="00450FD2" w:rsidRDefault="005109C5" w:rsidP="00724BAC">
                            <w:pPr>
                              <w:spacing w:before="120" w:after="120"/>
                              <w:rPr>
                                <w:rFonts w:ascii="Consolas" w:hAnsi="Consolas"/>
                                <w:color w:val="C0504D" w:themeColor="accent2"/>
                                <w:sz w:val="20"/>
                                <w:szCs w:val="20"/>
                              </w:rPr>
                            </w:pPr>
                          </w:p>
                          <w:p w14:paraId="5663F8FE"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parameters:</w:t>
                            </w:r>
                          </w:p>
                          <w:p w14:paraId="545419A4"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w:t>
                            </w:r>
                          </w:p>
                          <w:p w14:paraId="39687B99"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string</w:t>
                            </w:r>
                          </w:p>
                          <w:p w14:paraId="785A804F"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label: Key Name</w:t>
                            </w:r>
                          </w:p>
                          <w:p w14:paraId="712BDD63" w14:textId="0D5A49A2"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description: Name of key-pair to be used for compute instance</w:t>
                            </w:r>
                          </w:p>
                          <w:p w14:paraId="3AD90637"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DB_Volume:</w:t>
                            </w:r>
                          </w:p>
                          <w:p w14:paraId="32D05182"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string</w:t>
                            </w:r>
                          </w:p>
                          <w:p w14:paraId="7CD3C6C8"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label: DB_Volume</w:t>
                            </w:r>
                          </w:p>
                          <w:p w14:paraId="637DEFB3"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description: This is the unique ID of the Volume.  I got it from the Horizon dashboard properties tab</w:t>
                            </w:r>
                          </w:p>
                          <w:p w14:paraId="71618868" w14:textId="77777777" w:rsidR="005109C5" w:rsidRPr="00450FD2" w:rsidRDefault="005109C5" w:rsidP="00724BAC">
                            <w:pPr>
                              <w:spacing w:before="120" w:after="120"/>
                              <w:rPr>
                                <w:rFonts w:ascii="Consolas" w:hAnsi="Consolas"/>
                                <w:color w:val="C0504D" w:themeColor="accent2"/>
                                <w:sz w:val="20"/>
                                <w:szCs w:val="20"/>
                              </w:rPr>
                            </w:pPr>
                          </w:p>
                          <w:p w14:paraId="45BAEA94"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resources:</w:t>
                            </w:r>
                          </w:p>
                          <w:p w14:paraId="2EC5FFB7"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my_web_instance:</w:t>
                            </w:r>
                          </w:p>
                          <w:p w14:paraId="7CEFE20C"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19BFED02"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72F428EF"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1BD35668"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15A697BE"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m1.small</w:t>
                            </w:r>
                          </w:p>
                          <w:p w14:paraId="33182433"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45145C7F" w14:textId="0B5FDDE5"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 network: demo1-1029</w:t>
                            </w:r>
                          </w:p>
                          <w:p w14:paraId="392D5EC3"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my_DB_Instance:</w:t>
                            </w:r>
                          </w:p>
                          <w:p w14:paraId="1C992487"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3A1AFFAC"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38CF3EE7"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01AD0075"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64F7487E"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m1.medium</w:t>
                            </w:r>
                          </w:p>
                          <w:p w14:paraId="7DA4E842"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53F949BC" w14:textId="25B42799"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 network: demo1-1029</w:t>
                            </w:r>
                          </w:p>
                          <w:p w14:paraId="1D8E9E8B"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DB_Volume_att:</w:t>
                            </w:r>
                          </w:p>
                          <w:p w14:paraId="03650DE5"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OS::Cinder::VolumeAttachment</w:t>
                            </w:r>
                          </w:p>
                          <w:p w14:paraId="56D2C409"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6EB76FCC"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instance_uuid: { get_resource: my_DB_Instance }</w:t>
                            </w:r>
                          </w:p>
                          <w:p w14:paraId="0E48DFD8" w14:textId="77777777" w:rsidR="005109C5" w:rsidRPr="00EE4C1C" w:rsidRDefault="005109C5" w:rsidP="00724BAC">
                            <w:pPr>
                              <w:spacing w:before="120" w:after="120"/>
                              <w:rPr>
                                <w:rFonts w:ascii="Consolas" w:hAnsi="Consolas"/>
                                <w:sz w:val="20"/>
                                <w:szCs w:val="20"/>
                              </w:rPr>
                            </w:pPr>
                            <w:r w:rsidRPr="00450FD2">
                              <w:rPr>
                                <w:rFonts w:ascii="Consolas" w:hAnsi="Consolas"/>
                                <w:color w:val="C0504D" w:themeColor="accent2"/>
                                <w:sz w:val="20"/>
                                <w:szCs w:val="20"/>
                              </w:rPr>
                              <w:t xml:space="preserve">        volume_id: { get_param: DB_Volume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margin-left:0;margin-top:0;width:6in;height:674.1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" fillcolor="#d8d8d8 [2732]" stroked="f">
                <v:textbox style="mso-fit-shape-to-text:t">
                  <w:txbxContent>
                    <w:p w14:paraId="29BE8D54"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heat_template_version: 2013-05-23</w:t>
                      </w:r>
                    </w:p>
                    <w:p w14:paraId="0E409427" w14:textId="77777777" w:rsidR="005109C5" w:rsidRPr="00450FD2" w:rsidRDefault="005109C5" w:rsidP="00724BAC">
                      <w:pPr>
                        <w:spacing w:before="120" w:after="120"/>
                        <w:rPr>
                          <w:rFonts w:ascii="Consolas" w:hAnsi="Consolas"/>
                          <w:color w:val="C0504D" w:themeColor="accent2"/>
                          <w:sz w:val="20"/>
                          <w:szCs w:val="20"/>
                        </w:rPr>
                      </w:pPr>
                    </w:p>
                    <w:p w14:paraId="5E805E54"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description: Simple template to deploy a two compute instances, create volume and attach it</w:t>
                      </w:r>
                    </w:p>
                    <w:p w14:paraId="7DAFA543" w14:textId="77777777" w:rsidR="005109C5" w:rsidRPr="00450FD2" w:rsidRDefault="005109C5" w:rsidP="00724BAC">
                      <w:pPr>
                        <w:spacing w:before="120" w:after="120"/>
                        <w:rPr>
                          <w:rFonts w:ascii="Consolas" w:hAnsi="Consolas"/>
                          <w:color w:val="C0504D" w:themeColor="accent2"/>
                          <w:sz w:val="20"/>
                          <w:szCs w:val="20"/>
                        </w:rPr>
                      </w:pPr>
                    </w:p>
                    <w:p w14:paraId="5663F8FE"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parameters:</w:t>
                      </w:r>
                    </w:p>
                    <w:p w14:paraId="545419A4"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w:t>
                      </w:r>
                    </w:p>
                    <w:p w14:paraId="39687B99"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string</w:t>
                      </w:r>
                    </w:p>
                    <w:p w14:paraId="785A804F"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label: Key Name</w:t>
                      </w:r>
                    </w:p>
                    <w:p w14:paraId="712BDD63" w14:textId="0D5A49A2"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description: Name of key-pair to be used for compute instance</w:t>
                      </w:r>
                    </w:p>
                    <w:p w14:paraId="3AD90637"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DB_Volume:</w:t>
                      </w:r>
                    </w:p>
                    <w:p w14:paraId="32D05182"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string</w:t>
                      </w:r>
                    </w:p>
                    <w:p w14:paraId="7CD3C6C8"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label: DB_Volume</w:t>
                      </w:r>
                    </w:p>
                    <w:p w14:paraId="637DEFB3"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description: This is the unique ID of the Volume.  I got it from the Horizon dashboard properties tab</w:t>
                      </w:r>
                    </w:p>
                    <w:p w14:paraId="71618868" w14:textId="77777777" w:rsidR="005109C5" w:rsidRPr="00450FD2" w:rsidRDefault="005109C5" w:rsidP="00724BAC">
                      <w:pPr>
                        <w:spacing w:before="120" w:after="120"/>
                        <w:rPr>
                          <w:rFonts w:ascii="Consolas" w:hAnsi="Consolas"/>
                          <w:color w:val="C0504D" w:themeColor="accent2"/>
                          <w:sz w:val="20"/>
                          <w:szCs w:val="20"/>
                        </w:rPr>
                      </w:pPr>
                    </w:p>
                    <w:p w14:paraId="45BAEA94"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resources:</w:t>
                      </w:r>
                    </w:p>
                    <w:p w14:paraId="2EC5FFB7"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my_web_instance:</w:t>
                      </w:r>
                    </w:p>
                    <w:p w14:paraId="7CEFE20C"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19BFED02"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72F428EF"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1BD35668"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15A697BE"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m1.small</w:t>
                      </w:r>
                    </w:p>
                    <w:p w14:paraId="33182433"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45145C7F" w14:textId="0B5FDDE5"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 network: demo1-1029</w:t>
                      </w:r>
                    </w:p>
                    <w:p w14:paraId="392D5EC3"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my_DB_Instance:</w:t>
                      </w:r>
                    </w:p>
                    <w:p w14:paraId="1C992487"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3A1AFFAC"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38CF3EE7"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01AD0075"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64F7487E"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m1.medium</w:t>
                      </w:r>
                    </w:p>
                    <w:p w14:paraId="7DA4E842"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53F949BC" w14:textId="25B42799"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 network: demo1-1029</w:t>
                      </w:r>
                    </w:p>
                    <w:p w14:paraId="1D8E9E8B"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DB_Volume_att:</w:t>
                      </w:r>
                    </w:p>
                    <w:p w14:paraId="03650DE5"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OS::Cinder::VolumeAttachment</w:t>
                      </w:r>
                    </w:p>
                    <w:p w14:paraId="56D2C409"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6EB76FCC" w14:textId="77777777" w:rsidR="005109C5" w:rsidRPr="00450FD2" w:rsidRDefault="005109C5"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instance_uuid: { get_resource: my_DB_Instance }</w:t>
                      </w:r>
                    </w:p>
                    <w:p w14:paraId="0E48DFD8" w14:textId="77777777" w:rsidR="005109C5" w:rsidRPr="00EE4C1C" w:rsidRDefault="005109C5" w:rsidP="00724BAC">
                      <w:pPr>
                        <w:spacing w:before="120" w:after="120"/>
                        <w:rPr>
                          <w:rFonts w:ascii="Consolas" w:hAnsi="Consolas"/>
                          <w:sz w:val="20"/>
                          <w:szCs w:val="20"/>
                        </w:rPr>
                      </w:pPr>
                      <w:r w:rsidRPr="00450FD2">
                        <w:rPr>
                          <w:rFonts w:ascii="Consolas" w:hAnsi="Consolas"/>
                          <w:color w:val="C0504D" w:themeColor="accent2"/>
                          <w:sz w:val="20"/>
                          <w:szCs w:val="20"/>
                        </w:rPr>
                        <w:t xml:space="preserve">        volume_id: { get_param: DB_Volume }</w:t>
                      </w:r>
                    </w:p>
                  </w:txbxContent>
                </v:textbox>
                <w10:wrap type="square"/>
              </v:shape>
            </w:pict>
          </mc:Fallback>
        </mc:AlternateContent>
      </w:r>
    </w:p>
    <w:p w14:paraId="06F41B34" w14:textId="52D2385B" w:rsidR="00724BAC" w:rsidRDefault="0005450F" w:rsidP="0088003E">
      <w:pPr>
        <w:spacing w:before="120" w:after="120"/>
        <w:rPr>
          <w:rFonts w:asciiTheme="majorHAnsi" w:hAnsiTheme="majorHAnsi"/>
        </w:rPr>
      </w:pPr>
      <w:r>
        <w:rPr>
          <w:rFonts w:asciiTheme="majorHAnsi" w:hAnsiTheme="majorHAnsi"/>
        </w:rPr>
        <w:t>When I run the above template, I get two new instances, and attach one of them to my existing volume.  In Horizon it looks like this:</w:t>
      </w:r>
    </w:p>
    <w:p w14:paraId="451BB3EC" w14:textId="2D3BDEFF" w:rsidR="0005450F" w:rsidRDefault="0005450F" w:rsidP="0088003E">
      <w:pPr>
        <w:spacing w:before="120" w:after="120"/>
        <w:rPr>
          <w:rFonts w:asciiTheme="majorHAnsi" w:hAnsiTheme="majorHAnsi"/>
        </w:rPr>
      </w:pPr>
      <w:r>
        <w:rPr>
          <w:rFonts w:asciiTheme="majorHAnsi" w:hAnsiTheme="majorHAnsi"/>
          <w:noProof/>
        </w:rPr>
        <w:drawing>
          <wp:inline distT="0" distB="0" distL="0" distR="0" wp14:anchorId="1A964BA5" wp14:editId="69CFF61E">
            <wp:extent cx="5486400" cy="3326393"/>
            <wp:effectExtent l="0" t="0" r="0" b="127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26393"/>
                    </a:xfrm>
                    <a:prstGeom prst="rect">
                      <a:avLst/>
                    </a:prstGeom>
                    <a:noFill/>
                    <a:ln>
                      <a:noFill/>
                    </a:ln>
                  </pic:spPr>
                </pic:pic>
              </a:graphicData>
            </a:graphic>
          </wp:inline>
        </w:drawing>
      </w:r>
    </w:p>
    <w:p w14:paraId="6A21D767" w14:textId="64ACCCAB" w:rsidR="0005450F" w:rsidRPr="002567D6" w:rsidRDefault="0005450F" w:rsidP="0088003E">
      <w:pPr>
        <w:spacing w:before="120" w:after="120"/>
        <w:rPr>
          <w:rFonts w:asciiTheme="majorHAnsi" w:hAnsiTheme="majorHAnsi"/>
          <w:vertAlign w:val="subscript"/>
        </w:rPr>
      </w:pPr>
      <w:r w:rsidRPr="002567D6">
        <w:rPr>
          <w:rFonts w:asciiTheme="majorHAnsi" w:hAnsiTheme="majorHAnsi"/>
          <w:vertAlign w:val="subscript"/>
        </w:rPr>
        <w:t>Figure</w:t>
      </w:r>
      <w:r w:rsidR="005079EA">
        <w:rPr>
          <w:rFonts w:asciiTheme="majorHAnsi" w:hAnsiTheme="majorHAnsi"/>
          <w:vertAlign w:val="subscript"/>
        </w:rPr>
        <w:t xml:space="preserve"> 8</w:t>
      </w:r>
      <w:r w:rsidRPr="002567D6">
        <w:rPr>
          <w:rFonts w:asciiTheme="majorHAnsi" w:hAnsiTheme="majorHAnsi"/>
          <w:vertAlign w:val="subscript"/>
        </w:rPr>
        <w:t xml:space="preserve"> – Cinder volume attached to my_DB_Instance server</w:t>
      </w:r>
    </w:p>
    <w:p w14:paraId="5AB6A2C9" w14:textId="77777777" w:rsidR="002567D6" w:rsidRDefault="002567D6" w:rsidP="002567D6">
      <w:pPr>
        <w:spacing w:before="120" w:after="120"/>
        <w:rPr>
          <w:rFonts w:asciiTheme="majorHAnsi" w:hAnsiTheme="majorHAnsi"/>
        </w:rPr>
      </w:pPr>
    </w:p>
    <w:p w14:paraId="1AB2DC35" w14:textId="493980C5" w:rsidR="002567D6" w:rsidRDefault="00015A49" w:rsidP="002567D6">
      <w:pPr>
        <w:spacing w:before="120" w:after="120"/>
        <w:rPr>
          <w:rFonts w:asciiTheme="majorHAnsi" w:hAnsiTheme="majorHAnsi"/>
        </w:rPr>
      </w:pPr>
      <w:r>
        <w:rPr>
          <w:rFonts w:asciiTheme="majorHAnsi" w:hAnsiTheme="majorHAnsi"/>
        </w:rPr>
        <w:t>It’s</w:t>
      </w:r>
      <w:r w:rsidR="002567D6">
        <w:rPr>
          <w:rFonts w:asciiTheme="majorHAnsi" w:hAnsiTheme="majorHAnsi"/>
        </w:rPr>
        <w:t xml:space="preserve"> not intuitive, </w:t>
      </w:r>
      <w:r>
        <w:rPr>
          <w:rFonts w:asciiTheme="majorHAnsi" w:hAnsiTheme="majorHAnsi"/>
        </w:rPr>
        <w:t xml:space="preserve">but </w:t>
      </w:r>
      <w:r w:rsidR="002567D6">
        <w:rPr>
          <w:rFonts w:asciiTheme="majorHAnsi" w:hAnsiTheme="majorHAnsi"/>
        </w:rPr>
        <w:t>the function to attach a resource is considered a ‘resource’ in Heat.  So it follows the same document alignment as creating a new Instance</w:t>
      </w:r>
      <w:r>
        <w:rPr>
          <w:rFonts w:asciiTheme="majorHAnsi" w:hAnsiTheme="majorHAnsi"/>
        </w:rPr>
        <w:t xml:space="preserve"> in the Heat template.  It appears as a resource in Horizon’s stack view</w:t>
      </w:r>
      <w:r w:rsidR="002567D6">
        <w:rPr>
          <w:rFonts w:asciiTheme="majorHAnsi" w:hAnsiTheme="majorHAnsi"/>
        </w:rPr>
        <w:t>.</w:t>
      </w:r>
    </w:p>
    <w:p w14:paraId="2B8FE871" w14:textId="5523FD50" w:rsidR="002567D6" w:rsidRDefault="002567D6" w:rsidP="002567D6">
      <w:pPr>
        <w:spacing w:before="120" w:after="120"/>
        <w:rPr>
          <w:rFonts w:asciiTheme="majorHAnsi" w:hAnsiTheme="majorHAnsi"/>
        </w:rPr>
      </w:pPr>
      <w:r>
        <w:rPr>
          <w:rFonts w:asciiTheme="majorHAnsi" w:hAnsiTheme="majorHAnsi"/>
          <w:noProof/>
        </w:rPr>
        <w:drawing>
          <wp:inline distT="0" distB="0" distL="0" distR="0" wp14:anchorId="5DE6744B" wp14:editId="21BA37F6">
            <wp:extent cx="5486400" cy="2123989"/>
            <wp:effectExtent l="0" t="0" r="0" b="1016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23989"/>
                    </a:xfrm>
                    <a:prstGeom prst="rect">
                      <a:avLst/>
                    </a:prstGeom>
                    <a:noFill/>
                    <a:ln>
                      <a:noFill/>
                    </a:ln>
                  </pic:spPr>
                </pic:pic>
              </a:graphicData>
            </a:graphic>
          </wp:inline>
        </w:drawing>
      </w:r>
    </w:p>
    <w:p w14:paraId="3E0DF369" w14:textId="5434A2FF" w:rsidR="00015A49" w:rsidRPr="00D25F98" w:rsidRDefault="00015A49" w:rsidP="002567D6">
      <w:pPr>
        <w:spacing w:before="120" w:after="120"/>
        <w:rPr>
          <w:rFonts w:asciiTheme="majorHAnsi" w:hAnsiTheme="majorHAnsi"/>
          <w:vertAlign w:val="subscript"/>
        </w:rPr>
      </w:pPr>
      <w:r w:rsidRPr="00D25F98">
        <w:rPr>
          <w:rFonts w:asciiTheme="majorHAnsi" w:hAnsiTheme="majorHAnsi"/>
          <w:vertAlign w:val="subscript"/>
        </w:rPr>
        <w:t>Figure</w:t>
      </w:r>
      <w:r w:rsidR="005079EA">
        <w:rPr>
          <w:rFonts w:asciiTheme="majorHAnsi" w:hAnsiTheme="majorHAnsi"/>
          <w:vertAlign w:val="subscript"/>
        </w:rPr>
        <w:t xml:space="preserve"> 9</w:t>
      </w:r>
      <w:r w:rsidRPr="00D25F98">
        <w:rPr>
          <w:rFonts w:asciiTheme="majorHAnsi" w:hAnsiTheme="majorHAnsi"/>
          <w:vertAlign w:val="subscript"/>
        </w:rPr>
        <w:t xml:space="preserve"> – Horizon view of attachment as a resource</w:t>
      </w:r>
    </w:p>
    <w:p w14:paraId="144C0651" w14:textId="674370F4" w:rsidR="0005450F" w:rsidRDefault="007022C9" w:rsidP="0005450F">
      <w:pPr>
        <w:pStyle w:val="Heading1"/>
      </w:pPr>
      <w:r>
        <w:t>Run:</w:t>
      </w:r>
      <w:r w:rsidR="0005450F">
        <w:t xml:space="preserve"> Creating </w:t>
      </w:r>
      <w:r w:rsidR="00846F99">
        <w:t>New Resources on the Fly</w:t>
      </w:r>
    </w:p>
    <w:p w14:paraId="2617A736" w14:textId="58167347" w:rsidR="0005450F" w:rsidRDefault="007F7179" w:rsidP="0088003E">
      <w:pPr>
        <w:spacing w:before="120" w:after="120"/>
        <w:rPr>
          <w:rFonts w:asciiTheme="majorHAnsi" w:hAnsiTheme="majorHAnsi"/>
        </w:rPr>
      </w:pPr>
      <w:r>
        <w:rPr>
          <w:noProof/>
        </w:rPr>
        <mc:AlternateContent>
          <mc:Choice Requires="wps">
            <w:drawing>
              <wp:anchor distT="0" distB="0" distL="114300" distR="114300" simplePos="0" relativeHeight="251669504" behindDoc="0" locked="0" layoutInCell="1" allowOverlap="1" wp14:anchorId="4777E05C" wp14:editId="6B971521">
                <wp:simplePos x="0" y="0"/>
                <wp:positionH relativeFrom="column">
                  <wp:posOffset>0</wp:posOffset>
                </wp:positionH>
                <wp:positionV relativeFrom="paragraph">
                  <wp:posOffset>1393190</wp:posOffset>
                </wp:positionV>
                <wp:extent cx="5486400" cy="2378710"/>
                <wp:effectExtent l="0" t="0" r="0" b="8890"/>
                <wp:wrapSquare wrapText="bothSides"/>
                <wp:docPr id="17" name="Text Box 17"/>
                <wp:cNvGraphicFramePr/>
                <a:graphic xmlns:a="http://schemas.openxmlformats.org/drawingml/2006/main">
                  <a:graphicData uri="http://schemas.microsoft.com/office/word/2010/wordprocessingShape">
                    <wps:wsp>
                      <wps:cNvSpPr txBox="1"/>
                      <wps:spPr>
                        <a:xfrm>
                          <a:off x="0" y="0"/>
                          <a:ext cx="5486400" cy="237871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txbx>
                        <w:txbxContent>
                          <w:p w14:paraId="4EBCC4F8" w14:textId="77777777" w:rsidR="005109C5" w:rsidRPr="00450FD2" w:rsidRDefault="005109C5"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DB_Volume:</w:t>
                            </w:r>
                          </w:p>
                          <w:p w14:paraId="3ADD47F8" w14:textId="77777777" w:rsidR="005109C5" w:rsidRPr="00450FD2" w:rsidRDefault="005109C5"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OS::Cinder::Volume</w:t>
                            </w:r>
                          </w:p>
                          <w:p w14:paraId="561EC1D2" w14:textId="77777777" w:rsidR="005109C5" w:rsidRPr="00450FD2" w:rsidRDefault="005109C5"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74FE6F20" w14:textId="77777777" w:rsidR="005109C5" w:rsidRPr="00450FD2" w:rsidRDefault="005109C5"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size: 20</w:t>
                            </w:r>
                          </w:p>
                          <w:p w14:paraId="5FFA16A9" w14:textId="77777777" w:rsidR="005109C5" w:rsidRPr="00450FD2" w:rsidRDefault="005109C5" w:rsidP="0005450F">
                            <w:pPr>
                              <w:spacing w:before="120" w:after="120"/>
                              <w:rPr>
                                <w:rFonts w:ascii="Consolas" w:hAnsi="Consolas"/>
                                <w:color w:val="C0504D" w:themeColor="accent2"/>
                                <w:sz w:val="20"/>
                                <w:szCs w:val="20"/>
                              </w:rPr>
                            </w:pPr>
                          </w:p>
                          <w:p w14:paraId="18442AF0" w14:textId="77777777" w:rsidR="005109C5" w:rsidRPr="00450FD2" w:rsidRDefault="005109C5"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DB_Volume_att:</w:t>
                            </w:r>
                          </w:p>
                          <w:p w14:paraId="0A2FEEFD" w14:textId="77777777" w:rsidR="005109C5" w:rsidRPr="00450FD2" w:rsidRDefault="005109C5"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OS::Cinder::VolumeAttachment</w:t>
                            </w:r>
                          </w:p>
                          <w:p w14:paraId="6BF0236B" w14:textId="77777777" w:rsidR="005109C5" w:rsidRPr="00450FD2" w:rsidRDefault="005109C5" w:rsidP="0005450F">
                            <w:pPr>
                              <w:spacing w:before="120" w:after="120"/>
                              <w:rPr>
                                <w:rFonts w:asciiTheme="majorHAnsi" w:hAnsiTheme="majorHAnsi"/>
                                <w:color w:val="C0504D" w:themeColor="accent2"/>
                              </w:rPr>
                            </w:pPr>
                            <w:r w:rsidRPr="00450FD2">
                              <w:rPr>
                                <w:rFonts w:ascii="Consolas" w:hAnsi="Consolas"/>
                                <w:color w:val="C0504D" w:themeColor="accent2"/>
                                <w:sz w:val="20"/>
                                <w:szCs w:val="20"/>
                              </w:rPr>
                              <w:t xml:space="preserve">     properties:</w:t>
                            </w:r>
                          </w:p>
                          <w:p w14:paraId="768BB2F5" w14:textId="77777777" w:rsidR="005109C5" w:rsidRPr="00450FD2" w:rsidRDefault="005109C5" w:rsidP="0005450F">
                            <w:pPr>
                              <w:spacing w:before="120" w:after="120"/>
                              <w:rPr>
                                <w:rFonts w:ascii="Consolas" w:hAnsi="Consolas"/>
                                <w:color w:val="C0504D" w:themeColor="accent2"/>
                                <w:sz w:val="20"/>
                                <w:szCs w:val="20"/>
                              </w:rPr>
                            </w:pPr>
                            <w:r w:rsidRPr="00450FD2">
                              <w:rPr>
                                <w:rFonts w:asciiTheme="majorHAnsi" w:hAnsiTheme="majorHAnsi"/>
                                <w:color w:val="C0504D" w:themeColor="accent2"/>
                              </w:rPr>
                              <w:t xml:space="preserve">       </w:t>
                            </w:r>
                            <w:r w:rsidRPr="00450FD2">
                              <w:rPr>
                                <w:rFonts w:ascii="Consolas" w:hAnsi="Consolas"/>
                                <w:color w:val="C0504D" w:themeColor="accent2"/>
                                <w:sz w:val="20"/>
                                <w:szCs w:val="20"/>
                              </w:rPr>
                              <w:t xml:space="preserve"> instance_uuid: { get_resource: my_DB_Instance }</w:t>
                            </w:r>
                          </w:p>
                          <w:p w14:paraId="685D6134" w14:textId="77777777" w:rsidR="005109C5" w:rsidRPr="00026F1F" w:rsidRDefault="005109C5" w:rsidP="0005450F">
                            <w:pPr>
                              <w:spacing w:before="120" w:after="120"/>
                              <w:rPr>
                                <w:rFonts w:ascii="Consolas" w:hAnsi="Consolas"/>
                                <w:sz w:val="20"/>
                                <w:szCs w:val="20"/>
                              </w:rPr>
                            </w:pPr>
                            <w:r w:rsidRPr="00450FD2">
                              <w:rPr>
                                <w:rFonts w:ascii="Consolas" w:hAnsi="Consolas"/>
                                <w:color w:val="C0504D" w:themeColor="accent2"/>
                                <w:sz w:val="20"/>
                                <w:szCs w:val="20"/>
                              </w:rPr>
                              <w:t xml:space="preserve">        volume_id: { get_resource: DB_Volume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1" type="#_x0000_t202" style="position:absolute;margin-left:0;margin-top:109.7pt;width:6in;height:187.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" fillcolor="#d8d8d8 [2732]" stroked="f">
                <v:textbox>
                  <w:txbxContent>
                    <w:p w14:paraId="4EBCC4F8" w14:textId="77777777" w:rsidR="005109C5" w:rsidRPr="00450FD2" w:rsidRDefault="005109C5"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DB_Volume:</w:t>
                      </w:r>
                    </w:p>
                    <w:p w14:paraId="3ADD47F8" w14:textId="77777777" w:rsidR="005109C5" w:rsidRPr="00450FD2" w:rsidRDefault="005109C5"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OS::Cinder::Volume</w:t>
                      </w:r>
                    </w:p>
                    <w:p w14:paraId="561EC1D2" w14:textId="77777777" w:rsidR="005109C5" w:rsidRPr="00450FD2" w:rsidRDefault="005109C5"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74FE6F20" w14:textId="77777777" w:rsidR="005109C5" w:rsidRPr="00450FD2" w:rsidRDefault="005109C5"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size: 20</w:t>
                      </w:r>
                    </w:p>
                    <w:p w14:paraId="5FFA16A9" w14:textId="77777777" w:rsidR="005109C5" w:rsidRPr="00450FD2" w:rsidRDefault="005109C5" w:rsidP="0005450F">
                      <w:pPr>
                        <w:spacing w:before="120" w:after="120"/>
                        <w:rPr>
                          <w:rFonts w:ascii="Consolas" w:hAnsi="Consolas"/>
                          <w:color w:val="C0504D" w:themeColor="accent2"/>
                          <w:sz w:val="20"/>
                          <w:szCs w:val="20"/>
                        </w:rPr>
                      </w:pPr>
                    </w:p>
                    <w:p w14:paraId="18442AF0" w14:textId="77777777" w:rsidR="005109C5" w:rsidRPr="00450FD2" w:rsidRDefault="005109C5"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DB_Volume_att:</w:t>
                      </w:r>
                    </w:p>
                    <w:p w14:paraId="0A2FEEFD" w14:textId="77777777" w:rsidR="005109C5" w:rsidRPr="00450FD2" w:rsidRDefault="005109C5"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OS::Cinder::VolumeAttachment</w:t>
                      </w:r>
                    </w:p>
                    <w:p w14:paraId="6BF0236B" w14:textId="77777777" w:rsidR="005109C5" w:rsidRPr="00450FD2" w:rsidRDefault="005109C5" w:rsidP="0005450F">
                      <w:pPr>
                        <w:spacing w:before="120" w:after="120"/>
                        <w:rPr>
                          <w:rFonts w:asciiTheme="majorHAnsi" w:hAnsiTheme="majorHAnsi"/>
                          <w:color w:val="C0504D" w:themeColor="accent2"/>
                        </w:rPr>
                      </w:pPr>
                      <w:r w:rsidRPr="00450FD2">
                        <w:rPr>
                          <w:rFonts w:ascii="Consolas" w:hAnsi="Consolas"/>
                          <w:color w:val="C0504D" w:themeColor="accent2"/>
                          <w:sz w:val="20"/>
                          <w:szCs w:val="20"/>
                        </w:rPr>
                        <w:t xml:space="preserve">     properties:</w:t>
                      </w:r>
                    </w:p>
                    <w:p w14:paraId="768BB2F5" w14:textId="77777777" w:rsidR="005109C5" w:rsidRPr="00450FD2" w:rsidRDefault="005109C5" w:rsidP="0005450F">
                      <w:pPr>
                        <w:spacing w:before="120" w:after="120"/>
                        <w:rPr>
                          <w:rFonts w:ascii="Consolas" w:hAnsi="Consolas"/>
                          <w:color w:val="C0504D" w:themeColor="accent2"/>
                          <w:sz w:val="20"/>
                          <w:szCs w:val="20"/>
                        </w:rPr>
                      </w:pPr>
                      <w:r w:rsidRPr="00450FD2">
                        <w:rPr>
                          <w:rFonts w:asciiTheme="majorHAnsi" w:hAnsiTheme="majorHAnsi"/>
                          <w:color w:val="C0504D" w:themeColor="accent2"/>
                        </w:rPr>
                        <w:t xml:space="preserve">       </w:t>
                      </w:r>
                      <w:r w:rsidRPr="00450FD2">
                        <w:rPr>
                          <w:rFonts w:ascii="Consolas" w:hAnsi="Consolas"/>
                          <w:color w:val="C0504D" w:themeColor="accent2"/>
                          <w:sz w:val="20"/>
                          <w:szCs w:val="20"/>
                        </w:rPr>
                        <w:t xml:space="preserve"> instance_uuid: { get_resource: my_DB_Instance }</w:t>
                      </w:r>
                    </w:p>
                    <w:p w14:paraId="685D6134" w14:textId="77777777" w:rsidR="005109C5" w:rsidRPr="00026F1F" w:rsidRDefault="005109C5" w:rsidP="0005450F">
                      <w:pPr>
                        <w:spacing w:before="120" w:after="120"/>
                        <w:rPr>
                          <w:rFonts w:ascii="Consolas" w:hAnsi="Consolas"/>
                          <w:sz w:val="20"/>
                          <w:szCs w:val="20"/>
                        </w:rPr>
                      </w:pPr>
                      <w:r w:rsidRPr="00450FD2">
                        <w:rPr>
                          <w:rFonts w:ascii="Consolas" w:hAnsi="Consolas"/>
                          <w:color w:val="C0504D" w:themeColor="accent2"/>
                          <w:sz w:val="20"/>
                          <w:szCs w:val="20"/>
                        </w:rPr>
                        <w:t xml:space="preserve">        volume_id: { get_resource: DB_Volume }</w:t>
                      </w:r>
                    </w:p>
                  </w:txbxContent>
                </v:textbox>
                <w10:wrap type="square"/>
              </v:shape>
            </w:pict>
          </mc:Fallback>
        </mc:AlternateContent>
      </w:r>
      <w:r w:rsidR="0005450F">
        <w:rPr>
          <w:rFonts w:asciiTheme="majorHAnsi" w:hAnsiTheme="majorHAnsi"/>
        </w:rPr>
        <w:t>Now lets take it up a notch</w:t>
      </w:r>
      <w:r w:rsidR="004C7F51">
        <w:rPr>
          <w:rFonts w:asciiTheme="majorHAnsi" w:hAnsiTheme="majorHAnsi"/>
        </w:rPr>
        <w:t>.</w:t>
      </w:r>
      <w:r w:rsidR="0005450F">
        <w:rPr>
          <w:rFonts w:asciiTheme="majorHAnsi" w:hAnsiTheme="majorHAnsi"/>
        </w:rPr>
        <w:t xml:space="preserve">  Instead of attaching existing volumes, I want to create a new one.  Another quick check on the documentation </w:t>
      </w:r>
      <w:r w:rsidR="004C7F51">
        <w:rPr>
          <w:rFonts w:asciiTheme="majorHAnsi" w:hAnsiTheme="majorHAnsi"/>
        </w:rPr>
        <w:t xml:space="preserve"> </w:t>
      </w:r>
      <w:r w:rsidR="0005450F">
        <w:rPr>
          <w:rFonts w:asciiTheme="majorHAnsi" w:hAnsiTheme="majorHAnsi"/>
        </w:rPr>
        <w:t>(</w:t>
      </w:r>
      <w:hyperlink r:id="rId22" w:history="1">
        <w:r w:rsidR="0005450F" w:rsidRPr="001B2162">
          <w:rPr>
            <w:rStyle w:val="Hyperlink"/>
            <w:rFonts w:asciiTheme="majorHAnsi" w:hAnsiTheme="majorHAnsi"/>
          </w:rPr>
          <w:t>http://docs.openstack.org/developer/heat/template_guide/openstack.html#OS::Cinder::VolumeType</w:t>
        </w:r>
      </w:hyperlink>
      <w:r w:rsidR="0005450F">
        <w:rPr>
          <w:rFonts w:asciiTheme="majorHAnsi" w:hAnsiTheme="majorHAnsi"/>
        </w:rPr>
        <w:t>) tells me creating a new volume is easy.</w:t>
      </w:r>
      <w:r w:rsidR="00846F99">
        <w:rPr>
          <w:rFonts w:asciiTheme="majorHAnsi" w:hAnsiTheme="majorHAnsi"/>
        </w:rPr>
        <w:t xml:space="preserve">  The only property required is the size of the volume (representing gigabytes).</w:t>
      </w:r>
      <w:r w:rsidR="0005450F">
        <w:rPr>
          <w:rFonts w:asciiTheme="majorHAnsi" w:hAnsiTheme="majorHAnsi"/>
        </w:rPr>
        <w:t xml:space="preserve">  And I already know that the “get_resource” function will give me the new Volume’s ID.  So I will add the following code to my template:</w:t>
      </w:r>
    </w:p>
    <w:p w14:paraId="6D3F724B" w14:textId="77777777" w:rsidR="0005450F" w:rsidRPr="0005450F" w:rsidRDefault="0005450F" w:rsidP="0005450F">
      <w:pPr>
        <w:spacing w:before="120" w:after="120"/>
        <w:rPr>
          <w:rFonts w:asciiTheme="majorHAnsi" w:hAnsiTheme="majorHAnsi"/>
        </w:rPr>
      </w:pPr>
    </w:p>
    <w:p w14:paraId="2A17BD21" w14:textId="477113EE" w:rsidR="0088003E" w:rsidRPr="0088003E" w:rsidRDefault="0005450F" w:rsidP="0088003E">
      <w:pPr>
        <w:spacing w:before="120" w:after="120"/>
        <w:rPr>
          <w:rFonts w:asciiTheme="majorHAnsi" w:hAnsiTheme="majorHAnsi"/>
        </w:rPr>
      </w:pPr>
      <w:r>
        <w:rPr>
          <w:rFonts w:asciiTheme="majorHAnsi" w:hAnsiTheme="majorHAnsi"/>
        </w:rPr>
        <w:t>I have created a new Volume (just like we create new Instances) and passed the new Volume’s ID to the “VolumeAttachment” method.</w:t>
      </w:r>
      <w:r w:rsidR="004C7F51">
        <w:rPr>
          <w:rFonts w:asciiTheme="majorHAnsi" w:hAnsiTheme="majorHAnsi"/>
        </w:rPr>
        <w:t xml:space="preserve"> </w:t>
      </w:r>
      <w:r w:rsidR="002567D6">
        <w:rPr>
          <w:rFonts w:asciiTheme="majorHAnsi" w:hAnsiTheme="majorHAnsi"/>
        </w:rPr>
        <w:t xml:space="preserve"> Note that these are actually two additional resource types: one to create the Volume, the other to attach it to an instance.</w:t>
      </w:r>
    </w:p>
    <w:p w14:paraId="10756892" w14:textId="1D94FD00" w:rsidR="004D791B" w:rsidRDefault="00015A49" w:rsidP="00FE3F77">
      <w:pPr>
        <w:spacing w:before="120" w:after="120"/>
        <w:rPr>
          <w:rFonts w:asciiTheme="majorHAnsi" w:hAnsiTheme="majorHAnsi"/>
        </w:rPr>
      </w:pPr>
      <w:r>
        <w:rPr>
          <w:noProof/>
        </w:rPr>
        <mc:AlternateContent>
          <mc:Choice Requires="wps">
            <w:drawing>
              <wp:anchor distT="0" distB="0" distL="114300" distR="114300" simplePos="0" relativeHeight="251671552" behindDoc="0" locked="0" layoutInCell="1" allowOverlap="1" wp14:anchorId="1AF5FBA3" wp14:editId="77BAB80C">
                <wp:simplePos x="0" y="0"/>
                <wp:positionH relativeFrom="column">
                  <wp:posOffset>0</wp:posOffset>
                </wp:positionH>
                <wp:positionV relativeFrom="paragraph">
                  <wp:posOffset>516890</wp:posOffset>
                </wp:positionV>
                <wp:extent cx="5486400" cy="2107565"/>
                <wp:effectExtent l="0" t="0" r="0" b="635"/>
                <wp:wrapSquare wrapText="bothSides"/>
                <wp:docPr id="19" name="Text Box 19"/>
                <wp:cNvGraphicFramePr/>
                <a:graphic xmlns:a="http://schemas.openxmlformats.org/drawingml/2006/main">
                  <a:graphicData uri="http://schemas.microsoft.com/office/word/2010/wordprocessingShape">
                    <wps:wsp>
                      <wps:cNvSpPr txBox="1"/>
                      <wps:spPr>
                        <a:xfrm>
                          <a:off x="0" y="0"/>
                          <a:ext cx="5486400" cy="2107565"/>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txbx>
                        <w:txbxContent>
                          <w:p w14:paraId="5728AD38"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web_floating_IP:</w:t>
                            </w:r>
                          </w:p>
                          <w:p w14:paraId="4E8A2F29"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OS::Nova::FloatingIP</w:t>
                            </w:r>
                          </w:p>
                          <w:p w14:paraId="26400E5D"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 </w:t>
                            </w:r>
                          </w:p>
                          <w:p w14:paraId="0273D0CB"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pool: demo1</w:t>
                            </w:r>
                          </w:p>
                          <w:p w14:paraId="301DA868" w14:textId="77777777" w:rsidR="005109C5" w:rsidRPr="00015A49" w:rsidRDefault="005109C5" w:rsidP="00015A49">
                            <w:pPr>
                              <w:spacing w:before="120" w:after="120"/>
                              <w:rPr>
                                <w:rFonts w:ascii="Consolas" w:hAnsi="Consolas"/>
                                <w:color w:val="C0504D" w:themeColor="accent2"/>
                                <w:sz w:val="20"/>
                                <w:szCs w:val="20"/>
                              </w:rPr>
                            </w:pPr>
                          </w:p>
                          <w:p w14:paraId="7CD25B25"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web_floating_IP_att:</w:t>
                            </w:r>
                          </w:p>
                          <w:p w14:paraId="2CFFA895"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OS::Nova::FloatingIPAssociation</w:t>
                            </w:r>
                          </w:p>
                          <w:p w14:paraId="66F325A2"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18F798F6"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floating_ip:  { get_resource: web_floating_IP }</w:t>
                            </w:r>
                          </w:p>
                          <w:p w14:paraId="0E157AFC" w14:textId="6DB3D86D" w:rsidR="005109C5" w:rsidRPr="00026F1F" w:rsidRDefault="005109C5" w:rsidP="00015A49">
                            <w:pPr>
                              <w:spacing w:before="120" w:after="120"/>
                              <w:rPr>
                                <w:rFonts w:ascii="Consolas" w:hAnsi="Consolas"/>
                                <w:sz w:val="20"/>
                                <w:szCs w:val="20"/>
                              </w:rPr>
                            </w:pPr>
                            <w:r w:rsidRPr="00015A49">
                              <w:rPr>
                                <w:rFonts w:ascii="Consolas" w:hAnsi="Consolas"/>
                                <w:color w:val="C0504D" w:themeColor="accent2"/>
                                <w:sz w:val="20"/>
                                <w:szCs w:val="20"/>
                              </w:rPr>
                              <w:t xml:space="preserve">        server_id: { get_resource: my_web_instance }</w:t>
                            </w:r>
                            <w:r w:rsidRPr="00450FD2">
                              <w:rPr>
                                <w:rFonts w:ascii="Consolas" w:hAnsi="Consolas"/>
                                <w:color w:val="C0504D" w:themeColor="accent2"/>
                                <w:sz w:val="20"/>
                                <w:szCs w:val="20"/>
                              </w:rPr>
                              <w:t xml:space="preserve">        volume_id: { get_resource: DB_Volume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margin-left:0;margin-top:40.7pt;width:6in;height:16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" fillcolor="#d8d8d8 [2732]" stroked="f">
                <v:textbox>
                  <w:txbxContent>
                    <w:p w14:paraId="5728AD38"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web_floating_IP:</w:t>
                      </w:r>
                    </w:p>
                    <w:p w14:paraId="4E8A2F29"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OS::Nova::FloatingIP</w:t>
                      </w:r>
                    </w:p>
                    <w:p w14:paraId="26400E5D"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 </w:t>
                      </w:r>
                    </w:p>
                    <w:p w14:paraId="0273D0CB"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pool: demo1</w:t>
                      </w:r>
                    </w:p>
                    <w:p w14:paraId="301DA868" w14:textId="77777777" w:rsidR="005109C5" w:rsidRPr="00015A49" w:rsidRDefault="005109C5" w:rsidP="00015A49">
                      <w:pPr>
                        <w:spacing w:before="120" w:after="120"/>
                        <w:rPr>
                          <w:rFonts w:ascii="Consolas" w:hAnsi="Consolas"/>
                          <w:color w:val="C0504D" w:themeColor="accent2"/>
                          <w:sz w:val="20"/>
                          <w:szCs w:val="20"/>
                        </w:rPr>
                      </w:pPr>
                    </w:p>
                    <w:p w14:paraId="7CD25B25"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web_floating_IP_att:</w:t>
                      </w:r>
                    </w:p>
                    <w:p w14:paraId="2CFFA895"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OS::Nova::FloatingIPAssociation</w:t>
                      </w:r>
                    </w:p>
                    <w:p w14:paraId="66F325A2"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18F798F6" w14:textId="77777777" w:rsidR="005109C5" w:rsidRPr="00015A49" w:rsidRDefault="005109C5"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floating_ip:  { get_resource: web_floating_IP }</w:t>
                      </w:r>
                    </w:p>
                    <w:p w14:paraId="0E157AFC" w14:textId="6DB3D86D" w:rsidR="005109C5" w:rsidRPr="00026F1F" w:rsidRDefault="005109C5" w:rsidP="00015A49">
                      <w:pPr>
                        <w:spacing w:before="120" w:after="120"/>
                        <w:rPr>
                          <w:rFonts w:ascii="Consolas" w:hAnsi="Consolas"/>
                          <w:sz w:val="20"/>
                          <w:szCs w:val="20"/>
                        </w:rPr>
                      </w:pPr>
                      <w:r w:rsidRPr="00015A49">
                        <w:rPr>
                          <w:rFonts w:ascii="Consolas" w:hAnsi="Consolas"/>
                          <w:color w:val="C0504D" w:themeColor="accent2"/>
                          <w:sz w:val="20"/>
                          <w:szCs w:val="20"/>
                        </w:rPr>
                        <w:t xml:space="preserve">        server_id: { get_resource: my_web_instance }</w:t>
                      </w:r>
                      <w:r w:rsidRPr="00450FD2">
                        <w:rPr>
                          <w:rFonts w:ascii="Consolas" w:hAnsi="Consolas"/>
                          <w:color w:val="C0504D" w:themeColor="accent2"/>
                          <w:sz w:val="20"/>
                          <w:szCs w:val="20"/>
                        </w:rPr>
                        <w:t xml:space="preserve">        volume_id: { get_resource: DB_Volume }</w:t>
                      </w:r>
                    </w:p>
                  </w:txbxContent>
                </v:textbox>
                <w10:wrap type="square"/>
              </v:shape>
            </w:pict>
          </mc:Fallback>
        </mc:AlternateContent>
      </w:r>
      <w:r w:rsidR="002567D6">
        <w:rPr>
          <w:rFonts w:asciiTheme="majorHAnsi" w:hAnsiTheme="majorHAnsi"/>
        </w:rPr>
        <w:t>I can do the same thing for attaching a floating IP to my web server.  The format is exactly the same, but the resource types are different</w:t>
      </w:r>
      <w:r>
        <w:rPr>
          <w:rFonts w:asciiTheme="majorHAnsi" w:hAnsiTheme="majorHAnsi"/>
        </w:rPr>
        <w:t>.</w:t>
      </w:r>
    </w:p>
    <w:p w14:paraId="2782BD3E" w14:textId="77777777" w:rsidR="00015A49" w:rsidRDefault="00015A49" w:rsidP="00FE3F77">
      <w:pPr>
        <w:spacing w:before="120" w:after="120"/>
        <w:rPr>
          <w:rFonts w:asciiTheme="majorHAnsi" w:hAnsiTheme="majorHAnsi"/>
        </w:rPr>
      </w:pPr>
    </w:p>
    <w:p w14:paraId="5DA2BFE0" w14:textId="28CA81EC" w:rsidR="00015A49" w:rsidRDefault="00015A49" w:rsidP="00FE3F77">
      <w:pPr>
        <w:spacing w:before="120" w:after="120"/>
        <w:rPr>
          <w:rFonts w:asciiTheme="majorHAnsi" w:hAnsiTheme="majorHAnsi"/>
        </w:rPr>
      </w:pPr>
      <w:r>
        <w:rPr>
          <w:rFonts w:asciiTheme="majorHAnsi" w:hAnsiTheme="majorHAnsi"/>
        </w:rPr>
        <w:t>Now I can dynamically create servers, new floating IPs and Volumes, and put them together to forma simple stack.  Here is the final HOT template:</w:t>
      </w:r>
    </w:p>
    <w:p w14:paraId="29276004"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heat_template_version: 2013-05-23</w:t>
      </w:r>
    </w:p>
    <w:p w14:paraId="669B3398" w14:textId="77777777" w:rsidR="00015A49" w:rsidRPr="00015A49" w:rsidRDefault="00015A49" w:rsidP="00015A49">
      <w:pPr>
        <w:spacing w:before="120" w:after="120"/>
        <w:rPr>
          <w:rFonts w:ascii="Consolas" w:hAnsi="Consolas"/>
          <w:color w:val="C0504D" w:themeColor="accent2"/>
          <w:sz w:val="20"/>
          <w:szCs w:val="20"/>
        </w:rPr>
      </w:pPr>
    </w:p>
    <w:p w14:paraId="6B174C9F"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description: Simple template to deploy a two compute instances, create volume and attach it.  Also creates new floating IP and attaches to web server</w:t>
      </w:r>
    </w:p>
    <w:p w14:paraId="77E35A02" w14:textId="77777777" w:rsidR="00015A49" w:rsidRPr="00015A49" w:rsidRDefault="00015A49" w:rsidP="00015A49">
      <w:pPr>
        <w:spacing w:before="120" w:after="120"/>
        <w:rPr>
          <w:rFonts w:ascii="Consolas" w:hAnsi="Consolas"/>
          <w:color w:val="C0504D" w:themeColor="accent2"/>
          <w:sz w:val="20"/>
          <w:szCs w:val="20"/>
        </w:rPr>
      </w:pPr>
    </w:p>
    <w:p w14:paraId="6800EE71"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parameters:</w:t>
      </w:r>
    </w:p>
    <w:p w14:paraId="06C85EAA"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key_name:</w:t>
      </w:r>
    </w:p>
    <w:p w14:paraId="4FE44BAA"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string</w:t>
      </w:r>
    </w:p>
    <w:p w14:paraId="0437A389"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label: Key Name</w:t>
      </w:r>
    </w:p>
    <w:p w14:paraId="65896C06"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description: Name of key-pair to be used for compute instance</w:t>
      </w:r>
    </w:p>
    <w:p w14:paraId="3F4CAE00" w14:textId="77777777" w:rsidR="00015A49" w:rsidRPr="00015A49" w:rsidRDefault="00015A49" w:rsidP="00015A49">
      <w:pPr>
        <w:spacing w:before="120" w:after="120"/>
        <w:rPr>
          <w:rFonts w:ascii="Consolas" w:hAnsi="Consolas"/>
          <w:color w:val="C0504D" w:themeColor="accent2"/>
          <w:sz w:val="20"/>
          <w:szCs w:val="20"/>
        </w:rPr>
      </w:pPr>
    </w:p>
    <w:p w14:paraId="7BBC1980"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resources:</w:t>
      </w:r>
    </w:p>
    <w:p w14:paraId="7A2B4C17"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my_web_instance:</w:t>
      </w:r>
    </w:p>
    <w:p w14:paraId="6A1313A7"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OS::Nova::Server</w:t>
      </w:r>
    </w:p>
    <w:p w14:paraId="78E5CCE6"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22F28E97"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key_name: { get_param: key_name }</w:t>
      </w:r>
    </w:p>
    <w:p w14:paraId="4E54F439"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image: Cirros.0.3.1.raw</w:t>
      </w:r>
    </w:p>
    <w:p w14:paraId="2C29FF7B"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flavor: m1.small</w:t>
      </w:r>
    </w:p>
    <w:p w14:paraId="623AE42E"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networks:</w:t>
      </w:r>
    </w:p>
    <w:p w14:paraId="08509207"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 network: demo1-1029</w:t>
      </w:r>
    </w:p>
    <w:p w14:paraId="15FEDDCD" w14:textId="77777777" w:rsidR="00015A49" w:rsidRPr="00015A49" w:rsidRDefault="00015A49" w:rsidP="00015A49">
      <w:pPr>
        <w:spacing w:before="120" w:after="120"/>
        <w:rPr>
          <w:rFonts w:ascii="Consolas" w:hAnsi="Consolas"/>
          <w:color w:val="C0504D" w:themeColor="accent2"/>
          <w:sz w:val="20"/>
          <w:szCs w:val="20"/>
        </w:rPr>
      </w:pPr>
    </w:p>
    <w:p w14:paraId="6D8FD158" w14:textId="4C7779EB" w:rsidR="00015A49" w:rsidRPr="00015A49" w:rsidRDefault="00396A61" w:rsidP="00015A49">
      <w:pPr>
        <w:spacing w:before="120" w:after="120"/>
        <w:rPr>
          <w:rFonts w:ascii="Consolas" w:hAnsi="Consolas"/>
          <w:color w:val="C0504D" w:themeColor="accent2"/>
          <w:sz w:val="20"/>
          <w:szCs w:val="20"/>
        </w:rPr>
      </w:pPr>
      <w:r>
        <w:rPr>
          <w:rFonts w:ascii="Consolas" w:hAnsi="Consolas"/>
          <w:color w:val="C0504D" w:themeColor="accent2"/>
          <w:sz w:val="20"/>
          <w:szCs w:val="20"/>
        </w:rPr>
        <w:t xml:space="preserve">  </w:t>
      </w:r>
      <w:r w:rsidR="00015A49" w:rsidRPr="00015A49">
        <w:rPr>
          <w:rFonts w:ascii="Consolas" w:hAnsi="Consolas"/>
          <w:color w:val="C0504D" w:themeColor="accent2"/>
          <w:sz w:val="20"/>
          <w:szCs w:val="20"/>
        </w:rPr>
        <w:t>web_floating_IP:</w:t>
      </w:r>
    </w:p>
    <w:p w14:paraId="415F0EEF"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OS::Nova::FloatingIP</w:t>
      </w:r>
    </w:p>
    <w:p w14:paraId="76CCCB4D"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 </w:t>
      </w:r>
    </w:p>
    <w:p w14:paraId="29A03911"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pool: demo1</w:t>
      </w:r>
    </w:p>
    <w:p w14:paraId="02BA10D4" w14:textId="77777777" w:rsidR="00015A49" w:rsidRPr="00015A49" w:rsidRDefault="00015A49" w:rsidP="00015A49">
      <w:pPr>
        <w:spacing w:before="120" w:after="120"/>
        <w:rPr>
          <w:rFonts w:ascii="Consolas" w:hAnsi="Consolas"/>
          <w:color w:val="C0504D" w:themeColor="accent2"/>
          <w:sz w:val="20"/>
          <w:szCs w:val="20"/>
        </w:rPr>
      </w:pPr>
    </w:p>
    <w:p w14:paraId="37244BB7"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web_floating_IP_att:</w:t>
      </w:r>
    </w:p>
    <w:p w14:paraId="067975E4"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OS::Nova::FloatingIPAssociation</w:t>
      </w:r>
    </w:p>
    <w:p w14:paraId="7CAC5E1A"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7BA30713"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floating_ip:  { get_resource: web_floating_IP }</w:t>
      </w:r>
    </w:p>
    <w:p w14:paraId="38535904"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server_id: { get_resource: my_web_instance }</w:t>
      </w:r>
    </w:p>
    <w:p w14:paraId="708AC4B1" w14:textId="77777777" w:rsidR="00015A49" w:rsidRPr="00015A49" w:rsidRDefault="00015A49" w:rsidP="00015A49">
      <w:pPr>
        <w:spacing w:before="120" w:after="120"/>
        <w:rPr>
          <w:rFonts w:ascii="Consolas" w:hAnsi="Consolas"/>
          <w:color w:val="C0504D" w:themeColor="accent2"/>
          <w:sz w:val="20"/>
          <w:szCs w:val="20"/>
        </w:rPr>
      </w:pPr>
    </w:p>
    <w:p w14:paraId="16A8BD21"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my_DB_Instance:</w:t>
      </w:r>
    </w:p>
    <w:p w14:paraId="626C5428"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OS::Nova::Server</w:t>
      </w:r>
    </w:p>
    <w:p w14:paraId="70E57312"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2D7C7300"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key_name: { get_param: key_name }</w:t>
      </w:r>
    </w:p>
    <w:p w14:paraId="1A548B6A"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image: Cirros.0.3.1.raw</w:t>
      </w:r>
    </w:p>
    <w:p w14:paraId="38750EC4"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flavor: m1.medium</w:t>
      </w:r>
    </w:p>
    <w:p w14:paraId="7DC443F3"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networks:</w:t>
      </w:r>
    </w:p>
    <w:p w14:paraId="6D6FBDCE"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 network: demo1-1029</w:t>
      </w:r>
    </w:p>
    <w:p w14:paraId="72D183D7" w14:textId="77777777" w:rsidR="00015A49" w:rsidRPr="00015A49" w:rsidRDefault="00015A49" w:rsidP="00015A49">
      <w:pPr>
        <w:spacing w:before="120" w:after="120"/>
        <w:rPr>
          <w:rFonts w:ascii="Consolas" w:hAnsi="Consolas"/>
          <w:color w:val="C0504D" w:themeColor="accent2"/>
          <w:sz w:val="20"/>
          <w:szCs w:val="20"/>
        </w:rPr>
      </w:pPr>
    </w:p>
    <w:p w14:paraId="6ABBC09F"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DB_Volume:</w:t>
      </w:r>
    </w:p>
    <w:p w14:paraId="3FD974CB"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OS::Cinder::Volume</w:t>
      </w:r>
    </w:p>
    <w:p w14:paraId="14627234"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1FC4024B"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size: 20</w:t>
      </w:r>
    </w:p>
    <w:p w14:paraId="3D98C313" w14:textId="77777777" w:rsidR="00015A49" w:rsidRPr="00015A49" w:rsidRDefault="00015A49" w:rsidP="00015A49">
      <w:pPr>
        <w:spacing w:before="120" w:after="120"/>
        <w:rPr>
          <w:rFonts w:ascii="Consolas" w:hAnsi="Consolas"/>
          <w:color w:val="C0504D" w:themeColor="accent2"/>
          <w:sz w:val="20"/>
          <w:szCs w:val="20"/>
        </w:rPr>
      </w:pPr>
    </w:p>
    <w:p w14:paraId="288082DA"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DB_Volume_att:</w:t>
      </w:r>
    </w:p>
    <w:p w14:paraId="65289B97"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OS::Cinder::VolumeAttachment</w:t>
      </w:r>
    </w:p>
    <w:p w14:paraId="61E5EB1C"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4C7989A8"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instance_uuid: { get_resource: my_DB_Instance }</w:t>
      </w:r>
    </w:p>
    <w:p w14:paraId="0C25FF94" w14:textId="6DA2CEDD"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volume_id: { get_resource: DB_Volume }</w:t>
      </w:r>
    </w:p>
    <w:p w14:paraId="21512D4A" w14:textId="77777777" w:rsidR="007022C9" w:rsidRDefault="007022C9" w:rsidP="00FE3F77">
      <w:pPr>
        <w:spacing w:before="120" w:after="120"/>
        <w:rPr>
          <w:rFonts w:asciiTheme="majorHAnsi" w:hAnsiTheme="majorHAnsi"/>
        </w:rPr>
      </w:pPr>
    </w:p>
    <w:p w14:paraId="04AF7D53" w14:textId="16CFE987" w:rsidR="00015A49" w:rsidRPr="004D791B" w:rsidRDefault="00396A61" w:rsidP="00FE3F77">
      <w:pPr>
        <w:spacing w:before="120" w:after="120"/>
        <w:rPr>
          <w:rFonts w:asciiTheme="majorHAnsi" w:hAnsiTheme="majorHAnsi"/>
        </w:rPr>
      </w:pPr>
      <w:r>
        <w:rPr>
          <w:rFonts w:asciiTheme="majorHAnsi" w:hAnsiTheme="majorHAnsi"/>
        </w:rPr>
        <w:t>When I run this HOT template, I get the following view in Horizon:</w:t>
      </w:r>
    </w:p>
    <w:p w14:paraId="08D981DA" w14:textId="18657AED" w:rsidR="002567D6" w:rsidRDefault="00D25F98" w:rsidP="002567D6">
      <w:pPr>
        <w:rPr>
          <w:rFonts w:asciiTheme="majorHAnsi" w:hAnsiTheme="majorHAnsi"/>
        </w:rPr>
      </w:pPr>
      <w:r>
        <w:rPr>
          <w:rFonts w:asciiTheme="majorHAnsi" w:hAnsiTheme="majorHAnsi"/>
          <w:noProof/>
        </w:rPr>
        <w:drawing>
          <wp:inline distT="0" distB="0" distL="0" distR="0" wp14:anchorId="1D6CA39D" wp14:editId="149CA2A0">
            <wp:extent cx="5486400" cy="3479682"/>
            <wp:effectExtent l="0" t="0" r="0" b="63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479682"/>
                    </a:xfrm>
                    <a:prstGeom prst="rect">
                      <a:avLst/>
                    </a:prstGeom>
                    <a:noFill/>
                    <a:ln>
                      <a:noFill/>
                    </a:ln>
                  </pic:spPr>
                </pic:pic>
              </a:graphicData>
            </a:graphic>
          </wp:inline>
        </w:drawing>
      </w:r>
    </w:p>
    <w:p w14:paraId="2C63EC4D" w14:textId="025DF98A" w:rsidR="00D25F98" w:rsidRPr="00D25F98" w:rsidRDefault="00D25F98" w:rsidP="002567D6">
      <w:pPr>
        <w:rPr>
          <w:rFonts w:asciiTheme="majorHAnsi" w:hAnsiTheme="majorHAnsi"/>
          <w:vertAlign w:val="subscript"/>
        </w:rPr>
      </w:pPr>
      <w:r w:rsidRPr="00D25F98">
        <w:rPr>
          <w:rFonts w:asciiTheme="majorHAnsi" w:hAnsiTheme="majorHAnsi"/>
          <w:vertAlign w:val="subscript"/>
        </w:rPr>
        <w:t>Figure</w:t>
      </w:r>
      <w:r w:rsidR="005079EA">
        <w:rPr>
          <w:rFonts w:asciiTheme="majorHAnsi" w:hAnsiTheme="majorHAnsi"/>
          <w:vertAlign w:val="subscript"/>
        </w:rPr>
        <w:t xml:space="preserve"> 10</w:t>
      </w:r>
      <w:r w:rsidRPr="00D25F98">
        <w:rPr>
          <w:rFonts w:asciiTheme="majorHAnsi" w:hAnsiTheme="majorHAnsi"/>
          <w:vertAlign w:val="subscript"/>
        </w:rPr>
        <w:t xml:space="preserve"> – the graphical stack view</w:t>
      </w:r>
    </w:p>
    <w:p w14:paraId="17ACC898" w14:textId="0D3735E8" w:rsidR="00D25F98" w:rsidRPr="002567D6" w:rsidRDefault="00D25F98" w:rsidP="002567D6">
      <w:pPr>
        <w:rPr>
          <w:rFonts w:asciiTheme="majorHAnsi" w:hAnsiTheme="majorHAnsi"/>
        </w:rPr>
      </w:pPr>
      <w:r>
        <w:rPr>
          <w:rFonts w:asciiTheme="majorHAnsi" w:hAnsiTheme="majorHAnsi"/>
          <w:noProof/>
        </w:rPr>
        <w:drawing>
          <wp:inline distT="0" distB="0" distL="0" distR="0" wp14:anchorId="7D987489" wp14:editId="5E494F18">
            <wp:extent cx="5486400" cy="2430996"/>
            <wp:effectExtent l="0" t="0" r="0" b="762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430996"/>
                    </a:xfrm>
                    <a:prstGeom prst="rect">
                      <a:avLst/>
                    </a:prstGeom>
                    <a:noFill/>
                    <a:ln>
                      <a:noFill/>
                    </a:ln>
                  </pic:spPr>
                </pic:pic>
              </a:graphicData>
            </a:graphic>
          </wp:inline>
        </w:drawing>
      </w:r>
    </w:p>
    <w:p w14:paraId="58177F5C" w14:textId="6A3AE1FF" w:rsidR="00D25F98" w:rsidRPr="00D25F98" w:rsidRDefault="00D25F98" w:rsidP="00D25F98">
      <w:pPr>
        <w:rPr>
          <w:vertAlign w:val="subscript"/>
        </w:rPr>
      </w:pPr>
      <w:r w:rsidRPr="00D25F98">
        <w:rPr>
          <w:vertAlign w:val="subscript"/>
        </w:rPr>
        <w:t>Figure</w:t>
      </w:r>
      <w:r w:rsidR="005079EA">
        <w:rPr>
          <w:vertAlign w:val="subscript"/>
        </w:rPr>
        <w:t xml:space="preserve"> 11</w:t>
      </w:r>
      <w:r w:rsidRPr="00D25F98">
        <w:rPr>
          <w:vertAlign w:val="subscript"/>
        </w:rPr>
        <w:t xml:space="preserve"> – the full stack resource view in Horizon</w:t>
      </w:r>
    </w:p>
    <w:p w14:paraId="187DBED9" w14:textId="77777777" w:rsidR="00D25F98" w:rsidRDefault="00D25F98" w:rsidP="00D25F98"/>
    <w:p w14:paraId="424331E5" w14:textId="77777777" w:rsidR="007022C9" w:rsidRDefault="007022C9" w:rsidP="00D25F98">
      <w:pPr>
        <w:rPr>
          <w:rFonts w:asciiTheme="majorHAnsi" w:hAnsiTheme="majorHAnsi"/>
        </w:rPr>
      </w:pPr>
    </w:p>
    <w:p w14:paraId="5B72B084" w14:textId="1410F3BE" w:rsidR="00797983" w:rsidRPr="00797983" w:rsidRDefault="00797983" w:rsidP="00D25F98">
      <w:pPr>
        <w:rPr>
          <w:rFonts w:asciiTheme="majorHAnsi" w:hAnsiTheme="majorHAnsi"/>
        </w:rPr>
      </w:pPr>
      <w:r w:rsidRPr="00797983">
        <w:rPr>
          <w:rFonts w:asciiTheme="majorHAnsi" w:hAnsiTheme="majorHAnsi"/>
        </w:rPr>
        <w:t>Note that this is a fairly limited stack.  I have not added the security group rules, or called external scripts (</w:t>
      </w:r>
      <w:r w:rsidRPr="00797983">
        <w:rPr>
          <w:rFonts w:ascii="Consolas" w:hAnsi="Consolas"/>
          <w:color w:val="C0504D" w:themeColor="accent2"/>
          <w:sz w:val="20"/>
          <w:szCs w:val="20"/>
          <w:highlight w:val="lightGray"/>
        </w:rPr>
        <w:t>user_data</w:t>
      </w:r>
      <w:r w:rsidRPr="00797983">
        <w:rPr>
          <w:rFonts w:asciiTheme="majorHAnsi" w:hAnsiTheme="majorHAnsi"/>
        </w:rPr>
        <w:t>) to install and configure software.  So there is lots of room to improve.  The goal of this paper was to provide an introduction to Heat.  Hopefully, with this basic knowledge a new user can continue to explore and experiment to build out their Heat skills.</w:t>
      </w:r>
    </w:p>
    <w:p w14:paraId="1C9ADF15" w14:textId="186A2CD4" w:rsidR="00995DBF" w:rsidRDefault="007022C9" w:rsidP="002567D6">
      <w:pPr>
        <w:pStyle w:val="Heading1"/>
      </w:pPr>
      <w:r>
        <w:t>Where to Go F</w:t>
      </w:r>
      <w:r w:rsidR="00995DBF">
        <w:t xml:space="preserve">or </w:t>
      </w:r>
      <w:r>
        <w:t>More H</w:t>
      </w:r>
      <w:r w:rsidR="00995DBF">
        <w:t>elp</w:t>
      </w:r>
    </w:p>
    <w:p w14:paraId="2FE23605" w14:textId="2F4F1B5D" w:rsidR="002567D6" w:rsidRPr="002567D6" w:rsidRDefault="002567D6" w:rsidP="002567D6">
      <w:pPr>
        <w:rPr>
          <w:rFonts w:asciiTheme="majorHAnsi" w:hAnsiTheme="majorHAnsi"/>
        </w:rPr>
      </w:pPr>
      <w:r>
        <w:rPr>
          <w:rFonts w:asciiTheme="majorHAnsi" w:hAnsiTheme="majorHAnsi"/>
        </w:rPr>
        <w:t>There are a lot of great resources out there.  The OpenStack foundation provides some very good documentation.  In particular, I recommend the foundation template and the resource guide.</w:t>
      </w:r>
    </w:p>
    <w:p w14:paraId="40E2F10F" w14:textId="5EA01B32" w:rsidR="00A70300" w:rsidRPr="00797983" w:rsidRDefault="00A70300" w:rsidP="00797983">
      <w:pPr>
        <w:pStyle w:val="ListParagraph"/>
        <w:numPr>
          <w:ilvl w:val="0"/>
          <w:numId w:val="4"/>
        </w:numPr>
        <w:spacing w:before="120" w:after="120"/>
        <w:ind w:left="806"/>
        <w:contextualSpacing w:val="0"/>
        <w:rPr>
          <w:rFonts w:asciiTheme="majorHAnsi" w:hAnsiTheme="majorHAnsi"/>
        </w:rPr>
      </w:pPr>
      <w:r w:rsidRPr="00797983">
        <w:rPr>
          <w:rFonts w:asciiTheme="majorHAnsi" w:hAnsiTheme="majorHAnsi"/>
        </w:rPr>
        <w:t xml:space="preserve">OpenStack foundation: </w:t>
      </w:r>
      <w:hyperlink r:id="rId25" w:history="1">
        <w:r w:rsidRPr="00797983">
          <w:rPr>
            <w:rStyle w:val="Hyperlink"/>
            <w:rFonts w:asciiTheme="majorHAnsi" w:hAnsiTheme="majorHAnsi"/>
          </w:rPr>
          <w:t>http://docs.openstack.org/developer/heat/template_guide/index.html</w:t>
        </w:r>
      </w:hyperlink>
    </w:p>
    <w:p w14:paraId="09BF0C76" w14:textId="4D35F7E1" w:rsidR="00A70300" w:rsidRPr="00797983" w:rsidRDefault="00015A49" w:rsidP="00797983">
      <w:pPr>
        <w:pStyle w:val="ListParagraph"/>
        <w:numPr>
          <w:ilvl w:val="0"/>
          <w:numId w:val="4"/>
        </w:numPr>
        <w:spacing w:before="120" w:after="120"/>
        <w:ind w:left="806"/>
        <w:contextualSpacing w:val="0"/>
        <w:rPr>
          <w:rFonts w:asciiTheme="majorHAnsi" w:hAnsiTheme="majorHAnsi"/>
        </w:rPr>
      </w:pPr>
      <w:r w:rsidRPr="00797983">
        <w:rPr>
          <w:rFonts w:asciiTheme="majorHAnsi" w:hAnsiTheme="majorHAnsi"/>
        </w:rPr>
        <w:t>Guide to resource types.  This</w:t>
      </w:r>
      <w:r w:rsidR="00797983">
        <w:rPr>
          <w:rFonts w:asciiTheme="majorHAnsi" w:hAnsiTheme="majorHAnsi"/>
        </w:rPr>
        <w:t xml:space="preserve"> is </w:t>
      </w:r>
      <w:r w:rsidRPr="00797983">
        <w:rPr>
          <w:rFonts w:asciiTheme="majorHAnsi" w:hAnsiTheme="majorHAnsi"/>
        </w:rPr>
        <w:t xml:space="preserve">a great place to find the HOT code needed to perform actions like creating and attaching resources. </w:t>
      </w:r>
      <w:hyperlink r:id="rId26" w:history="1">
        <w:r w:rsidRPr="00797983">
          <w:rPr>
            <w:rStyle w:val="Hyperlink"/>
            <w:rFonts w:asciiTheme="majorHAnsi" w:hAnsiTheme="majorHAnsi"/>
          </w:rPr>
          <w:t>http://docs.openstack.org/developer/heat/template_guide/openstack.html#</w:t>
        </w:r>
      </w:hyperlink>
    </w:p>
    <w:p w14:paraId="364E8BDD" w14:textId="2A8EA4F5" w:rsidR="00995DBF" w:rsidRDefault="00995DBF" w:rsidP="00797983">
      <w:pPr>
        <w:spacing w:before="120" w:after="120"/>
        <w:rPr>
          <w:rFonts w:asciiTheme="majorHAnsi" w:hAnsiTheme="majorHAnsi"/>
        </w:rPr>
      </w:pPr>
    </w:p>
    <w:p w14:paraId="6B8CFB81" w14:textId="66B5D892" w:rsidR="00797983" w:rsidRDefault="00797983" w:rsidP="00797983">
      <w:pPr>
        <w:spacing w:before="120" w:after="120"/>
        <w:rPr>
          <w:rFonts w:asciiTheme="majorHAnsi" w:hAnsiTheme="majorHAnsi"/>
        </w:rPr>
      </w:pPr>
      <w:r>
        <w:rPr>
          <w:rFonts w:asciiTheme="majorHAnsi" w:hAnsiTheme="majorHAnsi"/>
        </w:rPr>
        <w:t xml:space="preserve">In addition, there are lots of tutorials and blogs on the Internet and in user groups online.  </w:t>
      </w:r>
    </w:p>
    <w:p w14:paraId="1A996ECA" w14:textId="0B3BF6A8" w:rsidR="00797983" w:rsidRPr="00797983" w:rsidRDefault="00797983" w:rsidP="00797983">
      <w:pPr>
        <w:spacing w:before="120" w:after="120"/>
        <w:rPr>
          <w:rFonts w:asciiTheme="majorHAnsi" w:hAnsiTheme="majorHAnsi"/>
        </w:rPr>
      </w:pPr>
      <w:r>
        <w:rPr>
          <w:rFonts w:asciiTheme="majorHAnsi" w:hAnsiTheme="majorHAnsi"/>
        </w:rPr>
        <w:t>Good luck, and happy orchestrating.</w:t>
      </w:r>
    </w:p>
    <w:sectPr w:rsidR="00797983" w:rsidRPr="00797983" w:rsidSect="00733EA1">
      <w:headerReference w:type="even" r:id="rId27"/>
      <w:headerReference w:type="default" r:id="rId28"/>
      <w:footerReference w:type="even" r:id="rId29"/>
      <w:footerReference w:type="default" r:id="rId30"/>
      <w:headerReference w:type="firs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BA8AAE" w14:textId="77777777" w:rsidR="005109C5" w:rsidRDefault="005109C5" w:rsidP="004E074D">
      <w:r>
        <w:separator/>
      </w:r>
    </w:p>
  </w:endnote>
  <w:endnote w:type="continuationSeparator" w:id="0">
    <w:p w14:paraId="199CE7F7" w14:textId="77777777" w:rsidR="005109C5" w:rsidRDefault="005109C5" w:rsidP="004E0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BF4528B" w14:textId="77777777" w:rsidR="005109C5" w:rsidRDefault="005109C5" w:rsidP="00846F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842A7" w14:textId="77777777" w:rsidR="005109C5" w:rsidRDefault="005109C5" w:rsidP="00A22D3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0F6336" w14:textId="77777777" w:rsidR="005109C5" w:rsidRDefault="005109C5" w:rsidP="00846F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D7DB5">
      <w:rPr>
        <w:rStyle w:val="PageNumber"/>
        <w:noProof/>
      </w:rPr>
      <w:t>1</w:t>
    </w:r>
    <w:r>
      <w:rPr>
        <w:rStyle w:val="PageNumber"/>
      </w:rPr>
      <w:fldChar w:fldCharType="end"/>
    </w:r>
  </w:p>
  <w:p w14:paraId="589E2F25" w14:textId="77777777" w:rsidR="005109C5" w:rsidRDefault="005109C5" w:rsidP="00A22D3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5F97DA" w14:textId="77777777" w:rsidR="005109C5" w:rsidRDefault="005109C5" w:rsidP="004E074D">
      <w:r>
        <w:separator/>
      </w:r>
    </w:p>
  </w:footnote>
  <w:footnote w:type="continuationSeparator" w:id="0">
    <w:p w14:paraId="2B5FCD16" w14:textId="77777777" w:rsidR="005109C5" w:rsidRDefault="005109C5" w:rsidP="004E07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F8DB2C" w14:textId="7EDA0095" w:rsidR="005109C5" w:rsidRDefault="005109C5">
    <w:pPr>
      <w:pStyle w:val="Header"/>
    </w:pPr>
    <w:r>
      <w:rPr>
        <w:noProof/>
      </w:rPr>
      <w:pict w14:anchorId="15F1F8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06.05pt;height:203pt;rotation:315;z-index:-251655168;mso-wrap-edited:f;mso-position-horizontal:center;mso-position-horizontal-relative:margin;mso-position-vertical:center;mso-position-vertical-relative:margin" wrapcoords="21440 8687 18924 4622 18525 4064 18326 4304 17527 4463 16888 5021 16449 5977 16050 8687 15651 9245 15611 9564 16209 10919 16209 12513 14093 9006 13455 8129 13015 8528 12377 8687 11698 9086 11099 9723 10420 8687 9821 8209 9542 8528 8943 9006 8304 8608 7945 8528 6947 8608 4431 5579 3433 5021 598 5021 479 5180 878 7173 1078 7731 958 16419 598 16817 519 17136 718 17535 3313 17535 4032 17216 4671 16738 5150 15861 5549 14825 6747 17136 7506 18092 7865 17535 8663 17535 8943 17375 8863 16738 8344 15064 8384 11477 11139 16897 12057 18332 12377 17694 13135 17295 14173 17535 17687 17535 17807 17375 17168 14585 17168 12752 18805 16020 20242 18172 20601 17694 21200 17295 21679 16419 20042 11477 20282 9883 21520 9803 21600 9644 21600 9086 21440 8687" fillcolor="#b6dde8 [1304]" stroked="f">
          <v:fill opacity="44564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CD938E" w14:textId="493D4439" w:rsidR="005109C5" w:rsidRDefault="005109C5">
    <w:pPr>
      <w:pStyle w:val="Header"/>
    </w:pPr>
    <w:r>
      <w:rPr>
        <w:noProof/>
      </w:rPr>
      <w:pict w14:anchorId="3977EFF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06.05pt;height:203pt;rotation:315;z-index:-251657216;mso-wrap-edited:f;mso-position-horizontal:center;mso-position-horizontal-relative:margin;mso-position-vertical:center;mso-position-vertical-relative:margin" wrapcoords="21440 8687 18924 4622 18525 4064 18326 4304 17527 4463 16888 5021 16449 5977 16050 8687 15651 9245 15611 9564 16209 10919 16209 12513 14093 9006 13455 8129 13015 8528 12377 8687 11698 9086 11099 9723 10420 8687 9821 8209 9542 8528 8943 9006 8304 8608 7945 8528 6947 8608 4431 5579 3433 5021 598 5021 479 5180 878 7173 1078 7731 958 16419 598 16817 519 17136 718 17535 3313 17535 4032 17216 4671 16738 5150 15861 5549 14825 6747 17136 7506 18092 7865 17535 8663 17535 8943 17375 8863 16738 8344 15064 8384 11477 11139 16897 12057 18332 12377 17694 13135 17295 14173 17535 17687 17535 17807 17375 17168 14585 17168 12752 18805 16020 20242 18172 20601 17694 21200 17295 21679 16419 20042 11477 20282 9883 21520 9803 21600 9644 21600 9086 21440 8687" fillcolor="#b6dde8 [1304]" stroked="f">
          <v:fill opacity="44564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DFFC1E9" w14:textId="1B8ACC9B" w:rsidR="005109C5" w:rsidRDefault="005109C5">
    <w:pPr>
      <w:pStyle w:val="Header"/>
    </w:pPr>
    <w:r>
      <w:rPr>
        <w:noProof/>
      </w:rPr>
      <w:pict w14:anchorId="4EBBF3F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06.05pt;height:203pt;rotation:315;z-index:-251653120;mso-wrap-edited:f;mso-position-horizontal:center;mso-position-horizontal-relative:margin;mso-position-vertical:center;mso-position-vertical-relative:margin" wrapcoords="21440 8687 18924 4622 18525 4064 18326 4304 17527 4463 16888 5021 16449 5977 16050 8687 15651 9245 15611 9564 16209 10919 16209 12513 14093 9006 13455 8129 13015 8528 12377 8687 11698 9086 11099 9723 10420 8687 9821 8209 9542 8528 8943 9006 8304 8608 7945 8528 6947 8608 4431 5579 3433 5021 598 5021 479 5180 878 7173 1078 7731 958 16419 598 16817 519 17136 718 17535 3313 17535 4032 17216 4671 16738 5150 15861 5549 14825 6747 17136 7506 18092 7865 17535 8663 17535 8943 17375 8863 16738 8344 15064 8384 11477 11139 16897 12057 18332 12377 17694 13135 17295 14173 17535 17687 17535 17807 17375 17168 14585 17168 12752 18805 16020 20242 18172 20601 17694 21200 17295 21679 16419 20042 11477 20282 9883 21520 9803 21600 9644 21600 9086 21440 8687" fillcolor="#b6dde8 [1304]" stroked="f">
          <v:fill opacity="44564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45D3"/>
    <w:multiLevelType w:val="hybridMultilevel"/>
    <w:tmpl w:val="889A0758"/>
    <w:lvl w:ilvl="0" w:tplc="5A3ABB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E25FCB"/>
    <w:multiLevelType w:val="hybridMultilevel"/>
    <w:tmpl w:val="55F05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A9605A"/>
    <w:multiLevelType w:val="hybridMultilevel"/>
    <w:tmpl w:val="2DAC848C"/>
    <w:lvl w:ilvl="0" w:tplc="D00ACA1C">
      <w:start w:val="1"/>
      <w:numFmt w:val="bullet"/>
      <w:lvlText w:val="-"/>
      <w:lvlJc w:val="left"/>
      <w:pPr>
        <w:ind w:left="800" w:hanging="360"/>
      </w:pPr>
      <w:rPr>
        <w:rFonts w:ascii="Calibri" w:eastAsiaTheme="minorEastAsia" w:hAnsi="Calibri" w:cstheme="minorBidi" w:hint="default"/>
      </w:rPr>
    </w:lvl>
    <w:lvl w:ilvl="1" w:tplc="04090003" w:tentative="1">
      <w:start w:val="1"/>
      <w:numFmt w:val="bullet"/>
      <w:lvlText w:val="o"/>
      <w:lvlJc w:val="left"/>
      <w:pPr>
        <w:ind w:left="1520" w:hanging="360"/>
      </w:pPr>
      <w:rPr>
        <w:rFonts w:ascii="Courier New" w:hAnsi="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
    <w:nsid w:val="7E7822C1"/>
    <w:multiLevelType w:val="hybridMultilevel"/>
    <w:tmpl w:val="F5D44BF4"/>
    <w:lvl w:ilvl="0" w:tplc="D00ACA1C">
      <w:start w:val="1"/>
      <w:numFmt w:val="bullet"/>
      <w:lvlText w:val="-"/>
      <w:lvlJc w:val="left"/>
      <w:pPr>
        <w:ind w:left="80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DBF"/>
    <w:rsid w:val="00015A49"/>
    <w:rsid w:val="0005450F"/>
    <w:rsid w:val="000B3B67"/>
    <w:rsid w:val="000D2203"/>
    <w:rsid w:val="00112D8E"/>
    <w:rsid w:val="001421F9"/>
    <w:rsid w:val="001A6D44"/>
    <w:rsid w:val="002447DF"/>
    <w:rsid w:val="00245C98"/>
    <w:rsid w:val="00256664"/>
    <w:rsid w:val="002567D6"/>
    <w:rsid w:val="0027610D"/>
    <w:rsid w:val="002C4B1D"/>
    <w:rsid w:val="003274A8"/>
    <w:rsid w:val="0039073A"/>
    <w:rsid w:val="00396A61"/>
    <w:rsid w:val="003C42D1"/>
    <w:rsid w:val="003D1D37"/>
    <w:rsid w:val="0044208D"/>
    <w:rsid w:val="00450FD2"/>
    <w:rsid w:val="0049511C"/>
    <w:rsid w:val="004C7F51"/>
    <w:rsid w:val="004D791B"/>
    <w:rsid w:val="004E074D"/>
    <w:rsid w:val="004E3AA9"/>
    <w:rsid w:val="004F56B0"/>
    <w:rsid w:val="005079EA"/>
    <w:rsid w:val="005109C5"/>
    <w:rsid w:val="00560AB6"/>
    <w:rsid w:val="005817FF"/>
    <w:rsid w:val="005F1454"/>
    <w:rsid w:val="005F307A"/>
    <w:rsid w:val="00602DF2"/>
    <w:rsid w:val="0064491C"/>
    <w:rsid w:val="006919D1"/>
    <w:rsid w:val="006C769D"/>
    <w:rsid w:val="0070065C"/>
    <w:rsid w:val="007022C9"/>
    <w:rsid w:val="007101D8"/>
    <w:rsid w:val="00724BAC"/>
    <w:rsid w:val="00733EA1"/>
    <w:rsid w:val="00743A6E"/>
    <w:rsid w:val="00797983"/>
    <w:rsid w:val="007A1DB6"/>
    <w:rsid w:val="007F7179"/>
    <w:rsid w:val="00804663"/>
    <w:rsid w:val="008053E9"/>
    <w:rsid w:val="00807C8A"/>
    <w:rsid w:val="00846F99"/>
    <w:rsid w:val="00850225"/>
    <w:rsid w:val="0088003E"/>
    <w:rsid w:val="00890AB8"/>
    <w:rsid w:val="00912BAD"/>
    <w:rsid w:val="009303B2"/>
    <w:rsid w:val="0094381F"/>
    <w:rsid w:val="009757AF"/>
    <w:rsid w:val="00990210"/>
    <w:rsid w:val="009939EF"/>
    <w:rsid w:val="00995DBF"/>
    <w:rsid w:val="009D7DB5"/>
    <w:rsid w:val="00A01EEA"/>
    <w:rsid w:val="00A22D3C"/>
    <w:rsid w:val="00A51817"/>
    <w:rsid w:val="00A70300"/>
    <w:rsid w:val="00B7127B"/>
    <w:rsid w:val="00C636CC"/>
    <w:rsid w:val="00CA275B"/>
    <w:rsid w:val="00D25F98"/>
    <w:rsid w:val="00D50112"/>
    <w:rsid w:val="00D7205C"/>
    <w:rsid w:val="00D72DE8"/>
    <w:rsid w:val="00DB01CE"/>
    <w:rsid w:val="00E33853"/>
    <w:rsid w:val="00E7356C"/>
    <w:rsid w:val="00EA0F6D"/>
    <w:rsid w:val="00F81194"/>
    <w:rsid w:val="00F95118"/>
    <w:rsid w:val="00FE3F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2088F3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1D3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053E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109C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DB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95DB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95DBF"/>
    <w:pPr>
      <w:ind w:left="720"/>
      <w:contextualSpacing/>
    </w:pPr>
  </w:style>
  <w:style w:type="character" w:styleId="Hyperlink">
    <w:name w:val="Hyperlink"/>
    <w:basedOn w:val="DefaultParagraphFont"/>
    <w:uiPriority w:val="99"/>
    <w:unhideWhenUsed/>
    <w:rsid w:val="005817FF"/>
    <w:rPr>
      <w:color w:val="0000FF" w:themeColor="hyperlink"/>
      <w:u w:val="single"/>
    </w:rPr>
  </w:style>
  <w:style w:type="paragraph" w:styleId="Header">
    <w:name w:val="header"/>
    <w:basedOn w:val="Normal"/>
    <w:link w:val="HeaderChar"/>
    <w:uiPriority w:val="99"/>
    <w:unhideWhenUsed/>
    <w:rsid w:val="004E074D"/>
    <w:pPr>
      <w:tabs>
        <w:tab w:val="center" w:pos="4320"/>
        <w:tab w:val="right" w:pos="8640"/>
      </w:tabs>
    </w:pPr>
  </w:style>
  <w:style w:type="character" w:customStyle="1" w:styleId="HeaderChar">
    <w:name w:val="Header Char"/>
    <w:basedOn w:val="DefaultParagraphFont"/>
    <w:link w:val="Header"/>
    <w:uiPriority w:val="99"/>
    <w:rsid w:val="004E074D"/>
  </w:style>
  <w:style w:type="paragraph" w:styleId="Footer">
    <w:name w:val="footer"/>
    <w:basedOn w:val="Normal"/>
    <w:link w:val="FooterChar"/>
    <w:uiPriority w:val="99"/>
    <w:unhideWhenUsed/>
    <w:rsid w:val="004E074D"/>
    <w:pPr>
      <w:tabs>
        <w:tab w:val="center" w:pos="4320"/>
        <w:tab w:val="right" w:pos="8640"/>
      </w:tabs>
    </w:pPr>
  </w:style>
  <w:style w:type="character" w:customStyle="1" w:styleId="FooterChar">
    <w:name w:val="Footer Char"/>
    <w:basedOn w:val="DefaultParagraphFont"/>
    <w:link w:val="Footer"/>
    <w:uiPriority w:val="99"/>
    <w:rsid w:val="004E074D"/>
  </w:style>
  <w:style w:type="character" w:styleId="FollowedHyperlink">
    <w:name w:val="FollowedHyperlink"/>
    <w:basedOn w:val="DefaultParagraphFont"/>
    <w:uiPriority w:val="99"/>
    <w:semiHidden/>
    <w:unhideWhenUsed/>
    <w:rsid w:val="002447DF"/>
    <w:rPr>
      <w:color w:val="800080" w:themeColor="followedHyperlink"/>
      <w:u w:val="single"/>
    </w:rPr>
  </w:style>
  <w:style w:type="paragraph" w:styleId="BalloonText">
    <w:name w:val="Balloon Text"/>
    <w:basedOn w:val="Normal"/>
    <w:link w:val="BalloonTextChar"/>
    <w:uiPriority w:val="99"/>
    <w:semiHidden/>
    <w:unhideWhenUsed/>
    <w:rsid w:val="00CA275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275B"/>
    <w:rPr>
      <w:rFonts w:ascii="Lucida Grande" w:hAnsi="Lucida Grande" w:cs="Lucida Grande"/>
      <w:sz w:val="18"/>
      <w:szCs w:val="18"/>
    </w:rPr>
  </w:style>
  <w:style w:type="paragraph" w:styleId="Subtitle">
    <w:name w:val="Subtitle"/>
    <w:basedOn w:val="Normal"/>
    <w:next w:val="Normal"/>
    <w:link w:val="SubtitleChar"/>
    <w:uiPriority w:val="11"/>
    <w:qFormat/>
    <w:rsid w:val="00B7127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7127B"/>
    <w:rPr>
      <w:rFonts w:asciiTheme="majorHAnsi" w:eastAsiaTheme="majorEastAsia" w:hAnsiTheme="majorHAnsi" w:cstheme="majorBidi"/>
      <w:i/>
      <w:iCs/>
      <w:color w:val="4F81BD" w:themeColor="accent1"/>
      <w:spacing w:val="15"/>
    </w:rPr>
  </w:style>
  <w:style w:type="character" w:customStyle="1" w:styleId="Heading1Char">
    <w:name w:val="Heading 1 Char"/>
    <w:basedOn w:val="DefaultParagraphFont"/>
    <w:link w:val="Heading1"/>
    <w:uiPriority w:val="9"/>
    <w:rsid w:val="003D1D3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053E9"/>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uiPriority w:val="99"/>
    <w:semiHidden/>
    <w:unhideWhenUsed/>
    <w:rsid w:val="00A22D3C"/>
  </w:style>
  <w:style w:type="character" w:customStyle="1" w:styleId="Heading3Char">
    <w:name w:val="Heading 3 Char"/>
    <w:basedOn w:val="DefaultParagraphFont"/>
    <w:link w:val="Heading3"/>
    <w:uiPriority w:val="9"/>
    <w:rsid w:val="005109C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1D3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053E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109C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DB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95DB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95DBF"/>
    <w:pPr>
      <w:ind w:left="720"/>
      <w:contextualSpacing/>
    </w:pPr>
  </w:style>
  <w:style w:type="character" w:styleId="Hyperlink">
    <w:name w:val="Hyperlink"/>
    <w:basedOn w:val="DefaultParagraphFont"/>
    <w:uiPriority w:val="99"/>
    <w:unhideWhenUsed/>
    <w:rsid w:val="005817FF"/>
    <w:rPr>
      <w:color w:val="0000FF" w:themeColor="hyperlink"/>
      <w:u w:val="single"/>
    </w:rPr>
  </w:style>
  <w:style w:type="paragraph" w:styleId="Header">
    <w:name w:val="header"/>
    <w:basedOn w:val="Normal"/>
    <w:link w:val="HeaderChar"/>
    <w:uiPriority w:val="99"/>
    <w:unhideWhenUsed/>
    <w:rsid w:val="004E074D"/>
    <w:pPr>
      <w:tabs>
        <w:tab w:val="center" w:pos="4320"/>
        <w:tab w:val="right" w:pos="8640"/>
      </w:tabs>
    </w:pPr>
  </w:style>
  <w:style w:type="character" w:customStyle="1" w:styleId="HeaderChar">
    <w:name w:val="Header Char"/>
    <w:basedOn w:val="DefaultParagraphFont"/>
    <w:link w:val="Header"/>
    <w:uiPriority w:val="99"/>
    <w:rsid w:val="004E074D"/>
  </w:style>
  <w:style w:type="paragraph" w:styleId="Footer">
    <w:name w:val="footer"/>
    <w:basedOn w:val="Normal"/>
    <w:link w:val="FooterChar"/>
    <w:uiPriority w:val="99"/>
    <w:unhideWhenUsed/>
    <w:rsid w:val="004E074D"/>
    <w:pPr>
      <w:tabs>
        <w:tab w:val="center" w:pos="4320"/>
        <w:tab w:val="right" w:pos="8640"/>
      </w:tabs>
    </w:pPr>
  </w:style>
  <w:style w:type="character" w:customStyle="1" w:styleId="FooterChar">
    <w:name w:val="Footer Char"/>
    <w:basedOn w:val="DefaultParagraphFont"/>
    <w:link w:val="Footer"/>
    <w:uiPriority w:val="99"/>
    <w:rsid w:val="004E074D"/>
  </w:style>
  <w:style w:type="character" w:styleId="FollowedHyperlink">
    <w:name w:val="FollowedHyperlink"/>
    <w:basedOn w:val="DefaultParagraphFont"/>
    <w:uiPriority w:val="99"/>
    <w:semiHidden/>
    <w:unhideWhenUsed/>
    <w:rsid w:val="002447DF"/>
    <w:rPr>
      <w:color w:val="800080" w:themeColor="followedHyperlink"/>
      <w:u w:val="single"/>
    </w:rPr>
  </w:style>
  <w:style w:type="paragraph" w:styleId="BalloonText">
    <w:name w:val="Balloon Text"/>
    <w:basedOn w:val="Normal"/>
    <w:link w:val="BalloonTextChar"/>
    <w:uiPriority w:val="99"/>
    <w:semiHidden/>
    <w:unhideWhenUsed/>
    <w:rsid w:val="00CA275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275B"/>
    <w:rPr>
      <w:rFonts w:ascii="Lucida Grande" w:hAnsi="Lucida Grande" w:cs="Lucida Grande"/>
      <w:sz w:val="18"/>
      <w:szCs w:val="18"/>
    </w:rPr>
  </w:style>
  <w:style w:type="paragraph" w:styleId="Subtitle">
    <w:name w:val="Subtitle"/>
    <w:basedOn w:val="Normal"/>
    <w:next w:val="Normal"/>
    <w:link w:val="SubtitleChar"/>
    <w:uiPriority w:val="11"/>
    <w:qFormat/>
    <w:rsid w:val="00B7127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7127B"/>
    <w:rPr>
      <w:rFonts w:asciiTheme="majorHAnsi" w:eastAsiaTheme="majorEastAsia" w:hAnsiTheme="majorHAnsi" w:cstheme="majorBidi"/>
      <w:i/>
      <w:iCs/>
      <w:color w:val="4F81BD" w:themeColor="accent1"/>
      <w:spacing w:val="15"/>
    </w:rPr>
  </w:style>
  <w:style w:type="character" w:customStyle="1" w:styleId="Heading1Char">
    <w:name w:val="Heading 1 Char"/>
    <w:basedOn w:val="DefaultParagraphFont"/>
    <w:link w:val="Heading1"/>
    <w:uiPriority w:val="9"/>
    <w:rsid w:val="003D1D3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053E9"/>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uiPriority w:val="99"/>
    <w:semiHidden/>
    <w:unhideWhenUsed/>
    <w:rsid w:val="00A22D3C"/>
  </w:style>
  <w:style w:type="character" w:customStyle="1" w:styleId="Heading3Char">
    <w:name w:val="Heading 3 Char"/>
    <w:basedOn w:val="DefaultParagraphFont"/>
    <w:link w:val="Heading3"/>
    <w:uiPriority w:val="9"/>
    <w:rsid w:val="005109C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docs.openstack.org/developer/heat/template_guide/openstack.html#OS::Cinder::VolumeType"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docs.openstack.org/developer/heat/template_guide/index.html" TargetMode="External"/><Relationship Id="rId26" Type="http://schemas.openxmlformats.org/officeDocument/2006/relationships/hyperlink" Target="http://docs.openstack.org/developer/heat/template_guide/openstack.html#"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ntTable" Target="fontTable.xml"/><Relationship Id="rId9" Type="http://schemas.openxmlformats.org/officeDocument/2006/relationships/hyperlink" Target="http://www.zerobanana.com/archive/2014/05/08#heat-configuration-management"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hyperlink" Target="https://communities.cisco.com/community/technology/datacenter/cloud-solutions/openstack/cisco-openstack-private-cloud/blog/2015/06/29/openstack-heat-orchestration-with-user-data" TargetMode="External"/><Relationship Id="rId11" Type="http://schemas.openxmlformats.org/officeDocument/2006/relationships/hyperlink" Target="https://communities.cisco.com/community/technology/datacenter/cloud-solutions/openstack/cisco-openstack-private-cloud/blog/2015/06/29/openstack-heat-orchestration-with-user-data" TargetMode="External"/><Relationship Id="rId12" Type="http://schemas.openxmlformats.org/officeDocument/2006/relationships/hyperlink" Target="http://docs.openstack.org/developer/heat/template_guide/hot_guide.htm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docs.openstack.org/developer/heat/template_guide/openstack.html#OS::Cinder::VolumeAttachment" TargetMode="Externa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2642</Words>
  <Characters>15066</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17673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Watkins</dc:creator>
  <cp:keywords/>
  <dc:description/>
  <cp:lastModifiedBy>Steve Watkins</cp:lastModifiedBy>
  <cp:revision>2</cp:revision>
  <dcterms:created xsi:type="dcterms:W3CDTF">2015-07-29T19:07:00Z</dcterms:created>
  <dcterms:modified xsi:type="dcterms:W3CDTF">2015-07-29T19:07:00Z</dcterms:modified>
</cp:coreProperties>
</file>