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CAHIER DES CHARGES e-shop</w:t>
      </w:r>
    </w:p>
    <w:p>
      <w:pPr>
        <w:pStyle w:val="Normal"/>
        <w:jc w:val="center"/>
        <w:rPr>
          <w:b/>
          <w:b/>
          <w:u w:val="single"/>
        </w:rPr>
      </w:pPr>
      <w:r>
        <w:rPr>
          <w:b/>
          <w:u w:val="single"/>
        </w:rPr>
      </w:r>
    </w:p>
    <w:p>
      <w:pPr>
        <w:pStyle w:val="Normal"/>
        <w:rPr/>
      </w:pPr>
      <w:r>
        <w:rPr/>
        <w:t>1. Présentation d’ensemble du projet</w:t>
      </w:r>
    </w:p>
    <w:p>
      <w:pPr>
        <w:pStyle w:val="Normal"/>
        <w:rPr/>
      </w:pPr>
      <w:r>
        <w:rPr/>
        <w:t>1.1 Présentation de l’entreprise :</w:t>
      </w:r>
    </w:p>
    <w:p>
      <w:pPr>
        <w:pStyle w:val="Normal"/>
        <w:rPr/>
      </w:pPr>
      <w:r>
        <w:rPr/>
        <w:t>- "</w:t>
      </w:r>
      <w:r>
        <w:rPr/>
        <w:t>e-shop</w:t>
      </w:r>
      <w:r>
        <w:rPr/>
        <w:t xml:space="preserve">" est une entreprise de vente de vêtements en ligne, actuellement en cours de création. </w:t>
      </w:r>
    </w:p>
    <w:p>
      <w:pPr>
        <w:pStyle w:val="Normal"/>
        <w:rPr>
          <w:b/>
          <w:b/>
          <w:u w:val="single"/>
        </w:rPr>
      </w:pPr>
      <w:r>
        <w:rPr>
          <w:b/>
          <w:u w:val="single"/>
        </w:rPr>
        <w:t>1.2 Les objectifs du site :</w:t>
      </w:r>
    </w:p>
    <w:p>
      <w:pPr>
        <w:pStyle w:val="Normal"/>
        <w:rPr/>
      </w:pPr>
      <w:r>
        <w:rPr/>
        <w:t>- Le site de "</w:t>
      </w:r>
      <w:r>
        <w:rPr/>
        <w:t>e-shop</w:t>
      </w:r>
      <w:r>
        <w:rPr/>
        <w:t>" sera la seule plateforme de vente de l'entreprise, et doit être en mesure de proposer une expérience de qualité aux visiteurs du site. Le back-office du site doit également permettre une gestion quotidienne des activités e-commerce (suivi des commandes, mise à jour du catalogue produit).</w:t>
      </w:r>
    </w:p>
    <w:p>
      <w:pPr>
        <w:pStyle w:val="Normal"/>
        <w:rPr>
          <w:b/>
          <w:b/>
          <w:u w:val="single"/>
        </w:rPr>
      </w:pPr>
      <w:r>
        <w:rPr>
          <w:b/>
          <w:u w:val="single"/>
        </w:rPr>
        <w:t>1.3 La cible adressée par le site :</w:t>
      </w:r>
    </w:p>
    <w:p>
      <w:pPr>
        <w:pStyle w:val="Normal"/>
        <w:rPr/>
      </w:pPr>
      <w:r>
        <w:rPr/>
        <w:t>- "</w:t>
      </w:r>
      <w:r>
        <w:rPr/>
        <w:t>e-shop</w:t>
      </w:r>
      <w:r>
        <w:rPr/>
        <w:t xml:space="preserve">" cible les particuliers, consommateurs réguliers de vêtements </w:t>
      </w:r>
      <w:r>
        <w:rPr/>
        <w:t>à bas prix</w:t>
      </w:r>
      <w:r>
        <w:rPr/>
        <w:t>. Le discours marketing, les modes de tarification pratiqués ou l'image de marque qui sera développée ciblera principalement une clientèle relativement jeune (25-35 ans) utilisant les supports digitaux de manière intensive.</w:t>
      </w:r>
    </w:p>
    <w:p>
      <w:pPr>
        <w:pStyle w:val="Normal"/>
        <w:rPr>
          <w:b/>
          <w:b/>
          <w:u w:val="single"/>
        </w:rPr>
      </w:pPr>
      <w:r>
        <w:rPr>
          <w:b/>
          <w:u w:val="single"/>
        </w:rPr>
        <w:t>1.4 Objectifs quantitatifs après 1 an :</w:t>
      </w:r>
    </w:p>
    <w:p>
      <w:pPr>
        <w:pStyle w:val="Normal"/>
        <w:rPr/>
      </w:pPr>
      <w:r>
        <w:rPr/>
        <w:t>- Nombre de vêtements vendues : 3 000</w:t>
      </w:r>
    </w:p>
    <w:p>
      <w:pPr>
        <w:pStyle w:val="Normal"/>
        <w:rPr/>
      </w:pPr>
      <w:r>
        <w:rPr/>
        <w:t>- Visiteurs par jour : 1 500, dont plus de 30% en référencement naturel</w:t>
      </w:r>
    </w:p>
    <w:p>
      <w:pPr>
        <w:pStyle w:val="Normal"/>
        <w:rPr/>
      </w:pPr>
      <w:r>
        <w:rPr/>
        <w:t>- Taux de conversion : supérieur à 1,2%</w:t>
      </w:r>
    </w:p>
    <w:p>
      <w:pPr>
        <w:pStyle w:val="Normal"/>
        <w:rPr/>
      </w:pPr>
      <w:r>
        <w:rPr/>
        <w:t>- Nombre de comptes clients : 1 000</w:t>
      </w:r>
    </w:p>
    <w:p>
      <w:pPr>
        <w:pStyle w:val="Normal"/>
        <w:rPr>
          <w:b/>
          <w:b/>
          <w:u w:val="single"/>
        </w:rPr>
      </w:pPr>
      <w:r>
        <w:rPr>
          <w:b/>
          <w:u w:val="single"/>
        </w:rPr>
        <w:t>1.5 Périmètre du projet :</w:t>
      </w:r>
    </w:p>
    <w:p>
      <w:pPr>
        <w:pStyle w:val="Normal"/>
        <w:rPr/>
      </w:pPr>
      <w:r>
        <w:rPr/>
        <w:t>- L'activité vise uniquement la France métropolitaine.</w:t>
      </w:r>
    </w:p>
    <w:p>
      <w:pPr>
        <w:pStyle w:val="Normal"/>
        <w:rPr/>
      </w:pPr>
      <w:r>
        <w:rPr/>
        <w:t>- Le site sera disponible en français uniquement.</w:t>
      </w:r>
    </w:p>
    <w:p>
      <w:pPr>
        <w:pStyle w:val="Normal"/>
        <w:rPr/>
      </w:pPr>
      <w:r>
        <w:rPr/>
        <w:t>- Le site sera intégralement "Responsive Design".</w:t>
      </w:r>
    </w:p>
    <w:p>
      <w:pPr>
        <w:pStyle w:val="Normal"/>
        <w:rPr/>
      </w:pPr>
      <w:r>
        <w:rPr/>
        <w:t>- L'ensemble des fonctionnalités détaillées dans ce document seront accessibles depuis un mobile.</w:t>
      </w:r>
    </w:p>
    <w:p>
      <w:pPr>
        <w:pStyle w:val="Normal"/>
        <w:rPr>
          <w:b/>
          <w:b/>
          <w:u w:val="single"/>
        </w:rPr>
      </w:pPr>
      <w:r>
        <w:rPr>
          <w:b/>
          <w:u w:val="single"/>
        </w:rPr>
        <w:t>2. Description graphique et ergonomique</w:t>
      </w:r>
    </w:p>
    <w:p>
      <w:pPr>
        <w:pStyle w:val="Normal"/>
        <w:rPr>
          <w:b/>
          <w:b/>
          <w:u w:val="single"/>
        </w:rPr>
      </w:pPr>
      <w:r>
        <w:rPr>
          <w:b/>
          <w:u w:val="single"/>
        </w:rPr>
        <w:t>2.1 Charte graphique :</w:t>
      </w:r>
    </w:p>
    <w:p>
      <w:pPr>
        <w:pStyle w:val="Normal"/>
        <w:rPr/>
      </w:pPr>
      <w:r>
        <w:rPr/>
        <w:t>La chartre graphique doit être proposée par le prestataire, en respectant les consignes suivantes.</w:t>
      </w:r>
    </w:p>
    <w:p>
      <w:pPr>
        <w:pStyle w:val="Normal"/>
        <w:rPr/>
      </w:pPr>
      <w:r>
        <w:rPr/>
        <w:t>- La chartre graphique doit être moderne et épurée. Utiliser les inspirations ci-dessous</w:t>
      </w:r>
    </w:p>
    <w:p>
      <w:pPr>
        <w:pStyle w:val="Normal"/>
        <w:rPr/>
      </w:pPr>
      <w:r>
        <w:rPr/>
        <w:t>- La couleur dominante du site sera le blanc : #ffffff</w:t>
      </w:r>
    </w:p>
    <w:p>
      <w:pPr>
        <w:pStyle w:val="Normal"/>
        <w:rPr/>
      </w:pPr>
      <w:r>
        <w:rPr/>
        <w:t>- La couleur secondaire, utilisée pour les titres, les boutons, et autres éléments de navigation sera le vert pistache : #d1e7dd</w:t>
      </w:r>
    </w:p>
    <w:p>
      <w:pPr>
        <w:pStyle w:val="Normal"/>
        <w:rPr/>
      </w:pPr>
      <w:r>
        <w:rPr/>
        <w:t>- La troisième couleur, utilisée entre autre sera le bleu Bootstrap : #007bff</w:t>
      </w:r>
    </w:p>
    <w:p>
      <w:pPr>
        <w:pStyle w:val="Normal"/>
        <w:rPr/>
      </w:pPr>
      <w:r>
        <w:rPr/>
      </w:r>
    </w:p>
    <w:p>
      <w:pPr>
        <w:pStyle w:val="Normal"/>
        <w:rPr>
          <w:b/>
          <w:b/>
          <w:bCs/>
          <w:u w:val="single"/>
        </w:rPr>
      </w:pPr>
      <w:r>
        <w:rPr>
          <w:b/>
          <w:bCs/>
          <w:u w:val="single"/>
        </w:rPr>
        <w:t>2.2 Inspirations</w:t>
      </w:r>
    </w:p>
    <w:p>
      <w:pPr>
        <w:pStyle w:val="Normal"/>
        <w:rPr/>
      </w:pPr>
      <w:r>
        <w:rPr/>
        <w:t>Inspirations graphiques métiers</w:t>
      </w:r>
    </w:p>
    <w:p>
      <w:pPr>
        <w:pStyle w:val="Normal"/>
        <w:rPr/>
      </w:pPr>
      <w:r>
        <w:rPr>
          <w:color w:val="000000"/>
        </w:rPr>
        <w:t>- http://halleauxvetements</w:t>
      </w:r>
      <w:r>
        <w:rPr>
          <w:color w:val="000000"/>
        </w:rPr>
        <w:t>.com/</w:t>
      </w:r>
    </w:p>
    <w:p>
      <w:pPr>
        <w:pStyle w:val="Normal"/>
        <w:rPr/>
      </w:pPr>
      <w:r>
        <w:rPr/>
        <w:t>- http://www.</w:t>
      </w:r>
      <w:r>
        <w:rPr/>
        <w:t>kiabi</w:t>
      </w:r>
      <w:r>
        <w:rPr/>
        <w:t>.com/fr/</w:t>
      </w:r>
    </w:p>
    <w:p>
      <w:pPr>
        <w:pStyle w:val="Normal"/>
        <w:rPr>
          <w:b/>
          <w:b/>
          <w:u w:val="single"/>
        </w:rPr>
      </w:pPr>
      <w:r>
        <w:rPr>
          <w:b/>
          <w:u w:val="single"/>
        </w:rPr>
        <w:t>2.3 Logo</w:t>
      </w:r>
    </w:p>
    <w:p>
      <w:pPr>
        <w:pStyle w:val="Normal"/>
        <w:rPr/>
      </w:pPr>
      <w:r>
        <w:rPr/>
        <w:t>"</w:t>
      </w:r>
      <w:r>
        <w:rPr/>
        <w:t>e-shop</w:t>
      </w:r>
      <w:r>
        <w:rPr/>
        <w:t xml:space="preserve">" se réserve le droit de fournir directement le logo à utiliser. </w:t>
      </w:r>
    </w:p>
    <w:p>
      <w:pPr>
        <w:pStyle w:val="Normal"/>
        <w:rPr/>
      </w:pPr>
      <w:r>
        <w:rPr/>
        <w:t xml:space="preserve">3. </w:t>
      </w:r>
      <w:r>
        <w:rPr>
          <w:b/>
          <w:bCs/>
          <w:u w:val="single"/>
        </w:rPr>
        <w:t>Description fonctionnelle et technique</w:t>
      </w:r>
    </w:p>
    <w:p>
      <w:pPr>
        <w:pStyle w:val="Normal"/>
        <w:rPr>
          <w:b/>
          <w:b/>
          <w:bCs/>
          <w:u w:val="single"/>
        </w:rPr>
      </w:pPr>
      <w:r>
        <w:rPr>
          <w:b/>
          <w:bCs/>
          <w:u w:val="single"/>
        </w:rPr>
        <w:t>3.1 Arborescence du site :</w:t>
      </w:r>
    </w:p>
    <w:p>
      <w:pPr>
        <w:pStyle w:val="Normal"/>
        <w:rPr/>
      </w:pPr>
      <w:r>
        <w:rPr/>
        <w:t xml:space="preserve">Le site se décompose en 6 pages principales, toutes accessibles depuis le </w:t>
      </w:r>
      <w:r>
        <w:rPr/>
        <w:t>menu</w:t>
      </w:r>
      <w:r>
        <w:rPr/>
        <w:t xml:space="preserve"> du site, lui-même présent à l'identique sur l'ensemble des pages du site. Ces pages principales sont :</w:t>
      </w:r>
    </w:p>
    <w:p>
      <w:pPr>
        <w:pStyle w:val="Normal"/>
        <w:rPr/>
      </w:pPr>
      <w:r>
        <w:rPr/>
        <w:t>- Home (http://</w:t>
      </w:r>
      <w:r>
        <w:rPr/>
        <w:t>e-shop</w:t>
      </w:r>
      <w:r>
        <w:rPr/>
        <w:t>)</w:t>
      </w:r>
    </w:p>
    <w:p>
      <w:pPr>
        <w:pStyle w:val="Normal"/>
        <w:rPr/>
      </w:pPr>
      <w:r>
        <w:rPr/>
        <w:t>- Nos fringues (http://</w:t>
      </w:r>
      <w:r>
        <w:rPr/>
        <w:t>e-shop</w:t>
      </w:r>
      <w:r>
        <w:rPr/>
        <w:t>/)</w:t>
      </w:r>
    </w:p>
    <w:p>
      <w:pPr>
        <w:pStyle w:val="Normal"/>
        <w:rPr/>
      </w:pPr>
      <w:r>
        <w:rPr/>
        <w:t>- Notre catalogue (http://</w:t>
      </w:r>
      <w:r>
        <w:rPr/>
        <w:t>e-shop</w:t>
      </w:r>
      <w:r>
        <w:rPr/>
        <w:t>.fr/vitrine.php)</w:t>
      </w:r>
    </w:p>
    <w:p>
      <w:pPr>
        <w:pStyle w:val="Normal"/>
        <w:rPr/>
      </w:pPr>
      <w:r>
        <w:rPr/>
        <w:t>- Panier (http://</w:t>
      </w:r>
      <w:r>
        <w:rPr/>
        <w:t>e-shop</w:t>
      </w:r>
      <w:r>
        <w:rPr/>
        <w:t>/panier.php)</w:t>
      </w:r>
    </w:p>
    <w:p>
      <w:pPr>
        <w:pStyle w:val="Normal"/>
        <w:rPr/>
      </w:pPr>
      <w:r>
        <w:rPr/>
        <w:t>- Produit ? (Http://</w:t>
      </w:r>
      <w:r>
        <w:rPr/>
        <w:t>e-shop</w:t>
      </w:r>
      <w:r>
        <w:rPr/>
        <w:t>/gestion_commande)</w:t>
      </w:r>
    </w:p>
    <w:p>
      <w:pPr>
        <w:pStyle w:val="Normal"/>
        <w:rPr/>
      </w:pPr>
      <w:r>
        <w:rPr/>
        <w:t>- Espace Client (http://</w:t>
      </w:r>
      <w:r>
        <w:rPr/>
        <w:t>e-shop</w:t>
      </w:r>
      <w:r>
        <w:rPr/>
        <w:t>/profil.php)</w:t>
      </w:r>
    </w:p>
    <w:p>
      <w:pPr>
        <w:pStyle w:val="Normal"/>
        <w:rPr/>
      </w:pPr>
      <w:r>
        <w:rPr/>
        <w:t xml:space="preserve">En plus de ces pages principales, les pages suivantes doivent être accessibles depuis le FOOTER : </w:t>
      </w:r>
    </w:p>
    <w:p>
      <w:pPr>
        <w:pStyle w:val="Normal"/>
        <w:rPr/>
      </w:pPr>
      <w:r>
        <w:rPr/>
        <w:t>- Contact (http://</w:t>
      </w:r>
      <w:r>
        <w:rPr/>
        <w:t>e-shop</w:t>
      </w:r>
      <w:r>
        <w:rPr/>
        <w:t>/feedback.php)</w:t>
      </w:r>
    </w:p>
    <w:p>
      <w:pPr>
        <w:pStyle w:val="Normal"/>
        <w:rPr>
          <w:b/>
          <w:b/>
          <w:u w:val="single"/>
        </w:rPr>
      </w:pPr>
      <w:r>
        <w:rPr>
          <w:b/>
          <w:u w:val="single"/>
        </w:rPr>
        <w:t>3.2 Description fonctionnelle du site :</w:t>
      </w:r>
    </w:p>
    <w:p>
      <w:pPr>
        <w:pStyle w:val="Normal"/>
        <w:rPr>
          <w:b/>
          <w:b/>
          <w:u w:val="single"/>
        </w:rPr>
      </w:pPr>
      <w:r>
        <w:rPr>
          <w:b/>
          <w:u w:val="single"/>
        </w:rPr>
        <w:t>Boutique en ligne n°1 : Nos Fringues</w:t>
      </w:r>
    </w:p>
    <w:p>
      <w:pPr>
        <w:pStyle w:val="Normal"/>
        <w:rPr/>
      </w:pPr>
      <w:r>
        <w:rPr/>
        <w:t>Le site de "</w:t>
      </w:r>
      <w:r>
        <w:rPr/>
        <w:t>e-shop</w:t>
      </w:r>
      <w:r>
        <w:rPr/>
        <w:t>" doit bien évidemment comporter une boutique en ligne, accessible depuis l'onglet "Notre Catalogue". Cette boutique en ligne doit par défaut afficher l'ensemble des fringues mis en ligne depuis le back-office, et disponibles en stocks.</w:t>
      </w:r>
    </w:p>
    <w:p>
      <w:pPr>
        <w:pStyle w:val="Normal"/>
        <w:rPr/>
      </w:pPr>
      <w:r>
        <w:rPr/>
        <w:t>Depuis la liste de chaque produit, les utilisateurs doivent pouvoir :</w:t>
      </w:r>
    </w:p>
    <w:p>
      <w:pPr>
        <w:pStyle w:val="Normal"/>
        <w:rPr/>
      </w:pPr>
      <w:r>
        <w:rPr/>
        <w:t>- Ajouter le produit au panier</w:t>
      </w:r>
    </w:p>
    <w:p>
      <w:pPr>
        <w:pStyle w:val="Normal"/>
        <w:rPr/>
      </w:pPr>
      <w:r>
        <w:rPr/>
        <w:t>- Consulter la fiche du produit</w:t>
      </w:r>
    </w:p>
    <w:p>
      <w:pPr>
        <w:pStyle w:val="Normal"/>
        <w:rPr/>
      </w:pPr>
      <w:r>
        <w:rPr/>
        <w:t>Inspiration : https://www.lahalle.com/</w:t>
      </w:r>
    </w:p>
    <w:p>
      <w:pPr>
        <w:pStyle w:val="Normal"/>
        <w:rPr>
          <w:b/>
          <w:b/>
          <w:u w:val="single"/>
        </w:rPr>
      </w:pPr>
      <w:r>
        <w:rPr>
          <w:b/>
          <w:u w:val="single"/>
        </w:rPr>
        <w:t>Fiches produits</w:t>
      </w:r>
    </w:p>
    <w:p>
      <w:pPr>
        <w:pStyle w:val="Normal"/>
        <w:rPr/>
      </w:pPr>
      <w:r>
        <w:rPr/>
        <w:t>Chaque fiche produit est composée des informations structurées suivantes :</w:t>
      </w:r>
    </w:p>
    <w:p>
      <w:pPr>
        <w:pStyle w:val="Normal"/>
        <w:rPr/>
      </w:pPr>
      <w:r>
        <w:rPr/>
        <w:t>- Nom du produit</w:t>
      </w:r>
    </w:p>
    <w:p>
      <w:pPr>
        <w:pStyle w:val="Normal"/>
        <w:rPr/>
      </w:pPr>
      <w:r>
        <w:rPr/>
        <w:t>- Photo du produit</w:t>
      </w:r>
    </w:p>
    <w:p>
      <w:pPr>
        <w:pStyle w:val="Normal"/>
        <w:rPr/>
      </w:pPr>
      <w:r>
        <w:rPr/>
        <w:t>- Description du produit</w:t>
      </w:r>
    </w:p>
    <w:p>
      <w:pPr>
        <w:pStyle w:val="Normal"/>
        <w:rPr/>
      </w:pPr>
      <w:r>
        <w:rPr/>
        <w:t>L'utilisateur pourra depuis ces pages produits effectuer un ajout panier.</w:t>
      </w:r>
    </w:p>
    <w:p>
      <w:pPr>
        <w:pStyle w:val="Normal"/>
        <w:rPr>
          <w:b/>
          <w:b/>
          <w:u w:val="single"/>
        </w:rPr>
      </w:pPr>
      <w:r>
        <w:rPr>
          <w:b/>
          <w:u w:val="single"/>
        </w:rPr>
        <w:t>Espace Client</w:t>
      </w:r>
    </w:p>
    <w:p>
      <w:pPr>
        <w:pStyle w:val="Normal"/>
        <w:rPr/>
      </w:pPr>
      <w:r>
        <w:rPr/>
        <w:t>Un utilisateur sera dans l'obligation de créer un compte client pour compléter un achat. Afin de créer un compte, l'utilisateur devra seulement fournir son adresse email et définir un mot de passe.</w:t>
      </w:r>
    </w:p>
    <w:p>
      <w:pPr>
        <w:pStyle w:val="Normal"/>
        <w:rPr/>
      </w:pPr>
      <w:r>
        <w:rPr/>
        <w:t>La création d'un compte est indispensable afin de pouvoir finaliser une commande.</w:t>
      </w:r>
    </w:p>
    <w:p>
      <w:pPr>
        <w:pStyle w:val="Normal"/>
        <w:rPr>
          <w:b/>
          <w:b/>
          <w:u w:val="single"/>
        </w:rPr>
      </w:pPr>
      <w:r>
        <w:rPr>
          <w:b/>
          <w:u w:val="single"/>
        </w:rPr>
        <w:t>3.3 Description fonctionnelle du Back-office :</w:t>
      </w:r>
    </w:p>
    <w:p>
      <w:pPr>
        <w:pStyle w:val="Normal"/>
        <w:rPr/>
      </w:pPr>
      <w:r>
        <w:rPr/>
        <w:t>Depuis le back-office, l'équipe de "</w:t>
      </w:r>
      <w:r>
        <w:rPr/>
        <w:t>e-shop</w:t>
      </w:r>
      <w:r>
        <w:rPr/>
        <w:t>" doit être en mesure d'effectuer en autonomie l'ensemble des tâches quotidiennes nécessaires au bon fonctionnement du site e-commerce.</w:t>
      </w:r>
    </w:p>
    <w:p>
      <w:pPr>
        <w:pStyle w:val="Normal"/>
        <w:rPr>
          <w:b/>
          <w:b/>
          <w:u w:val="single"/>
        </w:rPr>
      </w:pPr>
      <w:r>
        <w:rPr>
          <w:b/>
          <w:u w:val="single"/>
        </w:rPr>
        <w:t>Fonctionnalités standards</w:t>
      </w:r>
    </w:p>
    <w:p>
      <w:pPr>
        <w:pStyle w:val="Normal"/>
        <w:rPr/>
      </w:pPr>
      <w:r>
        <w:rPr/>
        <w:t>- Publication d'articles : Mise en ligne de nouveaux articles en toute autonomie. Possibilité d'utiliser du HTML aussi bien qu'un éditeur simplifié.</w:t>
      </w:r>
    </w:p>
    <w:p>
      <w:pPr>
        <w:pStyle w:val="Normal"/>
        <w:rPr/>
      </w:pPr>
      <w:r>
        <w:rPr/>
        <w:t>- Création de page : Elle doit être facilement réalisable. Le positionnement d'une page dans l'arborescence du site doit être facilement éditable.</w:t>
      </w:r>
    </w:p>
    <w:p>
      <w:pPr>
        <w:pStyle w:val="Normal"/>
        <w:rPr>
          <w:b/>
          <w:b/>
          <w:u w:val="single"/>
        </w:rPr>
      </w:pPr>
      <w:r>
        <w:rPr>
          <w:b/>
          <w:u w:val="single"/>
        </w:rPr>
        <w:t>Fonctionnalités E-Commerce</w:t>
      </w:r>
    </w:p>
    <w:p>
      <w:pPr>
        <w:pStyle w:val="Normal"/>
        <w:rPr>
          <w:b/>
          <w:b/>
          <w:u w:val="single"/>
        </w:rPr>
      </w:pPr>
      <w:r>
        <w:rPr>
          <w:b/>
          <w:u w:val="single"/>
        </w:rPr>
        <w:t>1. Gestion du front</w:t>
      </w:r>
    </w:p>
    <w:p>
      <w:pPr>
        <w:pStyle w:val="Normal"/>
        <w:rPr/>
      </w:pPr>
      <w:r>
        <w:rPr/>
        <w:t>- Gestion du catalogue de produits : Ajout et retrait des produits affichés dans chacune des boutiques.</w:t>
      </w:r>
    </w:p>
    <w:p>
      <w:pPr>
        <w:pStyle w:val="Normal"/>
        <w:rPr/>
      </w:pPr>
      <w:r>
        <w:rPr/>
        <w:t>- Gestion des promotions et codes promos : Création et suppression de codes promo et offres temporaires sur des produits ou groupes de produits.</w:t>
      </w:r>
    </w:p>
    <w:p>
      <w:pPr>
        <w:pStyle w:val="Normal"/>
        <w:rPr/>
      </w:pPr>
      <w:r>
        <w:rPr/>
        <w:t>- Mise à jour de la page d'accueil : Possibilité de mettre en avant des produits, promotions et articles</w:t>
      </w:r>
    </w:p>
    <w:p>
      <w:pPr>
        <w:pStyle w:val="Normal"/>
        <w:rPr>
          <w:b/>
          <w:b/>
          <w:u w:val="single"/>
        </w:rPr>
      </w:pPr>
      <w:r>
        <w:rPr>
          <w:b/>
          <w:u w:val="single"/>
        </w:rPr>
        <w:t>2. Gestion du Back-office</w:t>
      </w:r>
    </w:p>
    <w:p>
      <w:pPr>
        <w:pStyle w:val="Normal"/>
        <w:rPr/>
      </w:pPr>
      <w:r>
        <w:rPr/>
        <w:t xml:space="preserve">- Suivi des commandes : Affichage et modification de l’état (en cours de livraison, etc.) </w:t>
      </w:r>
    </w:p>
    <w:p>
      <w:pPr>
        <w:pStyle w:val="Normal"/>
        <w:rPr/>
      </w:pPr>
      <w:r>
        <w:rPr/>
        <w:t>- Gestion des stocks : Manuelle dans un premier temps. Il doit être possible de suivre depuis le</w:t>
      </w:r>
    </w:p>
    <w:p>
      <w:pPr>
        <w:pStyle w:val="Normal"/>
        <w:rPr/>
      </w:pPr>
      <w:r>
        <w:rPr/>
        <w:t>Back-office le niveau des stocks pour chacun des produits.</w:t>
      </w:r>
    </w:p>
    <w:p>
      <w:pPr>
        <w:pStyle w:val="Normal"/>
        <w:rPr>
          <w:b/>
          <w:b/>
          <w:u w:val="single"/>
        </w:rPr>
      </w:pPr>
      <w:r>
        <w:rPr>
          <w:b/>
          <w:u w:val="single"/>
        </w:rPr>
        <w:t>3.4 Informations relatives aux contenus :</w:t>
      </w:r>
    </w:p>
    <w:p>
      <w:pPr>
        <w:pStyle w:val="Normal"/>
        <w:rPr/>
      </w:pPr>
      <w:r>
        <w:rPr/>
        <w:t>- Type de contenus : Le site utilisera des types de contenus différents : images, ressources téléchargeables, qu'il doit être possible de télécharger facilement sur le site.</w:t>
      </w:r>
    </w:p>
    <w:p>
      <w:pPr>
        <w:pStyle w:val="Normal"/>
        <w:rPr>
          <w:b/>
          <w:b/>
          <w:u w:val="single"/>
        </w:rPr>
      </w:pPr>
      <w:r>
        <w:rPr>
          <w:b/>
          <w:u w:val="single"/>
        </w:rPr>
        <w:t>3.5 Contraintes techniques :</w:t>
      </w:r>
    </w:p>
    <w:p>
      <w:pPr>
        <w:pStyle w:val="Normal"/>
        <w:rPr/>
      </w:pPr>
      <w:r>
        <w:rPr/>
        <w:t>- Le site doit être compatible avec l'ensemble des navigateurs standards : Google Chrome,</w:t>
      </w:r>
    </w:p>
    <w:p>
      <w:pPr>
        <w:pStyle w:val="Normal"/>
        <w:rPr/>
      </w:pPr>
      <w:r>
        <w:rPr/>
        <w:t>Android, Mozilla Firefox, Internet Explorer, Safari &amp; Opéra. Les versions compatibles doivent être définies explicitement par le prestataire).</w:t>
      </w:r>
    </w:p>
    <w:p>
      <w:pPr>
        <w:pStyle w:val="Normal"/>
        <w:rPr/>
      </w:pPr>
      <w:r>
        <w:rPr/>
        <w:t>- Des systèmes tiers seront potentiellement intégrés par la suite de l'activité : réseaux sociaux, comptabilité, facturation, emailing, marketing. Le développement du site doit en tenir compte et rendre ces intégrations futures facilement réalisables.</w:t>
      </w:r>
    </w:p>
    <w:p>
      <w:pPr>
        <w:pStyle w:val="Normal"/>
        <w:rPr/>
      </w:pPr>
      <w:r>
        <w:rPr/>
      </w:r>
    </w:p>
    <w:p>
      <w:pPr>
        <w:pStyle w:val="Normal"/>
        <w:rPr>
          <w:b/>
          <w:b/>
          <w:u w:val="single"/>
        </w:rPr>
      </w:pPr>
      <w:r>
        <w:rPr>
          <w:b/>
          <w:u w:val="single"/>
        </w:rPr>
        <w:t>4. Prestations attendues et modalités de sélection des prestataires</w:t>
      </w:r>
    </w:p>
    <w:p>
      <w:pPr>
        <w:pStyle w:val="Normal"/>
        <w:rPr>
          <w:b/>
          <w:b/>
          <w:u w:val="single"/>
        </w:rPr>
      </w:pPr>
      <w:r>
        <w:rPr>
          <w:b/>
          <w:u w:val="single"/>
        </w:rPr>
        <w:t>4.1 Prestations attendues :</w:t>
      </w:r>
    </w:p>
    <w:p>
      <w:pPr>
        <w:pStyle w:val="Normal"/>
        <w:rPr/>
      </w:pPr>
      <w:r>
        <w:rPr/>
        <w:t>- Design : Réalisation de maquettes pour chacune des pages principales listées dans l'arborescence du site</w:t>
      </w:r>
    </w:p>
    <w:p>
      <w:pPr>
        <w:pStyle w:val="Normal"/>
        <w:rPr/>
      </w:pPr>
      <w:r>
        <w:rPr/>
        <w:t>- Intégration : Intégration de ces maquettes après validation</w:t>
      </w:r>
    </w:p>
    <w:p>
      <w:pPr>
        <w:pStyle w:val="Normal"/>
        <w:rPr/>
      </w:pPr>
      <w:r>
        <w:rPr/>
        <w:t>- Développement du site et du back-office</w:t>
      </w:r>
    </w:p>
    <w:p>
      <w:pPr>
        <w:pStyle w:val="Normal"/>
        <w:rPr/>
      </w:pPr>
      <w:r>
        <w:rPr/>
        <w:t>- Création et paramétrage de la base de données du site</w:t>
      </w:r>
    </w:p>
    <w:p>
      <w:pPr>
        <w:pStyle w:val="Normal"/>
        <w:rPr>
          <w:b/>
          <w:b/>
          <w:u w:val="single"/>
        </w:rPr>
      </w:pPr>
      <w:r>
        <w:rPr>
          <w:b/>
          <w:u w:val="single"/>
        </w:rPr>
        <w:t>4.2 Planning :</w:t>
      </w:r>
    </w:p>
    <w:p>
      <w:pPr>
        <w:pStyle w:val="Normal"/>
        <w:rPr/>
      </w:pPr>
      <w:r>
        <w:rPr/>
        <w:t>Le projet sera découpé en 3 phases :</w:t>
      </w:r>
    </w:p>
    <w:p>
      <w:pPr>
        <w:pStyle w:val="Normal"/>
        <w:rPr/>
      </w:pPr>
      <w:r>
        <w:rPr/>
        <w:t>1. Phase de prototypage (??semaines environ) : Construction des maquettes, validation des choix d'architectures et de technologies.</w:t>
      </w:r>
    </w:p>
    <w:p>
      <w:pPr>
        <w:pStyle w:val="Normal"/>
        <w:rPr/>
      </w:pPr>
      <w:r>
        <w:rPr/>
        <w:t>2. Phase de développement du pilote (??semaines environ) : Développement de l'ensemble des fonctionnalités, intégration des maquettes</w:t>
      </w:r>
    </w:p>
    <w:p>
      <w:pPr>
        <w:pStyle w:val="Normal"/>
        <w:rPr/>
      </w:pPr>
      <w:r>
        <w:rPr/>
        <w:t>3. Phase d'industrialisation (??semaines environ) : Intégration du catalogue de produits et des contenus.</w:t>
      </w:r>
    </w:p>
    <w:p>
      <w:pPr>
        <w:pStyle w:val="Normal"/>
        <w:rPr/>
      </w:pPr>
      <w:r>
        <w:rPr/>
        <w:t>L'objectif est donc un passage en production (livraison finale) le 01 Septembre 2021.</w:t>
      </w:r>
    </w:p>
    <w:p>
      <w:pPr>
        <w:pStyle w:val="Normal"/>
        <w:rPr>
          <w:b/>
          <w:b/>
          <w:u w:val="single"/>
        </w:rPr>
      </w:pPr>
      <w:r>
        <w:rPr>
          <w:b/>
          <w:u w:val="single"/>
        </w:rPr>
        <w:t>4.3 Méthodologie de suivi :</w:t>
      </w:r>
    </w:p>
    <w:p>
      <w:pPr>
        <w:pStyle w:val="Normal"/>
        <w:rPr/>
      </w:pPr>
      <w:r>
        <w:rPr/>
        <w:t>L'ensemble du projet sera basé sur une méthodologie agile type "scrum".</w:t>
      </w:r>
    </w:p>
    <w:p>
      <w:pPr>
        <w:pStyle w:val="Normal"/>
        <w:rPr>
          <w:b/>
          <w:b/>
          <w:u w:val="single"/>
        </w:rPr>
      </w:pPr>
      <w:r>
        <w:rPr>
          <w:b/>
          <w:u w:val="single"/>
        </w:rPr>
        <w:t>Attribution des rôles</w:t>
      </w:r>
    </w:p>
    <w:p>
      <w:pPr>
        <w:pStyle w:val="Normal"/>
        <w:rPr/>
      </w:pPr>
      <w:r>
        <w:rPr>
          <w:b/>
        </w:rPr>
        <w:t>Product Owner</w:t>
      </w:r>
      <w:r>
        <w:rPr/>
        <w:t xml:space="preserve"> : Un membre de l'équipe de "</w:t>
      </w:r>
      <w:r>
        <w:rPr/>
        <w:t>e-shop</w:t>
      </w:r>
      <w:r>
        <w:rPr/>
        <w:t>". Il sera en charge de définir les priorités et de prendre les décisions lors de potentiels arbitrages.</w:t>
      </w:r>
    </w:p>
    <w:p>
      <w:pPr>
        <w:pStyle w:val="Normal"/>
        <w:rPr/>
      </w:pPr>
      <w:r>
        <w:rPr>
          <w:b/>
        </w:rPr>
        <w:t>Scrum Master</w:t>
      </w:r>
      <w:r>
        <w:rPr/>
        <w:t xml:space="preserve"> : Un membre de l'équipe du prestataire qui sera en charge du respect de la méthodologie et des relations avec le Product Owner.</w:t>
      </w:r>
    </w:p>
    <w:p>
      <w:pPr>
        <w:pStyle w:val="Normal"/>
        <w:rPr>
          <w:b/>
          <w:b/>
          <w:bCs/>
        </w:rPr>
      </w:pPr>
      <w:r>
        <w:rPr>
          <w:b/>
          <w:bCs/>
        </w:rPr>
        <w:t xml:space="preserve">Organisation du projet : </w:t>
      </w:r>
    </w:p>
    <w:p>
      <w:pPr>
        <w:pStyle w:val="Normal"/>
        <w:rPr/>
      </w:pPr>
      <w:r>
        <w:rPr/>
        <w:t>- Construction du back log. Pour chacune des 3 phases, un Product back log découpant l'ensemble des fonctionnalités et éléments à réaliser sera définit.</w:t>
      </w:r>
    </w:p>
    <w:p>
      <w:pPr>
        <w:pStyle w:val="Normal"/>
        <w:rPr/>
      </w:pPr>
      <w:r>
        <w:rPr/>
        <w:t>- Sprints : Le projet sera organisé sur la forme de sprints hebdomadaires. Ces sprints se décomposeront toujours de la manière suivante :</w:t>
      </w:r>
    </w:p>
    <w:p>
      <w:pPr>
        <w:pStyle w:val="Normal"/>
        <w:rPr/>
      </w:pPr>
      <w:r>
        <w:rPr/>
        <w:t>- Jour 0 – Le Product owner et l'équipe du prestataire fixent l’objectif général du sprint à partir du Product Backlog.</w:t>
      </w:r>
    </w:p>
    <w:p>
      <w:pPr>
        <w:pStyle w:val="Normal"/>
        <w:rPr/>
      </w:pPr>
      <w:r>
        <w:rPr/>
        <w:t>- Jour 1 – L’équipe définit la liste des tâches à réaliser au cours du sprint. Chaque tâche est évaluée en temps afin d’ajuster le nombre de tâche à réaliser en fonction de la capacité de développement disponible sur le sprint.</w:t>
      </w:r>
    </w:p>
    <w:p>
      <w:pPr>
        <w:pStyle w:val="Normal"/>
        <w:rPr/>
      </w:pPr>
      <w:r>
        <w:rPr/>
        <w:t>- Jour 3 – Le Product Owner et le Scrum Master retravaillent le Product Backlog et définissent l’objectif principal du prochain sprint.</w:t>
      </w:r>
    </w:p>
    <w:p>
      <w:pPr>
        <w:pStyle w:val="Normal"/>
        <w:rPr/>
      </w:pPr>
      <w:r>
        <w:rPr/>
        <w:t>- Jour 4 – Démo – l'équipe du prestataire présente au Product Owner les résultats du travail réalisé au cours du dernier sprint. La démo se fera sur un environnement de pré-production</w:t>
      </w:r>
    </w:p>
    <w:p>
      <w:pPr>
        <w:pStyle w:val="Normal"/>
        <w:rPr/>
      </w:pPr>
      <w:r>
        <w:rPr/>
        <w:t>- Jour 5 – L’équipe définit la liste des tâches du prochain sprint (Sprint Backlog).</w:t>
      </w:r>
    </w:p>
    <w:p>
      <w:pPr>
        <w:pStyle w:val="Normal"/>
        <w:rPr/>
      </w:pPr>
      <w:r>
        <w:rPr/>
      </w:r>
      <w:bookmarkStart w:id="0" w:name="_GoBack"/>
      <w:bookmarkStart w:id="1" w:name="_GoBack"/>
      <w:bookmarkEnd w:id="1"/>
    </w:p>
    <w:p>
      <w:pPr>
        <w:pStyle w:val="Normal"/>
        <w:rPr>
          <w:b/>
          <w:b/>
          <w:u w:val="single"/>
        </w:rPr>
      </w:pPr>
      <w:r>
        <w:rPr>
          <w:b/>
          <w:u w:val="single"/>
        </w:rPr>
        <w:t>Suivi du projet</w:t>
      </w:r>
    </w:p>
    <w:p>
      <w:pPr>
        <w:pStyle w:val="Normal"/>
        <w:rPr/>
      </w:pPr>
      <w:r>
        <w:rPr/>
        <w:t>L'ensemble du product Backlog et des sprints seront organisés et suivis sur un board Trello, afin de garantir une bonne compréhension et lisibilité de l'avancement du projet par toutes les parties prenantes.</w:t>
      </w:r>
    </w:p>
    <w:p>
      <w:pPr>
        <w:pStyle w:val="Normal"/>
        <w:rPr>
          <w:b/>
          <w:b/>
          <w:u w:val="single"/>
        </w:rPr>
      </w:pPr>
      <w:r>
        <w:rPr>
          <w:b/>
          <w:u w:val="single"/>
        </w:rPr>
        <w:t>4.4 Propriété :</w:t>
      </w:r>
    </w:p>
    <w:p>
      <w:pPr>
        <w:pStyle w:val="Normal"/>
        <w:rPr/>
      </w:pPr>
      <w:r>
        <w:rPr/>
        <w:t>"</w:t>
      </w:r>
      <w:r>
        <w:rPr/>
        <w:t>e-shop</w:t>
      </w:r>
      <w:r>
        <w:rPr/>
        <w:t>" sera propriétaire de lʼensemble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w:t>
      </w:r>
      <w:r>
        <w:rPr/>
        <w:t>e-shop</w:t>
      </w:r>
      <w:r>
        <w:rPr/>
        <w:t>" lors de la mise en production initiale.</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Application>LibreOffice/7.2.0.4$Windows_X86_64 LibreOffice_project/9a9c6381e3f7a62afc1329bd359cc48accb6435b</Application>
  <AppVersion>15.0000</AppVersion>
  <Pages>5</Pages>
  <Words>1323</Words>
  <Characters>7330</Characters>
  <CharactersWithSpaces>8556</CharactersWithSpaces>
  <Paragraphs>107</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2021-09-03T07:57:00Z</dcterms:created>
  <dc:creator>77011-76-03</dc:creator>
  <dc:description/>
  <dc:language>fr-FR</dc:language>
  <cp:lastModifiedBy/>
  <dcterms:modified xsi:type="dcterms:W3CDTF">2021-09-04T20:40:59Z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