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123A" w14:textId="68C0932C" w:rsidR="00FC7CAA" w:rsidRDefault="00FC7CAA" w:rsidP="00003997">
      <w:pPr>
        <w:rPr>
          <w:color w:val="FF0000"/>
        </w:rPr>
      </w:pPr>
      <w:r>
        <w:rPr>
          <w:color w:val="FF0000"/>
        </w:rPr>
        <w:t>Option 1:</w:t>
      </w:r>
    </w:p>
    <w:p w14:paraId="58F58450" w14:textId="6A44122C" w:rsidR="00EB36D3" w:rsidRPr="00EB36D3" w:rsidRDefault="00EB36D3" w:rsidP="00003997">
      <w:pPr>
        <w:rPr>
          <w:color w:val="FF0000"/>
        </w:rPr>
      </w:pPr>
      <w:r w:rsidRPr="00EB36D3">
        <w:rPr>
          <w:color w:val="FF0000"/>
        </w:rPr>
        <w:t>[GREETING]</w:t>
      </w:r>
    </w:p>
    <w:p w14:paraId="0A4C238D" w14:textId="479BB6C0" w:rsidR="00534CB7" w:rsidRDefault="00534CB7" w:rsidP="00003997">
      <w:r>
        <w:t xml:space="preserve">I </w:t>
      </w:r>
      <w:r w:rsidR="000B1DF4">
        <w:t xml:space="preserve">would like </w:t>
      </w:r>
      <w:r>
        <w:t xml:space="preserve">to bring more value to my role at </w:t>
      </w:r>
      <w:r w:rsidRPr="00EB36D3">
        <w:rPr>
          <w:color w:val="FF0000"/>
        </w:rPr>
        <w:t>[COMPANY]</w:t>
      </w:r>
      <w:r w:rsidR="001B47B6">
        <w:t>.</w:t>
      </w:r>
      <w:r>
        <w:t xml:space="preserve"> I believe I can do this by attending a</w:t>
      </w:r>
      <w:r w:rsidR="006568C3">
        <w:t>n online</w:t>
      </w:r>
      <w:r>
        <w:t xml:space="preserve"> professional development and networking conference specifically for </w:t>
      </w:r>
      <w:r w:rsidR="00627254">
        <w:t>business-winning</w:t>
      </w:r>
      <w:r>
        <w:t xml:space="preserve"> professionals.</w:t>
      </w:r>
    </w:p>
    <w:p w14:paraId="0D597DAF" w14:textId="556C1D7E" w:rsidR="00534CB7" w:rsidRDefault="0064701A" w:rsidP="00003997">
      <w:r>
        <w:t xml:space="preserve">On </w:t>
      </w:r>
      <w:r w:rsidR="001B47B6">
        <w:t>7</w:t>
      </w:r>
      <w:r>
        <w:t>-</w:t>
      </w:r>
      <w:r w:rsidR="001B47B6">
        <w:t>8</w:t>
      </w:r>
      <w:r>
        <w:t xml:space="preserve"> </w:t>
      </w:r>
      <w:r w:rsidR="000837FB">
        <w:t>March</w:t>
      </w:r>
      <w:r>
        <w:t xml:space="preserve">, in </w:t>
      </w:r>
      <w:r w:rsidR="001B47B6">
        <w:t>Barcelona</w:t>
      </w:r>
      <w:r>
        <w:t>, APMP’s BPC</w:t>
      </w:r>
      <w:r w:rsidR="00171286">
        <w:t xml:space="preserve"> </w:t>
      </w:r>
      <w:r w:rsidR="00644C54">
        <w:t>Barcelona</w:t>
      </w:r>
      <w:r w:rsidR="001543F7">
        <w:t xml:space="preserve"> 202</w:t>
      </w:r>
      <w:r w:rsidR="001B47B6">
        <w:t>4</w:t>
      </w:r>
      <w:r w:rsidR="00712BEA">
        <w:t xml:space="preserve">, which </w:t>
      </w:r>
      <w:r w:rsidR="001B47B6">
        <w:t>the Association of Proposal Management Professionals host</w:t>
      </w:r>
      <w:r w:rsidR="00712BEA">
        <w:t xml:space="preserve">s, </w:t>
      </w:r>
      <w:r w:rsidR="00567BB2">
        <w:t xml:space="preserve">provides </w:t>
      </w:r>
      <w:r w:rsidR="001B47B6">
        <w:t>two d</w:t>
      </w:r>
      <w:r w:rsidR="00534CB7">
        <w:t>ay</w:t>
      </w:r>
      <w:r w:rsidR="001B47B6">
        <w:t>s</w:t>
      </w:r>
      <w:r>
        <w:t xml:space="preserve"> of </w:t>
      </w:r>
      <w:r w:rsidR="00534CB7">
        <w:t>education</w:t>
      </w:r>
      <w:r w:rsidR="001B47B6">
        <w:t>al</w:t>
      </w:r>
      <w:r w:rsidR="00534CB7">
        <w:t xml:space="preserve"> sessions</w:t>
      </w:r>
      <w:r w:rsidR="00171286">
        <w:t xml:space="preserve"> and networking events</w:t>
      </w:r>
      <w:r w:rsidR="00AC48B7">
        <w:t xml:space="preserve">, including </w:t>
      </w:r>
      <w:r w:rsidR="006568C3">
        <w:t xml:space="preserve">content on </w:t>
      </w:r>
      <w:r w:rsidR="00AC48B7">
        <w:t>topics</w:t>
      </w:r>
      <w:r w:rsidR="00330971">
        <w:t xml:space="preserve"> </w:t>
      </w:r>
      <w:r w:rsidR="00C353B8">
        <w:t>that</w:t>
      </w:r>
      <w:r w:rsidR="00AC48B7">
        <w:t xml:space="preserve"> a</w:t>
      </w:r>
      <w:r w:rsidR="00330971">
        <w:t>pply</w:t>
      </w:r>
      <w:r w:rsidR="00AC48B7">
        <w:t xml:space="preserve"> to my role</w:t>
      </w:r>
      <w:r w:rsidR="00534CB7">
        <w:t>:</w:t>
      </w:r>
    </w:p>
    <w:p w14:paraId="518BCE4C" w14:textId="67258F55" w:rsidR="00534CB7" w:rsidRPr="00EB36D3" w:rsidRDefault="00534CB7" w:rsidP="00003997">
      <w:pPr>
        <w:rPr>
          <w:color w:val="FF0000"/>
        </w:rPr>
      </w:pPr>
      <w:r w:rsidRPr="00EB36D3">
        <w:rPr>
          <w:color w:val="FF0000"/>
        </w:rPr>
        <w:t>[</w:t>
      </w:r>
      <w:r w:rsidR="00171286">
        <w:rPr>
          <w:color w:val="FF0000"/>
        </w:rPr>
        <w:t>indicate 5</w:t>
      </w:r>
      <w:r w:rsidR="00B05772">
        <w:rPr>
          <w:color w:val="FF0000"/>
        </w:rPr>
        <w:t xml:space="preserve"> </w:t>
      </w:r>
      <w:r w:rsidR="00171286">
        <w:rPr>
          <w:color w:val="FF0000"/>
        </w:rPr>
        <w:t>sessions/activities</w:t>
      </w:r>
      <w:r w:rsidRPr="00EB36D3">
        <w:rPr>
          <w:color w:val="FF0000"/>
        </w:rPr>
        <w:t xml:space="preserve"> that relate to your role</w:t>
      </w:r>
      <w:r w:rsidR="00FC7CAA">
        <w:rPr>
          <w:color w:val="FF0000"/>
        </w:rPr>
        <w:t xml:space="preserve">. </w:t>
      </w:r>
      <w:r w:rsidR="00FC7CAA">
        <w:rPr>
          <w:rStyle w:val="normaltextrun"/>
          <w:rFonts w:ascii="Calibri" w:hAnsi="Calibri" w:cs="Calibri"/>
          <w:color w:val="FF0000"/>
          <w:shd w:val="clear" w:color="auto" w:fill="FFFFFF"/>
        </w:rPr>
        <w:t>You could also outline the areas of your role that would be relevant to the sessions, and/or align the sessions to your company’s goals.]</w:t>
      </w:r>
      <w:r w:rsidR="00FC7CAA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FC7CA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25DDBE5" w14:textId="1477EDFE" w:rsidR="00EB36D3" w:rsidRDefault="00EB36D3" w:rsidP="00EB36D3">
      <w:r>
        <w:t xml:space="preserve">Attending these seminars in one place will save </w:t>
      </w:r>
      <w:r w:rsidR="00567BB2">
        <w:t xml:space="preserve">the </w:t>
      </w:r>
      <w:r>
        <w:t xml:space="preserve">time and effort it would take to research each </w:t>
      </w:r>
      <w:r w:rsidR="001B47B6">
        <w:t>topic</w:t>
      </w:r>
      <w:r>
        <w:t xml:space="preserve"> separately.</w:t>
      </w:r>
      <w:r w:rsidR="00567BB2">
        <w:t xml:space="preserve"> </w:t>
      </w:r>
      <w:r>
        <w:t xml:space="preserve">In addition to bringing back fresh ideas and concepts from industry experts, I would be expanding my network of colleagues to </w:t>
      </w:r>
      <w:r w:rsidR="00330971">
        <w:t xml:space="preserve">support me in </w:t>
      </w:r>
      <w:r w:rsidR="00102764">
        <w:t>my current role by offering insight on best practices and navigating challenges as they arise</w:t>
      </w:r>
      <w:r>
        <w:t>.</w:t>
      </w:r>
    </w:p>
    <w:p w14:paraId="501FD1AE" w14:textId="2106D81B" w:rsidR="00171286" w:rsidRDefault="00171286" w:rsidP="00EB36D3">
      <w:r>
        <w:t>I am happy to provide a report after the event to illustrate takeaways and experiences gained from the conference</w:t>
      </w:r>
      <w:r w:rsidR="001B47B6">
        <w:t xml:space="preserve"> and</w:t>
      </w:r>
      <w:r w:rsidR="00502658">
        <w:t xml:space="preserve"> methods on how these takeaways can be implemented</w:t>
      </w:r>
      <w:r>
        <w:t>.</w:t>
      </w:r>
      <w:r w:rsidR="005C0872">
        <w:t xml:space="preserve"> </w:t>
      </w:r>
    </w:p>
    <w:p w14:paraId="1B7EE0B0" w14:textId="3C1BBCEC" w:rsidR="005C0872" w:rsidRDefault="00D34986" w:rsidP="00003997">
      <w:r>
        <w:t>I would be out of the office</w:t>
      </w:r>
      <w:r w:rsidR="00747A6C">
        <w:t xml:space="preserve"> between</w:t>
      </w:r>
      <w:r>
        <w:t xml:space="preserve"> </w:t>
      </w:r>
      <w:r w:rsidR="00EB36D3" w:rsidRPr="00330971">
        <w:rPr>
          <w:color w:val="FF0000"/>
        </w:rPr>
        <w:t>[</w:t>
      </w:r>
      <w:r w:rsidR="00440D12">
        <w:rPr>
          <w:color w:val="FF0000"/>
        </w:rPr>
        <w:t>time frame for</w:t>
      </w:r>
      <w:r w:rsidR="00502658">
        <w:rPr>
          <w:color w:val="FF0000"/>
        </w:rPr>
        <w:t xml:space="preserve"> out of office</w:t>
      </w:r>
      <w:r w:rsidR="00EB36D3" w:rsidRPr="00330971">
        <w:rPr>
          <w:color w:val="FF0000"/>
        </w:rPr>
        <w:t>]</w:t>
      </w:r>
      <w:r w:rsidR="00EB36D3">
        <w:t>.</w:t>
      </w:r>
      <w:r w:rsidR="00AB1652">
        <w:t xml:space="preserve"> </w:t>
      </w:r>
    </w:p>
    <w:p w14:paraId="3E47AD24" w14:textId="34BF3BD3" w:rsidR="00EB36D3" w:rsidRDefault="00EB36D3" w:rsidP="00003997">
      <w:r>
        <w:t>The registration</w:t>
      </w:r>
      <w:r w:rsidR="00440D12">
        <w:t xml:space="preserve"> cost</w:t>
      </w:r>
      <w:r>
        <w:t xml:space="preserve"> </w:t>
      </w:r>
      <w:r w:rsidR="009E00E6">
        <w:t xml:space="preserve">for BPC </w:t>
      </w:r>
      <w:r w:rsidR="00644C54">
        <w:t>Barcelona 2024</w:t>
      </w:r>
      <w:r w:rsidR="009E00E6">
        <w:t xml:space="preserve"> </w:t>
      </w:r>
      <w:r>
        <w:t xml:space="preserve">is </w:t>
      </w:r>
      <w:r w:rsidRPr="00330971">
        <w:rPr>
          <w:color w:val="FF0000"/>
        </w:rPr>
        <w:t>[</w:t>
      </w:r>
      <w:r w:rsidR="00AB1652">
        <w:rPr>
          <w:color w:val="FF0000"/>
        </w:rPr>
        <w:t>member or nonmember rate</w:t>
      </w:r>
      <w:r w:rsidRPr="00330971">
        <w:rPr>
          <w:color w:val="FF0000"/>
        </w:rPr>
        <w:t>]</w:t>
      </w:r>
      <w:r>
        <w:t>.</w:t>
      </w:r>
    </w:p>
    <w:p w14:paraId="2DE04565" w14:textId="2C3A5E95" w:rsidR="00EB36D3" w:rsidRDefault="00330971" w:rsidP="00003997">
      <w:r>
        <w:t>Attending this conference</w:t>
      </w:r>
      <w:r w:rsidR="00EB36D3">
        <w:t xml:space="preserve"> is a</w:t>
      </w:r>
      <w:r w:rsidR="004C3C67">
        <w:t xml:space="preserve">n invaluable </w:t>
      </w:r>
      <w:r w:rsidR="00EB36D3">
        <w:t>opportunity for me to meet and learn from people who do exactly what I do</w:t>
      </w:r>
      <w:r w:rsidR="001B47B6">
        <w:t>.</w:t>
      </w:r>
      <w:r w:rsidR="00EB36D3">
        <w:t xml:space="preserve"> I would immediately apply what I learn to my current projects.</w:t>
      </w:r>
    </w:p>
    <w:p w14:paraId="3AB59CAB" w14:textId="15F2BA89" w:rsidR="00EB36D3" w:rsidRDefault="00EB36D3" w:rsidP="00003997">
      <w:r>
        <w:t>I appreciate your consider</w:t>
      </w:r>
      <w:r w:rsidR="004C3C67">
        <w:t>ation of</w:t>
      </w:r>
      <w:r>
        <w:t xml:space="preserve"> this investment.</w:t>
      </w:r>
    </w:p>
    <w:p w14:paraId="771D7C8C" w14:textId="41AC545B" w:rsidR="00EB36D3" w:rsidRDefault="00EB36D3" w:rsidP="00003997">
      <w:pPr>
        <w:rPr>
          <w:color w:val="FF0000"/>
        </w:rPr>
      </w:pPr>
      <w:r w:rsidRPr="00330971">
        <w:rPr>
          <w:color w:val="FF0000"/>
        </w:rPr>
        <w:t>[CLOSING]</w:t>
      </w:r>
    </w:p>
    <w:p w14:paraId="717711E0" w14:textId="77777777" w:rsidR="00FC7CAA" w:rsidRDefault="00FC7CAA" w:rsidP="00003997">
      <w:pPr>
        <w:rPr>
          <w:color w:val="FF0000"/>
        </w:rPr>
      </w:pPr>
    </w:p>
    <w:p w14:paraId="10413517" w14:textId="214FA578" w:rsidR="00FC7CAA" w:rsidRDefault="00FC7CAA" w:rsidP="00003997">
      <w:pPr>
        <w:rPr>
          <w:color w:val="FF0000"/>
        </w:rPr>
      </w:pPr>
      <w:r>
        <w:rPr>
          <w:color w:val="FF0000"/>
        </w:rPr>
        <w:t>Option 2:</w:t>
      </w:r>
    </w:p>
    <w:p w14:paraId="387B8C67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</w:rPr>
        <w:t>[GREETING]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76C62D6C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 am writing to ask for your support in attending BPC Barcelona, a conference hosted by the Association of Proposal Management Professionals. This conference offers two days of educational sessions and networking events tailored for business-winning professionals, with content directly relevant to my role: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5B4B0" w14:textId="77777777" w:rsidR="00905C43" w:rsidRDefault="00905C43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C9788E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</w:rPr>
        <w:t>[Indicate 5 or more sessions/activities that relate to your role. You could also outline the areas of your role that would be relevant to the sessions, and/or align the sessions to your company’s goals.]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C24FAE" w14:textId="77777777" w:rsidR="00905C43" w:rsidRDefault="00905C43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229DD9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This conference will help me to bring more value to my role at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[COMPANY]</w:t>
      </w:r>
      <w:r>
        <w:rPr>
          <w:rStyle w:val="normaltextrun"/>
          <w:rFonts w:ascii="Calibri" w:hAnsi="Calibri" w:cs="Calibri"/>
          <w:sz w:val="22"/>
          <w:szCs w:val="22"/>
        </w:rPr>
        <w:t>. Learning from industry experts who do what I do, and gaining comprehensive insights all in one place will save considerable time, money, and effort compared to independent research.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B343B" w14:textId="77777777" w:rsidR="00905C43" w:rsidRDefault="00905C43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0E8BDD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 am committed to translating the knowledge gained into actionable strategies that can drive better business outcomes for our organisation. Post-event, I will provide a comprehensive report outlining the key takeaways and proposed implementations that align with our company’s objectives.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195B2" w14:textId="77777777" w:rsidR="00905C43" w:rsidRDefault="00905C43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1864B2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I would be out of the office between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[time frame for out of office]</w:t>
      </w:r>
      <w:r>
        <w:rPr>
          <w:rStyle w:val="normaltextrun"/>
          <w:rFonts w:ascii="Calibri" w:hAnsi="Calibri" w:cs="Calibri"/>
          <w:sz w:val="22"/>
          <w:szCs w:val="22"/>
        </w:rPr>
        <w:t xml:space="preserve">, and the registration cost is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[member or nonmember rate]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CEF2A5" w14:textId="77777777" w:rsidR="00905C43" w:rsidRDefault="00905C43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DBB81C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 am confident that this investment will yield substantial returns for both my professional development and our organisation’s success, and I am enthusiastic about applying what I learn directly to our ongoing projects.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D81537" w14:textId="77777777" w:rsidR="00905C43" w:rsidRDefault="00905C43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32F3E6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Thank you for your thoughtful consideration of this investment.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C37D59" w14:textId="77777777" w:rsidR="00FC7CAA" w:rsidRDefault="00FC7CAA" w:rsidP="00FC7C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FF0000"/>
          <w:sz w:val="22"/>
          <w:szCs w:val="22"/>
        </w:rPr>
        <w:t>[CLOSING]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12C7E15E" w14:textId="77777777" w:rsidR="00FC7CAA" w:rsidRPr="00330971" w:rsidRDefault="00FC7CAA" w:rsidP="00003997">
      <w:pPr>
        <w:rPr>
          <w:color w:val="FF0000"/>
        </w:rPr>
      </w:pPr>
    </w:p>
    <w:sectPr w:rsidR="00FC7CAA" w:rsidRPr="00330971" w:rsidSect="00B771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E0564"/>
    <w:multiLevelType w:val="hybridMultilevel"/>
    <w:tmpl w:val="F45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83ABC"/>
    <w:multiLevelType w:val="hybridMultilevel"/>
    <w:tmpl w:val="EBA0FB60"/>
    <w:lvl w:ilvl="0" w:tplc="9EC2EB7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C2773"/>
    <w:multiLevelType w:val="hybridMultilevel"/>
    <w:tmpl w:val="366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55064">
    <w:abstractNumId w:val="0"/>
  </w:num>
  <w:num w:numId="2" w16cid:durableId="1626959767">
    <w:abstractNumId w:val="1"/>
  </w:num>
  <w:num w:numId="3" w16cid:durableId="106078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NDQzNTcztrQwtLBU0lEKTi0uzszPAykwrQUAsm9GQCwAAAA="/>
  </w:docVars>
  <w:rsids>
    <w:rsidRoot w:val="00003997"/>
    <w:rsid w:val="00003997"/>
    <w:rsid w:val="00031D13"/>
    <w:rsid w:val="00055AAB"/>
    <w:rsid w:val="00077784"/>
    <w:rsid w:val="000837FB"/>
    <w:rsid w:val="000A2E14"/>
    <w:rsid w:val="000B1DF4"/>
    <w:rsid w:val="000C3A7D"/>
    <w:rsid w:val="00102764"/>
    <w:rsid w:val="001300F1"/>
    <w:rsid w:val="001543F7"/>
    <w:rsid w:val="00171286"/>
    <w:rsid w:val="001B47B6"/>
    <w:rsid w:val="001E2D7F"/>
    <w:rsid w:val="002376B6"/>
    <w:rsid w:val="002A1C37"/>
    <w:rsid w:val="00307888"/>
    <w:rsid w:val="00330971"/>
    <w:rsid w:val="003C763A"/>
    <w:rsid w:val="00440D12"/>
    <w:rsid w:val="004C3C67"/>
    <w:rsid w:val="004E2433"/>
    <w:rsid w:val="00502658"/>
    <w:rsid w:val="00534CB7"/>
    <w:rsid w:val="00567BB2"/>
    <w:rsid w:val="005C0872"/>
    <w:rsid w:val="00627254"/>
    <w:rsid w:val="00644C54"/>
    <w:rsid w:val="0064701A"/>
    <w:rsid w:val="006568C3"/>
    <w:rsid w:val="00712BEA"/>
    <w:rsid w:val="00747A6C"/>
    <w:rsid w:val="007606AD"/>
    <w:rsid w:val="008455F7"/>
    <w:rsid w:val="00857469"/>
    <w:rsid w:val="00900A9D"/>
    <w:rsid w:val="00905C43"/>
    <w:rsid w:val="00944392"/>
    <w:rsid w:val="00944660"/>
    <w:rsid w:val="009E00E6"/>
    <w:rsid w:val="00A472FF"/>
    <w:rsid w:val="00AB1652"/>
    <w:rsid w:val="00AC48B7"/>
    <w:rsid w:val="00B05772"/>
    <w:rsid w:val="00B77193"/>
    <w:rsid w:val="00BD14E2"/>
    <w:rsid w:val="00C353B8"/>
    <w:rsid w:val="00D3153C"/>
    <w:rsid w:val="00D34986"/>
    <w:rsid w:val="00E8619C"/>
    <w:rsid w:val="00EB36D3"/>
    <w:rsid w:val="00EE06E6"/>
    <w:rsid w:val="00F335BC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8716"/>
  <w15:chartTrackingRefBased/>
  <w15:docId w15:val="{644EBD38-8D87-4D09-853E-0EF6E32C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68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68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68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8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8C3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FC7CAA"/>
  </w:style>
  <w:style w:type="character" w:customStyle="1" w:styleId="eop">
    <w:name w:val="eop"/>
    <w:basedOn w:val="DefaultParagraphFont"/>
    <w:rsid w:val="00FC7CAA"/>
  </w:style>
  <w:style w:type="paragraph" w:customStyle="1" w:styleId="paragraph">
    <w:name w:val="paragraph"/>
    <w:basedOn w:val="Normal"/>
    <w:rsid w:val="00FC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DE6D-A6A7-4008-AE77-1A451B32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Frank</dc:creator>
  <cp:keywords/>
  <dc:description/>
  <cp:lastModifiedBy>Chandler Martin</cp:lastModifiedBy>
  <cp:revision>3</cp:revision>
  <dcterms:created xsi:type="dcterms:W3CDTF">2024-01-09T16:25:00Z</dcterms:created>
  <dcterms:modified xsi:type="dcterms:W3CDTF">2024-01-09T16:27:00Z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66cb6065924ff7757c9a376b5583b02b26816590e14126e058c18e44d7a751ee</vt:lpwstr>
  </property>
</Properties>
</file>