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8A" w:rsidRDefault="00E8068A" w:rsidP="009A7772">
      <w:pPr>
        <w:rPr>
          <w:rFonts w:asciiTheme="majorHAnsi" w:hAnsiTheme="majorHAnsi" w:cstheme="majorHAnsi"/>
          <w:b/>
          <w:sz w:val="48"/>
          <w:szCs w:val="48"/>
          <w:u w:val="single"/>
        </w:rPr>
      </w:pPr>
    </w:p>
    <w:p w:rsidR="00E8068A" w:rsidRDefault="00E8068A" w:rsidP="009A7772">
      <w:pPr>
        <w:pStyle w:val="Standard"/>
        <w:ind w:firstLine="708"/>
        <w:rPr>
          <w:rFonts w:asciiTheme="majorHAnsi" w:hAnsiTheme="majorHAnsi" w:cstheme="majorHAnsi"/>
          <w:sz w:val="28"/>
          <w:szCs w:val="28"/>
        </w:rPr>
      </w:pPr>
    </w:p>
    <w:p w:rsidR="00ED1D77" w:rsidRPr="009A7772" w:rsidRDefault="00ED1D77" w:rsidP="009A7772">
      <w:pPr>
        <w:pStyle w:val="Standard"/>
        <w:ind w:firstLine="708"/>
        <w:rPr>
          <w:rFonts w:asciiTheme="majorHAnsi" w:hAnsiTheme="majorHAnsi" w:cstheme="majorHAnsi"/>
          <w:sz w:val="28"/>
          <w:szCs w:val="28"/>
        </w:rPr>
      </w:pPr>
    </w:p>
    <w:p w:rsidR="00ED1D77" w:rsidRDefault="00ED1D77" w:rsidP="00ED1D77">
      <w:pPr>
        <w:pStyle w:val="Standard"/>
        <w:jc w:val="both"/>
      </w:pPr>
      <w:r>
        <w:t>Chère(s) adhérente(s), cher(s) adhérents,</w:t>
      </w:r>
    </w:p>
    <w:p w:rsidR="00ED1D77" w:rsidRDefault="00ED1D77" w:rsidP="00ED1D77">
      <w:pPr>
        <w:pStyle w:val="Standard"/>
        <w:jc w:val="both"/>
      </w:pPr>
    </w:p>
    <w:p w:rsidR="00ED1D77" w:rsidRDefault="00ED1D77" w:rsidP="00ED1D77">
      <w:pPr>
        <w:pStyle w:val="Standard"/>
        <w:jc w:val="both"/>
      </w:pPr>
      <w:r>
        <w:t xml:space="preserve">Bonne nouvelle ! Le Centre Nautique Nantais de la </w:t>
      </w:r>
      <w:proofErr w:type="spellStart"/>
      <w:r>
        <w:t>Jonelière</w:t>
      </w:r>
      <w:proofErr w:type="spellEnd"/>
      <w:r>
        <w:t xml:space="preserve"> rouvre </w:t>
      </w:r>
      <w:r>
        <w:rPr>
          <w:b/>
          <w:bCs/>
        </w:rPr>
        <w:t>à partir du mardi 2 juin</w:t>
      </w:r>
      <w:r>
        <w:t xml:space="preserve">. </w:t>
      </w:r>
    </w:p>
    <w:p w:rsidR="00ED1D77" w:rsidRDefault="00ED1D77" w:rsidP="00ED1D77">
      <w:pPr>
        <w:pStyle w:val="Standard"/>
        <w:jc w:val="both"/>
      </w:pPr>
    </w:p>
    <w:p w:rsidR="00ED1D77" w:rsidRDefault="00ED1D77" w:rsidP="00ED1D77">
      <w:pPr>
        <w:pStyle w:val="Standard"/>
        <w:jc w:val="both"/>
      </w:pPr>
      <w:bookmarkStart w:id="0" w:name="_GoBack"/>
      <w:bookmarkEnd w:id="0"/>
      <w:r>
        <w:t xml:space="preserve">Aussi, le CVAN va reprendre progressivement ses activités. Le site de la </w:t>
      </w:r>
      <w:proofErr w:type="spellStart"/>
      <w:r>
        <w:t>Jonelière</w:t>
      </w:r>
      <w:proofErr w:type="spellEnd"/>
      <w:r>
        <w:t xml:space="preserve"> étant soumis à une limitation d'accueil du public pour le respect des règles de distanciation, </w:t>
      </w:r>
      <w:r>
        <w:rPr>
          <w:b/>
          <w:bCs/>
        </w:rPr>
        <w:t>toutes les activités</w:t>
      </w:r>
      <w:r>
        <w:t xml:space="preserve"> se feront </w:t>
      </w:r>
      <w:r>
        <w:rPr>
          <w:b/>
          <w:bCs/>
          <w:u w:val="single"/>
        </w:rPr>
        <w:t>sur inscription préalable et obligatoire</w:t>
      </w:r>
      <w:r>
        <w:rPr>
          <w:b/>
          <w:bCs/>
        </w:rPr>
        <w:t>.</w:t>
      </w:r>
    </w:p>
    <w:p w:rsidR="00ED1D77" w:rsidRDefault="00ED1D77" w:rsidP="00ED1D77">
      <w:pPr>
        <w:pStyle w:val="Standard"/>
        <w:jc w:val="both"/>
      </w:pPr>
    </w:p>
    <w:p w:rsidR="00ED1D77" w:rsidRDefault="00ED1D77" w:rsidP="00ED1D77">
      <w:pPr>
        <w:pStyle w:val="Standard"/>
        <w:jc w:val="both"/>
      </w:pPr>
      <w:r>
        <w:t>Sur les dix premiers jours de la reprise, seules les sorties en navigation libre sont proposées sur des créneaux réservés.</w:t>
      </w:r>
    </w:p>
    <w:p w:rsidR="00ED1D77" w:rsidRDefault="00ED1D77" w:rsidP="00ED1D77">
      <w:pPr>
        <w:pStyle w:val="Standard"/>
        <w:jc w:val="both"/>
      </w:pPr>
      <w:r>
        <w:t>A partir de la deuxième de quinzaine de juin, et après sondage auprès des participants déjà inscrits, les cours des cycles de printemps et les cours de l'école de sport pourront être organisés, sur des créneaux spécifiques. Les inscriptions aux stages d'été vont également être relancées. Des informations ciblées seront diffusées dans les prochains jours pour ces différentes activités.</w:t>
      </w:r>
    </w:p>
    <w:p w:rsidR="00ED1D77" w:rsidRDefault="00ED1D77" w:rsidP="00ED1D77">
      <w:pPr>
        <w:pStyle w:val="Standard"/>
        <w:jc w:val="both"/>
      </w:pPr>
    </w:p>
    <w:p w:rsidR="00ED1D77" w:rsidRDefault="00ED1D77" w:rsidP="00ED1D77">
      <w:pPr>
        <w:pStyle w:val="Standard"/>
        <w:jc w:val="center"/>
      </w:pPr>
      <w:r>
        <w:t xml:space="preserve">Pour tout renseignement et </w:t>
      </w:r>
      <w:r>
        <w:rPr>
          <w:b/>
          <w:bCs/>
        </w:rPr>
        <w:t>inscription</w:t>
      </w:r>
      <w:r>
        <w:t>, vous pouvez contacter le club</w:t>
      </w:r>
    </w:p>
    <w:p w:rsidR="00ED1D77" w:rsidRDefault="00ED1D77" w:rsidP="00ED1D77">
      <w:pPr>
        <w:pStyle w:val="Standard"/>
        <w:jc w:val="center"/>
      </w:pPr>
      <w:proofErr w:type="gramStart"/>
      <w:r>
        <w:t>du</w:t>
      </w:r>
      <w:proofErr w:type="gramEnd"/>
      <w:r>
        <w:t xml:space="preserve"> mardi au samedi de 10h à 12h et de 13h30 à 17h30</w:t>
      </w:r>
    </w:p>
    <w:p w:rsidR="00ED1D77" w:rsidRDefault="00ED1D77" w:rsidP="00ED1D77">
      <w:pPr>
        <w:pStyle w:val="Standard"/>
        <w:jc w:val="center"/>
      </w:pPr>
      <w:proofErr w:type="gramStart"/>
      <w:r>
        <w:rPr>
          <w:b/>
          <w:bCs/>
        </w:rPr>
        <w:t>au</w:t>
      </w:r>
      <w:proofErr w:type="gramEnd"/>
      <w:r>
        <w:rPr>
          <w:b/>
          <w:bCs/>
        </w:rPr>
        <w:t xml:space="preserve">     02.40.93.36.28.</w:t>
      </w:r>
    </w:p>
    <w:p w:rsidR="00ED1D77" w:rsidRDefault="00ED1D77" w:rsidP="00ED1D77">
      <w:pPr>
        <w:pStyle w:val="Standard"/>
        <w:jc w:val="center"/>
      </w:pPr>
    </w:p>
    <w:p w:rsidR="00ED1D77" w:rsidRDefault="00ED1D77" w:rsidP="00ED1D77">
      <w:pPr>
        <w:pStyle w:val="Standard"/>
        <w:jc w:val="both"/>
      </w:pPr>
      <w:r>
        <w:t>Outre l'inscription, nous attirons votre attention sur différentes consignes à respecter :</w:t>
      </w:r>
    </w:p>
    <w:p w:rsidR="00ED1D77" w:rsidRDefault="00ED1D77" w:rsidP="00ED1D77">
      <w:pPr>
        <w:pStyle w:val="Standard"/>
        <w:numPr>
          <w:ilvl w:val="0"/>
          <w:numId w:val="1"/>
        </w:numPr>
        <w:jc w:val="both"/>
      </w:pPr>
      <w:r>
        <w:t>Venez en tenue de navigation ou muni(e) d'un poncho de plage pour pouvoir vous changer, car les vestiaires sont interdits d'accès.</w:t>
      </w:r>
    </w:p>
    <w:p w:rsidR="00ED1D77" w:rsidRDefault="00ED1D77" w:rsidP="00ED1D77">
      <w:pPr>
        <w:pStyle w:val="Standard"/>
        <w:numPr>
          <w:ilvl w:val="0"/>
          <w:numId w:val="1"/>
        </w:numPr>
        <w:jc w:val="both"/>
      </w:pPr>
      <w:r>
        <w:t>N'oubliez pas votre masque</w:t>
      </w:r>
    </w:p>
    <w:p w:rsidR="00ED1D77" w:rsidRDefault="00ED1D77" w:rsidP="00ED1D77">
      <w:pPr>
        <w:pStyle w:val="Standard"/>
        <w:numPr>
          <w:ilvl w:val="0"/>
          <w:numId w:val="1"/>
        </w:numPr>
        <w:jc w:val="both"/>
      </w:pPr>
      <w:r>
        <w:t>Respectez le fléchage pour l'organisation du flux des personnes dans le bâtiment et dans le hangar</w:t>
      </w:r>
    </w:p>
    <w:p w:rsidR="00ED1D77" w:rsidRDefault="00ED1D77" w:rsidP="00ED1D77">
      <w:pPr>
        <w:pStyle w:val="Standard"/>
        <w:jc w:val="both"/>
      </w:pPr>
    </w:p>
    <w:p w:rsidR="00ED1D77" w:rsidRDefault="00ED1D77" w:rsidP="00ED1D77">
      <w:pPr>
        <w:pStyle w:val="Standard"/>
        <w:jc w:val="both"/>
      </w:pPr>
      <w:r>
        <w:t>Enfin, la présidente du CVAN et le comité directeur lance un</w:t>
      </w:r>
      <w:r>
        <w:rPr>
          <w:b/>
          <w:bCs/>
        </w:rPr>
        <w:t xml:space="preserve"> </w:t>
      </w:r>
      <w:r w:rsidRPr="007D650A">
        <w:rPr>
          <w:b/>
          <w:bCs/>
          <w:u w:val="single"/>
        </w:rPr>
        <w:t>appel à bénévoles</w:t>
      </w:r>
      <w:r>
        <w:t xml:space="preserve"> pour accompagner les salariés dans la reprise des activités (information des pratiquants sur place, rappel des consignes, aide au nettoyage des bateaux). Pour réussir ce défi, nous avons besoin de toutes les bonnes volontés. Aussi, n'hésitez pas à vous manifester auprès du club pour participer !</w:t>
      </w:r>
    </w:p>
    <w:p w:rsidR="00ED1D77" w:rsidRDefault="00ED1D77" w:rsidP="00ED1D77">
      <w:pPr>
        <w:pStyle w:val="Standard"/>
        <w:jc w:val="both"/>
      </w:pPr>
    </w:p>
    <w:p w:rsidR="00ED1D77" w:rsidRDefault="00ED1D77" w:rsidP="00ED1D77">
      <w:pPr>
        <w:pStyle w:val="Standard"/>
        <w:jc w:val="both"/>
      </w:pPr>
      <w:r>
        <w:t>Cette reprise est pour nous tous une très bonne nouvelle, elle se fera dans les meilleures conditions possibles grâce à la mobilisation de tous. Nous avons hâte de vous revoir et de naviguer tous ensemble. Que les vents nous soient favorables...</w:t>
      </w:r>
    </w:p>
    <w:p w:rsidR="00ED1D77" w:rsidRDefault="00ED1D77" w:rsidP="00ED1D77">
      <w:pPr>
        <w:pStyle w:val="Standard"/>
        <w:jc w:val="both"/>
      </w:pPr>
    </w:p>
    <w:p w:rsidR="00ED1D77" w:rsidRDefault="00ED1D77" w:rsidP="00ED1D77">
      <w:pPr>
        <w:pStyle w:val="Standard"/>
        <w:jc w:val="both"/>
      </w:pPr>
      <w:r>
        <w:t xml:space="preserve">Caroline </w:t>
      </w:r>
      <w:proofErr w:type="spellStart"/>
      <w:r>
        <w:t>Ancé</w:t>
      </w:r>
      <w:proofErr w:type="spellEnd"/>
      <w:r>
        <w:t>-Ferronnière, la présidente,</w:t>
      </w:r>
    </w:p>
    <w:p w:rsidR="00ED1D77" w:rsidRDefault="00ED1D77" w:rsidP="00ED1D77">
      <w:pPr>
        <w:pStyle w:val="Standard"/>
        <w:jc w:val="both"/>
      </w:pPr>
      <w:r>
        <w:t xml:space="preserve">                                                </w:t>
      </w:r>
      <w:proofErr w:type="gramStart"/>
      <w:r>
        <w:t>le</w:t>
      </w:r>
      <w:proofErr w:type="gramEnd"/>
      <w:r>
        <w:t xml:space="preserve"> comité directeur,</w:t>
      </w:r>
    </w:p>
    <w:p w:rsidR="00F869C4" w:rsidRPr="00ED1D77" w:rsidRDefault="00ED1D77" w:rsidP="00ED1D77">
      <w:pPr>
        <w:pStyle w:val="Standard"/>
        <w:jc w:val="both"/>
      </w:pPr>
      <w:r>
        <w:t xml:space="preserve">                                                        </w:t>
      </w:r>
      <w:proofErr w:type="gramStart"/>
      <w:r>
        <w:t>et</w:t>
      </w:r>
      <w:proofErr w:type="gramEnd"/>
      <w:r>
        <w:t xml:space="preserve"> l'équipe des permanents.</w:t>
      </w:r>
    </w:p>
    <w:sectPr w:rsidR="00F869C4" w:rsidRPr="00ED1D77" w:rsidSect="00ED1D77">
      <w:headerReference w:type="default" r:id="rId8"/>
      <w:footerReference w:type="default" r:id="rId9"/>
      <w:pgSz w:w="11906" w:h="16838"/>
      <w:pgMar w:top="720" w:right="720" w:bottom="720" w:left="720" w:header="708" w:footer="2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C94" w:rsidRDefault="00597C94" w:rsidP="00F1541D">
      <w:pPr>
        <w:spacing w:after="0" w:line="240" w:lineRule="auto"/>
      </w:pPr>
      <w:r>
        <w:separator/>
      </w:r>
    </w:p>
  </w:endnote>
  <w:endnote w:type="continuationSeparator" w:id="0">
    <w:p w:rsidR="00597C94" w:rsidRDefault="00597C94" w:rsidP="00F1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005" w:rsidRDefault="00C6459F">
    <w:pPr>
      <w:pStyle w:val="Pieddepage"/>
    </w:pPr>
    <w:r>
      <w:rPr>
        <w:noProof/>
        <w:lang w:eastAsia="fr-FR"/>
      </w:rPr>
      <w:drawing>
        <wp:anchor distT="0" distB="0" distL="114300" distR="114300" simplePos="0" relativeHeight="251659264" behindDoc="1" locked="0" layoutInCell="1" allowOverlap="1" wp14:anchorId="6AFF9D02" wp14:editId="6B373555">
          <wp:simplePos x="0" y="0"/>
          <wp:positionH relativeFrom="column">
            <wp:posOffset>2157730</wp:posOffset>
          </wp:positionH>
          <wp:positionV relativeFrom="paragraph">
            <wp:posOffset>124460</wp:posOffset>
          </wp:positionV>
          <wp:extent cx="4095750" cy="467360"/>
          <wp:effectExtent l="0" t="0" r="0" b="8890"/>
          <wp:wrapThrough wrapText="bothSides">
            <wp:wrapPolygon edited="0">
              <wp:start x="0" y="0"/>
              <wp:lineTo x="0" y="21130"/>
              <wp:lineTo x="21500" y="21130"/>
              <wp:lineTo x="21500" y="0"/>
              <wp:lineTo x="0" y="0"/>
            </wp:wrapPolygon>
          </wp:wrapThrough>
          <wp:docPr id="2" name="Image 2" descr="G:\CVAN Nantes\communication\logos partenaires\Banniè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VAN Nantes\communication\logos partenaires\Bannièr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59F" w:rsidRDefault="00D231DA">
    <w:pPr>
      <w:pStyle w:val="Pieddepage"/>
    </w:pPr>
    <w:r>
      <w:rPr>
        <w:noProof/>
        <w:lang w:eastAsia="fr-FR"/>
      </w:rPr>
      <w:drawing>
        <wp:anchor distT="0" distB="0" distL="114300" distR="114300" simplePos="0" relativeHeight="251662336" behindDoc="0" locked="0" layoutInCell="1" allowOverlap="1" wp14:anchorId="4005F564" wp14:editId="3FA3CC61">
          <wp:simplePos x="0" y="0"/>
          <wp:positionH relativeFrom="column">
            <wp:posOffset>376555</wp:posOffset>
          </wp:positionH>
          <wp:positionV relativeFrom="paragraph">
            <wp:posOffset>84455</wp:posOffset>
          </wp:positionV>
          <wp:extent cx="885825" cy="295275"/>
          <wp:effectExtent l="0" t="0" r="9525" b="9525"/>
          <wp:wrapNone/>
          <wp:docPr id="9" name="Image 9" descr="G:\CVAN Nantes\communication\logos partenaires\logo_psl_44_va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VAN Nantes\communication\logos partenaires\logo_psl_44_valid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1312" behindDoc="0" locked="0" layoutInCell="1" allowOverlap="1" wp14:anchorId="09E470EB" wp14:editId="1BCCAC62">
          <wp:simplePos x="0" y="0"/>
          <wp:positionH relativeFrom="column">
            <wp:posOffset>1500505</wp:posOffset>
          </wp:positionH>
          <wp:positionV relativeFrom="paragraph">
            <wp:posOffset>52070</wp:posOffset>
          </wp:positionV>
          <wp:extent cx="466725" cy="332105"/>
          <wp:effectExtent l="0" t="0" r="9525" b="0"/>
          <wp:wrapNone/>
          <wp:docPr id="8" name="Image 8" descr="G:\CVAN Nantes\communication\logos partenaires\fs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VAN Nantes\communication\logos partenaires\fsgt.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6672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6459F">
      <w:rPr>
        <w:noProof/>
        <w:lang w:eastAsia="fr-FR"/>
      </w:rPr>
      <w:drawing>
        <wp:anchor distT="0" distB="0" distL="114300" distR="114300" simplePos="0" relativeHeight="251660288" behindDoc="0" locked="0" layoutInCell="1" allowOverlap="1" wp14:anchorId="15FDEA3F" wp14:editId="491020AB">
          <wp:simplePos x="0" y="0"/>
          <wp:positionH relativeFrom="column">
            <wp:posOffset>-552450</wp:posOffset>
          </wp:positionH>
          <wp:positionV relativeFrom="paragraph">
            <wp:posOffset>45720</wp:posOffset>
          </wp:positionV>
          <wp:extent cx="714375" cy="297180"/>
          <wp:effectExtent l="0" t="0" r="9525" b="7620"/>
          <wp:wrapNone/>
          <wp:docPr id="7" name="Image 7" descr="G:\CVAN Nantes\communication\logos partenaires\ffv_quadri_degrade2072d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VAN Nantes\communication\logos partenaires\ffv_quadri_degrade2072d06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43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59F" w:rsidRDefault="00C6459F">
    <w:pPr>
      <w:pStyle w:val="Pieddepage"/>
    </w:pPr>
  </w:p>
  <w:p w:rsidR="00C6459F" w:rsidRDefault="00C6459F">
    <w:pPr>
      <w:pStyle w:val="Pieddepage"/>
    </w:pPr>
  </w:p>
  <w:p w:rsidR="00CB0005" w:rsidRPr="00D231DA" w:rsidRDefault="00C6459F" w:rsidP="00525280">
    <w:pPr>
      <w:pStyle w:val="Pieddepage"/>
      <w:jc w:val="center"/>
      <w:rPr>
        <w:sz w:val="20"/>
        <w:szCs w:val="20"/>
      </w:rPr>
    </w:pPr>
    <w:r w:rsidRPr="00D231DA">
      <w:rPr>
        <w:sz w:val="20"/>
        <w:szCs w:val="20"/>
      </w:rPr>
      <w:t xml:space="preserve">Route de la jonelière 44240 La Chapelle sur Erdre – Tél./Fax 02 40 93 36 28 – </w:t>
    </w:r>
    <w:hyperlink r:id="rId5" w:history="1">
      <w:r w:rsidRPr="00D231DA">
        <w:rPr>
          <w:rStyle w:val="Lienhypertexte"/>
          <w:sz w:val="20"/>
          <w:szCs w:val="20"/>
        </w:rPr>
        <w:t>contact@cvannantes.org</w:t>
      </w:r>
    </w:hyperlink>
  </w:p>
  <w:p w:rsidR="00525280" w:rsidRDefault="00525280">
    <w:pPr>
      <w:pStyle w:val="Pieddepage"/>
      <w:rPr>
        <w:b/>
        <w:sz w:val="20"/>
        <w:szCs w:val="20"/>
      </w:rPr>
    </w:pPr>
  </w:p>
  <w:p w:rsidR="00C6459F" w:rsidRPr="00D231DA" w:rsidRDefault="00C6459F" w:rsidP="00525280">
    <w:pPr>
      <w:pStyle w:val="Pieddepage"/>
      <w:jc w:val="center"/>
      <w:rPr>
        <w:color w:val="404040" w:themeColor="text1" w:themeTint="BF"/>
        <w:sz w:val="18"/>
        <w:szCs w:val="18"/>
      </w:rPr>
    </w:pPr>
    <w:r w:rsidRPr="00D231DA">
      <w:rPr>
        <w:color w:val="404040" w:themeColor="text1" w:themeTint="BF"/>
        <w:sz w:val="18"/>
        <w:szCs w:val="18"/>
      </w:rPr>
      <w:t xml:space="preserve">Association loi 1901 – déclaration </w:t>
    </w:r>
    <w:r w:rsidR="00525280" w:rsidRPr="00D231DA">
      <w:rPr>
        <w:color w:val="404040" w:themeColor="text1" w:themeTint="BF"/>
        <w:sz w:val="18"/>
        <w:szCs w:val="18"/>
      </w:rPr>
      <w:t>n°15479 au Journal Officiel du 28 octobre 1985 – Siret 39526135700010</w:t>
    </w:r>
  </w:p>
  <w:p w:rsidR="00525280" w:rsidRPr="00D231DA" w:rsidRDefault="00525280" w:rsidP="00525280">
    <w:pPr>
      <w:pStyle w:val="Pieddepage"/>
      <w:jc w:val="center"/>
      <w:rPr>
        <w:color w:val="404040" w:themeColor="text1" w:themeTint="BF"/>
        <w:sz w:val="18"/>
        <w:szCs w:val="18"/>
      </w:rPr>
    </w:pPr>
    <w:r w:rsidRPr="00D231DA">
      <w:rPr>
        <w:color w:val="404040" w:themeColor="text1" w:themeTint="BF"/>
        <w:sz w:val="18"/>
        <w:szCs w:val="18"/>
      </w:rPr>
      <w:t>Agrément Jeunesse et Sport n</w:t>
    </w:r>
    <w:r w:rsidR="003F4FB1">
      <w:rPr>
        <w:color w:val="404040" w:themeColor="text1" w:themeTint="BF"/>
        <w:sz w:val="18"/>
        <w:szCs w:val="18"/>
      </w:rPr>
      <w:t>°44 S 643 du 19 août 1986 – IBAN FR76 1380 7000 6530 4198 7807 333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C94" w:rsidRDefault="00597C94" w:rsidP="00F1541D">
      <w:pPr>
        <w:spacing w:after="0" w:line="240" w:lineRule="auto"/>
      </w:pPr>
      <w:r>
        <w:separator/>
      </w:r>
    </w:p>
  </w:footnote>
  <w:footnote w:type="continuationSeparator" w:id="0">
    <w:p w:rsidR="00597C94" w:rsidRDefault="00597C94" w:rsidP="00F15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41D" w:rsidRDefault="00CB0005">
    <w:pPr>
      <w:pStyle w:val="En-tte"/>
    </w:pPr>
    <w:r>
      <w:rPr>
        <w:noProof/>
        <w:lang w:eastAsia="fr-FR"/>
      </w:rPr>
      <w:drawing>
        <wp:anchor distT="0" distB="0" distL="114300" distR="114300" simplePos="0" relativeHeight="251658240" behindDoc="1" locked="0" layoutInCell="1" allowOverlap="1" wp14:anchorId="5FE62B38" wp14:editId="1C14F4CA">
          <wp:simplePos x="0" y="0"/>
          <wp:positionH relativeFrom="column">
            <wp:posOffset>-442595</wp:posOffset>
          </wp:positionH>
          <wp:positionV relativeFrom="paragraph">
            <wp:posOffset>26670</wp:posOffset>
          </wp:positionV>
          <wp:extent cx="1943100" cy="593090"/>
          <wp:effectExtent l="0" t="0" r="0" b="0"/>
          <wp:wrapThrough wrapText="bothSides">
            <wp:wrapPolygon edited="0">
              <wp:start x="424" y="1388"/>
              <wp:lineTo x="1059" y="15957"/>
              <wp:lineTo x="11647" y="20814"/>
              <wp:lineTo x="15247" y="20814"/>
              <wp:lineTo x="21388" y="20814"/>
              <wp:lineTo x="21388" y="1388"/>
              <wp:lineTo x="424" y="1388"/>
            </wp:wrapPolygon>
          </wp:wrapThrough>
          <wp:docPr id="1" name="Image 1" descr="G:\CVAN Nantes\communication\logo\LogotypeCVA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VAN Nantes\communication\logo\LogotypeCVAN_O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3100" cy="593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41D" w:rsidRDefault="00F1541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1F85"/>
    <w:multiLevelType w:val="multilevel"/>
    <w:tmpl w:val="B008BE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1D"/>
    <w:rsid w:val="000B3B9D"/>
    <w:rsid w:val="001C5DBC"/>
    <w:rsid w:val="002928A6"/>
    <w:rsid w:val="0034324F"/>
    <w:rsid w:val="003F4FB1"/>
    <w:rsid w:val="004613D6"/>
    <w:rsid w:val="00482078"/>
    <w:rsid w:val="00525280"/>
    <w:rsid w:val="00597C94"/>
    <w:rsid w:val="00637718"/>
    <w:rsid w:val="00672A09"/>
    <w:rsid w:val="0095329B"/>
    <w:rsid w:val="009A7772"/>
    <w:rsid w:val="00A87BB2"/>
    <w:rsid w:val="00AA2B73"/>
    <w:rsid w:val="00AE32D4"/>
    <w:rsid w:val="00BE3231"/>
    <w:rsid w:val="00C25350"/>
    <w:rsid w:val="00C6459F"/>
    <w:rsid w:val="00CB0005"/>
    <w:rsid w:val="00D231DA"/>
    <w:rsid w:val="00D94571"/>
    <w:rsid w:val="00E252AB"/>
    <w:rsid w:val="00E8068A"/>
    <w:rsid w:val="00ED1D77"/>
    <w:rsid w:val="00F1541D"/>
    <w:rsid w:val="00F86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74E3B6-EE7E-4BBE-A4D2-CE90F75B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541D"/>
    <w:pPr>
      <w:tabs>
        <w:tab w:val="center" w:pos="4536"/>
        <w:tab w:val="right" w:pos="9072"/>
      </w:tabs>
      <w:spacing w:after="0" w:line="240" w:lineRule="auto"/>
    </w:pPr>
  </w:style>
  <w:style w:type="character" w:customStyle="1" w:styleId="En-tteCar">
    <w:name w:val="En-tête Car"/>
    <w:basedOn w:val="Policepardfaut"/>
    <w:link w:val="En-tte"/>
    <w:uiPriority w:val="99"/>
    <w:rsid w:val="00F1541D"/>
  </w:style>
  <w:style w:type="paragraph" w:styleId="Pieddepage">
    <w:name w:val="footer"/>
    <w:basedOn w:val="Normal"/>
    <w:link w:val="PieddepageCar"/>
    <w:uiPriority w:val="99"/>
    <w:unhideWhenUsed/>
    <w:rsid w:val="00F154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541D"/>
  </w:style>
  <w:style w:type="paragraph" w:styleId="Textedebulles">
    <w:name w:val="Balloon Text"/>
    <w:basedOn w:val="Normal"/>
    <w:link w:val="TextedebullesCar"/>
    <w:uiPriority w:val="99"/>
    <w:semiHidden/>
    <w:unhideWhenUsed/>
    <w:rsid w:val="00F154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541D"/>
    <w:rPr>
      <w:rFonts w:ascii="Tahoma" w:hAnsi="Tahoma" w:cs="Tahoma"/>
      <w:sz w:val="16"/>
      <w:szCs w:val="16"/>
    </w:rPr>
  </w:style>
  <w:style w:type="character" w:styleId="Lienhypertexte">
    <w:name w:val="Hyperlink"/>
    <w:basedOn w:val="Policepardfaut"/>
    <w:uiPriority w:val="99"/>
    <w:unhideWhenUsed/>
    <w:rsid w:val="00C6459F"/>
    <w:rPr>
      <w:color w:val="0000FF" w:themeColor="hyperlink"/>
      <w:u w:val="single"/>
    </w:rPr>
  </w:style>
  <w:style w:type="paragraph" w:customStyle="1" w:styleId="Standard">
    <w:name w:val="Standard"/>
    <w:rsid w:val="00E8068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hyperlink" Target="mailto:contact@cvannantes.org" TargetMode="External"/><Relationship Id="rId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6FD5-628C-4565-8890-44DF068D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1878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dc:creator>
  <cp:lastModifiedBy>Franz Brochard</cp:lastModifiedBy>
  <cp:revision>2</cp:revision>
  <cp:lastPrinted>2020-05-20T15:11:00Z</cp:lastPrinted>
  <dcterms:created xsi:type="dcterms:W3CDTF">2020-05-29T15:26:00Z</dcterms:created>
  <dcterms:modified xsi:type="dcterms:W3CDTF">2020-05-29T15:26:00Z</dcterms:modified>
</cp:coreProperties>
</file>