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1DE1B" w14:textId="77777777" w:rsidR="00AD09A6" w:rsidRDefault="00000000">
      <w:pPr>
        <w:jc w:val="center"/>
      </w:pPr>
      <w:r>
        <w:rPr>
          <w:b/>
          <w:sz w:val="56"/>
        </w:rPr>
        <w:t>Real-Time Release Management System</w:t>
      </w:r>
      <w:r>
        <w:rPr>
          <w:b/>
          <w:sz w:val="56"/>
        </w:rPr>
        <w:br/>
      </w:r>
      <w:r>
        <w:rPr>
          <w:color w:val="2E5C8A"/>
          <w:sz w:val="40"/>
        </w:rPr>
        <w:br/>
        <w:t>Microservices System Design Document</w:t>
      </w:r>
    </w:p>
    <w:p w14:paraId="30427911" w14:textId="77777777" w:rsidR="00AD09A6" w:rsidRDefault="00AD09A6"/>
    <w:p w14:paraId="012B510E" w14:textId="77777777" w:rsidR="00AD09A6" w:rsidRDefault="00000000">
      <w:pPr>
        <w:jc w:val="center"/>
      </w:pPr>
      <w:r>
        <w:rPr>
          <w:i/>
          <w:sz w:val="28"/>
        </w:rPr>
        <w:t>Enterprise Architecture Project</w:t>
      </w:r>
    </w:p>
    <w:p w14:paraId="75D12B53" w14:textId="77777777" w:rsidR="00AD09A6" w:rsidRDefault="00AD09A6"/>
    <w:p w14:paraId="7477F38E" w14:textId="77777777" w:rsidR="00AD09A6" w:rsidRDefault="00000000">
      <w:pPr>
        <w:jc w:val="center"/>
      </w:pPr>
      <w:r>
        <w:rPr>
          <w:sz w:val="24"/>
        </w:rPr>
        <w:t>January 2026</w:t>
      </w:r>
    </w:p>
    <w:p w14:paraId="38C78340" w14:textId="77777777" w:rsidR="00AD09A6" w:rsidRDefault="00000000">
      <w:r>
        <w:br w:type="page"/>
      </w:r>
    </w:p>
    <w:p w14:paraId="5903010B" w14:textId="77777777" w:rsidR="00AD09A6" w:rsidRDefault="00000000">
      <w:pPr>
        <w:pStyle w:val="Heading1"/>
      </w:pPr>
      <w:r>
        <w:rPr>
          <w:color w:val="1F4788"/>
        </w:rPr>
        <w:lastRenderedPageBreak/>
        <w:t>1. Executive Summary</w:t>
      </w:r>
    </w:p>
    <w:p w14:paraId="634BF82F" w14:textId="77777777" w:rsidR="00AD09A6" w:rsidRDefault="00000000">
      <w:r>
        <w:t>This document presents a comprehensive microservices architecture for a Real-Time Release Management System. The system is designed using event-driven principles, implementing four core microservices that communicate asynchronously through Apache Kafka, with JWT-based authentication ensuring secure access control.</w:t>
      </w:r>
    </w:p>
    <w:p w14:paraId="747D0035" w14:textId="77777777" w:rsidR="00AD09A6" w:rsidRDefault="00000000">
      <w:r>
        <w:t>The architecture emphasizes scalability, maintainability, and fault tolerance while supporting complex workflow management, real-time collaboration, AI-powered assistance, and comprehensive monitoring capabilities.</w:t>
      </w:r>
    </w:p>
    <w:p w14:paraId="7A7DE8FC" w14:textId="77777777" w:rsidR="00AD09A6" w:rsidRDefault="00000000">
      <w:pPr>
        <w:pStyle w:val="Heading2"/>
      </w:pPr>
      <w:r>
        <w:rPr>
          <w:color w:val="2E5C8A"/>
        </w:rPr>
        <w:t>1.1 Key Design Principles</w:t>
      </w:r>
    </w:p>
    <w:p w14:paraId="4B6015F0" w14:textId="77777777" w:rsidR="00AD09A6" w:rsidRDefault="00000000">
      <w:pPr>
        <w:pStyle w:val="ListBullet"/>
      </w:pPr>
      <w:r>
        <w:rPr>
          <w:b/>
        </w:rPr>
        <w:t xml:space="preserve">Domain-Driven Design: </w:t>
      </w:r>
      <w:r>
        <w:t>Each microservice owns its bounded context with dedicated data storage, ensuring clear separation of concerns.</w:t>
      </w:r>
    </w:p>
    <w:p w14:paraId="403684E9" w14:textId="77777777" w:rsidR="00AD09A6" w:rsidRDefault="00000000">
      <w:pPr>
        <w:pStyle w:val="ListBullet"/>
      </w:pPr>
      <w:r>
        <w:rPr>
          <w:b/>
        </w:rPr>
        <w:t xml:space="preserve">Event-Driven Communication: </w:t>
      </w:r>
      <w:r>
        <w:t>Services communicate through Kafka events, enabling loose coupling and natural scalability.</w:t>
      </w:r>
    </w:p>
    <w:p w14:paraId="0695A7A1" w14:textId="77777777" w:rsidR="00AD09A6" w:rsidRDefault="00000000">
      <w:pPr>
        <w:pStyle w:val="ListBullet"/>
      </w:pPr>
      <w:r>
        <w:rPr>
          <w:b/>
        </w:rPr>
        <w:t xml:space="preserve">Security-First Approach: </w:t>
      </w:r>
      <w:r>
        <w:t>JWT tokens with role-based access control (RBAC) protect all endpoints.</w:t>
      </w:r>
    </w:p>
    <w:p w14:paraId="364C7BD1" w14:textId="77777777" w:rsidR="00AD09A6" w:rsidRDefault="00000000">
      <w:pPr>
        <w:pStyle w:val="ListBullet"/>
      </w:pPr>
      <w:r>
        <w:rPr>
          <w:b/>
        </w:rPr>
        <w:t xml:space="preserve">Observability: </w:t>
      </w:r>
      <w:r>
        <w:t>Integrated monitoring using Prometheus and Grafana with comprehensive metrics and alerting.</w:t>
      </w:r>
    </w:p>
    <w:p w14:paraId="2F36E0D6" w14:textId="77777777" w:rsidR="00AD09A6" w:rsidRDefault="00000000">
      <w:r>
        <w:br w:type="page"/>
      </w:r>
    </w:p>
    <w:p w14:paraId="675C3866" w14:textId="77777777" w:rsidR="00AD09A6" w:rsidRDefault="00000000">
      <w:pPr>
        <w:pStyle w:val="Heading1"/>
      </w:pPr>
      <w:r>
        <w:rPr>
          <w:color w:val="1F4788"/>
        </w:rPr>
        <w:lastRenderedPageBreak/>
        <w:t>2. System Architecture Overview</w:t>
      </w:r>
    </w:p>
    <w:p w14:paraId="57EC85E8" w14:textId="77777777" w:rsidR="00AD09A6" w:rsidRDefault="00000000">
      <w:pPr>
        <w:pStyle w:val="Heading2"/>
      </w:pPr>
      <w:r>
        <w:rPr>
          <w:color w:val="2E5C8A"/>
        </w:rPr>
        <w:t>2.1 High-Level Architecture</w:t>
      </w:r>
    </w:p>
    <w:p w14:paraId="27DA01DB" w14:textId="77777777" w:rsidR="00AD09A6" w:rsidRDefault="00000000">
      <w:r>
        <w:t>The system follows a microservices architecture pattern with the following components:</w:t>
      </w:r>
    </w:p>
    <w:tbl>
      <w:tblPr>
        <w:tblStyle w:val="LightGrid-Accent1"/>
        <w:tblW w:w="0" w:type="auto"/>
        <w:tblLook w:val="04A0" w:firstRow="1" w:lastRow="0" w:firstColumn="1" w:lastColumn="0" w:noHBand="0" w:noVBand="1"/>
      </w:tblPr>
      <w:tblGrid>
        <w:gridCol w:w="4320"/>
        <w:gridCol w:w="4320"/>
      </w:tblGrid>
      <w:tr w:rsidR="00AD09A6" w14:paraId="235271F9" w14:textId="77777777" w:rsidTr="00AD09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4472C4"/>
          </w:tcPr>
          <w:p w14:paraId="7185E999" w14:textId="77777777" w:rsidR="00AD09A6" w:rsidRDefault="00000000">
            <w:r>
              <w:rPr>
                <w:color w:val="FFFFFF"/>
              </w:rPr>
              <w:t>Component</w:t>
            </w:r>
          </w:p>
        </w:tc>
        <w:tc>
          <w:tcPr>
            <w:tcW w:w="4320" w:type="dxa"/>
            <w:shd w:val="clear" w:color="auto" w:fill="4472C4"/>
          </w:tcPr>
          <w:p w14:paraId="395F97E1" w14:textId="77777777" w:rsidR="00AD09A6" w:rsidRDefault="00000000">
            <w:pPr>
              <w:cnfStyle w:val="100000000000" w:firstRow="1" w:lastRow="0" w:firstColumn="0" w:lastColumn="0" w:oddVBand="0" w:evenVBand="0" w:oddHBand="0" w:evenHBand="0" w:firstRowFirstColumn="0" w:firstRowLastColumn="0" w:lastRowFirstColumn="0" w:lastRowLastColumn="0"/>
            </w:pPr>
            <w:r>
              <w:rPr>
                <w:color w:val="FFFFFF"/>
              </w:rPr>
              <w:t>Description</w:t>
            </w:r>
          </w:p>
        </w:tc>
      </w:tr>
      <w:tr w:rsidR="00AD09A6" w14:paraId="470F8917" w14:textId="77777777" w:rsidTr="00AD09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EB3221" w14:textId="77777777" w:rsidR="00AD09A6" w:rsidRDefault="00000000">
            <w:r>
              <w:t>API Gateway</w:t>
            </w:r>
          </w:p>
        </w:tc>
        <w:tc>
          <w:tcPr>
            <w:tcW w:w="4320" w:type="dxa"/>
          </w:tcPr>
          <w:p w14:paraId="55EED934" w14:textId="77777777" w:rsidR="00AD09A6" w:rsidRDefault="00000000">
            <w:pPr>
              <w:cnfStyle w:val="000000100000" w:firstRow="0" w:lastRow="0" w:firstColumn="0" w:lastColumn="0" w:oddVBand="0" w:evenVBand="0" w:oddHBand="1" w:evenHBand="0" w:firstRowFirstColumn="0" w:firstRowLastColumn="0" w:lastRowFirstColumn="0" w:lastRowLastColumn="0"/>
            </w:pPr>
            <w:r>
              <w:t>Single entry point for all client requests; handles JWT authentication, request routing, and rate limiting</w:t>
            </w:r>
          </w:p>
        </w:tc>
      </w:tr>
      <w:tr w:rsidR="00AD09A6" w14:paraId="0DD1EDD3" w14:textId="77777777" w:rsidTr="00AD09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0B1218" w14:textId="77777777" w:rsidR="00AD09A6" w:rsidRDefault="00000000">
            <w:r>
              <w:t>Release Service</w:t>
            </w:r>
          </w:p>
        </w:tc>
        <w:tc>
          <w:tcPr>
            <w:tcW w:w="4320" w:type="dxa"/>
          </w:tcPr>
          <w:p w14:paraId="55C1FB48" w14:textId="77777777" w:rsidR="00AD09A6" w:rsidRDefault="00000000">
            <w:pPr>
              <w:cnfStyle w:val="000000010000" w:firstRow="0" w:lastRow="0" w:firstColumn="0" w:lastColumn="0" w:oddVBand="0" w:evenVBand="0" w:oddHBand="0" w:evenHBand="1" w:firstRowFirstColumn="0" w:firstRowLastColumn="0" w:lastRowFirstColumn="0" w:lastRowLastColumn="0"/>
            </w:pPr>
            <w:r>
              <w:t>Manages releases, tasks, workflow state transitions, and business rule enforcement</w:t>
            </w:r>
          </w:p>
        </w:tc>
      </w:tr>
      <w:tr w:rsidR="00AD09A6" w14:paraId="0102BB2D" w14:textId="77777777" w:rsidTr="00AD09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9D6402" w14:textId="77777777" w:rsidR="00AD09A6" w:rsidRDefault="00000000">
            <w:r>
              <w:t>Discussion Service</w:t>
            </w:r>
          </w:p>
        </w:tc>
        <w:tc>
          <w:tcPr>
            <w:tcW w:w="4320" w:type="dxa"/>
          </w:tcPr>
          <w:p w14:paraId="36128EF2" w14:textId="77777777" w:rsidR="00AD09A6" w:rsidRDefault="00000000">
            <w:pPr>
              <w:cnfStyle w:val="000000100000" w:firstRow="0" w:lastRow="0" w:firstColumn="0" w:lastColumn="0" w:oddVBand="0" w:evenVBand="0" w:oddHBand="1" w:evenHBand="0" w:firstRowFirstColumn="0" w:firstRowLastColumn="0" w:lastRowFirstColumn="0" w:lastRowLastColumn="0"/>
            </w:pPr>
            <w:r>
              <w:t>Handles threaded comments, real-time collaboration feed, and discussion forums</w:t>
            </w:r>
          </w:p>
        </w:tc>
      </w:tr>
      <w:tr w:rsidR="00AD09A6" w14:paraId="723F95E8" w14:textId="77777777" w:rsidTr="00AD09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D357FB" w14:textId="77777777" w:rsidR="00AD09A6" w:rsidRDefault="00000000">
            <w:r>
              <w:t>AI Chat Service</w:t>
            </w:r>
          </w:p>
        </w:tc>
        <w:tc>
          <w:tcPr>
            <w:tcW w:w="4320" w:type="dxa"/>
          </w:tcPr>
          <w:p w14:paraId="26E31F96" w14:textId="77777777" w:rsidR="00AD09A6" w:rsidRDefault="00000000">
            <w:pPr>
              <w:cnfStyle w:val="000000010000" w:firstRow="0" w:lastRow="0" w:firstColumn="0" w:lastColumn="0" w:oddVBand="0" w:evenVBand="0" w:oddHBand="0" w:evenHBand="1" w:firstRowFirstColumn="0" w:firstRowLastColumn="0" w:lastRowFirstColumn="0" w:lastRowLastColumn="0"/>
            </w:pPr>
            <w:r>
              <w:t>Provides AI assistant with contextual memory, integrates with Ollama for NLP</w:t>
            </w:r>
          </w:p>
        </w:tc>
      </w:tr>
      <w:tr w:rsidR="00AD09A6" w14:paraId="380D8447" w14:textId="77777777" w:rsidTr="00AD09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66CC03" w14:textId="77777777" w:rsidR="00AD09A6" w:rsidRDefault="00000000">
            <w:r>
              <w:t>Notification Service</w:t>
            </w:r>
          </w:p>
        </w:tc>
        <w:tc>
          <w:tcPr>
            <w:tcW w:w="4320" w:type="dxa"/>
          </w:tcPr>
          <w:p w14:paraId="5EAD43C3" w14:textId="77777777" w:rsidR="00AD09A6" w:rsidRDefault="00000000">
            <w:pPr>
              <w:cnfStyle w:val="000000100000" w:firstRow="0" w:lastRow="0" w:firstColumn="0" w:lastColumn="0" w:oddVBand="0" w:evenVBand="0" w:oddHBand="1" w:evenHBand="0" w:firstRowFirstColumn="0" w:firstRowLastColumn="0" w:lastRowFirstColumn="0" w:lastRowLastColumn="0"/>
            </w:pPr>
            <w:r>
              <w:t>Consumes Kafka events and sends email notifications, maintains notification audit logs</w:t>
            </w:r>
          </w:p>
        </w:tc>
      </w:tr>
      <w:tr w:rsidR="00AD09A6" w14:paraId="3E3D73FB" w14:textId="77777777" w:rsidTr="00AD09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987BF8" w14:textId="77777777" w:rsidR="00AD09A6" w:rsidRDefault="00000000">
            <w:r>
              <w:t>Apache Kafka</w:t>
            </w:r>
          </w:p>
        </w:tc>
        <w:tc>
          <w:tcPr>
            <w:tcW w:w="4320" w:type="dxa"/>
          </w:tcPr>
          <w:p w14:paraId="69D8D3AD" w14:textId="77777777" w:rsidR="00AD09A6" w:rsidRDefault="00000000">
            <w:pPr>
              <w:cnfStyle w:val="000000010000" w:firstRow="0" w:lastRow="0" w:firstColumn="0" w:lastColumn="0" w:oddVBand="0" w:evenVBand="0" w:oddHBand="0" w:evenHBand="1" w:firstRowFirstColumn="0" w:firstRowLastColumn="0" w:lastRowFirstColumn="0" w:lastRowLastColumn="0"/>
            </w:pPr>
            <w:r>
              <w:t>Distributed event streaming platform for async communication between microservices</w:t>
            </w:r>
          </w:p>
        </w:tc>
      </w:tr>
      <w:tr w:rsidR="00AD09A6" w14:paraId="482C3112" w14:textId="77777777" w:rsidTr="00AD09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973FBF" w14:textId="77777777" w:rsidR="00AD09A6" w:rsidRDefault="00000000">
            <w:r>
              <w:t>MongoDB</w:t>
            </w:r>
          </w:p>
        </w:tc>
        <w:tc>
          <w:tcPr>
            <w:tcW w:w="4320" w:type="dxa"/>
          </w:tcPr>
          <w:p w14:paraId="03755AE2" w14:textId="77777777" w:rsidR="00AD09A6" w:rsidRDefault="00000000">
            <w:pPr>
              <w:cnfStyle w:val="000000100000" w:firstRow="0" w:lastRow="0" w:firstColumn="0" w:lastColumn="0" w:oddVBand="0" w:evenVBand="0" w:oddHBand="1" w:evenHBand="0" w:firstRowFirstColumn="0" w:firstRowLastColumn="0" w:lastRowFirstColumn="0" w:lastRowLastColumn="0"/>
            </w:pPr>
            <w:r>
              <w:t>NoSQL database with separate databases per microservice for data isolation</w:t>
            </w:r>
          </w:p>
        </w:tc>
      </w:tr>
    </w:tbl>
    <w:p w14:paraId="62635661" w14:textId="77777777" w:rsidR="00AD09A6" w:rsidRDefault="00000000">
      <w:r>
        <w:br w:type="page"/>
      </w:r>
    </w:p>
    <w:p w14:paraId="17F5B516" w14:textId="77777777" w:rsidR="00AD09A6" w:rsidRDefault="00000000">
      <w:pPr>
        <w:pStyle w:val="Heading2"/>
      </w:pPr>
      <w:r>
        <w:rPr>
          <w:color w:val="2E5C8A"/>
        </w:rPr>
        <w:lastRenderedPageBreak/>
        <w:t>2.2 Communication Patterns</w:t>
      </w:r>
    </w:p>
    <w:p w14:paraId="4830CB68" w14:textId="77777777" w:rsidR="00AD09A6" w:rsidRDefault="00000000">
      <w:pPr>
        <w:pStyle w:val="ListBullet"/>
      </w:pPr>
      <w:r>
        <w:rPr>
          <w:b/>
        </w:rPr>
        <w:t xml:space="preserve">Synchronous Communication: </w:t>
      </w:r>
      <w:r>
        <w:t>Client to API Gateway to Microservices via REST APIs for immediate responses</w:t>
      </w:r>
    </w:p>
    <w:p w14:paraId="12F83A63" w14:textId="77777777" w:rsidR="00AD09A6" w:rsidRDefault="00000000">
      <w:pPr>
        <w:pStyle w:val="ListBullet"/>
      </w:pPr>
      <w:r>
        <w:rPr>
          <w:b/>
        </w:rPr>
        <w:t xml:space="preserve">Asynchronous Communication: </w:t>
      </w:r>
      <w:r>
        <w:t>Microservices to Microservices via Kafka for event-driven workflows</w:t>
      </w:r>
    </w:p>
    <w:p w14:paraId="57E4A721" w14:textId="77777777" w:rsidR="00AD09A6" w:rsidRDefault="00000000">
      <w:pPr>
        <w:pStyle w:val="ListBullet"/>
      </w:pPr>
      <w:r>
        <w:rPr>
          <w:b/>
        </w:rPr>
        <w:t xml:space="preserve">Real-time Communication: </w:t>
      </w:r>
      <w:r>
        <w:t>WebFlux Server-Sent Events (SSE) for streaming activity feed updates to clients</w:t>
      </w:r>
    </w:p>
    <w:p w14:paraId="79EC7B8B" w14:textId="77777777" w:rsidR="00AD09A6" w:rsidRDefault="00000000">
      <w:r>
        <w:br w:type="page"/>
      </w:r>
    </w:p>
    <w:p w14:paraId="004C8C8B" w14:textId="77777777" w:rsidR="00AD09A6" w:rsidRDefault="00000000">
      <w:pPr>
        <w:pStyle w:val="Heading1"/>
      </w:pPr>
      <w:r>
        <w:rPr>
          <w:color w:val="1F4788"/>
        </w:rPr>
        <w:lastRenderedPageBreak/>
        <w:t>3. Microservices Design</w:t>
      </w:r>
    </w:p>
    <w:p w14:paraId="13B86C84" w14:textId="77777777" w:rsidR="00AD09A6" w:rsidRDefault="00000000">
      <w:pPr>
        <w:pStyle w:val="Heading2"/>
      </w:pPr>
      <w:r>
        <w:rPr>
          <w:color w:val="2E5C8A"/>
        </w:rPr>
        <w:t>3.1 Release Service</w:t>
      </w:r>
    </w:p>
    <w:p w14:paraId="2527CA64" w14:textId="77777777" w:rsidR="00AD09A6" w:rsidRDefault="00000000">
      <w:r>
        <w:rPr>
          <w:b/>
        </w:rPr>
        <w:t xml:space="preserve">Responsibility: </w:t>
      </w:r>
      <w:r>
        <w:t>Core business logic for managing releases and tasks with strict workflow enforcement</w:t>
      </w:r>
    </w:p>
    <w:p w14:paraId="028C1649" w14:textId="77777777" w:rsidR="00AD09A6" w:rsidRDefault="00000000">
      <w:pPr>
        <w:pStyle w:val="Heading3"/>
      </w:pPr>
      <w:r>
        <w:t>Key Responsibilities</w:t>
      </w:r>
    </w:p>
    <w:p w14:paraId="533F9DCC" w14:textId="77777777" w:rsidR="00AD09A6" w:rsidRDefault="00000000">
      <w:pPr>
        <w:pStyle w:val="ListBullet"/>
      </w:pPr>
      <w:r>
        <w:t>Release lifecycle management (create, update, complete, reopen)</w:t>
      </w:r>
    </w:p>
    <w:p w14:paraId="4A958C8E" w14:textId="77777777" w:rsidR="00AD09A6" w:rsidRDefault="00000000">
      <w:pPr>
        <w:pStyle w:val="ListBullet"/>
      </w:pPr>
      <w:r>
        <w:t>Task workflow state machine enforcement (TODO → IN_PROCESS → COMPLETED)</w:t>
      </w:r>
    </w:p>
    <w:p w14:paraId="663DEE36" w14:textId="77777777" w:rsidR="00AD09A6" w:rsidRDefault="00000000">
      <w:pPr>
        <w:pStyle w:val="ListBullet"/>
      </w:pPr>
      <w:r>
        <w:t>Sequential task execution validation (Task N requires Task N-1 complete)</w:t>
      </w:r>
    </w:p>
    <w:p w14:paraId="70E88A85" w14:textId="77777777" w:rsidR="00AD09A6" w:rsidRDefault="00000000">
      <w:pPr>
        <w:pStyle w:val="ListBullet"/>
      </w:pPr>
      <w:r>
        <w:t>Global developer constraint (one IN_PROCESS task per developer)</w:t>
      </w:r>
    </w:p>
    <w:p w14:paraId="241708A7" w14:textId="77777777" w:rsidR="00AD09A6" w:rsidRDefault="00000000">
      <w:pPr>
        <w:pStyle w:val="ListBullet"/>
      </w:pPr>
      <w:r>
        <w:t>Hotfix workflow management (reopening completed releases)</w:t>
      </w:r>
    </w:p>
    <w:p w14:paraId="22B3BDB8" w14:textId="77777777" w:rsidR="00AD09A6" w:rsidRDefault="00000000">
      <w:pPr>
        <w:pStyle w:val="ListBullet"/>
      </w:pPr>
      <w:r>
        <w:t>Publishing Kafka events for all state changes</w:t>
      </w:r>
    </w:p>
    <w:p w14:paraId="64820785" w14:textId="77777777" w:rsidR="00AD09A6" w:rsidRDefault="00000000">
      <w:pPr>
        <w:pStyle w:val="Heading3"/>
      </w:pPr>
      <w:r>
        <w:t>Domain Model</w:t>
      </w:r>
    </w:p>
    <w:p w14:paraId="6B6764B0" w14:textId="77777777" w:rsidR="00AD09A6" w:rsidRDefault="00000000">
      <w:pPr>
        <w:pStyle w:val="ListBullet"/>
      </w:pPr>
      <w:r>
        <w:t>User (Admin/Developer with roles)</w:t>
      </w:r>
    </w:p>
    <w:p w14:paraId="788E98F0" w14:textId="77777777" w:rsidR="00AD09A6" w:rsidRDefault="00000000">
      <w:pPr>
        <w:pStyle w:val="ListBullet"/>
      </w:pPr>
      <w:r>
        <w:t>Release (version, status, isCompleted)</w:t>
      </w:r>
    </w:p>
    <w:p w14:paraId="118E29B3" w14:textId="77777777" w:rsidR="00AD09A6" w:rsidRDefault="00000000">
      <w:pPr>
        <w:pStyle w:val="ListBullet"/>
      </w:pPr>
      <w:r>
        <w:t>Task (title, status, orderIndex, assignedDeveloperId, releaseId)</w:t>
      </w:r>
    </w:p>
    <w:p w14:paraId="15E26AE8" w14:textId="77777777" w:rsidR="00AD09A6" w:rsidRDefault="00000000">
      <w:pPr>
        <w:pStyle w:val="Heading3"/>
      </w:pPr>
      <w:r>
        <w:t>API Endpoints</w:t>
      </w:r>
    </w:p>
    <w:tbl>
      <w:tblPr>
        <w:tblStyle w:val="LightGrid-Accent1"/>
        <w:tblW w:w="0" w:type="auto"/>
        <w:tblLook w:val="04A0" w:firstRow="1" w:lastRow="0" w:firstColumn="1" w:lastColumn="0" w:noHBand="0" w:noVBand="1"/>
      </w:tblPr>
      <w:tblGrid>
        <w:gridCol w:w="2880"/>
        <w:gridCol w:w="2880"/>
        <w:gridCol w:w="2880"/>
      </w:tblGrid>
      <w:tr w:rsidR="00AD09A6" w14:paraId="2B083F10" w14:textId="77777777" w:rsidTr="00AD09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4472C4"/>
          </w:tcPr>
          <w:p w14:paraId="2A2C0692" w14:textId="77777777" w:rsidR="00AD09A6" w:rsidRDefault="00000000">
            <w:r>
              <w:rPr>
                <w:color w:val="FFFFFF"/>
              </w:rPr>
              <w:t>Method</w:t>
            </w:r>
          </w:p>
        </w:tc>
        <w:tc>
          <w:tcPr>
            <w:tcW w:w="2880" w:type="dxa"/>
            <w:shd w:val="clear" w:color="auto" w:fill="4472C4"/>
          </w:tcPr>
          <w:p w14:paraId="7604E308" w14:textId="77777777" w:rsidR="00AD09A6" w:rsidRDefault="00000000">
            <w:pPr>
              <w:cnfStyle w:val="100000000000" w:firstRow="1" w:lastRow="0" w:firstColumn="0" w:lastColumn="0" w:oddVBand="0" w:evenVBand="0" w:oddHBand="0" w:evenHBand="0" w:firstRowFirstColumn="0" w:firstRowLastColumn="0" w:lastRowFirstColumn="0" w:lastRowLastColumn="0"/>
            </w:pPr>
            <w:r>
              <w:rPr>
                <w:color w:val="FFFFFF"/>
              </w:rPr>
              <w:t>Endpoint</w:t>
            </w:r>
          </w:p>
        </w:tc>
        <w:tc>
          <w:tcPr>
            <w:tcW w:w="2880" w:type="dxa"/>
            <w:shd w:val="clear" w:color="auto" w:fill="4472C4"/>
          </w:tcPr>
          <w:p w14:paraId="34869B80" w14:textId="77777777" w:rsidR="00AD09A6" w:rsidRDefault="00000000">
            <w:pPr>
              <w:cnfStyle w:val="100000000000" w:firstRow="1" w:lastRow="0" w:firstColumn="0" w:lastColumn="0" w:oddVBand="0" w:evenVBand="0" w:oddHBand="0" w:evenHBand="0" w:firstRowFirstColumn="0" w:firstRowLastColumn="0" w:lastRowFirstColumn="0" w:lastRowLastColumn="0"/>
            </w:pPr>
            <w:r>
              <w:rPr>
                <w:color w:val="FFFFFF"/>
              </w:rPr>
              <w:t>Description</w:t>
            </w:r>
          </w:p>
        </w:tc>
      </w:tr>
      <w:tr w:rsidR="00AD09A6" w14:paraId="7819EA0A" w14:textId="77777777" w:rsidTr="00AD09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68202D" w14:textId="77777777" w:rsidR="00AD09A6" w:rsidRDefault="00000000">
            <w:r>
              <w:t>POST</w:t>
            </w:r>
          </w:p>
        </w:tc>
        <w:tc>
          <w:tcPr>
            <w:tcW w:w="2880" w:type="dxa"/>
          </w:tcPr>
          <w:p w14:paraId="13A7569C" w14:textId="77777777" w:rsidR="00AD09A6" w:rsidRDefault="00000000">
            <w:pPr>
              <w:cnfStyle w:val="000000100000" w:firstRow="0" w:lastRow="0" w:firstColumn="0" w:lastColumn="0" w:oddVBand="0" w:evenVBand="0" w:oddHBand="1" w:evenHBand="0" w:firstRowFirstColumn="0" w:firstRowLastColumn="0" w:lastRowFirstColumn="0" w:lastRowLastColumn="0"/>
            </w:pPr>
            <w:r>
              <w:t>/releases</w:t>
            </w:r>
          </w:p>
        </w:tc>
        <w:tc>
          <w:tcPr>
            <w:tcW w:w="2880" w:type="dxa"/>
          </w:tcPr>
          <w:p w14:paraId="15B266AE" w14:textId="77777777" w:rsidR="00AD09A6" w:rsidRDefault="00000000">
            <w:pPr>
              <w:cnfStyle w:val="000000100000" w:firstRow="0" w:lastRow="0" w:firstColumn="0" w:lastColumn="0" w:oddVBand="0" w:evenVBand="0" w:oddHBand="1" w:evenHBand="0" w:firstRowFirstColumn="0" w:firstRowLastColumn="0" w:lastRowFirstColumn="0" w:lastRowLastColumn="0"/>
            </w:pPr>
            <w:r>
              <w:t>Create new release (Admin only)</w:t>
            </w:r>
          </w:p>
        </w:tc>
      </w:tr>
      <w:tr w:rsidR="00AD09A6" w14:paraId="4F53F070" w14:textId="77777777" w:rsidTr="00AD09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3470C1" w14:textId="77777777" w:rsidR="00AD09A6" w:rsidRDefault="00000000">
            <w:r>
              <w:t>GET</w:t>
            </w:r>
          </w:p>
        </w:tc>
        <w:tc>
          <w:tcPr>
            <w:tcW w:w="2880" w:type="dxa"/>
          </w:tcPr>
          <w:p w14:paraId="17D65DFA" w14:textId="77777777" w:rsidR="00AD09A6" w:rsidRDefault="00000000">
            <w:pPr>
              <w:cnfStyle w:val="000000010000" w:firstRow="0" w:lastRow="0" w:firstColumn="0" w:lastColumn="0" w:oddVBand="0" w:evenVBand="0" w:oddHBand="0" w:evenHBand="1" w:firstRowFirstColumn="0" w:firstRowLastColumn="0" w:lastRowFirstColumn="0" w:lastRowLastColumn="0"/>
            </w:pPr>
            <w:r>
              <w:t>/releases</w:t>
            </w:r>
          </w:p>
        </w:tc>
        <w:tc>
          <w:tcPr>
            <w:tcW w:w="2880" w:type="dxa"/>
          </w:tcPr>
          <w:p w14:paraId="15E00CB3" w14:textId="77777777" w:rsidR="00AD09A6" w:rsidRDefault="00000000">
            <w:pPr>
              <w:cnfStyle w:val="000000010000" w:firstRow="0" w:lastRow="0" w:firstColumn="0" w:lastColumn="0" w:oddVBand="0" w:evenVBand="0" w:oddHBand="0" w:evenHBand="1" w:firstRowFirstColumn="0" w:firstRowLastColumn="0" w:lastRowFirstColumn="0" w:lastRowLastColumn="0"/>
            </w:pPr>
            <w:r>
              <w:t>List all releases</w:t>
            </w:r>
          </w:p>
        </w:tc>
      </w:tr>
      <w:tr w:rsidR="00AD09A6" w14:paraId="1D6E9BA6" w14:textId="77777777" w:rsidTr="00AD09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3BE87B" w14:textId="77777777" w:rsidR="00AD09A6" w:rsidRDefault="00000000">
            <w:r>
              <w:t>POST</w:t>
            </w:r>
          </w:p>
        </w:tc>
        <w:tc>
          <w:tcPr>
            <w:tcW w:w="2880" w:type="dxa"/>
          </w:tcPr>
          <w:p w14:paraId="2F5290D3" w14:textId="77777777" w:rsidR="00AD09A6" w:rsidRDefault="00000000">
            <w:pPr>
              <w:cnfStyle w:val="000000100000" w:firstRow="0" w:lastRow="0" w:firstColumn="0" w:lastColumn="0" w:oddVBand="0" w:evenVBand="0" w:oddHBand="1" w:evenHBand="0" w:firstRowFirstColumn="0" w:firstRowLastColumn="0" w:lastRowFirstColumn="0" w:lastRowLastColumn="0"/>
            </w:pPr>
            <w:r>
              <w:t>/releases/{id}/tasks</w:t>
            </w:r>
          </w:p>
        </w:tc>
        <w:tc>
          <w:tcPr>
            <w:tcW w:w="2880" w:type="dxa"/>
          </w:tcPr>
          <w:p w14:paraId="0D8AB5D6" w14:textId="77777777" w:rsidR="00AD09A6" w:rsidRDefault="00000000">
            <w:pPr>
              <w:cnfStyle w:val="000000100000" w:firstRow="0" w:lastRow="0" w:firstColumn="0" w:lastColumn="0" w:oddVBand="0" w:evenVBand="0" w:oddHBand="1" w:evenHBand="0" w:firstRowFirstColumn="0" w:firstRowLastColumn="0" w:lastRowFirstColumn="0" w:lastRowLastColumn="0"/>
            </w:pPr>
            <w:r>
              <w:t>Add task to release (Admin only)</w:t>
            </w:r>
          </w:p>
        </w:tc>
      </w:tr>
      <w:tr w:rsidR="00AD09A6" w14:paraId="2A41061A" w14:textId="77777777" w:rsidTr="00AD09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55FF07" w14:textId="77777777" w:rsidR="00AD09A6" w:rsidRDefault="00000000">
            <w:r>
              <w:t>PATCH</w:t>
            </w:r>
          </w:p>
        </w:tc>
        <w:tc>
          <w:tcPr>
            <w:tcW w:w="2880" w:type="dxa"/>
          </w:tcPr>
          <w:p w14:paraId="79259392" w14:textId="77777777" w:rsidR="00AD09A6" w:rsidRDefault="00000000">
            <w:pPr>
              <w:cnfStyle w:val="000000010000" w:firstRow="0" w:lastRow="0" w:firstColumn="0" w:lastColumn="0" w:oddVBand="0" w:evenVBand="0" w:oddHBand="0" w:evenHBand="1" w:firstRowFirstColumn="0" w:firstRowLastColumn="0" w:lastRowFirstColumn="0" w:lastRowLastColumn="0"/>
            </w:pPr>
            <w:r>
              <w:t>/tasks/{id}/start</w:t>
            </w:r>
          </w:p>
        </w:tc>
        <w:tc>
          <w:tcPr>
            <w:tcW w:w="2880" w:type="dxa"/>
          </w:tcPr>
          <w:p w14:paraId="319B34B0" w14:textId="77777777" w:rsidR="00AD09A6" w:rsidRDefault="00000000">
            <w:pPr>
              <w:cnfStyle w:val="000000010000" w:firstRow="0" w:lastRow="0" w:firstColumn="0" w:lastColumn="0" w:oddVBand="0" w:evenVBand="0" w:oddHBand="0" w:evenHBand="1" w:firstRowFirstColumn="0" w:firstRowLastColumn="0" w:lastRowFirstColumn="0" w:lastRowLastColumn="0"/>
            </w:pPr>
            <w:r>
              <w:t>Start task (Developer only)</w:t>
            </w:r>
          </w:p>
        </w:tc>
      </w:tr>
      <w:tr w:rsidR="00AD09A6" w14:paraId="684ED68F" w14:textId="77777777" w:rsidTr="00AD09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93D5D6" w14:textId="77777777" w:rsidR="00AD09A6" w:rsidRDefault="00000000">
            <w:r>
              <w:t>PATCH</w:t>
            </w:r>
          </w:p>
        </w:tc>
        <w:tc>
          <w:tcPr>
            <w:tcW w:w="2880" w:type="dxa"/>
          </w:tcPr>
          <w:p w14:paraId="117F23AC" w14:textId="77777777" w:rsidR="00AD09A6" w:rsidRDefault="00000000">
            <w:pPr>
              <w:cnfStyle w:val="000000100000" w:firstRow="0" w:lastRow="0" w:firstColumn="0" w:lastColumn="0" w:oddVBand="0" w:evenVBand="0" w:oddHBand="1" w:evenHBand="0" w:firstRowFirstColumn="0" w:firstRowLastColumn="0" w:lastRowFirstColumn="0" w:lastRowLastColumn="0"/>
            </w:pPr>
            <w:r>
              <w:t>/tasks/{id}/complete</w:t>
            </w:r>
          </w:p>
        </w:tc>
        <w:tc>
          <w:tcPr>
            <w:tcW w:w="2880" w:type="dxa"/>
          </w:tcPr>
          <w:p w14:paraId="55884869" w14:textId="77777777" w:rsidR="00AD09A6" w:rsidRDefault="00000000">
            <w:pPr>
              <w:cnfStyle w:val="000000100000" w:firstRow="0" w:lastRow="0" w:firstColumn="0" w:lastColumn="0" w:oddVBand="0" w:evenVBand="0" w:oddHBand="1" w:evenHBand="0" w:firstRowFirstColumn="0" w:firstRowLastColumn="0" w:lastRowFirstColumn="0" w:lastRowLastColumn="0"/>
            </w:pPr>
            <w:r>
              <w:t>Complete task (Developer only)</w:t>
            </w:r>
          </w:p>
        </w:tc>
      </w:tr>
    </w:tbl>
    <w:p w14:paraId="338A13CD" w14:textId="77777777" w:rsidR="00AD09A6" w:rsidRDefault="00000000">
      <w:pPr>
        <w:pStyle w:val="Heading3"/>
      </w:pPr>
      <w:r>
        <w:t>Kafka Events Published</w:t>
      </w:r>
    </w:p>
    <w:p w14:paraId="53266FDF" w14:textId="77777777" w:rsidR="00AD09A6" w:rsidRDefault="00000000">
      <w:pPr>
        <w:pStyle w:val="ListBullet"/>
      </w:pPr>
      <w:r>
        <w:t>TaskAssignedEvent - when task is assigned to developer</w:t>
      </w:r>
    </w:p>
    <w:p w14:paraId="049E9409" w14:textId="77777777" w:rsidR="00AD09A6" w:rsidRDefault="00000000">
      <w:pPr>
        <w:pStyle w:val="ListBullet"/>
      </w:pPr>
      <w:r>
        <w:t>TaskStartedEvent - when developer starts a task</w:t>
      </w:r>
    </w:p>
    <w:p w14:paraId="52A1BE76" w14:textId="77777777" w:rsidR="00AD09A6" w:rsidRDefault="00000000">
      <w:pPr>
        <w:pStyle w:val="ListBullet"/>
      </w:pPr>
      <w:r>
        <w:t>TaskCompletedEvent - when task is marked complete</w:t>
      </w:r>
    </w:p>
    <w:p w14:paraId="2214A09E" w14:textId="77777777" w:rsidR="00AD09A6" w:rsidRDefault="00000000">
      <w:pPr>
        <w:pStyle w:val="ListBullet"/>
      </w:pPr>
      <w:r>
        <w:t>HotfixTaskAddedEvent - when hotfix task is added to completed release</w:t>
      </w:r>
    </w:p>
    <w:p w14:paraId="0C628885" w14:textId="77777777" w:rsidR="00AD09A6" w:rsidRDefault="00000000">
      <w:pPr>
        <w:pStyle w:val="ListBullet"/>
      </w:pPr>
      <w:r>
        <w:t>StaleTaskDetectedEvent - when background job detects stale tasks</w:t>
      </w:r>
    </w:p>
    <w:p w14:paraId="3B1C15DB" w14:textId="77777777" w:rsidR="00AD09A6" w:rsidRDefault="00000000">
      <w:r>
        <w:br w:type="page"/>
      </w:r>
    </w:p>
    <w:p w14:paraId="3F7F4D99" w14:textId="77777777" w:rsidR="00AD09A6" w:rsidRDefault="00000000">
      <w:pPr>
        <w:pStyle w:val="Heading2"/>
      </w:pPr>
      <w:r>
        <w:rPr>
          <w:color w:val="2E5C8A"/>
        </w:rPr>
        <w:lastRenderedPageBreak/>
        <w:t>3.2 Discussion Service</w:t>
      </w:r>
    </w:p>
    <w:p w14:paraId="11D0B4A9" w14:textId="77777777" w:rsidR="00AD09A6" w:rsidRDefault="00000000">
      <w:r>
        <w:rPr>
          <w:b/>
        </w:rPr>
        <w:t xml:space="preserve">Responsibility: </w:t>
      </w:r>
      <w:r>
        <w:t>Real-time collaboration feed and threaded discussion forums</w:t>
      </w:r>
    </w:p>
    <w:p w14:paraId="0EAF7537" w14:textId="77777777" w:rsidR="00AD09A6" w:rsidRDefault="00000000">
      <w:pPr>
        <w:pStyle w:val="Heading3"/>
      </w:pPr>
      <w:r>
        <w:t>Key Responsibilities</w:t>
      </w:r>
    </w:p>
    <w:p w14:paraId="7C306CD5" w14:textId="77777777" w:rsidR="00AD09A6" w:rsidRDefault="00000000">
      <w:pPr>
        <w:pStyle w:val="ListBullet"/>
      </w:pPr>
      <w:r>
        <w:t>Manage threaded comments with infinite nesting (Reddit-style)</w:t>
      </w:r>
    </w:p>
    <w:p w14:paraId="68CC2DDF" w14:textId="77777777" w:rsidR="00AD09A6" w:rsidRDefault="00000000">
      <w:pPr>
        <w:pStyle w:val="ListBullet"/>
      </w:pPr>
      <w:r>
        <w:t>Stream real-time activity feed via WebFlux SSE</w:t>
      </w:r>
    </w:p>
    <w:p w14:paraId="7C08C602" w14:textId="77777777" w:rsidR="00AD09A6" w:rsidRDefault="00000000">
      <w:pPr>
        <w:pStyle w:val="ListBullet"/>
      </w:pPr>
      <w:r>
        <w:t>Consume Kafka events and broadcast to connected clients</w:t>
      </w:r>
    </w:p>
    <w:p w14:paraId="77A1408C" w14:textId="77777777" w:rsidR="00AD09A6" w:rsidRDefault="00000000">
      <w:pPr>
        <w:pStyle w:val="ListBullet"/>
      </w:pPr>
      <w:r>
        <w:t>Maintain discussion history per task</w:t>
      </w:r>
    </w:p>
    <w:p w14:paraId="00362496" w14:textId="77777777" w:rsidR="00AD09A6" w:rsidRDefault="00000000">
      <w:pPr>
        <w:pStyle w:val="Heading3"/>
      </w:pPr>
      <w:r>
        <w:t>API Endpoints</w:t>
      </w:r>
    </w:p>
    <w:tbl>
      <w:tblPr>
        <w:tblStyle w:val="LightGrid-Accent1"/>
        <w:tblW w:w="0" w:type="auto"/>
        <w:tblLook w:val="04A0" w:firstRow="1" w:lastRow="0" w:firstColumn="1" w:lastColumn="0" w:noHBand="0" w:noVBand="1"/>
      </w:tblPr>
      <w:tblGrid>
        <w:gridCol w:w="2880"/>
        <w:gridCol w:w="2880"/>
        <w:gridCol w:w="2880"/>
      </w:tblGrid>
      <w:tr w:rsidR="00AD09A6" w14:paraId="4955CB6F" w14:textId="77777777" w:rsidTr="00AD09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4472C4"/>
          </w:tcPr>
          <w:p w14:paraId="38264D5C" w14:textId="77777777" w:rsidR="00AD09A6" w:rsidRDefault="00000000">
            <w:r>
              <w:rPr>
                <w:color w:val="FFFFFF"/>
              </w:rPr>
              <w:t>Method</w:t>
            </w:r>
          </w:p>
        </w:tc>
        <w:tc>
          <w:tcPr>
            <w:tcW w:w="2880" w:type="dxa"/>
            <w:shd w:val="clear" w:color="auto" w:fill="4472C4"/>
          </w:tcPr>
          <w:p w14:paraId="3072851C" w14:textId="77777777" w:rsidR="00AD09A6" w:rsidRDefault="00000000">
            <w:pPr>
              <w:cnfStyle w:val="100000000000" w:firstRow="1" w:lastRow="0" w:firstColumn="0" w:lastColumn="0" w:oddVBand="0" w:evenVBand="0" w:oddHBand="0" w:evenHBand="0" w:firstRowFirstColumn="0" w:firstRowLastColumn="0" w:lastRowFirstColumn="0" w:lastRowLastColumn="0"/>
            </w:pPr>
            <w:r>
              <w:rPr>
                <w:color w:val="FFFFFF"/>
              </w:rPr>
              <w:t>Endpoint</w:t>
            </w:r>
          </w:p>
        </w:tc>
        <w:tc>
          <w:tcPr>
            <w:tcW w:w="2880" w:type="dxa"/>
            <w:shd w:val="clear" w:color="auto" w:fill="4472C4"/>
          </w:tcPr>
          <w:p w14:paraId="34695E5C" w14:textId="77777777" w:rsidR="00AD09A6" w:rsidRDefault="00000000">
            <w:pPr>
              <w:cnfStyle w:val="100000000000" w:firstRow="1" w:lastRow="0" w:firstColumn="0" w:lastColumn="0" w:oddVBand="0" w:evenVBand="0" w:oddHBand="0" w:evenHBand="0" w:firstRowFirstColumn="0" w:firstRowLastColumn="0" w:lastRowFirstColumn="0" w:lastRowLastColumn="0"/>
            </w:pPr>
            <w:r>
              <w:rPr>
                <w:color w:val="FFFFFF"/>
              </w:rPr>
              <w:t>Description</w:t>
            </w:r>
          </w:p>
        </w:tc>
      </w:tr>
      <w:tr w:rsidR="00AD09A6" w14:paraId="5575B8D7" w14:textId="77777777" w:rsidTr="00AD09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6A3D42" w14:textId="77777777" w:rsidR="00AD09A6" w:rsidRDefault="00000000">
            <w:r>
              <w:t>POST</w:t>
            </w:r>
          </w:p>
        </w:tc>
        <w:tc>
          <w:tcPr>
            <w:tcW w:w="2880" w:type="dxa"/>
          </w:tcPr>
          <w:p w14:paraId="35BD084F" w14:textId="77777777" w:rsidR="00AD09A6" w:rsidRDefault="00000000">
            <w:pPr>
              <w:cnfStyle w:val="000000100000" w:firstRow="0" w:lastRow="0" w:firstColumn="0" w:lastColumn="0" w:oddVBand="0" w:evenVBand="0" w:oddHBand="1" w:evenHBand="0" w:firstRowFirstColumn="0" w:firstRowLastColumn="0" w:lastRowFirstColumn="0" w:lastRowLastColumn="0"/>
            </w:pPr>
            <w:r>
              <w:t>/tasks/{id}/comments</w:t>
            </w:r>
          </w:p>
        </w:tc>
        <w:tc>
          <w:tcPr>
            <w:tcW w:w="2880" w:type="dxa"/>
          </w:tcPr>
          <w:p w14:paraId="2FF497F1" w14:textId="77777777" w:rsidR="00AD09A6" w:rsidRDefault="00000000">
            <w:pPr>
              <w:cnfStyle w:val="000000100000" w:firstRow="0" w:lastRow="0" w:firstColumn="0" w:lastColumn="0" w:oddVBand="0" w:evenVBand="0" w:oddHBand="1" w:evenHBand="0" w:firstRowFirstColumn="0" w:firstRowLastColumn="0" w:lastRowFirstColumn="0" w:lastRowLastColumn="0"/>
            </w:pPr>
            <w:r>
              <w:t>Create comment on task</w:t>
            </w:r>
          </w:p>
        </w:tc>
      </w:tr>
      <w:tr w:rsidR="00AD09A6" w14:paraId="576C6D96" w14:textId="77777777" w:rsidTr="00AD09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40E41A" w14:textId="77777777" w:rsidR="00AD09A6" w:rsidRDefault="00000000">
            <w:r>
              <w:t>POST</w:t>
            </w:r>
          </w:p>
        </w:tc>
        <w:tc>
          <w:tcPr>
            <w:tcW w:w="2880" w:type="dxa"/>
          </w:tcPr>
          <w:p w14:paraId="747B84AC" w14:textId="77777777" w:rsidR="00AD09A6" w:rsidRDefault="00000000">
            <w:pPr>
              <w:cnfStyle w:val="000000010000" w:firstRow="0" w:lastRow="0" w:firstColumn="0" w:lastColumn="0" w:oddVBand="0" w:evenVBand="0" w:oddHBand="0" w:evenHBand="1" w:firstRowFirstColumn="0" w:firstRowLastColumn="0" w:lastRowFirstColumn="0" w:lastRowLastColumn="0"/>
            </w:pPr>
            <w:r>
              <w:t>/comments/{id}/reply</w:t>
            </w:r>
          </w:p>
        </w:tc>
        <w:tc>
          <w:tcPr>
            <w:tcW w:w="2880" w:type="dxa"/>
          </w:tcPr>
          <w:p w14:paraId="419DA269" w14:textId="77777777" w:rsidR="00AD09A6" w:rsidRDefault="00000000">
            <w:pPr>
              <w:cnfStyle w:val="000000010000" w:firstRow="0" w:lastRow="0" w:firstColumn="0" w:lastColumn="0" w:oddVBand="0" w:evenVBand="0" w:oddHBand="0" w:evenHBand="1" w:firstRowFirstColumn="0" w:firstRowLastColumn="0" w:lastRowFirstColumn="0" w:lastRowLastColumn="0"/>
            </w:pPr>
            <w:r>
              <w:t>Reply to existing comment</w:t>
            </w:r>
          </w:p>
        </w:tc>
      </w:tr>
      <w:tr w:rsidR="00AD09A6" w14:paraId="6A52137E" w14:textId="77777777" w:rsidTr="00AD09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B4EC5B" w14:textId="77777777" w:rsidR="00AD09A6" w:rsidRDefault="00000000">
            <w:r>
              <w:t>GET</w:t>
            </w:r>
          </w:p>
        </w:tc>
        <w:tc>
          <w:tcPr>
            <w:tcW w:w="2880" w:type="dxa"/>
          </w:tcPr>
          <w:p w14:paraId="38DC493C" w14:textId="77777777" w:rsidR="00AD09A6" w:rsidRDefault="00000000">
            <w:pPr>
              <w:cnfStyle w:val="000000100000" w:firstRow="0" w:lastRow="0" w:firstColumn="0" w:lastColumn="0" w:oddVBand="0" w:evenVBand="0" w:oddHBand="1" w:evenHBand="0" w:firstRowFirstColumn="0" w:firstRowLastColumn="0" w:lastRowFirstColumn="0" w:lastRowLastColumn="0"/>
            </w:pPr>
            <w:r>
              <w:t>/tasks/{id}/comments</w:t>
            </w:r>
          </w:p>
        </w:tc>
        <w:tc>
          <w:tcPr>
            <w:tcW w:w="2880" w:type="dxa"/>
          </w:tcPr>
          <w:p w14:paraId="75F2451B" w14:textId="77777777" w:rsidR="00AD09A6" w:rsidRDefault="00000000">
            <w:pPr>
              <w:cnfStyle w:val="000000100000" w:firstRow="0" w:lastRow="0" w:firstColumn="0" w:lastColumn="0" w:oddVBand="0" w:evenVBand="0" w:oddHBand="1" w:evenHBand="0" w:firstRowFirstColumn="0" w:firstRowLastColumn="0" w:lastRowFirstColumn="0" w:lastRowLastColumn="0"/>
            </w:pPr>
            <w:r>
              <w:t>Get all comments for task</w:t>
            </w:r>
          </w:p>
        </w:tc>
      </w:tr>
      <w:tr w:rsidR="00AD09A6" w14:paraId="171F5B5D" w14:textId="77777777" w:rsidTr="00AD09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C2BE2F" w14:textId="77777777" w:rsidR="00AD09A6" w:rsidRDefault="00000000">
            <w:r>
              <w:t>GET</w:t>
            </w:r>
          </w:p>
        </w:tc>
        <w:tc>
          <w:tcPr>
            <w:tcW w:w="2880" w:type="dxa"/>
          </w:tcPr>
          <w:p w14:paraId="6F07031D" w14:textId="77777777" w:rsidR="00AD09A6" w:rsidRDefault="00000000">
            <w:pPr>
              <w:cnfStyle w:val="000000010000" w:firstRow="0" w:lastRow="0" w:firstColumn="0" w:lastColumn="0" w:oddVBand="0" w:evenVBand="0" w:oddHBand="0" w:evenHBand="1" w:firstRowFirstColumn="0" w:firstRowLastColumn="0" w:lastRowFirstColumn="0" w:lastRowLastColumn="0"/>
            </w:pPr>
            <w:r>
              <w:t>/activity/stream</w:t>
            </w:r>
          </w:p>
        </w:tc>
        <w:tc>
          <w:tcPr>
            <w:tcW w:w="2880" w:type="dxa"/>
          </w:tcPr>
          <w:p w14:paraId="7B0F5AE7" w14:textId="77777777" w:rsidR="00AD09A6" w:rsidRDefault="00000000">
            <w:pPr>
              <w:cnfStyle w:val="000000010000" w:firstRow="0" w:lastRow="0" w:firstColumn="0" w:lastColumn="0" w:oddVBand="0" w:evenVBand="0" w:oddHBand="0" w:evenHBand="1" w:firstRowFirstColumn="0" w:firstRowLastColumn="0" w:lastRowFirstColumn="0" w:lastRowLastColumn="0"/>
            </w:pPr>
            <w:r>
              <w:t>SSE stream of real-time activity</w:t>
            </w:r>
          </w:p>
        </w:tc>
      </w:tr>
    </w:tbl>
    <w:p w14:paraId="2900B39D" w14:textId="77777777" w:rsidR="00AD09A6" w:rsidRDefault="00000000">
      <w:r>
        <w:br w:type="page"/>
      </w:r>
    </w:p>
    <w:p w14:paraId="1AF743B0" w14:textId="77777777" w:rsidR="00AD09A6" w:rsidRDefault="00000000">
      <w:pPr>
        <w:pStyle w:val="Heading2"/>
      </w:pPr>
      <w:r>
        <w:rPr>
          <w:color w:val="2E5C8A"/>
        </w:rPr>
        <w:lastRenderedPageBreak/>
        <w:t>3.3 AI Chat Service</w:t>
      </w:r>
    </w:p>
    <w:p w14:paraId="1AEC6C84" w14:textId="77777777" w:rsidR="00AD09A6" w:rsidRDefault="00000000">
      <w:r>
        <w:rPr>
          <w:b/>
        </w:rPr>
        <w:t xml:space="preserve">Responsibility: </w:t>
      </w:r>
      <w:r>
        <w:t>AI-powered assistant with contextual conversation memory</w:t>
      </w:r>
    </w:p>
    <w:p w14:paraId="7B0BB28E" w14:textId="77777777" w:rsidR="00AD09A6" w:rsidRDefault="00000000">
      <w:pPr>
        <w:pStyle w:val="Heading3"/>
      </w:pPr>
      <w:r>
        <w:t>Key Responsibilities</w:t>
      </w:r>
    </w:p>
    <w:p w14:paraId="0ACDF10B" w14:textId="77777777" w:rsidR="00AD09A6" w:rsidRDefault="00000000">
      <w:pPr>
        <w:pStyle w:val="ListBullet"/>
      </w:pPr>
      <w:r>
        <w:t>Manage chat sessions per developer</w:t>
      </w:r>
    </w:p>
    <w:p w14:paraId="19A4E56D" w14:textId="77777777" w:rsidR="00AD09A6" w:rsidRDefault="00000000">
      <w:pPr>
        <w:pStyle w:val="ListBullet"/>
      </w:pPr>
      <w:r>
        <w:t>Integrate with Ollama for natural language processing</w:t>
      </w:r>
    </w:p>
    <w:p w14:paraId="66024370" w14:textId="77777777" w:rsidR="00AD09A6" w:rsidRDefault="00000000">
      <w:pPr>
        <w:pStyle w:val="ListBullet"/>
      </w:pPr>
      <w:r>
        <w:t>Maintain conversation history for contextual responses</w:t>
      </w:r>
    </w:p>
    <w:p w14:paraId="7FE20C68" w14:textId="77777777" w:rsidR="00AD09A6" w:rsidRDefault="00000000">
      <w:pPr>
        <w:pStyle w:val="ListBullet"/>
      </w:pPr>
      <w:r>
        <w:t>Provide task and release information to AI assistant</w:t>
      </w:r>
    </w:p>
    <w:p w14:paraId="1E02E121" w14:textId="77777777" w:rsidR="00AD09A6" w:rsidRDefault="00000000">
      <w:pPr>
        <w:pStyle w:val="Heading3"/>
      </w:pPr>
      <w:r>
        <w:t>API Endpoints</w:t>
      </w:r>
    </w:p>
    <w:tbl>
      <w:tblPr>
        <w:tblStyle w:val="LightGrid-Accent1"/>
        <w:tblW w:w="0" w:type="auto"/>
        <w:tblLook w:val="04A0" w:firstRow="1" w:lastRow="0" w:firstColumn="1" w:lastColumn="0" w:noHBand="0" w:noVBand="1"/>
      </w:tblPr>
      <w:tblGrid>
        <w:gridCol w:w="2880"/>
        <w:gridCol w:w="2880"/>
        <w:gridCol w:w="2880"/>
      </w:tblGrid>
      <w:tr w:rsidR="00AD09A6" w14:paraId="60D9578E" w14:textId="77777777" w:rsidTr="00AD09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4472C4"/>
          </w:tcPr>
          <w:p w14:paraId="6F835F77" w14:textId="77777777" w:rsidR="00AD09A6" w:rsidRDefault="00000000">
            <w:r>
              <w:rPr>
                <w:color w:val="FFFFFF"/>
              </w:rPr>
              <w:t>Method</w:t>
            </w:r>
          </w:p>
        </w:tc>
        <w:tc>
          <w:tcPr>
            <w:tcW w:w="2880" w:type="dxa"/>
            <w:shd w:val="clear" w:color="auto" w:fill="4472C4"/>
          </w:tcPr>
          <w:p w14:paraId="1DF24614" w14:textId="77777777" w:rsidR="00AD09A6" w:rsidRDefault="00000000">
            <w:pPr>
              <w:cnfStyle w:val="100000000000" w:firstRow="1" w:lastRow="0" w:firstColumn="0" w:lastColumn="0" w:oddVBand="0" w:evenVBand="0" w:oddHBand="0" w:evenHBand="0" w:firstRowFirstColumn="0" w:firstRowLastColumn="0" w:lastRowFirstColumn="0" w:lastRowLastColumn="0"/>
            </w:pPr>
            <w:r>
              <w:rPr>
                <w:color w:val="FFFFFF"/>
              </w:rPr>
              <w:t>Endpoint</w:t>
            </w:r>
          </w:p>
        </w:tc>
        <w:tc>
          <w:tcPr>
            <w:tcW w:w="2880" w:type="dxa"/>
            <w:shd w:val="clear" w:color="auto" w:fill="4472C4"/>
          </w:tcPr>
          <w:p w14:paraId="72772BD4" w14:textId="77777777" w:rsidR="00AD09A6" w:rsidRDefault="00000000">
            <w:pPr>
              <w:cnfStyle w:val="100000000000" w:firstRow="1" w:lastRow="0" w:firstColumn="0" w:lastColumn="0" w:oddVBand="0" w:evenVBand="0" w:oddHBand="0" w:evenHBand="0" w:firstRowFirstColumn="0" w:firstRowLastColumn="0" w:lastRowFirstColumn="0" w:lastRowLastColumn="0"/>
            </w:pPr>
            <w:r>
              <w:rPr>
                <w:color w:val="FFFFFF"/>
              </w:rPr>
              <w:t>Description</w:t>
            </w:r>
          </w:p>
        </w:tc>
      </w:tr>
      <w:tr w:rsidR="00AD09A6" w14:paraId="328C1B8A" w14:textId="77777777" w:rsidTr="00AD09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00C006" w14:textId="77777777" w:rsidR="00AD09A6" w:rsidRDefault="00000000">
            <w:r>
              <w:t>POST</w:t>
            </w:r>
          </w:p>
        </w:tc>
        <w:tc>
          <w:tcPr>
            <w:tcW w:w="2880" w:type="dxa"/>
          </w:tcPr>
          <w:p w14:paraId="70D36D0F" w14:textId="77777777" w:rsidR="00AD09A6" w:rsidRDefault="00000000">
            <w:pPr>
              <w:cnfStyle w:val="000000100000" w:firstRow="0" w:lastRow="0" w:firstColumn="0" w:lastColumn="0" w:oddVBand="0" w:evenVBand="0" w:oddHBand="1" w:evenHBand="0" w:firstRowFirstColumn="0" w:firstRowLastColumn="0" w:lastRowFirstColumn="0" w:lastRowLastColumn="0"/>
            </w:pPr>
            <w:r>
              <w:t>/chat/session</w:t>
            </w:r>
          </w:p>
        </w:tc>
        <w:tc>
          <w:tcPr>
            <w:tcW w:w="2880" w:type="dxa"/>
          </w:tcPr>
          <w:p w14:paraId="7A0BD234" w14:textId="77777777" w:rsidR="00AD09A6" w:rsidRDefault="00000000">
            <w:pPr>
              <w:cnfStyle w:val="000000100000" w:firstRow="0" w:lastRow="0" w:firstColumn="0" w:lastColumn="0" w:oddVBand="0" w:evenVBand="0" w:oddHBand="1" w:evenHBand="0" w:firstRowFirstColumn="0" w:firstRowLastColumn="0" w:lastRowFirstColumn="0" w:lastRowLastColumn="0"/>
            </w:pPr>
            <w:r>
              <w:t>Create new chat session</w:t>
            </w:r>
          </w:p>
        </w:tc>
      </w:tr>
      <w:tr w:rsidR="00AD09A6" w14:paraId="6D82D93A" w14:textId="77777777" w:rsidTr="00AD09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094058" w14:textId="77777777" w:rsidR="00AD09A6" w:rsidRDefault="00000000">
            <w:r>
              <w:t>POST</w:t>
            </w:r>
          </w:p>
        </w:tc>
        <w:tc>
          <w:tcPr>
            <w:tcW w:w="2880" w:type="dxa"/>
          </w:tcPr>
          <w:p w14:paraId="31F64730" w14:textId="77777777" w:rsidR="00AD09A6" w:rsidRDefault="00000000">
            <w:pPr>
              <w:cnfStyle w:val="000000010000" w:firstRow="0" w:lastRow="0" w:firstColumn="0" w:lastColumn="0" w:oddVBand="0" w:evenVBand="0" w:oddHBand="0" w:evenHBand="1" w:firstRowFirstColumn="0" w:firstRowLastColumn="0" w:lastRowFirstColumn="0" w:lastRowLastColumn="0"/>
            </w:pPr>
            <w:r>
              <w:t>/chat/{sessionId}/message</w:t>
            </w:r>
          </w:p>
        </w:tc>
        <w:tc>
          <w:tcPr>
            <w:tcW w:w="2880" w:type="dxa"/>
          </w:tcPr>
          <w:p w14:paraId="5015C066" w14:textId="77777777" w:rsidR="00AD09A6" w:rsidRDefault="00000000">
            <w:pPr>
              <w:cnfStyle w:val="000000010000" w:firstRow="0" w:lastRow="0" w:firstColumn="0" w:lastColumn="0" w:oddVBand="0" w:evenVBand="0" w:oddHBand="0" w:evenHBand="1" w:firstRowFirstColumn="0" w:firstRowLastColumn="0" w:lastRowFirstColumn="0" w:lastRowLastColumn="0"/>
            </w:pPr>
            <w:r>
              <w:t>Send message, get AI response</w:t>
            </w:r>
          </w:p>
        </w:tc>
      </w:tr>
      <w:tr w:rsidR="00AD09A6" w14:paraId="0FD391F3" w14:textId="77777777" w:rsidTr="00AD09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D46D8C" w14:textId="77777777" w:rsidR="00AD09A6" w:rsidRDefault="00000000">
            <w:r>
              <w:t>GET</w:t>
            </w:r>
          </w:p>
        </w:tc>
        <w:tc>
          <w:tcPr>
            <w:tcW w:w="2880" w:type="dxa"/>
          </w:tcPr>
          <w:p w14:paraId="237B67DB" w14:textId="77777777" w:rsidR="00AD09A6" w:rsidRDefault="00000000">
            <w:pPr>
              <w:cnfStyle w:val="000000100000" w:firstRow="0" w:lastRow="0" w:firstColumn="0" w:lastColumn="0" w:oddVBand="0" w:evenVBand="0" w:oddHBand="1" w:evenHBand="0" w:firstRowFirstColumn="0" w:firstRowLastColumn="0" w:lastRowFirstColumn="0" w:lastRowLastColumn="0"/>
            </w:pPr>
            <w:r>
              <w:t>/chat/{sessionId}/history</w:t>
            </w:r>
          </w:p>
        </w:tc>
        <w:tc>
          <w:tcPr>
            <w:tcW w:w="2880" w:type="dxa"/>
          </w:tcPr>
          <w:p w14:paraId="504C07C9" w14:textId="77777777" w:rsidR="00AD09A6" w:rsidRDefault="00000000">
            <w:pPr>
              <w:cnfStyle w:val="000000100000" w:firstRow="0" w:lastRow="0" w:firstColumn="0" w:lastColumn="0" w:oddVBand="0" w:evenVBand="0" w:oddHBand="1" w:evenHBand="0" w:firstRowFirstColumn="0" w:firstRowLastColumn="0" w:lastRowFirstColumn="0" w:lastRowLastColumn="0"/>
            </w:pPr>
            <w:r>
              <w:t>Get conversation history</w:t>
            </w:r>
          </w:p>
        </w:tc>
      </w:tr>
    </w:tbl>
    <w:p w14:paraId="4292C848" w14:textId="77777777" w:rsidR="00AD09A6" w:rsidRDefault="00000000">
      <w:r>
        <w:br w:type="page"/>
      </w:r>
    </w:p>
    <w:p w14:paraId="141A440E" w14:textId="77777777" w:rsidR="00AD09A6" w:rsidRDefault="00000000">
      <w:pPr>
        <w:pStyle w:val="Heading2"/>
      </w:pPr>
      <w:r>
        <w:rPr>
          <w:color w:val="2E5C8A"/>
        </w:rPr>
        <w:lastRenderedPageBreak/>
        <w:t>3.4 Notification Service</w:t>
      </w:r>
    </w:p>
    <w:p w14:paraId="4EB19504" w14:textId="77777777" w:rsidR="00AD09A6" w:rsidRDefault="00000000">
      <w:r>
        <w:rPr>
          <w:b/>
        </w:rPr>
        <w:t xml:space="preserve">Responsibility: </w:t>
      </w:r>
      <w:r>
        <w:t>Event-driven notification delivery with audit logging</w:t>
      </w:r>
    </w:p>
    <w:p w14:paraId="0DAEA2AF" w14:textId="77777777" w:rsidR="00AD09A6" w:rsidRDefault="00000000">
      <w:pPr>
        <w:pStyle w:val="Heading3"/>
      </w:pPr>
      <w:r>
        <w:t>Key Responsibilities</w:t>
      </w:r>
    </w:p>
    <w:p w14:paraId="7FA3BA15" w14:textId="77777777" w:rsidR="00AD09A6" w:rsidRDefault="00000000">
      <w:pPr>
        <w:pStyle w:val="ListBullet"/>
      </w:pPr>
      <w:r>
        <w:t>Consume Kafka events from multiple topics</w:t>
      </w:r>
    </w:p>
    <w:p w14:paraId="4726C5C5" w14:textId="77777777" w:rsidR="00AD09A6" w:rsidRDefault="00000000">
      <w:pPr>
        <w:pStyle w:val="ListBullet"/>
      </w:pPr>
      <w:r>
        <w:t>Send email notifications via SMTP</w:t>
      </w:r>
    </w:p>
    <w:p w14:paraId="357DE012" w14:textId="77777777" w:rsidR="00AD09A6" w:rsidRDefault="00000000">
      <w:pPr>
        <w:pStyle w:val="ListBullet"/>
      </w:pPr>
      <w:r>
        <w:t>Handle retry logic with exponential backoff</w:t>
      </w:r>
    </w:p>
    <w:p w14:paraId="3909F3A6" w14:textId="77777777" w:rsidR="00AD09A6" w:rsidRDefault="00000000">
      <w:pPr>
        <w:pStyle w:val="ListBullet"/>
      </w:pPr>
      <w:r>
        <w:t>Route failed events to Dead Letter Queue</w:t>
      </w:r>
    </w:p>
    <w:p w14:paraId="4DD4EA5D" w14:textId="77777777" w:rsidR="00AD09A6" w:rsidRDefault="00000000">
      <w:pPr>
        <w:pStyle w:val="ListBullet"/>
      </w:pPr>
      <w:r>
        <w:t>Maintain notification audit log</w:t>
      </w:r>
    </w:p>
    <w:p w14:paraId="7C2FE16D" w14:textId="77777777" w:rsidR="00AD09A6" w:rsidRDefault="00000000">
      <w:pPr>
        <w:pStyle w:val="Heading3"/>
      </w:pPr>
      <w:r>
        <w:t>Kafka Events Consumed</w:t>
      </w:r>
    </w:p>
    <w:p w14:paraId="53E8052A" w14:textId="77777777" w:rsidR="00AD09A6" w:rsidRDefault="00000000">
      <w:pPr>
        <w:pStyle w:val="ListBullet"/>
      </w:pPr>
      <w:r>
        <w:t>TaskAssignedEvent → Email to assigned developer</w:t>
      </w:r>
    </w:p>
    <w:p w14:paraId="071AEBC3" w14:textId="77777777" w:rsidR="00AD09A6" w:rsidRDefault="00000000">
      <w:pPr>
        <w:pStyle w:val="ListBullet"/>
      </w:pPr>
      <w:r>
        <w:t>HotfixTaskAddedEvent → Email about urgent hotfix</w:t>
      </w:r>
    </w:p>
    <w:p w14:paraId="2ED3409A" w14:textId="77777777" w:rsidR="00AD09A6" w:rsidRDefault="00000000">
      <w:pPr>
        <w:pStyle w:val="ListBullet"/>
      </w:pPr>
      <w:r>
        <w:t>StaleTaskDetectedEvent → Reminder email to developer</w:t>
      </w:r>
    </w:p>
    <w:p w14:paraId="79622697" w14:textId="77777777" w:rsidR="00AD09A6" w:rsidRDefault="00000000">
      <w:pPr>
        <w:pStyle w:val="ListBullet"/>
      </w:pPr>
      <w:r>
        <w:t>SystemErrorEvent → Alert email to administrators</w:t>
      </w:r>
    </w:p>
    <w:p w14:paraId="456F561B" w14:textId="77777777" w:rsidR="00AD09A6" w:rsidRDefault="00000000">
      <w:r>
        <w:br w:type="page"/>
      </w:r>
    </w:p>
    <w:p w14:paraId="5B472F56" w14:textId="77777777" w:rsidR="00AD09A6" w:rsidRDefault="00000000">
      <w:pPr>
        <w:pStyle w:val="Heading1"/>
      </w:pPr>
      <w:r>
        <w:rPr>
          <w:color w:val="1F4788"/>
        </w:rPr>
        <w:lastRenderedPageBreak/>
        <w:t>4. Authentication &amp; Authorization</w:t>
      </w:r>
    </w:p>
    <w:p w14:paraId="54EFD4CD" w14:textId="77777777" w:rsidR="00AD09A6" w:rsidRDefault="00000000">
      <w:pPr>
        <w:pStyle w:val="Heading2"/>
      </w:pPr>
      <w:r>
        <w:rPr>
          <w:color w:val="2E5C8A"/>
        </w:rPr>
        <w:t>4.1 JWT Token Architecture</w:t>
      </w:r>
    </w:p>
    <w:p w14:paraId="0FC39F28" w14:textId="77777777" w:rsidR="00AD09A6" w:rsidRDefault="00000000">
      <w:r>
        <w:t>The system implements stateless authentication using JSON Web Tokens (JWT). Authentication is centralized in the API Gateway, with token validation occurring at the gateway level before requests are forwarded to downstream microservices.</w:t>
      </w:r>
    </w:p>
    <w:p w14:paraId="5EBD7D79" w14:textId="77777777" w:rsidR="00AD09A6" w:rsidRDefault="00000000">
      <w:pPr>
        <w:pStyle w:val="Heading3"/>
      </w:pPr>
      <w:r>
        <w:t>JWT Token Structure</w:t>
      </w:r>
    </w:p>
    <w:p w14:paraId="268370C9" w14:textId="77777777" w:rsidR="00AD09A6" w:rsidRDefault="00000000">
      <w:pPr>
        <w:pStyle w:val="ListBullet"/>
      </w:pPr>
      <w:r>
        <w:t>Header: Algorithm (HS256) and token type</w:t>
      </w:r>
    </w:p>
    <w:p w14:paraId="1B8AA317" w14:textId="77777777" w:rsidR="00AD09A6" w:rsidRDefault="00000000">
      <w:pPr>
        <w:pStyle w:val="ListBullet"/>
      </w:pPr>
      <w:r>
        <w:t>Payload: userId, username, role (ADMIN/DEVELOPER), issued at, expiration</w:t>
      </w:r>
    </w:p>
    <w:p w14:paraId="309F7B8E" w14:textId="77777777" w:rsidR="00AD09A6" w:rsidRDefault="00000000">
      <w:pPr>
        <w:pStyle w:val="ListBullet"/>
      </w:pPr>
      <w:r>
        <w:t>Signature: HMAC SHA256 using secret key</w:t>
      </w:r>
    </w:p>
    <w:p w14:paraId="7153B406" w14:textId="77777777" w:rsidR="00AD09A6" w:rsidRDefault="00000000">
      <w:pPr>
        <w:pStyle w:val="Heading3"/>
      </w:pPr>
      <w:r>
        <w:t>Token Lifecycle</w:t>
      </w:r>
    </w:p>
    <w:p w14:paraId="332E4849" w14:textId="77777777" w:rsidR="00AD09A6" w:rsidRDefault="00000000">
      <w:r>
        <w:t>1. User registers or logs in via API Gateway</w:t>
      </w:r>
    </w:p>
    <w:p w14:paraId="1197E6F9" w14:textId="77777777" w:rsidR="00AD09A6" w:rsidRDefault="00000000">
      <w:r>
        <w:t>2. API Gateway validates credentials against User database</w:t>
      </w:r>
    </w:p>
    <w:p w14:paraId="0B8498C1" w14:textId="77777777" w:rsidR="00AD09A6" w:rsidRDefault="00000000">
      <w:r>
        <w:t>3. Upon success, API Gateway generates JWT token with user claims</w:t>
      </w:r>
    </w:p>
    <w:p w14:paraId="78E4E3B9" w14:textId="77777777" w:rsidR="00AD09A6" w:rsidRDefault="00000000">
      <w:r>
        <w:t>4. Client includes token in Authorization header for subsequent requests</w:t>
      </w:r>
    </w:p>
    <w:p w14:paraId="00013895" w14:textId="77777777" w:rsidR="00AD09A6" w:rsidRDefault="00000000">
      <w:r>
        <w:t>5. API Gateway validates token signature and expiration</w:t>
      </w:r>
    </w:p>
    <w:p w14:paraId="49E44FB8" w14:textId="77777777" w:rsidR="00AD09A6" w:rsidRDefault="00000000">
      <w:r>
        <w:t>6. Gateway extracts user context and forwards to microservices</w:t>
      </w:r>
    </w:p>
    <w:p w14:paraId="56D32A66" w14:textId="77777777" w:rsidR="00AD09A6" w:rsidRDefault="00000000">
      <w:pPr>
        <w:pStyle w:val="Heading2"/>
      </w:pPr>
      <w:r>
        <w:rPr>
          <w:color w:val="2E5C8A"/>
        </w:rPr>
        <w:t>4.2 Role-Based Access Control (RBAC)</w:t>
      </w:r>
    </w:p>
    <w:tbl>
      <w:tblPr>
        <w:tblStyle w:val="LightGrid-Accent1"/>
        <w:tblW w:w="0" w:type="auto"/>
        <w:tblLook w:val="04A0" w:firstRow="1" w:lastRow="0" w:firstColumn="1" w:lastColumn="0" w:noHBand="0" w:noVBand="1"/>
      </w:tblPr>
      <w:tblGrid>
        <w:gridCol w:w="2880"/>
        <w:gridCol w:w="2880"/>
        <w:gridCol w:w="2880"/>
      </w:tblGrid>
      <w:tr w:rsidR="00AD09A6" w14:paraId="3FD1B8B8" w14:textId="77777777" w:rsidTr="00AD09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4472C4"/>
          </w:tcPr>
          <w:p w14:paraId="7E0E699C" w14:textId="77777777" w:rsidR="00AD09A6" w:rsidRDefault="00000000">
            <w:r>
              <w:rPr>
                <w:color w:val="FFFFFF"/>
              </w:rPr>
              <w:t>Role</w:t>
            </w:r>
          </w:p>
        </w:tc>
        <w:tc>
          <w:tcPr>
            <w:tcW w:w="2880" w:type="dxa"/>
            <w:shd w:val="clear" w:color="auto" w:fill="4472C4"/>
          </w:tcPr>
          <w:p w14:paraId="09F68EB8" w14:textId="77777777" w:rsidR="00AD09A6" w:rsidRDefault="00000000">
            <w:pPr>
              <w:cnfStyle w:val="100000000000" w:firstRow="1" w:lastRow="0" w:firstColumn="0" w:lastColumn="0" w:oddVBand="0" w:evenVBand="0" w:oddHBand="0" w:evenHBand="0" w:firstRowFirstColumn="0" w:firstRowLastColumn="0" w:lastRowFirstColumn="0" w:lastRowLastColumn="0"/>
            </w:pPr>
            <w:r>
              <w:rPr>
                <w:color w:val="FFFFFF"/>
              </w:rPr>
              <w:t>Permissions</w:t>
            </w:r>
          </w:p>
        </w:tc>
        <w:tc>
          <w:tcPr>
            <w:tcW w:w="2880" w:type="dxa"/>
            <w:shd w:val="clear" w:color="auto" w:fill="4472C4"/>
          </w:tcPr>
          <w:p w14:paraId="52CDE4DC" w14:textId="77777777" w:rsidR="00AD09A6" w:rsidRDefault="00000000">
            <w:pPr>
              <w:cnfStyle w:val="100000000000" w:firstRow="1" w:lastRow="0" w:firstColumn="0" w:lastColumn="0" w:oddVBand="0" w:evenVBand="0" w:oddHBand="0" w:evenHBand="0" w:firstRowFirstColumn="0" w:firstRowLastColumn="0" w:lastRowFirstColumn="0" w:lastRowLastColumn="0"/>
            </w:pPr>
            <w:r>
              <w:rPr>
                <w:color w:val="FFFFFF"/>
              </w:rPr>
              <w:t>Restrictions</w:t>
            </w:r>
          </w:p>
        </w:tc>
      </w:tr>
      <w:tr w:rsidR="00AD09A6" w14:paraId="0308B000" w14:textId="77777777" w:rsidTr="00AD09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A83ACA" w14:textId="77777777" w:rsidR="00AD09A6" w:rsidRDefault="00000000">
            <w:r>
              <w:t>ADMIN</w:t>
            </w:r>
          </w:p>
        </w:tc>
        <w:tc>
          <w:tcPr>
            <w:tcW w:w="2880" w:type="dxa"/>
          </w:tcPr>
          <w:p w14:paraId="2FE45052" w14:textId="77777777" w:rsidR="00AD09A6" w:rsidRDefault="00000000">
            <w:pPr>
              <w:cnfStyle w:val="000000100000" w:firstRow="0" w:lastRow="0" w:firstColumn="0" w:lastColumn="0" w:oddVBand="0" w:evenVBand="0" w:oddHBand="1" w:evenHBand="0" w:firstRowFirstColumn="0" w:firstRowLastColumn="0" w:lastRowFirstColumn="0" w:lastRowLastColumn="0"/>
            </w:pPr>
            <w:r>
              <w:t>• Create/update releases</w:t>
            </w:r>
            <w:r>
              <w:br/>
              <w:t>• Add tasks to releases</w:t>
            </w:r>
            <w:r>
              <w:br/>
              <w:t>• Add hotfix tasks</w:t>
            </w:r>
            <w:r>
              <w:br/>
              <w:t>• View all system data</w:t>
            </w:r>
          </w:p>
        </w:tc>
        <w:tc>
          <w:tcPr>
            <w:tcW w:w="2880" w:type="dxa"/>
          </w:tcPr>
          <w:p w14:paraId="64EA13DB" w14:textId="77777777" w:rsidR="00AD09A6" w:rsidRDefault="00000000">
            <w:pPr>
              <w:cnfStyle w:val="000000100000" w:firstRow="0" w:lastRow="0" w:firstColumn="0" w:lastColumn="0" w:oddVBand="0" w:evenVBand="0" w:oddHBand="1" w:evenHBand="0" w:firstRowFirstColumn="0" w:firstRowLastColumn="0" w:lastRowFirstColumn="0" w:lastRowLastColumn="0"/>
            </w:pPr>
            <w:r>
              <w:t>Cannot start or complete tasks assigned to developers</w:t>
            </w:r>
          </w:p>
        </w:tc>
      </w:tr>
      <w:tr w:rsidR="00AD09A6" w14:paraId="5A9C84E4" w14:textId="77777777" w:rsidTr="00AD09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5491A4" w14:textId="77777777" w:rsidR="00AD09A6" w:rsidRDefault="00000000">
            <w:r>
              <w:t>DEVELOPER</w:t>
            </w:r>
          </w:p>
        </w:tc>
        <w:tc>
          <w:tcPr>
            <w:tcW w:w="2880" w:type="dxa"/>
          </w:tcPr>
          <w:p w14:paraId="6A642FC6" w14:textId="77777777" w:rsidR="00AD09A6" w:rsidRDefault="00000000">
            <w:pPr>
              <w:cnfStyle w:val="000000010000" w:firstRow="0" w:lastRow="0" w:firstColumn="0" w:lastColumn="0" w:oddVBand="0" w:evenVBand="0" w:oddHBand="0" w:evenHBand="1" w:firstRowFirstColumn="0" w:firstRowLastColumn="0" w:lastRowFirstColumn="0" w:lastRowLastColumn="0"/>
            </w:pPr>
            <w:r>
              <w:t>• Start assigned tasks</w:t>
            </w:r>
            <w:r>
              <w:br/>
              <w:t>• Complete own tasks</w:t>
            </w:r>
            <w:r>
              <w:br/>
              <w:t>• Post/reply comments</w:t>
            </w:r>
            <w:r>
              <w:br/>
              <w:t>• Use AI chat assistant</w:t>
            </w:r>
          </w:p>
        </w:tc>
        <w:tc>
          <w:tcPr>
            <w:tcW w:w="2880" w:type="dxa"/>
          </w:tcPr>
          <w:p w14:paraId="20899EC4" w14:textId="77777777" w:rsidR="00AD09A6" w:rsidRDefault="00000000">
            <w:pPr>
              <w:cnfStyle w:val="000000010000" w:firstRow="0" w:lastRow="0" w:firstColumn="0" w:lastColumn="0" w:oddVBand="0" w:evenVBand="0" w:oddHBand="0" w:evenHBand="1" w:firstRowFirstColumn="0" w:firstRowLastColumn="0" w:lastRowFirstColumn="0" w:lastRowLastColumn="0"/>
            </w:pPr>
            <w:r>
              <w:t>• Cannot create releases</w:t>
            </w:r>
            <w:r>
              <w:br/>
              <w:t>• Cannot modify other's tasks</w:t>
            </w:r>
            <w:r>
              <w:br/>
              <w:t>• Only one IN_PROCESS task</w:t>
            </w:r>
          </w:p>
        </w:tc>
      </w:tr>
    </w:tbl>
    <w:p w14:paraId="41A307CE" w14:textId="77777777" w:rsidR="00AD09A6" w:rsidRDefault="00000000">
      <w:r>
        <w:br w:type="page"/>
      </w:r>
    </w:p>
    <w:p w14:paraId="266F2FAC" w14:textId="77777777" w:rsidR="00AD09A6" w:rsidRDefault="00000000">
      <w:pPr>
        <w:pStyle w:val="Heading1"/>
      </w:pPr>
      <w:r>
        <w:rPr>
          <w:color w:val="1F4788"/>
        </w:rPr>
        <w:lastRenderedPageBreak/>
        <w:t>5. Event-Driven Architecture with Kafka</w:t>
      </w:r>
    </w:p>
    <w:p w14:paraId="1284980D" w14:textId="77777777" w:rsidR="00AD09A6" w:rsidRDefault="00000000">
      <w:pPr>
        <w:pStyle w:val="Heading2"/>
      </w:pPr>
      <w:r>
        <w:rPr>
          <w:color w:val="2E5C8A"/>
        </w:rPr>
        <w:t>5.1 Kafka Topic Design</w:t>
      </w:r>
    </w:p>
    <w:p w14:paraId="03C9F7E7" w14:textId="77777777" w:rsidR="00AD09A6" w:rsidRDefault="00000000">
      <w:r>
        <w:t>The system uses multiple Kafka topics to separate concerns and enable independent scaling of event consumers.</w:t>
      </w:r>
    </w:p>
    <w:tbl>
      <w:tblPr>
        <w:tblStyle w:val="LightGrid-Accent1"/>
        <w:tblW w:w="0" w:type="auto"/>
        <w:tblLook w:val="04A0" w:firstRow="1" w:lastRow="0" w:firstColumn="1" w:lastColumn="0" w:noHBand="0" w:noVBand="1"/>
      </w:tblPr>
      <w:tblGrid>
        <w:gridCol w:w="2880"/>
        <w:gridCol w:w="2880"/>
        <w:gridCol w:w="2880"/>
      </w:tblGrid>
      <w:tr w:rsidR="00AD09A6" w14:paraId="79E9CAE6" w14:textId="77777777" w:rsidTr="00AD09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4472C4"/>
          </w:tcPr>
          <w:p w14:paraId="76380FD6" w14:textId="77777777" w:rsidR="00AD09A6" w:rsidRDefault="00000000">
            <w:r>
              <w:rPr>
                <w:color w:val="FFFFFF"/>
              </w:rPr>
              <w:t>Topic Name</w:t>
            </w:r>
          </w:p>
        </w:tc>
        <w:tc>
          <w:tcPr>
            <w:tcW w:w="2880" w:type="dxa"/>
            <w:shd w:val="clear" w:color="auto" w:fill="4472C4"/>
          </w:tcPr>
          <w:p w14:paraId="5FC48A6A" w14:textId="77777777" w:rsidR="00AD09A6" w:rsidRDefault="00000000">
            <w:pPr>
              <w:cnfStyle w:val="100000000000" w:firstRow="1" w:lastRow="0" w:firstColumn="0" w:lastColumn="0" w:oddVBand="0" w:evenVBand="0" w:oddHBand="0" w:evenHBand="0" w:firstRowFirstColumn="0" w:firstRowLastColumn="0" w:lastRowFirstColumn="0" w:lastRowLastColumn="0"/>
            </w:pPr>
            <w:r>
              <w:rPr>
                <w:color w:val="FFFFFF"/>
              </w:rPr>
              <w:t>Producer</w:t>
            </w:r>
          </w:p>
        </w:tc>
        <w:tc>
          <w:tcPr>
            <w:tcW w:w="2880" w:type="dxa"/>
            <w:shd w:val="clear" w:color="auto" w:fill="4472C4"/>
          </w:tcPr>
          <w:p w14:paraId="11FEE026" w14:textId="77777777" w:rsidR="00AD09A6" w:rsidRDefault="00000000">
            <w:pPr>
              <w:cnfStyle w:val="100000000000" w:firstRow="1" w:lastRow="0" w:firstColumn="0" w:lastColumn="0" w:oddVBand="0" w:evenVBand="0" w:oddHBand="0" w:evenHBand="0" w:firstRowFirstColumn="0" w:firstRowLastColumn="0" w:lastRowFirstColumn="0" w:lastRowLastColumn="0"/>
            </w:pPr>
            <w:r>
              <w:rPr>
                <w:color w:val="FFFFFF"/>
              </w:rPr>
              <w:t>Consumers</w:t>
            </w:r>
          </w:p>
        </w:tc>
      </w:tr>
      <w:tr w:rsidR="00AD09A6" w14:paraId="22F3D90C" w14:textId="77777777" w:rsidTr="00AD09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19C322" w14:textId="77777777" w:rsidR="00AD09A6" w:rsidRDefault="00000000">
            <w:r>
              <w:t>task-events</w:t>
            </w:r>
          </w:p>
        </w:tc>
        <w:tc>
          <w:tcPr>
            <w:tcW w:w="2880" w:type="dxa"/>
          </w:tcPr>
          <w:p w14:paraId="0C5FA049" w14:textId="77777777" w:rsidR="00AD09A6" w:rsidRDefault="00000000">
            <w:pPr>
              <w:cnfStyle w:val="000000100000" w:firstRow="0" w:lastRow="0" w:firstColumn="0" w:lastColumn="0" w:oddVBand="0" w:evenVBand="0" w:oddHBand="1" w:evenHBand="0" w:firstRowFirstColumn="0" w:firstRowLastColumn="0" w:lastRowFirstColumn="0" w:lastRowLastColumn="0"/>
            </w:pPr>
            <w:r>
              <w:t>Release Service</w:t>
            </w:r>
          </w:p>
        </w:tc>
        <w:tc>
          <w:tcPr>
            <w:tcW w:w="2880" w:type="dxa"/>
          </w:tcPr>
          <w:p w14:paraId="4B94B516" w14:textId="77777777" w:rsidR="00AD09A6" w:rsidRDefault="00000000">
            <w:pPr>
              <w:cnfStyle w:val="000000100000" w:firstRow="0" w:lastRow="0" w:firstColumn="0" w:lastColumn="0" w:oddVBand="0" w:evenVBand="0" w:oddHBand="1" w:evenHBand="0" w:firstRowFirstColumn="0" w:firstRowLastColumn="0" w:lastRowFirstColumn="0" w:lastRowLastColumn="0"/>
            </w:pPr>
            <w:r>
              <w:t>Notification Service, Discussion Service</w:t>
            </w:r>
          </w:p>
        </w:tc>
      </w:tr>
      <w:tr w:rsidR="00AD09A6" w14:paraId="44DB89A5" w14:textId="77777777" w:rsidTr="00AD09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DA62D8" w14:textId="77777777" w:rsidR="00AD09A6" w:rsidRDefault="00000000">
            <w:r>
              <w:t>release-events</w:t>
            </w:r>
          </w:p>
        </w:tc>
        <w:tc>
          <w:tcPr>
            <w:tcW w:w="2880" w:type="dxa"/>
          </w:tcPr>
          <w:p w14:paraId="780EEF3A" w14:textId="77777777" w:rsidR="00AD09A6" w:rsidRDefault="00000000">
            <w:pPr>
              <w:cnfStyle w:val="000000010000" w:firstRow="0" w:lastRow="0" w:firstColumn="0" w:lastColumn="0" w:oddVBand="0" w:evenVBand="0" w:oddHBand="0" w:evenHBand="1" w:firstRowFirstColumn="0" w:firstRowLastColumn="0" w:lastRowFirstColumn="0" w:lastRowLastColumn="0"/>
            </w:pPr>
            <w:r>
              <w:t>Release Service</w:t>
            </w:r>
          </w:p>
        </w:tc>
        <w:tc>
          <w:tcPr>
            <w:tcW w:w="2880" w:type="dxa"/>
          </w:tcPr>
          <w:p w14:paraId="6FFC8086" w14:textId="77777777" w:rsidR="00AD09A6" w:rsidRDefault="00000000">
            <w:pPr>
              <w:cnfStyle w:val="000000010000" w:firstRow="0" w:lastRow="0" w:firstColumn="0" w:lastColumn="0" w:oddVBand="0" w:evenVBand="0" w:oddHBand="0" w:evenHBand="1" w:firstRowFirstColumn="0" w:firstRowLastColumn="0" w:lastRowFirstColumn="0" w:lastRowLastColumn="0"/>
            </w:pPr>
            <w:r>
              <w:t>Notification Service, Discussion Service</w:t>
            </w:r>
          </w:p>
        </w:tc>
      </w:tr>
      <w:tr w:rsidR="00AD09A6" w14:paraId="0ECDE810" w14:textId="77777777" w:rsidTr="00AD09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3C4740" w14:textId="77777777" w:rsidR="00AD09A6" w:rsidRDefault="00000000">
            <w:r>
              <w:t>notification-events</w:t>
            </w:r>
          </w:p>
        </w:tc>
        <w:tc>
          <w:tcPr>
            <w:tcW w:w="2880" w:type="dxa"/>
          </w:tcPr>
          <w:p w14:paraId="64862097" w14:textId="77777777" w:rsidR="00AD09A6" w:rsidRDefault="00000000">
            <w:pPr>
              <w:cnfStyle w:val="000000100000" w:firstRow="0" w:lastRow="0" w:firstColumn="0" w:lastColumn="0" w:oddVBand="0" w:evenVBand="0" w:oddHBand="1" w:evenHBand="0" w:firstRowFirstColumn="0" w:firstRowLastColumn="0" w:lastRowFirstColumn="0" w:lastRowLastColumn="0"/>
            </w:pPr>
            <w:r>
              <w:t>All Services</w:t>
            </w:r>
          </w:p>
        </w:tc>
        <w:tc>
          <w:tcPr>
            <w:tcW w:w="2880" w:type="dxa"/>
          </w:tcPr>
          <w:p w14:paraId="089D1F7E" w14:textId="77777777" w:rsidR="00AD09A6" w:rsidRDefault="00000000">
            <w:pPr>
              <w:cnfStyle w:val="000000100000" w:firstRow="0" w:lastRow="0" w:firstColumn="0" w:lastColumn="0" w:oddVBand="0" w:evenVBand="0" w:oddHBand="1" w:evenHBand="0" w:firstRowFirstColumn="0" w:firstRowLastColumn="0" w:lastRowFirstColumn="0" w:lastRowLastColumn="0"/>
            </w:pPr>
            <w:r>
              <w:t>Notification Service</w:t>
            </w:r>
          </w:p>
        </w:tc>
      </w:tr>
      <w:tr w:rsidR="00AD09A6" w14:paraId="26F51DCF" w14:textId="77777777" w:rsidTr="00AD09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4C65A3" w14:textId="77777777" w:rsidR="00AD09A6" w:rsidRDefault="00000000">
            <w:r>
              <w:t>system-events</w:t>
            </w:r>
          </w:p>
        </w:tc>
        <w:tc>
          <w:tcPr>
            <w:tcW w:w="2880" w:type="dxa"/>
          </w:tcPr>
          <w:p w14:paraId="69E3DE0D" w14:textId="77777777" w:rsidR="00AD09A6" w:rsidRDefault="00000000">
            <w:pPr>
              <w:cnfStyle w:val="000000010000" w:firstRow="0" w:lastRow="0" w:firstColumn="0" w:lastColumn="0" w:oddVBand="0" w:evenVBand="0" w:oddHBand="0" w:evenHBand="1" w:firstRowFirstColumn="0" w:firstRowLastColumn="0" w:lastRowFirstColumn="0" w:lastRowLastColumn="0"/>
            </w:pPr>
            <w:r>
              <w:t>All Services</w:t>
            </w:r>
          </w:p>
        </w:tc>
        <w:tc>
          <w:tcPr>
            <w:tcW w:w="2880" w:type="dxa"/>
          </w:tcPr>
          <w:p w14:paraId="65CA8FA2" w14:textId="77777777" w:rsidR="00AD09A6" w:rsidRDefault="00000000">
            <w:pPr>
              <w:cnfStyle w:val="000000010000" w:firstRow="0" w:lastRow="0" w:firstColumn="0" w:lastColumn="0" w:oddVBand="0" w:evenVBand="0" w:oddHBand="0" w:evenHBand="1" w:firstRowFirstColumn="0" w:firstRowLastColumn="0" w:lastRowFirstColumn="0" w:lastRowLastColumn="0"/>
            </w:pPr>
            <w:r>
              <w:t>Notification Service</w:t>
            </w:r>
          </w:p>
        </w:tc>
      </w:tr>
      <w:tr w:rsidR="00AD09A6" w14:paraId="6EC72C03" w14:textId="77777777" w:rsidTr="00AD09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854D84" w14:textId="77777777" w:rsidR="00AD09A6" w:rsidRDefault="00000000">
            <w:r>
              <w:t>dlq-events</w:t>
            </w:r>
          </w:p>
        </w:tc>
        <w:tc>
          <w:tcPr>
            <w:tcW w:w="2880" w:type="dxa"/>
          </w:tcPr>
          <w:p w14:paraId="28FB8716" w14:textId="77777777" w:rsidR="00AD09A6" w:rsidRDefault="00000000">
            <w:pPr>
              <w:cnfStyle w:val="000000100000" w:firstRow="0" w:lastRow="0" w:firstColumn="0" w:lastColumn="0" w:oddVBand="0" w:evenVBand="0" w:oddHBand="1" w:evenHBand="0" w:firstRowFirstColumn="0" w:firstRowLastColumn="0" w:lastRowFirstColumn="0" w:lastRowLastColumn="0"/>
            </w:pPr>
            <w:r>
              <w:t>Notification Service</w:t>
            </w:r>
          </w:p>
        </w:tc>
        <w:tc>
          <w:tcPr>
            <w:tcW w:w="2880" w:type="dxa"/>
          </w:tcPr>
          <w:p w14:paraId="547A316E" w14:textId="77777777" w:rsidR="00AD09A6" w:rsidRDefault="00000000">
            <w:pPr>
              <w:cnfStyle w:val="000000100000" w:firstRow="0" w:lastRow="0" w:firstColumn="0" w:lastColumn="0" w:oddVBand="0" w:evenVBand="0" w:oddHBand="1" w:evenHBand="0" w:firstRowFirstColumn="0" w:firstRowLastColumn="0" w:lastRowFirstColumn="0" w:lastRowLastColumn="0"/>
            </w:pPr>
            <w:r>
              <w:t>Manual monitoring/retry</w:t>
            </w:r>
          </w:p>
        </w:tc>
      </w:tr>
    </w:tbl>
    <w:p w14:paraId="69F0743C" w14:textId="77777777" w:rsidR="00AD09A6" w:rsidRDefault="00000000">
      <w:pPr>
        <w:pStyle w:val="Heading2"/>
      </w:pPr>
      <w:r>
        <w:rPr>
          <w:color w:val="2E5C8A"/>
        </w:rPr>
        <w:t>5.2 Event Schema Examples</w:t>
      </w:r>
    </w:p>
    <w:p w14:paraId="48A81975" w14:textId="77777777" w:rsidR="00AD09A6" w:rsidRDefault="00000000">
      <w:pPr>
        <w:pStyle w:val="Heading3"/>
      </w:pPr>
      <w:r>
        <w:t>TaskAssignedEvent</w:t>
      </w:r>
    </w:p>
    <w:p w14:paraId="73E57A6A" w14:textId="77777777" w:rsidR="00AD09A6" w:rsidRDefault="00000000">
      <w:r>
        <w:rPr>
          <w:rFonts w:ascii="Courier New" w:hAnsi="Courier New"/>
        </w:rPr>
        <w:t>{</w:t>
      </w:r>
      <w:r>
        <w:rPr>
          <w:rFonts w:ascii="Courier New" w:hAnsi="Courier New"/>
        </w:rPr>
        <w:br/>
        <w:t xml:space="preserve">  "eventId": "uuid",</w:t>
      </w:r>
      <w:r>
        <w:rPr>
          <w:rFonts w:ascii="Courier New" w:hAnsi="Courier New"/>
        </w:rPr>
        <w:br/>
        <w:t xml:space="preserve">  "eventType": "TASK_ASSIGNED",</w:t>
      </w:r>
      <w:r>
        <w:rPr>
          <w:rFonts w:ascii="Courier New" w:hAnsi="Courier New"/>
        </w:rPr>
        <w:br/>
        <w:t xml:space="preserve">  "timestamp": "2026-02-02T10:00:00Z",</w:t>
      </w:r>
      <w:r>
        <w:rPr>
          <w:rFonts w:ascii="Courier New" w:hAnsi="Courier New"/>
        </w:rPr>
        <w:br/>
        <w:t xml:space="preserve">  "taskId": "task-123",</w:t>
      </w:r>
      <w:r>
        <w:rPr>
          <w:rFonts w:ascii="Courier New" w:hAnsi="Courier New"/>
        </w:rPr>
        <w:br/>
        <w:t xml:space="preserve">  "releaseId": "release-456",</w:t>
      </w:r>
      <w:r>
        <w:rPr>
          <w:rFonts w:ascii="Courier New" w:hAnsi="Courier New"/>
        </w:rPr>
        <w:br/>
        <w:t xml:space="preserve">  "developerId": "dev-789",</w:t>
      </w:r>
      <w:r>
        <w:rPr>
          <w:rFonts w:ascii="Courier New" w:hAnsi="Courier New"/>
        </w:rPr>
        <w:br/>
        <w:t xml:space="preserve">  "taskTitle": "Implement authentication",</w:t>
      </w:r>
      <w:r>
        <w:rPr>
          <w:rFonts w:ascii="Courier New" w:hAnsi="Courier New"/>
        </w:rPr>
        <w:br/>
        <w:t xml:space="preserve">  "orderIndex": 1</w:t>
      </w:r>
      <w:r>
        <w:rPr>
          <w:rFonts w:ascii="Courier New" w:hAnsi="Courier New"/>
        </w:rPr>
        <w:br/>
        <w:t>}</w:t>
      </w:r>
    </w:p>
    <w:p w14:paraId="45961757" w14:textId="77777777" w:rsidR="00AD09A6" w:rsidRDefault="00000000">
      <w:pPr>
        <w:pStyle w:val="Heading3"/>
      </w:pPr>
      <w:r>
        <w:t>HotfixTaskAddedEvent</w:t>
      </w:r>
    </w:p>
    <w:p w14:paraId="2A0A2E90" w14:textId="77777777" w:rsidR="00AD09A6" w:rsidRDefault="00000000">
      <w:r>
        <w:rPr>
          <w:rFonts w:ascii="Courier New" w:hAnsi="Courier New"/>
        </w:rPr>
        <w:t>{</w:t>
      </w:r>
      <w:r>
        <w:rPr>
          <w:rFonts w:ascii="Courier New" w:hAnsi="Courier New"/>
        </w:rPr>
        <w:br/>
        <w:t xml:space="preserve">  "eventId": "uuid",</w:t>
      </w:r>
      <w:r>
        <w:rPr>
          <w:rFonts w:ascii="Courier New" w:hAnsi="Courier New"/>
        </w:rPr>
        <w:br/>
        <w:t xml:space="preserve">  "eventType": "HOTFIX_TASK_ADDED",</w:t>
      </w:r>
      <w:r>
        <w:rPr>
          <w:rFonts w:ascii="Courier New" w:hAnsi="Courier New"/>
        </w:rPr>
        <w:br/>
        <w:t xml:space="preserve">  "timestamp": "2026-02-02T15:30:00Z",</w:t>
      </w:r>
      <w:r>
        <w:rPr>
          <w:rFonts w:ascii="Courier New" w:hAnsi="Courier New"/>
        </w:rPr>
        <w:br/>
        <w:t xml:space="preserve">  "taskId": "task-999",</w:t>
      </w:r>
      <w:r>
        <w:rPr>
          <w:rFonts w:ascii="Courier New" w:hAnsi="Courier New"/>
        </w:rPr>
        <w:br/>
        <w:t xml:space="preserve">  "releaseId": "release-456",</w:t>
      </w:r>
      <w:r>
        <w:rPr>
          <w:rFonts w:ascii="Courier New" w:hAnsi="Courier New"/>
        </w:rPr>
        <w:br/>
        <w:t xml:space="preserve">  "developerId": "dev-789",</w:t>
      </w:r>
      <w:r>
        <w:rPr>
          <w:rFonts w:ascii="Courier New" w:hAnsi="Courier New"/>
        </w:rPr>
        <w:br/>
        <w:t xml:space="preserve">  "taskTitle": "Fix critical bug",</w:t>
      </w:r>
      <w:r>
        <w:rPr>
          <w:rFonts w:ascii="Courier New" w:hAnsi="Courier New"/>
        </w:rPr>
        <w:br/>
        <w:t xml:space="preserve">  "priority": "URGENT"</w:t>
      </w:r>
      <w:r>
        <w:rPr>
          <w:rFonts w:ascii="Courier New" w:hAnsi="Courier New"/>
        </w:rPr>
        <w:br/>
        <w:t>}</w:t>
      </w:r>
    </w:p>
    <w:p w14:paraId="63A90880" w14:textId="77777777" w:rsidR="00AD09A6" w:rsidRDefault="00000000">
      <w:pPr>
        <w:pStyle w:val="Heading2"/>
      </w:pPr>
      <w:r>
        <w:rPr>
          <w:color w:val="2E5C8A"/>
        </w:rPr>
        <w:t>5.3 Reliability Patterns</w:t>
      </w:r>
    </w:p>
    <w:p w14:paraId="66B80D8F" w14:textId="77777777" w:rsidR="00AD09A6" w:rsidRDefault="00000000">
      <w:pPr>
        <w:pStyle w:val="Heading3"/>
      </w:pPr>
      <w:r>
        <w:t>At-Least-Once Delivery</w:t>
      </w:r>
    </w:p>
    <w:p w14:paraId="3DED18D7" w14:textId="77777777" w:rsidR="00AD09A6" w:rsidRDefault="00000000">
      <w:pPr>
        <w:pStyle w:val="ListBullet"/>
      </w:pPr>
      <w:r>
        <w:t>Producers use acknowledgment level: acks=all</w:t>
      </w:r>
    </w:p>
    <w:p w14:paraId="4BDECD8A" w14:textId="77777777" w:rsidR="00AD09A6" w:rsidRDefault="00000000">
      <w:pPr>
        <w:pStyle w:val="ListBullet"/>
      </w:pPr>
      <w:r>
        <w:t>Consumers commit offsets only after successful processing</w:t>
      </w:r>
    </w:p>
    <w:p w14:paraId="3D801461" w14:textId="77777777" w:rsidR="00AD09A6" w:rsidRDefault="00000000">
      <w:pPr>
        <w:pStyle w:val="ListBullet"/>
      </w:pPr>
      <w:r>
        <w:lastRenderedPageBreak/>
        <w:t>Idempotency keys prevent duplicate event processing</w:t>
      </w:r>
    </w:p>
    <w:p w14:paraId="759AA0A1" w14:textId="77777777" w:rsidR="00AD09A6" w:rsidRDefault="00000000">
      <w:pPr>
        <w:pStyle w:val="Heading3"/>
      </w:pPr>
      <w:r>
        <w:t>Retry and Dead Letter Queue</w:t>
      </w:r>
    </w:p>
    <w:p w14:paraId="4811470F" w14:textId="77777777" w:rsidR="00AD09A6" w:rsidRDefault="00000000">
      <w:pPr>
        <w:pStyle w:val="ListBullet"/>
      </w:pPr>
      <w:r>
        <w:t>Failed events retry with exponential backoff (3 attempts)</w:t>
      </w:r>
    </w:p>
    <w:p w14:paraId="59DFECFB" w14:textId="77777777" w:rsidR="00AD09A6" w:rsidRDefault="00000000">
      <w:pPr>
        <w:pStyle w:val="ListBullet"/>
      </w:pPr>
      <w:r>
        <w:t>After max retries, events route to dlq-events topic</w:t>
      </w:r>
    </w:p>
    <w:p w14:paraId="7E932D8D" w14:textId="77777777" w:rsidR="00AD09A6" w:rsidRDefault="00000000">
      <w:pPr>
        <w:pStyle w:val="ListBullet"/>
      </w:pPr>
      <w:r>
        <w:t>DLQ monitoring alerts administrators for manual intervention</w:t>
      </w:r>
    </w:p>
    <w:p w14:paraId="6F47684A" w14:textId="77777777" w:rsidR="00AD09A6" w:rsidRDefault="00000000">
      <w:r>
        <w:br w:type="page"/>
      </w:r>
    </w:p>
    <w:p w14:paraId="2178D8A5" w14:textId="77777777" w:rsidR="00AD09A6" w:rsidRDefault="00000000">
      <w:pPr>
        <w:pStyle w:val="Heading1"/>
      </w:pPr>
      <w:r>
        <w:rPr>
          <w:color w:val="1F4788"/>
        </w:rPr>
        <w:lastRenderedPageBreak/>
        <w:t>6. Database Schema Design</w:t>
      </w:r>
    </w:p>
    <w:p w14:paraId="341BEBDD" w14:textId="77777777" w:rsidR="00AD09A6" w:rsidRDefault="00000000">
      <w:pPr>
        <w:pStyle w:val="Heading2"/>
      </w:pPr>
      <w:r>
        <w:rPr>
          <w:color w:val="2E5C8A"/>
        </w:rPr>
        <w:t>6.1 Database Per Service Pattern</w:t>
      </w:r>
    </w:p>
    <w:p w14:paraId="2E34406C" w14:textId="77777777" w:rsidR="00AD09A6" w:rsidRDefault="00000000">
      <w:r>
        <w:t>Each microservice maintains its own MongoDB database to ensure data isolation, independent scaling, and autonomous deployment. Services do not share databases or access each other's data directly.</w:t>
      </w:r>
    </w:p>
    <w:p w14:paraId="25983F7C" w14:textId="77777777" w:rsidR="00AD09A6" w:rsidRDefault="00000000">
      <w:pPr>
        <w:pStyle w:val="Heading2"/>
      </w:pPr>
      <w:r>
        <w:rPr>
          <w:color w:val="2E5C8A"/>
        </w:rPr>
        <w:t>6.2 Release Service Database (release_db)</w:t>
      </w:r>
    </w:p>
    <w:p w14:paraId="5CC84020" w14:textId="77777777" w:rsidR="00AD09A6" w:rsidRDefault="00000000">
      <w:pPr>
        <w:pStyle w:val="Heading3"/>
      </w:pPr>
      <w:r>
        <w:t>users Collection</w:t>
      </w:r>
    </w:p>
    <w:p w14:paraId="095101CA" w14:textId="77777777" w:rsidR="00AD09A6" w:rsidRDefault="00000000">
      <w:r>
        <w:rPr>
          <w:rFonts w:ascii="Courier New" w:hAnsi="Courier New"/>
        </w:rPr>
        <w:t>{</w:t>
      </w:r>
      <w:r>
        <w:rPr>
          <w:rFonts w:ascii="Courier New" w:hAnsi="Courier New"/>
        </w:rPr>
        <w:br/>
        <w:t xml:space="preserve">  "_id": ObjectId,</w:t>
      </w:r>
      <w:r>
        <w:rPr>
          <w:rFonts w:ascii="Courier New" w:hAnsi="Courier New"/>
        </w:rPr>
        <w:br/>
        <w:t xml:space="preserve">  "username": String,</w:t>
      </w:r>
      <w:r>
        <w:rPr>
          <w:rFonts w:ascii="Courier New" w:hAnsi="Courier New"/>
        </w:rPr>
        <w:br/>
        <w:t xml:space="preserve">  "email": String,</w:t>
      </w:r>
      <w:r>
        <w:rPr>
          <w:rFonts w:ascii="Courier New" w:hAnsi="Courier New"/>
        </w:rPr>
        <w:br/>
        <w:t xml:space="preserve">  "passwordHash": String,</w:t>
      </w:r>
      <w:r>
        <w:rPr>
          <w:rFonts w:ascii="Courier New" w:hAnsi="Courier New"/>
        </w:rPr>
        <w:br/>
        <w:t xml:space="preserve">  "role": String (ADMIN | DEVELOPER),</w:t>
      </w:r>
      <w:r>
        <w:rPr>
          <w:rFonts w:ascii="Courier New" w:hAnsi="Courier New"/>
        </w:rPr>
        <w:br/>
        <w:t xml:space="preserve">  "createdAt": Date</w:t>
      </w:r>
      <w:r>
        <w:rPr>
          <w:rFonts w:ascii="Courier New" w:hAnsi="Courier New"/>
        </w:rPr>
        <w:br/>
        <w:t>}</w:t>
      </w:r>
    </w:p>
    <w:p w14:paraId="03BE6705" w14:textId="77777777" w:rsidR="00AD09A6" w:rsidRDefault="00000000">
      <w:pPr>
        <w:pStyle w:val="Heading3"/>
      </w:pPr>
      <w:r>
        <w:t>releases Collection</w:t>
      </w:r>
    </w:p>
    <w:p w14:paraId="3A82ECFB" w14:textId="77777777" w:rsidR="00AD09A6" w:rsidRDefault="00000000">
      <w:r>
        <w:rPr>
          <w:rFonts w:ascii="Courier New" w:hAnsi="Courier New"/>
        </w:rPr>
        <w:t>{</w:t>
      </w:r>
      <w:r>
        <w:rPr>
          <w:rFonts w:ascii="Courier New" w:hAnsi="Courier New"/>
        </w:rPr>
        <w:br/>
        <w:t xml:space="preserve">  "_id": ObjectId,</w:t>
      </w:r>
      <w:r>
        <w:rPr>
          <w:rFonts w:ascii="Courier New" w:hAnsi="Courier New"/>
        </w:rPr>
        <w:br/>
        <w:t xml:space="preserve">  "version": String,</w:t>
      </w:r>
      <w:r>
        <w:rPr>
          <w:rFonts w:ascii="Courier New" w:hAnsi="Courier New"/>
        </w:rPr>
        <w:br/>
        <w:t xml:space="preserve">  "name": String,</w:t>
      </w:r>
      <w:r>
        <w:rPr>
          <w:rFonts w:ascii="Courier New" w:hAnsi="Courier New"/>
        </w:rPr>
        <w:br/>
        <w:t xml:space="preserve">  "description": String,</w:t>
      </w:r>
      <w:r>
        <w:rPr>
          <w:rFonts w:ascii="Courier New" w:hAnsi="Courier New"/>
        </w:rPr>
        <w:br/>
        <w:t xml:space="preserve">  "isCompleted": Boolean,</w:t>
      </w:r>
      <w:r>
        <w:rPr>
          <w:rFonts w:ascii="Courier New" w:hAnsi="Courier New"/>
        </w:rPr>
        <w:br/>
        <w:t xml:space="preserve">  "createdAt": Date,</w:t>
      </w:r>
      <w:r>
        <w:rPr>
          <w:rFonts w:ascii="Courier New" w:hAnsi="Courier New"/>
        </w:rPr>
        <w:br/>
        <w:t xml:space="preserve">  "completedAt": Date</w:t>
      </w:r>
      <w:r>
        <w:rPr>
          <w:rFonts w:ascii="Courier New" w:hAnsi="Courier New"/>
        </w:rPr>
        <w:br/>
        <w:t>}</w:t>
      </w:r>
    </w:p>
    <w:p w14:paraId="4BCA1B92" w14:textId="77777777" w:rsidR="00AD09A6" w:rsidRDefault="00000000">
      <w:pPr>
        <w:pStyle w:val="Heading3"/>
      </w:pPr>
      <w:r>
        <w:t>tasks Collection</w:t>
      </w:r>
    </w:p>
    <w:p w14:paraId="23908755" w14:textId="77777777" w:rsidR="00AD09A6" w:rsidRDefault="00000000">
      <w:r>
        <w:rPr>
          <w:rFonts w:ascii="Courier New" w:hAnsi="Courier New"/>
        </w:rPr>
        <w:t>{</w:t>
      </w:r>
      <w:r>
        <w:rPr>
          <w:rFonts w:ascii="Courier New" w:hAnsi="Courier New"/>
        </w:rPr>
        <w:br/>
        <w:t xml:space="preserve">  "_id": ObjectId,</w:t>
      </w:r>
      <w:r>
        <w:rPr>
          <w:rFonts w:ascii="Courier New" w:hAnsi="Courier New"/>
        </w:rPr>
        <w:br/>
        <w:t xml:space="preserve">  "title": String,</w:t>
      </w:r>
      <w:r>
        <w:rPr>
          <w:rFonts w:ascii="Courier New" w:hAnsi="Courier New"/>
        </w:rPr>
        <w:br/>
        <w:t xml:space="preserve">  "description": String,</w:t>
      </w:r>
      <w:r>
        <w:rPr>
          <w:rFonts w:ascii="Courier New" w:hAnsi="Courier New"/>
        </w:rPr>
        <w:br/>
        <w:t xml:space="preserve">  "status": String (TODO | IN_PROCESS | COMPLETED),</w:t>
      </w:r>
      <w:r>
        <w:rPr>
          <w:rFonts w:ascii="Courier New" w:hAnsi="Courier New"/>
        </w:rPr>
        <w:br/>
        <w:t xml:space="preserve">  "releaseId": ObjectId,</w:t>
      </w:r>
      <w:r>
        <w:rPr>
          <w:rFonts w:ascii="Courier New" w:hAnsi="Courier New"/>
        </w:rPr>
        <w:br/>
        <w:t xml:space="preserve">  "assignedDeveloperId": ObjectId,</w:t>
      </w:r>
      <w:r>
        <w:rPr>
          <w:rFonts w:ascii="Courier New" w:hAnsi="Courier New"/>
        </w:rPr>
        <w:br/>
        <w:t xml:space="preserve">  "orderIndex": Number,</w:t>
      </w:r>
      <w:r>
        <w:rPr>
          <w:rFonts w:ascii="Courier New" w:hAnsi="Courier New"/>
        </w:rPr>
        <w:br/>
        <w:t xml:space="preserve">  "startedAt": Date,</w:t>
      </w:r>
      <w:r>
        <w:rPr>
          <w:rFonts w:ascii="Courier New" w:hAnsi="Courier New"/>
        </w:rPr>
        <w:br/>
        <w:t xml:space="preserve">  "completedAt": Date,</w:t>
      </w:r>
      <w:r>
        <w:rPr>
          <w:rFonts w:ascii="Courier New" w:hAnsi="Courier New"/>
        </w:rPr>
        <w:br/>
        <w:t xml:space="preserve">  "createdAt": Date</w:t>
      </w:r>
      <w:r>
        <w:rPr>
          <w:rFonts w:ascii="Courier New" w:hAnsi="Courier New"/>
        </w:rPr>
        <w:br/>
        <w:t>}</w:t>
      </w:r>
    </w:p>
    <w:p w14:paraId="7AA492CE" w14:textId="77777777" w:rsidR="00AD09A6" w:rsidRDefault="00000000">
      <w:r>
        <w:br w:type="page"/>
      </w:r>
    </w:p>
    <w:p w14:paraId="16A0DB41" w14:textId="77777777" w:rsidR="00AD09A6" w:rsidRDefault="00000000">
      <w:pPr>
        <w:pStyle w:val="Heading1"/>
      </w:pPr>
      <w:r>
        <w:rPr>
          <w:color w:val="1F4788"/>
        </w:rPr>
        <w:lastRenderedPageBreak/>
        <w:t>7. API Gateway Pattern</w:t>
      </w:r>
    </w:p>
    <w:p w14:paraId="34080E2D" w14:textId="77777777" w:rsidR="00AD09A6" w:rsidRDefault="00000000">
      <w:pPr>
        <w:pStyle w:val="Heading2"/>
      </w:pPr>
      <w:r>
        <w:rPr>
          <w:color w:val="2E5C8A"/>
        </w:rPr>
        <w:t>7.1 Gateway Responsibilities</w:t>
      </w:r>
    </w:p>
    <w:p w14:paraId="3414ABB7" w14:textId="77777777" w:rsidR="00AD09A6" w:rsidRDefault="00000000">
      <w:pPr>
        <w:pStyle w:val="ListBullet"/>
      </w:pPr>
      <w:r>
        <w:t>Single entry point for all client requests</w:t>
      </w:r>
    </w:p>
    <w:p w14:paraId="180C5D61" w14:textId="77777777" w:rsidR="00AD09A6" w:rsidRDefault="00000000">
      <w:pPr>
        <w:pStyle w:val="ListBullet"/>
      </w:pPr>
      <w:r>
        <w:t>JWT authentication and token validation</w:t>
      </w:r>
    </w:p>
    <w:p w14:paraId="2D671A2C" w14:textId="77777777" w:rsidR="00AD09A6" w:rsidRDefault="00000000">
      <w:pPr>
        <w:pStyle w:val="ListBullet"/>
      </w:pPr>
      <w:r>
        <w:t>Request routing to appropriate microservices</w:t>
      </w:r>
    </w:p>
    <w:p w14:paraId="6763CBD8" w14:textId="77777777" w:rsidR="00AD09A6" w:rsidRDefault="00000000">
      <w:pPr>
        <w:pStyle w:val="ListBullet"/>
      </w:pPr>
      <w:r>
        <w:t>Rate limiting and throttling</w:t>
      </w:r>
    </w:p>
    <w:p w14:paraId="7A9010B5" w14:textId="77777777" w:rsidR="00AD09A6" w:rsidRDefault="00000000">
      <w:pPr>
        <w:pStyle w:val="ListBullet"/>
      </w:pPr>
      <w:r>
        <w:t>CORS handling</w:t>
      </w:r>
    </w:p>
    <w:p w14:paraId="03DDD789" w14:textId="77777777" w:rsidR="00AD09A6" w:rsidRDefault="00000000">
      <w:pPr>
        <w:pStyle w:val="ListBullet"/>
      </w:pPr>
      <w:r>
        <w:t>Request/response logging and monitoring</w:t>
      </w:r>
    </w:p>
    <w:p w14:paraId="70A245E9" w14:textId="77777777" w:rsidR="00AD09A6" w:rsidRDefault="00000000">
      <w:pPr>
        <w:pStyle w:val="Heading2"/>
      </w:pPr>
      <w:r>
        <w:rPr>
          <w:color w:val="2E5C8A"/>
        </w:rPr>
        <w:t>7.2 Route Configuration</w:t>
      </w:r>
    </w:p>
    <w:tbl>
      <w:tblPr>
        <w:tblStyle w:val="LightGrid-Accent1"/>
        <w:tblW w:w="0" w:type="auto"/>
        <w:tblLook w:val="04A0" w:firstRow="1" w:lastRow="0" w:firstColumn="1" w:lastColumn="0" w:noHBand="0" w:noVBand="1"/>
      </w:tblPr>
      <w:tblGrid>
        <w:gridCol w:w="2880"/>
        <w:gridCol w:w="2880"/>
        <w:gridCol w:w="2880"/>
      </w:tblGrid>
      <w:tr w:rsidR="00AD09A6" w14:paraId="0FF8AAB2" w14:textId="77777777" w:rsidTr="00AD09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4472C4"/>
          </w:tcPr>
          <w:p w14:paraId="1C60DCC1" w14:textId="77777777" w:rsidR="00AD09A6" w:rsidRDefault="00000000">
            <w:r>
              <w:rPr>
                <w:color w:val="FFFFFF"/>
              </w:rPr>
              <w:t>Path Pattern</w:t>
            </w:r>
          </w:p>
        </w:tc>
        <w:tc>
          <w:tcPr>
            <w:tcW w:w="2880" w:type="dxa"/>
            <w:shd w:val="clear" w:color="auto" w:fill="4472C4"/>
          </w:tcPr>
          <w:p w14:paraId="4B019B2C" w14:textId="77777777" w:rsidR="00AD09A6" w:rsidRDefault="00000000">
            <w:pPr>
              <w:cnfStyle w:val="100000000000" w:firstRow="1" w:lastRow="0" w:firstColumn="0" w:lastColumn="0" w:oddVBand="0" w:evenVBand="0" w:oddHBand="0" w:evenHBand="0" w:firstRowFirstColumn="0" w:firstRowLastColumn="0" w:lastRowFirstColumn="0" w:lastRowLastColumn="0"/>
            </w:pPr>
            <w:r>
              <w:rPr>
                <w:color w:val="FFFFFF"/>
              </w:rPr>
              <w:t>Target Service</w:t>
            </w:r>
          </w:p>
        </w:tc>
        <w:tc>
          <w:tcPr>
            <w:tcW w:w="2880" w:type="dxa"/>
            <w:shd w:val="clear" w:color="auto" w:fill="4472C4"/>
          </w:tcPr>
          <w:p w14:paraId="17AAD6A1" w14:textId="77777777" w:rsidR="00AD09A6" w:rsidRDefault="00000000">
            <w:pPr>
              <w:cnfStyle w:val="100000000000" w:firstRow="1" w:lastRow="0" w:firstColumn="0" w:lastColumn="0" w:oddVBand="0" w:evenVBand="0" w:oddHBand="0" w:evenHBand="0" w:firstRowFirstColumn="0" w:firstRowLastColumn="0" w:lastRowFirstColumn="0" w:lastRowLastColumn="0"/>
            </w:pPr>
            <w:r>
              <w:rPr>
                <w:color w:val="FFFFFF"/>
              </w:rPr>
              <w:t>Auth Required</w:t>
            </w:r>
          </w:p>
        </w:tc>
      </w:tr>
      <w:tr w:rsidR="00AD09A6" w14:paraId="1AB37A1F" w14:textId="77777777" w:rsidTr="00AD09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B917B9" w14:textId="77777777" w:rsidR="00AD09A6" w:rsidRDefault="00000000">
            <w:r>
              <w:t>/auth/**</w:t>
            </w:r>
          </w:p>
        </w:tc>
        <w:tc>
          <w:tcPr>
            <w:tcW w:w="2880" w:type="dxa"/>
          </w:tcPr>
          <w:p w14:paraId="44D002BA" w14:textId="77777777" w:rsidR="00AD09A6" w:rsidRDefault="00000000">
            <w:pPr>
              <w:cnfStyle w:val="000000100000" w:firstRow="0" w:lastRow="0" w:firstColumn="0" w:lastColumn="0" w:oddVBand="0" w:evenVBand="0" w:oddHBand="1" w:evenHBand="0" w:firstRowFirstColumn="0" w:firstRowLastColumn="0" w:lastRowFirstColumn="0" w:lastRowLastColumn="0"/>
            </w:pPr>
            <w:r>
              <w:t>API Gateway (internal)</w:t>
            </w:r>
          </w:p>
        </w:tc>
        <w:tc>
          <w:tcPr>
            <w:tcW w:w="2880" w:type="dxa"/>
          </w:tcPr>
          <w:p w14:paraId="7B057056" w14:textId="77777777" w:rsidR="00AD09A6" w:rsidRDefault="00000000">
            <w:pPr>
              <w:cnfStyle w:val="000000100000" w:firstRow="0" w:lastRow="0" w:firstColumn="0" w:lastColumn="0" w:oddVBand="0" w:evenVBand="0" w:oddHBand="1" w:evenHBand="0" w:firstRowFirstColumn="0" w:firstRowLastColumn="0" w:lastRowFirstColumn="0" w:lastRowLastColumn="0"/>
            </w:pPr>
            <w:r>
              <w:t>No</w:t>
            </w:r>
          </w:p>
        </w:tc>
      </w:tr>
      <w:tr w:rsidR="00AD09A6" w14:paraId="47728240" w14:textId="77777777" w:rsidTr="00AD09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60B9DF" w14:textId="77777777" w:rsidR="00AD09A6" w:rsidRDefault="00000000">
            <w:r>
              <w:t>/releases/**</w:t>
            </w:r>
          </w:p>
        </w:tc>
        <w:tc>
          <w:tcPr>
            <w:tcW w:w="2880" w:type="dxa"/>
          </w:tcPr>
          <w:p w14:paraId="03C78C36" w14:textId="77777777" w:rsidR="00AD09A6" w:rsidRDefault="00000000">
            <w:pPr>
              <w:cnfStyle w:val="000000010000" w:firstRow="0" w:lastRow="0" w:firstColumn="0" w:lastColumn="0" w:oddVBand="0" w:evenVBand="0" w:oddHBand="0" w:evenHBand="1" w:firstRowFirstColumn="0" w:firstRowLastColumn="0" w:lastRowFirstColumn="0" w:lastRowLastColumn="0"/>
            </w:pPr>
            <w:r>
              <w:t>Release Service</w:t>
            </w:r>
          </w:p>
        </w:tc>
        <w:tc>
          <w:tcPr>
            <w:tcW w:w="2880" w:type="dxa"/>
          </w:tcPr>
          <w:p w14:paraId="195AB22F" w14:textId="77777777" w:rsidR="00AD09A6" w:rsidRDefault="00000000">
            <w:pPr>
              <w:cnfStyle w:val="000000010000" w:firstRow="0" w:lastRow="0" w:firstColumn="0" w:lastColumn="0" w:oddVBand="0" w:evenVBand="0" w:oddHBand="0" w:evenHBand="1" w:firstRowFirstColumn="0" w:firstRowLastColumn="0" w:lastRowFirstColumn="0" w:lastRowLastColumn="0"/>
            </w:pPr>
            <w:r>
              <w:t>Yes</w:t>
            </w:r>
          </w:p>
        </w:tc>
      </w:tr>
      <w:tr w:rsidR="00AD09A6" w14:paraId="6E6CF460" w14:textId="77777777" w:rsidTr="00AD09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FBAE8A" w14:textId="77777777" w:rsidR="00AD09A6" w:rsidRDefault="00000000">
            <w:r>
              <w:t>/tasks/**</w:t>
            </w:r>
          </w:p>
        </w:tc>
        <w:tc>
          <w:tcPr>
            <w:tcW w:w="2880" w:type="dxa"/>
          </w:tcPr>
          <w:p w14:paraId="68639D14" w14:textId="77777777" w:rsidR="00AD09A6" w:rsidRDefault="00000000">
            <w:pPr>
              <w:cnfStyle w:val="000000100000" w:firstRow="0" w:lastRow="0" w:firstColumn="0" w:lastColumn="0" w:oddVBand="0" w:evenVBand="0" w:oddHBand="1" w:evenHBand="0" w:firstRowFirstColumn="0" w:firstRowLastColumn="0" w:lastRowFirstColumn="0" w:lastRowLastColumn="0"/>
            </w:pPr>
            <w:r>
              <w:t>Release Service</w:t>
            </w:r>
          </w:p>
        </w:tc>
        <w:tc>
          <w:tcPr>
            <w:tcW w:w="2880" w:type="dxa"/>
          </w:tcPr>
          <w:p w14:paraId="508DE3E7" w14:textId="77777777" w:rsidR="00AD09A6" w:rsidRDefault="00000000">
            <w:pPr>
              <w:cnfStyle w:val="000000100000" w:firstRow="0" w:lastRow="0" w:firstColumn="0" w:lastColumn="0" w:oddVBand="0" w:evenVBand="0" w:oddHBand="1" w:evenHBand="0" w:firstRowFirstColumn="0" w:firstRowLastColumn="0" w:lastRowFirstColumn="0" w:lastRowLastColumn="0"/>
            </w:pPr>
            <w:r>
              <w:t>Yes</w:t>
            </w:r>
          </w:p>
        </w:tc>
      </w:tr>
      <w:tr w:rsidR="00AD09A6" w14:paraId="63F8CBA5" w14:textId="77777777" w:rsidTr="00AD09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E7F072" w14:textId="77777777" w:rsidR="00AD09A6" w:rsidRDefault="00000000">
            <w:r>
              <w:t>/comments/**</w:t>
            </w:r>
          </w:p>
        </w:tc>
        <w:tc>
          <w:tcPr>
            <w:tcW w:w="2880" w:type="dxa"/>
          </w:tcPr>
          <w:p w14:paraId="31004312" w14:textId="77777777" w:rsidR="00AD09A6" w:rsidRDefault="00000000">
            <w:pPr>
              <w:cnfStyle w:val="000000010000" w:firstRow="0" w:lastRow="0" w:firstColumn="0" w:lastColumn="0" w:oddVBand="0" w:evenVBand="0" w:oddHBand="0" w:evenHBand="1" w:firstRowFirstColumn="0" w:firstRowLastColumn="0" w:lastRowFirstColumn="0" w:lastRowLastColumn="0"/>
            </w:pPr>
            <w:r>
              <w:t>Discussion Service</w:t>
            </w:r>
          </w:p>
        </w:tc>
        <w:tc>
          <w:tcPr>
            <w:tcW w:w="2880" w:type="dxa"/>
          </w:tcPr>
          <w:p w14:paraId="7219D477" w14:textId="77777777" w:rsidR="00AD09A6" w:rsidRDefault="00000000">
            <w:pPr>
              <w:cnfStyle w:val="000000010000" w:firstRow="0" w:lastRow="0" w:firstColumn="0" w:lastColumn="0" w:oddVBand="0" w:evenVBand="0" w:oddHBand="0" w:evenHBand="1" w:firstRowFirstColumn="0" w:firstRowLastColumn="0" w:lastRowFirstColumn="0" w:lastRowLastColumn="0"/>
            </w:pPr>
            <w:r>
              <w:t>Yes</w:t>
            </w:r>
          </w:p>
        </w:tc>
      </w:tr>
      <w:tr w:rsidR="00AD09A6" w14:paraId="6B0AFFA0" w14:textId="77777777" w:rsidTr="00AD09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A960DE" w14:textId="77777777" w:rsidR="00AD09A6" w:rsidRDefault="00000000">
            <w:r>
              <w:t>/activity/**</w:t>
            </w:r>
          </w:p>
        </w:tc>
        <w:tc>
          <w:tcPr>
            <w:tcW w:w="2880" w:type="dxa"/>
          </w:tcPr>
          <w:p w14:paraId="2EF5FC04" w14:textId="77777777" w:rsidR="00AD09A6" w:rsidRDefault="00000000">
            <w:pPr>
              <w:cnfStyle w:val="000000100000" w:firstRow="0" w:lastRow="0" w:firstColumn="0" w:lastColumn="0" w:oddVBand="0" w:evenVBand="0" w:oddHBand="1" w:evenHBand="0" w:firstRowFirstColumn="0" w:firstRowLastColumn="0" w:lastRowFirstColumn="0" w:lastRowLastColumn="0"/>
            </w:pPr>
            <w:r>
              <w:t>Discussion Service</w:t>
            </w:r>
          </w:p>
        </w:tc>
        <w:tc>
          <w:tcPr>
            <w:tcW w:w="2880" w:type="dxa"/>
          </w:tcPr>
          <w:p w14:paraId="2DD1F75A" w14:textId="77777777" w:rsidR="00AD09A6" w:rsidRDefault="00000000">
            <w:pPr>
              <w:cnfStyle w:val="000000100000" w:firstRow="0" w:lastRow="0" w:firstColumn="0" w:lastColumn="0" w:oddVBand="0" w:evenVBand="0" w:oddHBand="1" w:evenHBand="0" w:firstRowFirstColumn="0" w:firstRowLastColumn="0" w:lastRowFirstColumn="0" w:lastRowLastColumn="0"/>
            </w:pPr>
            <w:r>
              <w:t>Yes</w:t>
            </w:r>
          </w:p>
        </w:tc>
      </w:tr>
      <w:tr w:rsidR="00AD09A6" w14:paraId="04291740" w14:textId="77777777" w:rsidTr="00AD09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FD855A" w14:textId="77777777" w:rsidR="00AD09A6" w:rsidRDefault="00000000">
            <w:r>
              <w:t>/chat/**</w:t>
            </w:r>
          </w:p>
        </w:tc>
        <w:tc>
          <w:tcPr>
            <w:tcW w:w="2880" w:type="dxa"/>
          </w:tcPr>
          <w:p w14:paraId="5BF19AA5" w14:textId="77777777" w:rsidR="00AD09A6" w:rsidRDefault="00000000">
            <w:pPr>
              <w:cnfStyle w:val="000000010000" w:firstRow="0" w:lastRow="0" w:firstColumn="0" w:lastColumn="0" w:oddVBand="0" w:evenVBand="0" w:oddHBand="0" w:evenHBand="1" w:firstRowFirstColumn="0" w:firstRowLastColumn="0" w:lastRowFirstColumn="0" w:lastRowLastColumn="0"/>
            </w:pPr>
            <w:r>
              <w:t>AI Chat Service</w:t>
            </w:r>
          </w:p>
        </w:tc>
        <w:tc>
          <w:tcPr>
            <w:tcW w:w="2880" w:type="dxa"/>
          </w:tcPr>
          <w:p w14:paraId="5EC69AAF" w14:textId="77777777" w:rsidR="00AD09A6" w:rsidRDefault="00000000">
            <w:pPr>
              <w:cnfStyle w:val="000000010000" w:firstRow="0" w:lastRow="0" w:firstColumn="0" w:lastColumn="0" w:oddVBand="0" w:evenVBand="0" w:oddHBand="0" w:evenHBand="1" w:firstRowFirstColumn="0" w:firstRowLastColumn="0" w:lastRowFirstColumn="0" w:lastRowLastColumn="0"/>
            </w:pPr>
            <w:r>
              <w:t>Yes</w:t>
            </w:r>
          </w:p>
        </w:tc>
      </w:tr>
    </w:tbl>
    <w:p w14:paraId="376DA667" w14:textId="77777777" w:rsidR="00AD09A6" w:rsidRDefault="00000000">
      <w:r>
        <w:br w:type="page"/>
      </w:r>
    </w:p>
    <w:p w14:paraId="04958115" w14:textId="77777777" w:rsidR="00AD09A6" w:rsidRDefault="00000000">
      <w:pPr>
        <w:pStyle w:val="Heading1"/>
      </w:pPr>
      <w:r>
        <w:rPr>
          <w:color w:val="1F4788"/>
        </w:rPr>
        <w:lastRenderedPageBreak/>
        <w:t>8. Deployment Architecture</w:t>
      </w:r>
    </w:p>
    <w:p w14:paraId="7685B6ED" w14:textId="77777777" w:rsidR="00AD09A6" w:rsidRDefault="00000000">
      <w:pPr>
        <w:pStyle w:val="Heading2"/>
      </w:pPr>
      <w:r>
        <w:rPr>
          <w:color w:val="2E5C8A"/>
        </w:rPr>
        <w:t>8.1 Docker Compose Configuration</w:t>
      </w:r>
    </w:p>
    <w:p w14:paraId="02C79A10" w14:textId="77777777" w:rsidR="00AD09A6" w:rsidRDefault="00000000">
      <w:r>
        <w:t>The entire system is containerized using Docker Compose, enabling consistent deployment across development, testing, and production environments.</w:t>
      </w:r>
    </w:p>
    <w:p w14:paraId="3E6E03F2" w14:textId="77777777" w:rsidR="00AD09A6" w:rsidRDefault="00000000">
      <w:pPr>
        <w:pStyle w:val="Heading3"/>
      </w:pPr>
      <w:r>
        <w:t>Service Containers</w:t>
      </w:r>
    </w:p>
    <w:p w14:paraId="1D9A343C" w14:textId="77777777" w:rsidR="00AD09A6" w:rsidRDefault="00000000">
      <w:pPr>
        <w:pStyle w:val="ListBullet"/>
      </w:pPr>
      <w:r>
        <w:t>API Gateway - Port 8080 (entry point)</w:t>
      </w:r>
    </w:p>
    <w:p w14:paraId="3FD299B2" w14:textId="77777777" w:rsidR="00AD09A6" w:rsidRDefault="00000000">
      <w:pPr>
        <w:pStyle w:val="ListBullet"/>
      </w:pPr>
      <w:r>
        <w:t>Release Service - Port 8081</w:t>
      </w:r>
    </w:p>
    <w:p w14:paraId="0D5F087A" w14:textId="77777777" w:rsidR="00AD09A6" w:rsidRDefault="00000000">
      <w:pPr>
        <w:pStyle w:val="ListBullet"/>
      </w:pPr>
      <w:r>
        <w:t>Discussion Service - Port 8082</w:t>
      </w:r>
    </w:p>
    <w:p w14:paraId="11D4D663" w14:textId="77777777" w:rsidR="00AD09A6" w:rsidRDefault="00000000">
      <w:pPr>
        <w:pStyle w:val="ListBullet"/>
      </w:pPr>
      <w:r>
        <w:t>AI Chat Service - Port 8083</w:t>
      </w:r>
    </w:p>
    <w:p w14:paraId="2D3151EF" w14:textId="77777777" w:rsidR="00AD09A6" w:rsidRDefault="00000000">
      <w:pPr>
        <w:pStyle w:val="ListBullet"/>
      </w:pPr>
      <w:r>
        <w:t>Notification Service - Port 8084</w:t>
      </w:r>
    </w:p>
    <w:p w14:paraId="5820F99E" w14:textId="77777777" w:rsidR="00AD09A6" w:rsidRDefault="00000000">
      <w:pPr>
        <w:pStyle w:val="ListBullet"/>
      </w:pPr>
      <w:r>
        <w:t>MongoDB - Port 27017</w:t>
      </w:r>
    </w:p>
    <w:p w14:paraId="0414FA4B" w14:textId="77777777" w:rsidR="00AD09A6" w:rsidRDefault="00000000">
      <w:pPr>
        <w:pStyle w:val="ListBullet"/>
      </w:pPr>
      <w:r>
        <w:t>Kafka - Port 9092</w:t>
      </w:r>
    </w:p>
    <w:p w14:paraId="33D2C532" w14:textId="77777777" w:rsidR="00AD09A6" w:rsidRDefault="00000000">
      <w:pPr>
        <w:pStyle w:val="ListBullet"/>
      </w:pPr>
      <w:r>
        <w:t>Zookeeper - Port 2181</w:t>
      </w:r>
    </w:p>
    <w:p w14:paraId="37E3E09D" w14:textId="77777777" w:rsidR="00AD09A6" w:rsidRDefault="00000000">
      <w:pPr>
        <w:pStyle w:val="ListBullet"/>
      </w:pPr>
      <w:r>
        <w:t>Prometheus - Port 9090</w:t>
      </w:r>
    </w:p>
    <w:p w14:paraId="3C2CAB85" w14:textId="77777777" w:rsidR="00AD09A6" w:rsidRDefault="00000000">
      <w:pPr>
        <w:pStyle w:val="ListBullet"/>
      </w:pPr>
      <w:r>
        <w:t>Grafana - Port 3000</w:t>
      </w:r>
    </w:p>
    <w:p w14:paraId="18BCE7E8" w14:textId="77777777" w:rsidR="00AD09A6" w:rsidRDefault="00000000">
      <w:pPr>
        <w:pStyle w:val="ListBullet"/>
      </w:pPr>
      <w:r>
        <w:t>Ollama - Port 11434 (optional)</w:t>
      </w:r>
    </w:p>
    <w:p w14:paraId="221979E9" w14:textId="77777777" w:rsidR="00AD09A6" w:rsidRDefault="00000000">
      <w:pPr>
        <w:pStyle w:val="Heading2"/>
      </w:pPr>
      <w:r>
        <w:rPr>
          <w:color w:val="2E5C8A"/>
        </w:rPr>
        <w:t>8.2 Monitoring and Observability</w:t>
      </w:r>
    </w:p>
    <w:p w14:paraId="4666B630" w14:textId="77777777" w:rsidR="00AD09A6" w:rsidRDefault="00000000">
      <w:pPr>
        <w:pStyle w:val="Heading3"/>
      </w:pPr>
      <w:r>
        <w:t>Prometheus Metrics</w:t>
      </w:r>
    </w:p>
    <w:p w14:paraId="6D682168" w14:textId="77777777" w:rsidR="00AD09A6" w:rsidRDefault="00000000">
      <w:pPr>
        <w:pStyle w:val="ListBullet"/>
      </w:pPr>
      <w:r>
        <w:t>HTTP request rates and latencies per service</w:t>
      </w:r>
    </w:p>
    <w:p w14:paraId="4ED6880B" w14:textId="77777777" w:rsidR="00AD09A6" w:rsidRDefault="00000000">
      <w:pPr>
        <w:pStyle w:val="ListBullet"/>
      </w:pPr>
      <w:r>
        <w:t>Kafka producer/consumer metrics</w:t>
      </w:r>
    </w:p>
    <w:p w14:paraId="172DF22E" w14:textId="77777777" w:rsidR="00AD09A6" w:rsidRDefault="00000000">
      <w:pPr>
        <w:pStyle w:val="ListBullet"/>
      </w:pPr>
      <w:r>
        <w:t>Database connection pool metrics</w:t>
      </w:r>
    </w:p>
    <w:p w14:paraId="58B07C91" w14:textId="77777777" w:rsidR="00AD09A6" w:rsidRDefault="00000000">
      <w:pPr>
        <w:pStyle w:val="ListBullet"/>
      </w:pPr>
      <w:r>
        <w:t>JVM memory and garbage collection statistics</w:t>
      </w:r>
    </w:p>
    <w:p w14:paraId="05A7A6D0" w14:textId="77777777" w:rsidR="00AD09A6" w:rsidRDefault="00000000">
      <w:pPr>
        <w:pStyle w:val="ListBullet"/>
      </w:pPr>
      <w:r>
        <w:t>Custom business metrics (tasks completed, active developers)</w:t>
      </w:r>
    </w:p>
    <w:p w14:paraId="0BB72EC4" w14:textId="77777777" w:rsidR="00AD09A6" w:rsidRDefault="00000000">
      <w:pPr>
        <w:pStyle w:val="Heading3"/>
      </w:pPr>
      <w:r>
        <w:t>Grafana Dashboards</w:t>
      </w:r>
    </w:p>
    <w:p w14:paraId="0D89C755" w14:textId="77777777" w:rsidR="00AD09A6" w:rsidRDefault="00000000">
      <w:pPr>
        <w:pStyle w:val="ListBullet"/>
      </w:pPr>
      <w:r>
        <w:t>Active Developers Count - real-time tracking</w:t>
      </w:r>
    </w:p>
    <w:p w14:paraId="79B0CF35" w14:textId="77777777" w:rsidR="00AD09A6" w:rsidRDefault="00000000">
      <w:pPr>
        <w:pStyle w:val="ListBullet"/>
      </w:pPr>
      <w:r>
        <w:t>Tasks Completed Per Day - trend analysis</w:t>
      </w:r>
    </w:p>
    <w:p w14:paraId="0F0A2176" w14:textId="77777777" w:rsidR="00AD09A6" w:rsidRDefault="00000000">
      <w:pPr>
        <w:pStyle w:val="ListBullet"/>
      </w:pPr>
      <w:r>
        <w:t>Kafka Events Published Per Minute - throughput monitoring</w:t>
      </w:r>
    </w:p>
    <w:p w14:paraId="12B2736D" w14:textId="77777777" w:rsidR="00AD09A6" w:rsidRDefault="00000000">
      <w:pPr>
        <w:pStyle w:val="ListBullet"/>
      </w:pPr>
      <w:r>
        <w:t>AI Request Rate + Latency - performance tracking</w:t>
      </w:r>
    </w:p>
    <w:p w14:paraId="6302E1FB" w14:textId="77777777" w:rsidR="00AD09A6" w:rsidRDefault="00000000">
      <w:pPr>
        <w:pStyle w:val="ListBullet"/>
      </w:pPr>
      <w:r>
        <w:t>System Health Overview - composite view</w:t>
      </w:r>
    </w:p>
    <w:p w14:paraId="00A43BAB" w14:textId="77777777" w:rsidR="00AD09A6" w:rsidRDefault="00000000">
      <w:r>
        <w:br w:type="page"/>
      </w:r>
    </w:p>
    <w:p w14:paraId="3791CEA9" w14:textId="77777777" w:rsidR="00AD09A6" w:rsidRDefault="00000000">
      <w:pPr>
        <w:pStyle w:val="Heading1"/>
      </w:pPr>
      <w:r>
        <w:rPr>
          <w:color w:val="1F4788"/>
        </w:rPr>
        <w:lastRenderedPageBreak/>
        <w:t>9. Technology Stack</w:t>
      </w:r>
    </w:p>
    <w:tbl>
      <w:tblPr>
        <w:tblStyle w:val="LightGrid-Accent1"/>
        <w:tblW w:w="0" w:type="auto"/>
        <w:tblLook w:val="04A0" w:firstRow="1" w:lastRow="0" w:firstColumn="1" w:lastColumn="0" w:noHBand="0" w:noVBand="1"/>
      </w:tblPr>
      <w:tblGrid>
        <w:gridCol w:w="4320"/>
        <w:gridCol w:w="4320"/>
      </w:tblGrid>
      <w:tr w:rsidR="00AD09A6" w14:paraId="70DECD85" w14:textId="77777777" w:rsidTr="00AD09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4472C4"/>
          </w:tcPr>
          <w:p w14:paraId="6FB2046E" w14:textId="77777777" w:rsidR="00AD09A6" w:rsidRDefault="00000000">
            <w:r>
              <w:rPr>
                <w:color w:val="FFFFFF"/>
              </w:rPr>
              <w:t>Layer</w:t>
            </w:r>
          </w:p>
        </w:tc>
        <w:tc>
          <w:tcPr>
            <w:tcW w:w="4320" w:type="dxa"/>
            <w:shd w:val="clear" w:color="auto" w:fill="4472C4"/>
          </w:tcPr>
          <w:p w14:paraId="1B60EFDE" w14:textId="77777777" w:rsidR="00AD09A6" w:rsidRDefault="00000000">
            <w:pPr>
              <w:cnfStyle w:val="100000000000" w:firstRow="1" w:lastRow="0" w:firstColumn="0" w:lastColumn="0" w:oddVBand="0" w:evenVBand="0" w:oddHBand="0" w:evenHBand="0" w:firstRowFirstColumn="0" w:firstRowLastColumn="0" w:lastRowFirstColumn="0" w:lastRowLastColumn="0"/>
            </w:pPr>
            <w:r>
              <w:rPr>
                <w:color w:val="FFFFFF"/>
              </w:rPr>
              <w:t>Technology</w:t>
            </w:r>
          </w:p>
        </w:tc>
      </w:tr>
      <w:tr w:rsidR="00AD09A6" w14:paraId="6E27F974" w14:textId="77777777" w:rsidTr="00AD09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7F5829" w14:textId="77777777" w:rsidR="00AD09A6" w:rsidRDefault="00000000">
            <w:r>
              <w:t>API Gateway</w:t>
            </w:r>
          </w:p>
        </w:tc>
        <w:tc>
          <w:tcPr>
            <w:tcW w:w="4320" w:type="dxa"/>
          </w:tcPr>
          <w:p w14:paraId="6665E5A6" w14:textId="77777777" w:rsidR="00AD09A6" w:rsidRDefault="00000000">
            <w:pPr>
              <w:cnfStyle w:val="000000100000" w:firstRow="0" w:lastRow="0" w:firstColumn="0" w:lastColumn="0" w:oddVBand="0" w:evenVBand="0" w:oddHBand="1" w:evenHBand="0" w:firstRowFirstColumn="0" w:firstRowLastColumn="0" w:lastRowFirstColumn="0" w:lastRowLastColumn="0"/>
            </w:pPr>
            <w:r>
              <w:t>Spring Cloud Gateway</w:t>
            </w:r>
          </w:p>
        </w:tc>
      </w:tr>
      <w:tr w:rsidR="00AD09A6" w14:paraId="2E1B71EC" w14:textId="77777777" w:rsidTr="00AD09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99C36A" w14:textId="77777777" w:rsidR="00AD09A6" w:rsidRDefault="00000000">
            <w:r>
              <w:t>Microservices</w:t>
            </w:r>
          </w:p>
        </w:tc>
        <w:tc>
          <w:tcPr>
            <w:tcW w:w="4320" w:type="dxa"/>
          </w:tcPr>
          <w:p w14:paraId="3BEA7F1E" w14:textId="77777777" w:rsidR="00AD09A6" w:rsidRDefault="00000000">
            <w:pPr>
              <w:cnfStyle w:val="000000010000" w:firstRow="0" w:lastRow="0" w:firstColumn="0" w:lastColumn="0" w:oddVBand="0" w:evenVBand="0" w:oddHBand="0" w:evenHBand="1" w:firstRowFirstColumn="0" w:firstRowLastColumn="0" w:lastRowFirstColumn="0" w:lastRowLastColumn="0"/>
            </w:pPr>
            <w:r>
              <w:t>Spring Boot 3.x with Java 17</w:t>
            </w:r>
          </w:p>
        </w:tc>
      </w:tr>
      <w:tr w:rsidR="00AD09A6" w14:paraId="5E1C43E1" w14:textId="77777777" w:rsidTr="00AD09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EE4445" w14:textId="77777777" w:rsidR="00AD09A6" w:rsidRDefault="00000000">
            <w:r>
              <w:t>Reactive Programming</w:t>
            </w:r>
          </w:p>
        </w:tc>
        <w:tc>
          <w:tcPr>
            <w:tcW w:w="4320" w:type="dxa"/>
          </w:tcPr>
          <w:p w14:paraId="68BE0D97" w14:textId="77777777" w:rsidR="00AD09A6" w:rsidRDefault="00000000">
            <w:pPr>
              <w:cnfStyle w:val="000000100000" w:firstRow="0" w:lastRow="0" w:firstColumn="0" w:lastColumn="0" w:oddVBand="0" w:evenVBand="0" w:oddHBand="1" w:evenHBand="0" w:firstRowFirstColumn="0" w:firstRowLastColumn="0" w:lastRowFirstColumn="0" w:lastRowLastColumn="0"/>
            </w:pPr>
            <w:r>
              <w:t>Spring WebFlux (Discussion Service)</w:t>
            </w:r>
          </w:p>
        </w:tc>
      </w:tr>
      <w:tr w:rsidR="00AD09A6" w14:paraId="7136F9F2" w14:textId="77777777" w:rsidTr="00AD09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64E966" w14:textId="77777777" w:rsidR="00AD09A6" w:rsidRDefault="00000000">
            <w:r>
              <w:t>Authentication</w:t>
            </w:r>
          </w:p>
        </w:tc>
        <w:tc>
          <w:tcPr>
            <w:tcW w:w="4320" w:type="dxa"/>
          </w:tcPr>
          <w:p w14:paraId="235AE604" w14:textId="77777777" w:rsidR="00AD09A6" w:rsidRDefault="00000000">
            <w:pPr>
              <w:cnfStyle w:val="000000010000" w:firstRow="0" w:lastRow="0" w:firstColumn="0" w:lastColumn="0" w:oddVBand="0" w:evenVBand="0" w:oddHBand="0" w:evenHBand="1" w:firstRowFirstColumn="0" w:firstRowLastColumn="0" w:lastRowFirstColumn="0" w:lastRowLastColumn="0"/>
            </w:pPr>
            <w:r>
              <w:t>Spring Security with JWT (jjwt library)</w:t>
            </w:r>
          </w:p>
        </w:tc>
      </w:tr>
      <w:tr w:rsidR="00AD09A6" w14:paraId="56DD2631" w14:textId="77777777" w:rsidTr="00AD09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1FB897" w14:textId="77777777" w:rsidR="00AD09A6" w:rsidRDefault="00000000">
            <w:r>
              <w:t>Message Broker</w:t>
            </w:r>
          </w:p>
        </w:tc>
        <w:tc>
          <w:tcPr>
            <w:tcW w:w="4320" w:type="dxa"/>
          </w:tcPr>
          <w:p w14:paraId="0CF9667B" w14:textId="77777777" w:rsidR="00AD09A6" w:rsidRDefault="00000000">
            <w:pPr>
              <w:cnfStyle w:val="000000100000" w:firstRow="0" w:lastRow="0" w:firstColumn="0" w:lastColumn="0" w:oddVBand="0" w:evenVBand="0" w:oddHBand="1" w:evenHBand="0" w:firstRowFirstColumn="0" w:firstRowLastColumn="0" w:lastRowFirstColumn="0" w:lastRowLastColumn="0"/>
            </w:pPr>
            <w:r>
              <w:t>Apache Kafka 3.x with Spring Kafka</w:t>
            </w:r>
          </w:p>
        </w:tc>
      </w:tr>
      <w:tr w:rsidR="00AD09A6" w14:paraId="3D44896F" w14:textId="77777777" w:rsidTr="00AD09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0F17C3" w14:textId="77777777" w:rsidR="00AD09A6" w:rsidRDefault="00000000">
            <w:r>
              <w:t>Database</w:t>
            </w:r>
          </w:p>
        </w:tc>
        <w:tc>
          <w:tcPr>
            <w:tcW w:w="4320" w:type="dxa"/>
          </w:tcPr>
          <w:p w14:paraId="470F9E9B" w14:textId="77777777" w:rsidR="00AD09A6" w:rsidRDefault="00000000">
            <w:pPr>
              <w:cnfStyle w:val="000000010000" w:firstRow="0" w:lastRow="0" w:firstColumn="0" w:lastColumn="0" w:oddVBand="0" w:evenVBand="0" w:oddHBand="0" w:evenHBand="1" w:firstRowFirstColumn="0" w:firstRowLastColumn="0" w:lastRowFirstColumn="0" w:lastRowLastColumn="0"/>
            </w:pPr>
            <w:r>
              <w:t>MongoDB 7.x with Spring Data MongoDB</w:t>
            </w:r>
          </w:p>
        </w:tc>
      </w:tr>
      <w:tr w:rsidR="00AD09A6" w14:paraId="1E1337B6" w14:textId="77777777" w:rsidTr="00AD09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593B19" w14:textId="77777777" w:rsidR="00AD09A6" w:rsidRDefault="00000000">
            <w:r>
              <w:t>AI Integration</w:t>
            </w:r>
          </w:p>
        </w:tc>
        <w:tc>
          <w:tcPr>
            <w:tcW w:w="4320" w:type="dxa"/>
          </w:tcPr>
          <w:p w14:paraId="3F3CE468" w14:textId="77777777" w:rsidR="00AD09A6" w:rsidRDefault="00000000">
            <w:pPr>
              <w:cnfStyle w:val="000000100000" w:firstRow="0" w:lastRow="0" w:firstColumn="0" w:lastColumn="0" w:oddVBand="0" w:evenVBand="0" w:oddHBand="1" w:evenHBand="0" w:firstRowFirstColumn="0" w:firstRowLastColumn="0" w:lastRowFirstColumn="0" w:lastRowLastColumn="0"/>
            </w:pPr>
            <w:r>
              <w:t>Ollama with REST client</w:t>
            </w:r>
          </w:p>
        </w:tc>
      </w:tr>
      <w:tr w:rsidR="00AD09A6" w14:paraId="1D08F578" w14:textId="77777777" w:rsidTr="00AD09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4CF0FF" w14:textId="77777777" w:rsidR="00AD09A6" w:rsidRDefault="00000000">
            <w:r>
              <w:t>Monitoring</w:t>
            </w:r>
          </w:p>
        </w:tc>
        <w:tc>
          <w:tcPr>
            <w:tcW w:w="4320" w:type="dxa"/>
          </w:tcPr>
          <w:p w14:paraId="3CC64319" w14:textId="77777777" w:rsidR="00AD09A6" w:rsidRDefault="00000000">
            <w:pPr>
              <w:cnfStyle w:val="000000010000" w:firstRow="0" w:lastRow="0" w:firstColumn="0" w:lastColumn="0" w:oddVBand="0" w:evenVBand="0" w:oddHBand="0" w:evenHBand="1" w:firstRowFirstColumn="0" w:firstRowLastColumn="0" w:lastRowFirstColumn="0" w:lastRowLastColumn="0"/>
            </w:pPr>
            <w:r>
              <w:t>Prometheus + Grafana + Micrometer</w:t>
            </w:r>
          </w:p>
        </w:tc>
      </w:tr>
    </w:tbl>
    <w:p w14:paraId="7BBDB8D5" w14:textId="77777777" w:rsidR="00AD09A6" w:rsidRDefault="00000000">
      <w:r>
        <w:br w:type="page"/>
      </w:r>
    </w:p>
    <w:p w14:paraId="3868C515" w14:textId="77777777" w:rsidR="00AD09A6" w:rsidRDefault="00000000">
      <w:pPr>
        <w:pStyle w:val="Heading1"/>
      </w:pPr>
      <w:r>
        <w:rPr>
          <w:color w:val="1F4788"/>
        </w:rPr>
        <w:lastRenderedPageBreak/>
        <w:t>10. Implementation Recommendations</w:t>
      </w:r>
    </w:p>
    <w:p w14:paraId="265D7A4B" w14:textId="77777777" w:rsidR="00AD09A6" w:rsidRDefault="00000000">
      <w:pPr>
        <w:pStyle w:val="Heading2"/>
      </w:pPr>
      <w:r>
        <w:rPr>
          <w:color w:val="2E5C8A"/>
        </w:rPr>
        <w:t>10.1 Development Phases</w:t>
      </w:r>
    </w:p>
    <w:p w14:paraId="6B29438B" w14:textId="77777777" w:rsidR="00AD09A6" w:rsidRDefault="00000000">
      <w:r>
        <w:rPr>
          <w:b/>
        </w:rPr>
        <w:t xml:space="preserve">Phase 1: </w:t>
      </w:r>
      <w:r>
        <w:t>Core infrastructure setup (MongoDB, Kafka, API Gateway)</w:t>
      </w:r>
    </w:p>
    <w:p w14:paraId="29112375" w14:textId="77777777" w:rsidR="00AD09A6" w:rsidRDefault="00000000">
      <w:r>
        <w:rPr>
          <w:b/>
        </w:rPr>
        <w:t xml:space="preserve">Phase 2: </w:t>
      </w:r>
      <w:r>
        <w:t>Release Service with workflow enforcement</w:t>
      </w:r>
    </w:p>
    <w:p w14:paraId="118A1201" w14:textId="77777777" w:rsidR="00AD09A6" w:rsidRDefault="00000000">
      <w:r>
        <w:rPr>
          <w:b/>
        </w:rPr>
        <w:t xml:space="preserve">Phase 3: </w:t>
      </w:r>
      <w:r>
        <w:t>Notification Service with Kafka consumers</w:t>
      </w:r>
    </w:p>
    <w:p w14:paraId="78E16350" w14:textId="77777777" w:rsidR="00AD09A6" w:rsidRDefault="00000000">
      <w:r>
        <w:rPr>
          <w:b/>
        </w:rPr>
        <w:t xml:space="preserve">Phase 4: </w:t>
      </w:r>
      <w:r>
        <w:t>Discussion Service with WebFlux SSE</w:t>
      </w:r>
    </w:p>
    <w:p w14:paraId="79ABE1AE" w14:textId="77777777" w:rsidR="00AD09A6" w:rsidRDefault="00000000">
      <w:r>
        <w:rPr>
          <w:b/>
        </w:rPr>
        <w:t xml:space="preserve">Phase 5: </w:t>
      </w:r>
      <w:r>
        <w:t>AI Chat Service integration</w:t>
      </w:r>
    </w:p>
    <w:p w14:paraId="51FDC686" w14:textId="77777777" w:rsidR="00AD09A6" w:rsidRDefault="00000000">
      <w:r>
        <w:rPr>
          <w:b/>
        </w:rPr>
        <w:t xml:space="preserve">Phase 6: </w:t>
      </w:r>
      <w:r>
        <w:t>Monitoring, alerting, and testing</w:t>
      </w:r>
    </w:p>
    <w:p w14:paraId="0FB5D554" w14:textId="77777777" w:rsidR="00AD09A6" w:rsidRDefault="00000000">
      <w:pPr>
        <w:pStyle w:val="Heading2"/>
      </w:pPr>
      <w:r>
        <w:rPr>
          <w:color w:val="2E5C8A"/>
        </w:rPr>
        <w:t>10.2 Best Practices</w:t>
      </w:r>
    </w:p>
    <w:p w14:paraId="4DC5B867" w14:textId="77777777" w:rsidR="00AD09A6" w:rsidRDefault="00000000">
      <w:pPr>
        <w:pStyle w:val="ListBullet"/>
      </w:pPr>
      <w:r>
        <w:t>Use environment variables for all configuration (database URLs, Kafka brokers, JWT secrets)</w:t>
      </w:r>
    </w:p>
    <w:p w14:paraId="35402CCC" w14:textId="77777777" w:rsidR="00AD09A6" w:rsidRDefault="00000000">
      <w:pPr>
        <w:pStyle w:val="ListBullet"/>
      </w:pPr>
      <w:r>
        <w:t>Implement comprehensive logging with correlation IDs across microservices</w:t>
      </w:r>
    </w:p>
    <w:p w14:paraId="7A035EBB" w14:textId="77777777" w:rsidR="00AD09A6" w:rsidRDefault="00000000">
      <w:pPr>
        <w:pStyle w:val="ListBullet"/>
      </w:pPr>
      <w:r>
        <w:t>Write unit tests for business logic and integration tests for API endpoints</w:t>
      </w:r>
    </w:p>
    <w:p w14:paraId="6E5616DB" w14:textId="77777777" w:rsidR="00AD09A6" w:rsidRDefault="00000000">
      <w:pPr>
        <w:pStyle w:val="ListBullet"/>
      </w:pPr>
      <w:r>
        <w:t>Use Docker volumes for persistent data (MongoDB, Kafka logs)</w:t>
      </w:r>
    </w:p>
    <w:p w14:paraId="77B7B130" w14:textId="77777777" w:rsidR="00AD09A6" w:rsidRDefault="00000000">
      <w:pPr>
        <w:pStyle w:val="ListBullet"/>
      </w:pPr>
      <w:r>
        <w:t>Implement circuit breakers for external service calls (Ollama)</w:t>
      </w:r>
    </w:p>
    <w:p w14:paraId="5D15725A" w14:textId="77777777" w:rsidR="00AD09A6" w:rsidRDefault="00000000">
      <w:pPr>
        <w:pStyle w:val="ListBullet"/>
      </w:pPr>
      <w:r>
        <w:t>Document APIs using OpenAPI/Swagger specifications</w:t>
      </w:r>
    </w:p>
    <w:p w14:paraId="1AD0C089" w14:textId="77777777" w:rsidR="00AD09A6" w:rsidRDefault="00000000">
      <w:pPr>
        <w:pStyle w:val="ListBullet"/>
      </w:pPr>
      <w:r>
        <w:t>Use semantic versioning for microservice releases</w:t>
      </w:r>
    </w:p>
    <w:p w14:paraId="55771971" w14:textId="77777777" w:rsidR="00AD09A6" w:rsidRDefault="00000000">
      <w:pPr>
        <w:pStyle w:val="Heading2"/>
      </w:pPr>
      <w:r>
        <w:rPr>
          <w:color w:val="2E5C8A"/>
        </w:rPr>
        <w:t>10.3 Security Considerations</w:t>
      </w:r>
    </w:p>
    <w:p w14:paraId="5517DD70" w14:textId="77777777" w:rsidR="00AD09A6" w:rsidRDefault="00000000">
      <w:pPr>
        <w:pStyle w:val="ListBullet"/>
      </w:pPr>
      <w:r>
        <w:t>Store JWT secret in secure environment variables, never in code</w:t>
      </w:r>
    </w:p>
    <w:p w14:paraId="0F970647" w14:textId="77777777" w:rsidR="00AD09A6" w:rsidRDefault="00000000">
      <w:pPr>
        <w:pStyle w:val="ListBullet"/>
      </w:pPr>
      <w:r>
        <w:t>Use HTTPS/TLS in production environments</w:t>
      </w:r>
    </w:p>
    <w:p w14:paraId="2FD89D8C" w14:textId="77777777" w:rsidR="00AD09A6" w:rsidRDefault="00000000">
      <w:pPr>
        <w:pStyle w:val="ListBullet"/>
      </w:pPr>
      <w:r>
        <w:t>Implement rate limiting at API Gateway to prevent abuse</w:t>
      </w:r>
    </w:p>
    <w:p w14:paraId="2420CFD7" w14:textId="77777777" w:rsidR="00AD09A6" w:rsidRDefault="00000000">
      <w:pPr>
        <w:pStyle w:val="ListBullet"/>
      </w:pPr>
      <w:r>
        <w:t>Sanitize all user inputs to prevent injection attacks</w:t>
      </w:r>
    </w:p>
    <w:p w14:paraId="19D225A1" w14:textId="77777777" w:rsidR="00AD09A6" w:rsidRDefault="00000000">
      <w:pPr>
        <w:pStyle w:val="ListBullet"/>
      </w:pPr>
      <w:r>
        <w:t>Use parameterized queries for MongoDB operations</w:t>
      </w:r>
    </w:p>
    <w:p w14:paraId="2DFA3FA5" w14:textId="77777777" w:rsidR="00AD09A6" w:rsidRDefault="00000000">
      <w:pPr>
        <w:pStyle w:val="ListBullet"/>
      </w:pPr>
      <w:r>
        <w:t>Regularly update dependencies to patch security vulnerabilities</w:t>
      </w:r>
    </w:p>
    <w:p w14:paraId="74687295" w14:textId="77777777" w:rsidR="00AD09A6" w:rsidRDefault="00000000">
      <w:pPr>
        <w:pStyle w:val="ListBullet"/>
      </w:pPr>
      <w:r>
        <w:t>Implement proper CORS policies for web clients</w:t>
      </w:r>
    </w:p>
    <w:sectPr w:rsidR="00AD09A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5379146">
    <w:abstractNumId w:val="8"/>
  </w:num>
  <w:num w:numId="2" w16cid:durableId="2120366441">
    <w:abstractNumId w:val="6"/>
  </w:num>
  <w:num w:numId="3" w16cid:durableId="78336500">
    <w:abstractNumId w:val="5"/>
  </w:num>
  <w:num w:numId="4" w16cid:durableId="2056616178">
    <w:abstractNumId w:val="4"/>
  </w:num>
  <w:num w:numId="5" w16cid:durableId="1838499832">
    <w:abstractNumId w:val="7"/>
  </w:num>
  <w:num w:numId="6" w16cid:durableId="2089378908">
    <w:abstractNumId w:val="3"/>
  </w:num>
  <w:num w:numId="7" w16cid:durableId="2031182492">
    <w:abstractNumId w:val="2"/>
  </w:num>
  <w:num w:numId="8" w16cid:durableId="1040203199">
    <w:abstractNumId w:val="1"/>
  </w:num>
  <w:num w:numId="9" w16cid:durableId="997919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59CF"/>
    <w:rsid w:val="0029639D"/>
    <w:rsid w:val="00326F90"/>
    <w:rsid w:val="00610FFB"/>
    <w:rsid w:val="00AA1D8D"/>
    <w:rsid w:val="00AD09A6"/>
    <w:rsid w:val="00B40A7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C57719"/>
  <w14:defaultImageDpi w14:val="300"/>
  <w15:docId w15:val="{1ABF877C-A5D0-4899-9E1C-FF044FE8F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1532</Words>
  <Characters>10639</Characters>
  <Application>Microsoft Office Word</Application>
  <DocSecurity>0</DocSecurity>
  <Lines>425</Lines>
  <Paragraphs>338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Dawit Fsaha Welegebriel</cp:lastModifiedBy>
  <cp:revision>3</cp:revision>
  <dcterms:created xsi:type="dcterms:W3CDTF">2013-12-23T23:15:00Z</dcterms:created>
  <dcterms:modified xsi:type="dcterms:W3CDTF">2026-02-03T14:04:00Z</dcterms:modified>
  <cp:category/>
</cp:coreProperties>
</file>