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9163FC" w14:textId="77777777" w:rsidR="00DC64F7" w:rsidRDefault="00DC64F7"/>
    <w:p w14:paraId="08B5C35F" w14:textId="77777777" w:rsidR="00DC64F7" w:rsidRDefault="00DC64F7"/>
    <w:p w14:paraId="4014BAB3" w14:textId="77777777" w:rsidR="00DC64F7" w:rsidRPr="00D25DC7" w:rsidRDefault="004A01A8">
      <w:pPr>
        <w:spacing w:after="120"/>
        <w:jc w:val="center"/>
        <w:rPr>
          <w:lang w:val="fr-FR"/>
        </w:rPr>
      </w:pPr>
      <w:r w:rsidRPr="00D25DC7">
        <w:rPr>
          <w:rFonts w:ascii="Times New Roman" w:hAnsi="Times New Roman"/>
          <w:color w:val="000000"/>
          <w:lang w:val="fr-FR"/>
        </w:rPr>
        <w:t>REPUBLIQUE ALGERIENNE DEMOCRATIQUE ET POPULAIRE</w:t>
      </w:r>
    </w:p>
    <w:p w14:paraId="764B3ECA" w14:textId="77777777" w:rsidR="00DC64F7" w:rsidRPr="00D25DC7" w:rsidRDefault="004A01A8">
      <w:pPr>
        <w:spacing w:after="120"/>
        <w:jc w:val="center"/>
        <w:rPr>
          <w:lang w:val="fr-FR"/>
        </w:rPr>
      </w:pPr>
      <w:r w:rsidRPr="00D25DC7">
        <w:rPr>
          <w:rFonts w:ascii="Times New Roman" w:hAnsi="Times New Roman"/>
          <w:color w:val="000000"/>
          <w:lang w:val="fr-FR"/>
        </w:rPr>
        <w:t>Ministere de l'Enseignement Superieur et de la Recherche Scientifique</w:t>
      </w:r>
    </w:p>
    <w:p w14:paraId="3FB4BC73" w14:textId="77777777" w:rsidR="00DC64F7" w:rsidRPr="00D25DC7" w:rsidRDefault="00DC64F7">
      <w:pPr>
        <w:rPr>
          <w:lang w:val="fr-FR"/>
        </w:rPr>
      </w:pPr>
    </w:p>
    <w:p w14:paraId="04DEDF07" w14:textId="77777777" w:rsidR="00D25DC7" w:rsidRPr="00D25DC7" w:rsidRDefault="00D25DC7" w:rsidP="00D25DC7">
      <w:pPr>
        <w:spacing w:after="120"/>
        <w:jc w:val="center"/>
        <w:rPr>
          <w:lang w:val="fr-FR"/>
        </w:rPr>
      </w:pPr>
      <w:r w:rsidRPr="00D25DC7">
        <w:rPr>
          <w:rFonts w:ascii="Times New Roman" w:hAnsi="Times New Roman"/>
          <w:b/>
          <w:color w:val="000000"/>
          <w:sz w:val="26"/>
          <w:lang w:val="fr-FR"/>
        </w:rPr>
        <w:t>Universite de Sciences et Technologies Houari Boumediene — USTHB</w:t>
      </w:r>
    </w:p>
    <w:p w14:paraId="751ED3CD" w14:textId="77777777" w:rsidR="00D25DC7" w:rsidRPr="00D25DC7" w:rsidRDefault="00D25DC7" w:rsidP="00D25DC7">
      <w:pPr>
        <w:spacing w:after="120"/>
        <w:jc w:val="center"/>
        <w:rPr>
          <w:lang w:val="fr-FR"/>
        </w:rPr>
      </w:pPr>
      <w:r w:rsidRPr="00D25DC7">
        <w:rPr>
          <w:rFonts w:ascii="Times New Roman" w:hAnsi="Times New Roman"/>
          <w:color w:val="000000"/>
          <w:sz w:val="24"/>
          <w:lang w:val="fr-FR"/>
        </w:rPr>
        <w:t>Faculte d'Informatique</w:t>
      </w:r>
    </w:p>
    <w:p w14:paraId="3AB04B85" w14:textId="77777777" w:rsidR="00D25DC7" w:rsidRPr="00D25DC7" w:rsidRDefault="00D25DC7" w:rsidP="00D25DC7">
      <w:pPr>
        <w:spacing w:after="120"/>
        <w:jc w:val="center"/>
        <w:rPr>
          <w:lang w:val="fr-FR"/>
        </w:rPr>
      </w:pPr>
      <w:r w:rsidRPr="00D25DC7">
        <w:rPr>
          <w:rFonts w:ascii="Times New Roman" w:hAnsi="Times New Roman"/>
          <w:color w:val="000000"/>
          <w:sz w:val="24"/>
          <w:lang w:val="fr-FR"/>
        </w:rPr>
        <w:t>Specialite : Informatique Generale</w:t>
      </w:r>
    </w:p>
    <w:p w14:paraId="2473759B" w14:textId="77777777" w:rsidR="00DC64F7" w:rsidRPr="00D25DC7" w:rsidRDefault="00DC64F7">
      <w:pPr>
        <w:rPr>
          <w:lang w:val="fr-FR"/>
        </w:rPr>
      </w:pPr>
    </w:p>
    <w:p w14:paraId="7C738675" w14:textId="77777777" w:rsidR="00DC64F7" w:rsidRPr="00D25DC7" w:rsidRDefault="00DC64F7">
      <w:pPr>
        <w:rPr>
          <w:lang w:val="fr-FR"/>
        </w:rPr>
      </w:pPr>
    </w:p>
    <w:p w14:paraId="76FA3DD2" w14:textId="77777777" w:rsidR="00DC64F7" w:rsidRPr="00D25DC7" w:rsidRDefault="004A01A8">
      <w:pPr>
        <w:spacing w:after="120"/>
        <w:jc w:val="center"/>
        <w:rPr>
          <w:lang w:val="fr-FR"/>
        </w:rPr>
      </w:pPr>
      <w:r w:rsidRPr="00D25DC7">
        <w:rPr>
          <w:rFonts w:ascii="Times New Roman" w:hAnsi="Times New Roman"/>
          <w:b/>
          <w:color w:val="000000"/>
          <w:sz w:val="28"/>
          <w:lang w:val="fr-FR"/>
        </w:rPr>
        <w:t>Projet de fin d'etudes pour l'obtention du diplome LICENCE</w:t>
      </w:r>
    </w:p>
    <w:p w14:paraId="024FA1B1" w14:textId="77777777" w:rsidR="00DC64F7" w:rsidRPr="00D25DC7" w:rsidRDefault="00DC64F7">
      <w:pPr>
        <w:rPr>
          <w:lang w:val="fr-FR"/>
        </w:rPr>
      </w:pPr>
    </w:p>
    <w:p w14:paraId="43FAC384" w14:textId="77777777" w:rsidR="00DC64F7" w:rsidRPr="00D25DC7" w:rsidRDefault="00DC64F7">
      <w:pPr>
        <w:rPr>
          <w:lang w:val="fr-FR"/>
        </w:rPr>
      </w:pPr>
    </w:p>
    <w:p w14:paraId="062B6BFC" w14:textId="77777777" w:rsidR="00DC64F7" w:rsidRPr="00D25DC7" w:rsidRDefault="004A01A8">
      <w:pPr>
        <w:spacing w:after="120"/>
        <w:jc w:val="center"/>
        <w:rPr>
          <w:lang w:val="fr-FR"/>
        </w:rPr>
      </w:pPr>
      <w:r w:rsidRPr="00D25DC7">
        <w:rPr>
          <w:rFonts w:ascii="Times New Roman" w:hAnsi="Times New Roman"/>
          <w:b/>
          <w:color w:val="000000"/>
          <w:sz w:val="28"/>
          <w:lang w:val="fr-FR"/>
        </w:rPr>
        <w:t>CONCEPTION ET DEVELOPPEMENT D'UNE APPLICATION MOBILE</w:t>
      </w:r>
    </w:p>
    <w:p w14:paraId="4ADA6289" w14:textId="77777777" w:rsidR="00DC64F7" w:rsidRPr="00D25DC7" w:rsidRDefault="004A01A8">
      <w:pPr>
        <w:spacing w:after="120"/>
        <w:jc w:val="center"/>
        <w:rPr>
          <w:lang w:val="fr-FR"/>
        </w:rPr>
      </w:pPr>
      <w:r w:rsidRPr="00D25DC7">
        <w:rPr>
          <w:rFonts w:ascii="Times New Roman" w:hAnsi="Times New Roman"/>
          <w:b/>
          <w:color w:val="000000"/>
          <w:sz w:val="28"/>
          <w:lang w:val="fr-FR"/>
        </w:rPr>
        <w:t>DE RESERVATION DES BILLETS D'AVION</w:t>
      </w:r>
    </w:p>
    <w:p w14:paraId="37030041" w14:textId="77777777" w:rsidR="00DC64F7" w:rsidRPr="00D25DC7" w:rsidRDefault="00DC64F7">
      <w:pPr>
        <w:rPr>
          <w:lang w:val="fr-FR"/>
        </w:rPr>
      </w:pPr>
    </w:p>
    <w:p w14:paraId="092D9954" w14:textId="77777777" w:rsidR="00DC64F7" w:rsidRPr="00D25DC7" w:rsidRDefault="004A01A8">
      <w:pPr>
        <w:spacing w:after="120"/>
        <w:jc w:val="center"/>
        <w:rPr>
          <w:lang w:val="fr-FR"/>
        </w:rPr>
      </w:pPr>
      <w:r w:rsidRPr="00D25DC7">
        <w:rPr>
          <w:rFonts w:ascii="Times New Roman" w:hAnsi="Times New Roman"/>
          <w:color w:val="000000"/>
          <w:lang w:val="fr-FR"/>
        </w:rPr>
        <w:t>Backend Django  |  Base de Donnees MySQL  |  API Duffel</w:t>
      </w:r>
    </w:p>
    <w:p w14:paraId="355FEB95" w14:textId="77777777" w:rsidR="00DC64F7" w:rsidRPr="00D25DC7" w:rsidRDefault="00DC64F7">
      <w:pPr>
        <w:rPr>
          <w:lang w:val="fr-FR"/>
        </w:rPr>
      </w:pPr>
    </w:p>
    <w:p w14:paraId="3BDD7238" w14:textId="77777777" w:rsidR="00DC64F7" w:rsidRPr="00D25DC7" w:rsidRDefault="00DC64F7">
      <w:pPr>
        <w:rPr>
          <w:lang w:val="fr-FR"/>
        </w:rPr>
      </w:pPr>
    </w:p>
    <w:p w14:paraId="3973A5F0" w14:textId="77777777" w:rsidR="00DC64F7" w:rsidRDefault="004A01A8">
      <w:pPr>
        <w:spacing w:after="120"/>
        <w:jc w:val="center"/>
      </w:pPr>
      <w:r>
        <w:rPr>
          <w:rFonts w:ascii="Times New Roman" w:hAnsi="Times New Roman"/>
          <w:color w:val="000000"/>
          <w:sz w:val="24"/>
        </w:rPr>
        <w:t>Presente p</w:t>
      </w:r>
      <w:r>
        <w:rPr>
          <w:rFonts w:ascii="Times New Roman" w:hAnsi="Times New Roman"/>
          <w:color w:val="000000"/>
          <w:sz w:val="24"/>
        </w:rPr>
        <w:t>ar :</w:t>
      </w:r>
    </w:p>
    <w:p w14:paraId="24B1A8A1" w14:textId="77777777" w:rsidR="00DC64F7" w:rsidRDefault="004A01A8">
      <w:pPr>
        <w:spacing w:after="120"/>
        <w:jc w:val="center"/>
      </w:pPr>
      <w:r>
        <w:rPr>
          <w:rFonts w:ascii="Times New Roman" w:hAnsi="Times New Roman"/>
          <w:b/>
          <w:color w:val="000000"/>
          <w:sz w:val="24"/>
        </w:rPr>
        <w:t>LADRAA MOHAMED BADREDDINE</w:t>
      </w:r>
    </w:p>
    <w:p w14:paraId="4E9EE40E" w14:textId="77777777" w:rsidR="00DC64F7" w:rsidRDefault="004A01A8">
      <w:pPr>
        <w:spacing w:after="120"/>
        <w:jc w:val="center"/>
      </w:pPr>
      <w:r>
        <w:rPr>
          <w:rFonts w:ascii="Times New Roman" w:hAnsi="Times New Roman"/>
          <w:b/>
          <w:color w:val="000000"/>
          <w:sz w:val="24"/>
        </w:rPr>
        <w:t>BENFATTOUM MOHAMED</w:t>
      </w:r>
    </w:p>
    <w:p w14:paraId="409FD66F" w14:textId="77777777" w:rsidR="00DC64F7" w:rsidRPr="00D25DC7" w:rsidRDefault="004A01A8">
      <w:pPr>
        <w:spacing w:after="120"/>
        <w:jc w:val="center"/>
        <w:rPr>
          <w:lang w:val="fr-FR"/>
        </w:rPr>
      </w:pPr>
      <w:r w:rsidRPr="00D25DC7">
        <w:rPr>
          <w:rFonts w:ascii="Times New Roman" w:hAnsi="Times New Roman"/>
          <w:b/>
          <w:color w:val="000000"/>
          <w:sz w:val="24"/>
          <w:lang w:val="fr-FR"/>
        </w:rPr>
        <w:t>KEZOUIT OMAR</w:t>
      </w:r>
    </w:p>
    <w:p w14:paraId="4EF24900" w14:textId="77777777" w:rsidR="00DC64F7" w:rsidRPr="00D25DC7" w:rsidRDefault="004A01A8">
      <w:pPr>
        <w:spacing w:after="120"/>
        <w:jc w:val="center"/>
        <w:rPr>
          <w:lang w:val="fr-FR"/>
        </w:rPr>
      </w:pPr>
      <w:r w:rsidRPr="00D25DC7">
        <w:rPr>
          <w:rFonts w:ascii="Times New Roman" w:hAnsi="Times New Roman"/>
          <w:b/>
          <w:color w:val="000000"/>
          <w:sz w:val="24"/>
          <w:lang w:val="fr-FR"/>
        </w:rPr>
        <w:t>ZAROUTA MOHAMED RACIM</w:t>
      </w:r>
    </w:p>
    <w:p w14:paraId="3FE75553" w14:textId="77777777" w:rsidR="00DC64F7" w:rsidRPr="00D25DC7" w:rsidRDefault="00DC64F7">
      <w:pPr>
        <w:rPr>
          <w:lang w:val="fr-FR"/>
        </w:rPr>
      </w:pPr>
    </w:p>
    <w:p w14:paraId="28C12034" w14:textId="77777777" w:rsidR="00DC64F7" w:rsidRPr="00D25DC7" w:rsidRDefault="004A01A8">
      <w:pPr>
        <w:spacing w:after="120"/>
        <w:jc w:val="center"/>
        <w:rPr>
          <w:lang w:val="fr-FR"/>
        </w:rPr>
      </w:pPr>
      <w:r w:rsidRPr="00D25DC7">
        <w:rPr>
          <w:rFonts w:ascii="Times New Roman" w:hAnsi="Times New Roman"/>
          <w:color w:val="000000"/>
          <w:sz w:val="24"/>
          <w:lang w:val="fr-FR"/>
        </w:rPr>
        <w:t>Encadre par :</w:t>
      </w:r>
    </w:p>
    <w:p w14:paraId="13FD3692" w14:textId="77777777" w:rsidR="00DC64F7" w:rsidRPr="00D25DC7" w:rsidRDefault="004A01A8">
      <w:pPr>
        <w:spacing w:after="120"/>
        <w:jc w:val="center"/>
        <w:rPr>
          <w:lang w:val="fr-FR"/>
        </w:rPr>
      </w:pPr>
      <w:r w:rsidRPr="00D25DC7">
        <w:rPr>
          <w:rFonts w:ascii="Times New Roman" w:hAnsi="Times New Roman"/>
          <w:b/>
          <w:color w:val="000000"/>
          <w:sz w:val="24"/>
          <w:lang w:val="fr-FR"/>
        </w:rPr>
        <w:t>[Nom Encadrant]</w:t>
      </w:r>
    </w:p>
    <w:p w14:paraId="129B74EF" w14:textId="77777777" w:rsidR="00DC64F7" w:rsidRPr="00D25DC7" w:rsidRDefault="004A01A8" w:rsidP="00D25DC7">
      <w:pPr>
        <w:spacing w:after="120"/>
        <w:jc w:val="center"/>
        <w:rPr>
          <w:lang w:val="fr-FR"/>
        </w:rPr>
      </w:pPr>
      <w:r w:rsidRPr="00D25DC7">
        <w:rPr>
          <w:rFonts w:ascii="Times New Roman" w:hAnsi="Times New Roman"/>
          <w:b/>
          <w:color w:val="000000"/>
          <w:sz w:val="24"/>
          <w:lang w:val="fr-FR"/>
        </w:rPr>
        <w:t>Annee universitaire : 2024 / 2025</w:t>
      </w:r>
    </w:p>
    <w:p w14:paraId="70E1A79F" w14:textId="77777777" w:rsidR="00DC64F7" w:rsidRPr="00D25DC7" w:rsidRDefault="00DC64F7">
      <w:pPr>
        <w:rPr>
          <w:lang w:val="fr-FR"/>
        </w:rPr>
        <w:sectPr w:rsidR="00DC64F7" w:rsidRPr="00D25DC7">
          <w:footerReference w:type="default" r:id="rId8"/>
          <w:pgSz w:w="11906" w:h="16838"/>
          <w:pgMar w:top="1417" w:right="1417" w:bottom="1417" w:left="1417" w:header="720" w:footer="720" w:gutter="0"/>
          <w:cols w:space="720"/>
        </w:sectPr>
      </w:pPr>
    </w:p>
    <w:p w14:paraId="1BE884D0" w14:textId="77777777" w:rsidR="00DC64F7" w:rsidRPr="00D25DC7" w:rsidRDefault="004A01A8">
      <w:pPr>
        <w:spacing w:before="240" w:after="120"/>
        <w:rPr>
          <w:lang w:val="fr-FR"/>
        </w:rPr>
      </w:pPr>
      <w:r w:rsidRPr="00D25DC7">
        <w:rPr>
          <w:rFonts w:ascii="Times New Roman" w:hAnsi="Times New Roman"/>
          <w:b/>
          <w:color w:val="000000"/>
          <w:sz w:val="32"/>
          <w:lang w:val="fr-FR"/>
        </w:rPr>
        <w:lastRenderedPageBreak/>
        <w:t>RESUME</w:t>
      </w:r>
    </w:p>
    <w:p w14:paraId="423BD164"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 xml:space="preserve">Ce memoire presente le developpement d'une application mobile de </w:t>
      </w:r>
      <w:r w:rsidRPr="00D25DC7">
        <w:rPr>
          <w:rFonts w:ascii="Times New Roman" w:hAnsi="Times New Roman"/>
          <w:color w:val="000000"/>
          <w:sz w:val="24"/>
          <w:lang w:val="fr-FR"/>
        </w:rPr>
        <w:t>reservation de vols, realisee dans le cadre du projet de fin d'etudes en Licence Informatique. L'application repose sur une architecture client/serveur moderne combinant Flutter pour le frontend mobile, Django REST Framework pour le backend, MySQL comme sy</w:t>
      </w:r>
      <w:r w:rsidRPr="00D25DC7">
        <w:rPr>
          <w:rFonts w:ascii="Times New Roman" w:hAnsi="Times New Roman"/>
          <w:color w:val="000000"/>
          <w:sz w:val="24"/>
          <w:lang w:val="fr-FR"/>
        </w:rPr>
        <w:t>steme de gestion de base de donnees, et l'API Duffel pour l'acces en temps reel aux offres de vols des compagnies aeriennes mondiales.</w:t>
      </w:r>
    </w:p>
    <w:p w14:paraId="0BDCBB27"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Le systeme permet a trois types d'utilisateurs — client, agent et administrateur — d'interagir avec la plateforme selon l</w:t>
      </w:r>
      <w:r w:rsidRPr="00D25DC7">
        <w:rPr>
          <w:rFonts w:ascii="Times New Roman" w:hAnsi="Times New Roman"/>
          <w:color w:val="000000"/>
          <w:sz w:val="24"/>
          <w:lang w:val="fr-FR"/>
        </w:rPr>
        <w:t>eurs roles respectifs. Le client recherche et reserve des vols, l'agent confirme les reservations et gere les demandes en attente, et l'administrateur supervise l'ensemble du systeme, gere les utilisateurs et configure les codes promotionnels.</w:t>
      </w:r>
    </w:p>
    <w:p w14:paraId="2E048822" w14:textId="77777777" w:rsidR="00DC64F7" w:rsidRPr="00D25DC7" w:rsidRDefault="004A01A8">
      <w:pPr>
        <w:spacing w:after="120"/>
        <w:ind w:firstLine="567"/>
        <w:jc w:val="both"/>
        <w:rPr>
          <w:lang w:val="fr-FR"/>
        </w:rPr>
      </w:pPr>
      <w:r w:rsidRPr="00D25DC7">
        <w:rPr>
          <w:rFonts w:ascii="Times New Roman" w:hAnsi="Times New Roman"/>
          <w:i/>
          <w:color w:val="000000"/>
          <w:sz w:val="24"/>
          <w:lang w:val="fr-FR"/>
        </w:rPr>
        <w:t xml:space="preserve">Mots-cles : </w:t>
      </w:r>
      <w:r w:rsidRPr="00D25DC7">
        <w:rPr>
          <w:rFonts w:ascii="Times New Roman" w:hAnsi="Times New Roman"/>
          <w:i/>
          <w:color w:val="000000"/>
          <w:sz w:val="24"/>
          <w:lang w:val="fr-FR"/>
        </w:rPr>
        <w:t>Application mobile, Flutter, Django, API REST, Duffel API, MySQL, reservation de vols, architecture client/serveur.</w:t>
      </w:r>
    </w:p>
    <w:p w14:paraId="7EE74655" w14:textId="77777777" w:rsidR="00DC64F7" w:rsidRPr="00D25DC7" w:rsidRDefault="004A01A8">
      <w:pPr>
        <w:rPr>
          <w:lang w:val="fr-FR"/>
        </w:rPr>
      </w:pPr>
      <w:r w:rsidRPr="00D25DC7">
        <w:rPr>
          <w:lang w:val="fr-FR"/>
        </w:rPr>
        <w:br w:type="page"/>
      </w:r>
    </w:p>
    <w:p w14:paraId="09821DBF" w14:textId="77777777" w:rsidR="00DC64F7" w:rsidRPr="00D25DC7" w:rsidRDefault="004A01A8">
      <w:pPr>
        <w:spacing w:before="240" w:after="120"/>
        <w:rPr>
          <w:lang w:val="fr-FR"/>
        </w:rPr>
      </w:pPr>
      <w:r w:rsidRPr="00D25DC7">
        <w:rPr>
          <w:rFonts w:ascii="Times New Roman" w:hAnsi="Times New Roman"/>
          <w:b/>
          <w:color w:val="000000"/>
          <w:sz w:val="32"/>
          <w:lang w:val="fr-FR"/>
        </w:rPr>
        <w:lastRenderedPageBreak/>
        <w:t>TABLE DES MATIERES</w:t>
      </w:r>
    </w:p>
    <w:p w14:paraId="5FBBED65" w14:textId="77777777" w:rsidR="00DC64F7" w:rsidRPr="00D25DC7" w:rsidRDefault="004A01A8">
      <w:pPr>
        <w:spacing w:after="60"/>
        <w:rPr>
          <w:lang w:val="fr-FR"/>
        </w:rPr>
      </w:pPr>
      <w:r w:rsidRPr="00D25DC7">
        <w:rPr>
          <w:rFonts w:ascii="Times New Roman" w:hAnsi="Times New Roman"/>
          <w:color w:val="000000"/>
          <w:sz w:val="24"/>
          <w:lang w:val="fr-FR"/>
        </w:rPr>
        <w:t>Introduction Generale</w:t>
      </w:r>
    </w:p>
    <w:p w14:paraId="478F20B2" w14:textId="77777777" w:rsidR="00DC64F7" w:rsidRPr="00D25DC7" w:rsidRDefault="004A01A8">
      <w:pPr>
        <w:spacing w:after="60"/>
        <w:rPr>
          <w:lang w:val="fr-FR"/>
        </w:rPr>
      </w:pPr>
      <w:r w:rsidRPr="00D25DC7">
        <w:rPr>
          <w:rFonts w:ascii="Times New Roman" w:hAnsi="Times New Roman"/>
          <w:color w:val="000000"/>
          <w:sz w:val="24"/>
          <w:lang w:val="fr-FR"/>
        </w:rPr>
        <w:t>Chapitre 1 : Generalites</w:t>
      </w:r>
    </w:p>
    <w:p w14:paraId="58E620CF" w14:textId="77777777" w:rsidR="00DC64F7" w:rsidRPr="00D25DC7" w:rsidRDefault="004A01A8">
      <w:pPr>
        <w:spacing w:after="60"/>
        <w:rPr>
          <w:lang w:val="fr-FR"/>
        </w:rPr>
      </w:pPr>
      <w:r w:rsidRPr="00D25DC7">
        <w:rPr>
          <w:rFonts w:ascii="Times New Roman" w:hAnsi="Times New Roman"/>
          <w:color w:val="000000"/>
          <w:sz w:val="24"/>
          <w:lang w:val="fr-FR"/>
        </w:rPr>
        <w:t xml:space="preserve">    I. Introduction</w:t>
      </w:r>
    </w:p>
    <w:p w14:paraId="0F857E5E" w14:textId="77777777" w:rsidR="00DC64F7" w:rsidRPr="00D25DC7" w:rsidRDefault="004A01A8">
      <w:pPr>
        <w:spacing w:after="60"/>
        <w:rPr>
          <w:lang w:val="fr-FR"/>
        </w:rPr>
      </w:pPr>
      <w:r w:rsidRPr="00D25DC7">
        <w:rPr>
          <w:rFonts w:ascii="Times New Roman" w:hAnsi="Times New Roman"/>
          <w:color w:val="000000"/>
          <w:sz w:val="24"/>
          <w:lang w:val="fr-FR"/>
        </w:rPr>
        <w:t xml:space="preserve">    II. Generalites sur le Transport Aerien</w:t>
      </w:r>
    </w:p>
    <w:p w14:paraId="0F4D9579" w14:textId="77777777" w:rsidR="00DC64F7" w:rsidRPr="00D25DC7" w:rsidRDefault="004A01A8">
      <w:pPr>
        <w:spacing w:after="60"/>
        <w:rPr>
          <w:lang w:val="fr-FR"/>
        </w:rPr>
      </w:pPr>
      <w:r w:rsidRPr="00D25DC7">
        <w:rPr>
          <w:rFonts w:ascii="Times New Roman" w:hAnsi="Times New Roman"/>
          <w:color w:val="000000"/>
          <w:sz w:val="24"/>
          <w:lang w:val="fr-FR"/>
        </w:rPr>
        <w:t xml:space="preserve">    III. Applications Mobiles</w:t>
      </w:r>
    </w:p>
    <w:p w14:paraId="2E6BF4B6" w14:textId="77777777" w:rsidR="00DC64F7" w:rsidRPr="00D25DC7" w:rsidRDefault="004A01A8">
      <w:pPr>
        <w:spacing w:after="60"/>
        <w:rPr>
          <w:lang w:val="fr-FR"/>
        </w:rPr>
      </w:pPr>
      <w:r w:rsidRPr="00D25DC7">
        <w:rPr>
          <w:rFonts w:ascii="Times New Roman" w:hAnsi="Times New Roman"/>
          <w:color w:val="000000"/>
          <w:sz w:val="24"/>
          <w:lang w:val="fr-FR"/>
        </w:rPr>
        <w:t xml:space="preserve">    IV. Architecture Client/Serveur</w:t>
      </w:r>
    </w:p>
    <w:p w14:paraId="7E97B4F8" w14:textId="77777777" w:rsidR="00DC64F7" w:rsidRPr="00D25DC7" w:rsidRDefault="004A01A8">
      <w:pPr>
        <w:spacing w:after="60"/>
        <w:rPr>
          <w:lang w:val="fr-FR"/>
        </w:rPr>
      </w:pPr>
      <w:r w:rsidRPr="00D25DC7">
        <w:rPr>
          <w:rFonts w:ascii="Times New Roman" w:hAnsi="Times New Roman"/>
          <w:color w:val="000000"/>
          <w:sz w:val="24"/>
          <w:lang w:val="fr-FR"/>
        </w:rPr>
        <w:t xml:space="preserve">    V. UML</w:t>
      </w:r>
    </w:p>
    <w:p w14:paraId="1D06798B" w14:textId="77777777" w:rsidR="00DC64F7" w:rsidRPr="00D25DC7" w:rsidRDefault="004A01A8">
      <w:pPr>
        <w:spacing w:after="60"/>
        <w:rPr>
          <w:lang w:val="fr-FR"/>
        </w:rPr>
      </w:pPr>
      <w:r w:rsidRPr="00D25DC7">
        <w:rPr>
          <w:rFonts w:ascii="Times New Roman" w:hAnsi="Times New Roman"/>
          <w:color w:val="000000"/>
          <w:sz w:val="24"/>
          <w:lang w:val="fr-FR"/>
        </w:rPr>
        <w:t>Chapitre 2 : Analyse et Conception</w:t>
      </w:r>
    </w:p>
    <w:p w14:paraId="1C718F42" w14:textId="77777777" w:rsidR="00DC64F7" w:rsidRPr="00D25DC7" w:rsidRDefault="004A01A8">
      <w:pPr>
        <w:spacing w:after="60"/>
        <w:rPr>
          <w:lang w:val="fr-FR"/>
        </w:rPr>
      </w:pPr>
      <w:r w:rsidRPr="00D25DC7">
        <w:rPr>
          <w:rFonts w:ascii="Times New Roman" w:hAnsi="Times New Roman"/>
          <w:color w:val="000000"/>
          <w:sz w:val="24"/>
          <w:lang w:val="fr-FR"/>
        </w:rPr>
        <w:t xml:space="preserve">    I. Introduction</w:t>
      </w:r>
    </w:p>
    <w:p w14:paraId="4B918E93" w14:textId="77777777" w:rsidR="00DC64F7" w:rsidRPr="00D25DC7" w:rsidRDefault="004A01A8">
      <w:pPr>
        <w:spacing w:after="60"/>
        <w:rPr>
          <w:lang w:val="fr-FR"/>
        </w:rPr>
      </w:pPr>
      <w:r w:rsidRPr="00D25DC7">
        <w:rPr>
          <w:rFonts w:ascii="Times New Roman" w:hAnsi="Times New Roman"/>
          <w:color w:val="000000"/>
          <w:sz w:val="24"/>
          <w:lang w:val="fr-FR"/>
        </w:rPr>
        <w:t xml:space="preserve">    II. Analyse des Besoins</w:t>
      </w:r>
    </w:p>
    <w:p w14:paraId="2A176EB4" w14:textId="77777777" w:rsidR="00DC64F7" w:rsidRPr="00D25DC7" w:rsidRDefault="004A01A8">
      <w:pPr>
        <w:spacing w:after="60"/>
        <w:rPr>
          <w:lang w:val="fr-FR"/>
        </w:rPr>
      </w:pPr>
      <w:r w:rsidRPr="00D25DC7">
        <w:rPr>
          <w:rFonts w:ascii="Times New Roman" w:hAnsi="Times New Roman"/>
          <w:color w:val="000000"/>
          <w:sz w:val="24"/>
          <w:lang w:val="fr-FR"/>
        </w:rPr>
        <w:t xml:space="preserve">    III. Diagramme de Cas d'Utilisation</w:t>
      </w:r>
    </w:p>
    <w:p w14:paraId="5FFEA5F0" w14:textId="77777777" w:rsidR="00DC64F7" w:rsidRPr="00D25DC7" w:rsidRDefault="004A01A8">
      <w:pPr>
        <w:spacing w:after="60"/>
        <w:rPr>
          <w:lang w:val="fr-FR"/>
        </w:rPr>
      </w:pPr>
      <w:r w:rsidRPr="00D25DC7">
        <w:rPr>
          <w:rFonts w:ascii="Times New Roman" w:hAnsi="Times New Roman"/>
          <w:color w:val="000000"/>
          <w:sz w:val="24"/>
          <w:lang w:val="fr-FR"/>
        </w:rPr>
        <w:t xml:space="preserve">    IV. Diag</w:t>
      </w:r>
      <w:r w:rsidRPr="00D25DC7">
        <w:rPr>
          <w:rFonts w:ascii="Times New Roman" w:hAnsi="Times New Roman"/>
          <w:color w:val="000000"/>
          <w:sz w:val="24"/>
          <w:lang w:val="fr-FR"/>
        </w:rPr>
        <w:t>ramme de Classes</w:t>
      </w:r>
    </w:p>
    <w:p w14:paraId="4730CB05" w14:textId="77777777" w:rsidR="00DC64F7" w:rsidRPr="00D25DC7" w:rsidRDefault="004A01A8">
      <w:pPr>
        <w:spacing w:after="60"/>
        <w:rPr>
          <w:lang w:val="fr-FR"/>
        </w:rPr>
      </w:pPr>
      <w:r w:rsidRPr="00D25DC7">
        <w:rPr>
          <w:rFonts w:ascii="Times New Roman" w:hAnsi="Times New Roman"/>
          <w:color w:val="000000"/>
          <w:sz w:val="24"/>
          <w:lang w:val="fr-FR"/>
        </w:rPr>
        <w:t xml:space="preserve">    V. Diagrammes de Sequence</w:t>
      </w:r>
    </w:p>
    <w:p w14:paraId="35E948B2" w14:textId="77777777" w:rsidR="00DC64F7" w:rsidRPr="00D25DC7" w:rsidRDefault="004A01A8">
      <w:pPr>
        <w:spacing w:after="60"/>
        <w:rPr>
          <w:lang w:val="fr-FR"/>
        </w:rPr>
      </w:pPr>
      <w:r w:rsidRPr="00D25DC7">
        <w:rPr>
          <w:rFonts w:ascii="Times New Roman" w:hAnsi="Times New Roman"/>
          <w:color w:val="000000"/>
          <w:sz w:val="24"/>
          <w:lang w:val="fr-FR"/>
        </w:rPr>
        <w:t xml:space="preserve">    VI. Schema de la Base de Donnees</w:t>
      </w:r>
    </w:p>
    <w:p w14:paraId="5196B240" w14:textId="77777777" w:rsidR="00DC64F7" w:rsidRPr="00D25DC7" w:rsidRDefault="004A01A8">
      <w:pPr>
        <w:spacing w:after="60"/>
        <w:rPr>
          <w:lang w:val="fr-FR"/>
        </w:rPr>
      </w:pPr>
      <w:r w:rsidRPr="00D25DC7">
        <w:rPr>
          <w:rFonts w:ascii="Times New Roman" w:hAnsi="Times New Roman"/>
          <w:color w:val="000000"/>
          <w:sz w:val="24"/>
          <w:lang w:val="fr-FR"/>
        </w:rPr>
        <w:t>Chapitre 3 : Realisation</w:t>
      </w:r>
    </w:p>
    <w:p w14:paraId="1D411612" w14:textId="77777777" w:rsidR="00DC64F7" w:rsidRPr="00D25DC7" w:rsidRDefault="004A01A8">
      <w:pPr>
        <w:spacing w:after="60"/>
        <w:rPr>
          <w:lang w:val="fr-FR"/>
        </w:rPr>
      </w:pPr>
      <w:r w:rsidRPr="00D25DC7">
        <w:rPr>
          <w:rFonts w:ascii="Times New Roman" w:hAnsi="Times New Roman"/>
          <w:color w:val="000000"/>
          <w:sz w:val="24"/>
          <w:lang w:val="fr-FR"/>
        </w:rPr>
        <w:t xml:space="preserve">    I. Introduction</w:t>
      </w:r>
    </w:p>
    <w:p w14:paraId="64F87BB1" w14:textId="77777777" w:rsidR="00DC64F7" w:rsidRPr="00D25DC7" w:rsidRDefault="004A01A8">
      <w:pPr>
        <w:spacing w:after="60"/>
        <w:rPr>
          <w:lang w:val="fr-FR"/>
        </w:rPr>
      </w:pPr>
      <w:r w:rsidRPr="00D25DC7">
        <w:rPr>
          <w:rFonts w:ascii="Times New Roman" w:hAnsi="Times New Roman"/>
          <w:color w:val="000000"/>
          <w:sz w:val="24"/>
          <w:lang w:val="fr-FR"/>
        </w:rPr>
        <w:t xml:space="preserve">    II. Environnement de Developpement</w:t>
      </w:r>
    </w:p>
    <w:p w14:paraId="2BAE1642" w14:textId="77777777" w:rsidR="00DC64F7" w:rsidRPr="00D25DC7" w:rsidRDefault="004A01A8">
      <w:pPr>
        <w:spacing w:after="60"/>
        <w:rPr>
          <w:lang w:val="fr-FR"/>
        </w:rPr>
      </w:pPr>
      <w:r w:rsidRPr="00D25DC7">
        <w:rPr>
          <w:rFonts w:ascii="Times New Roman" w:hAnsi="Times New Roman"/>
          <w:color w:val="000000"/>
          <w:sz w:val="24"/>
          <w:lang w:val="fr-FR"/>
        </w:rPr>
        <w:t xml:space="preserve">    III. Architecture de l'Application</w:t>
      </w:r>
    </w:p>
    <w:p w14:paraId="5098BD77" w14:textId="77777777" w:rsidR="00DC64F7" w:rsidRPr="00D25DC7" w:rsidRDefault="004A01A8">
      <w:pPr>
        <w:spacing w:after="60"/>
        <w:rPr>
          <w:lang w:val="fr-FR"/>
        </w:rPr>
      </w:pPr>
      <w:r w:rsidRPr="00D25DC7">
        <w:rPr>
          <w:rFonts w:ascii="Times New Roman" w:hAnsi="Times New Roman"/>
          <w:color w:val="000000"/>
          <w:sz w:val="24"/>
          <w:lang w:val="fr-FR"/>
        </w:rPr>
        <w:t xml:space="preserve">    IV. Fonctionnement des Modules</w:t>
      </w:r>
    </w:p>
    <w:p w14:paraId="0EA94FC1" w14:textId="77777777" w:rsidR="00DC64F7" w:rsidRPr="00D25DC7" w:rsidRDefault="004A01A8">
      <w:pPr>
        <w:spacing w:after="60"/>
        <w:rPr>
          <w:lang w:val="fr-FR"/>
        </w:rPr>
      </w:pPr>
      <w:r w:rsidRPr="00D25DC7">
        <w:rPr>
          <w:rFonts w:ascii="Times New Roman" w:hAnsi="Times New Roman"/>
          <w:color w:val="000000"/>
          <w:sz w:val="24"/>
          <w:lang w:val="fr-FR"/>
        </w:rPr>
        <w:t xml:space="preserve">    V. Algorit</w:t>
      </w:r>
      <w:r w:rsidRPr="00D25DC7">
        <w:rPr>
          <w:rFonts w:ascii="Times New Roman" w:hAnsi="Times New Roman"/>
          <w:color w:val="000000"/>
          <w:sz w:val="24"/>
          <w:lang w:val="fr-FR"/>
        </w:rPr>
        <w:t>hme A priori — Systeme de Recommandation</w:t>
      </w:r>
    </w:p>
    <w:p w14:paraId="10656A92" w14:textId="77777777" w:rsidR="00DC64F7" w:rsidRPr="00D25DC7" w:rsidRDefault="004A01A8">
      <w:pPr>
        <w:spacing w:after="60"/>
        <w:rPr>
          <w:lang w:val="fr-FR"/>
        </w:rPr>
      </w:pPr>
      <w:r w:rsidRPr="00D25DC7">
        <w:rPr>
          <w:rFonts w:ascii="Times New Roman" w:hAnsi="Times New Roman"/>
          <w:color w:val="000000"/>
          <w:sz w:val="24"/>
          <w:lang w:val="fr-FR"/>
        </w:rPr>
        <w:t xml:space="preserve">    VI. Tests et Validation</w:t>
      </w:r>
    </w:p>
    <w:p w14:paraId="1DB61325" w14:textId="77777777" w:rsidR="00DC64F7" w:rsidRPr="00D25DC7" w:rsidRDefault="004A01A8">
      <w:pPr>
        <w:spacing w:after="60"/>
        <w:rPr>
          <w:lang w:val="fr-FR"/>
        </w:rPr>
      </w:pPr>
      <w:r w:rsidRPr="00D25DC7">
        <w:rPr>
          <w:rFonts w:ascii="Times New Roman" w:hAnsi="Times New Roman"/>
          <w:color w:val="000000"/>
          <w:sz w:val="24"/>
          <w:lang w:val="fr-FR"/>
        </w:rPr>
        <w:t>Conclusion Generale</w:t>
      </w:r>
    </w:p>
    <w:p w14:paraId="6D093D71" w14:textId="77777777" w:rsidR="00DC64F7" w:rsidRPr="00D25DC7" w:rsidRDefault="004A01A8">
      <w:pPr>
        <w:spacing w:after="60"/>
        <w:rPr>
          <w:lang w:val="fr-FR"/>
        </w:rPr>
      </w:pPr>
      <w:r w:rsidRPr="00D25DC7">
        <w:rPr>
          <w:rFonts w:ascii="Times New Roman" w:hAnsi="Times New Roman"/>
          <w:color w:val="000000"/>
          <w:sz w:val="24"/>
          <w:lang w:val="fr-FR"/>
        </w:rPr>
        <w:t>References Bibliographiques</w:t>
      </w:r>
    </w:p>
    <w:p w14:paraId="16871170" w14:textId="77777777" w:rsidR="00DC64F7" w:rsidRPr="00D25DC7" w:rsidRDefault="004A01A8">
      <w:pPr>
        <w:rPr>
          <w:lang w:val="fr-FR"/>
        </w:rPr>
      </w:pPr>
      <w:r w:rsidRPr="00D25DC7">
        <w:rPr>
          <w:lang w:val="fr-FR"/>
        </w:rPr>
        <w:br w:type="page"/>
      </w:r>
    </w:p>
    <w:p w14:paraId="56B4B30D" w14:textId="77777777" w:rsidR="00DC64F7" w:rsidRPr="00D25DC7" w:rsidRDefault="004A01A8">
      <w:pPr>
        <w:spacing w:before="240" w:after="120"/>
        <w:rPr>
          <w:lang w:val="fr-FR"/>
        </w:rPr>
      </w:pPr>
      <w:r w:rsidRPr="00D25DC7">
        <w:rPr>
          <w:rFonts w:ascii="Times New Roman" w:hAnsi="Times New Roman"/>
          <w:b/>
          <w:color w:val="000000"/>
          <w:sz w:val="32"/>
          <w:lang w:val="fr-FR"/>
        </w:rPr>
        <w:lastRenderedPageBreak/>
        <w:t>INTRODUCTION GENERALE</w:t>
      </w:r>
    </w:p>
    <w:p w14:paraId="6D45F0DB"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Au cours des dernieres decennies, l'informatique a transforme le secteur des services par sa capacite exceptionnell</w:t>
      </w:r>
      <w:r w:rsidRPr="00D25DC7">
        <w:rPr>
          <w:rFonts w:ascii="Times New Roman" w:hAnsi="Times New Roman"/>
          <w:color w:val="000000"/>
          <w:sz w:val="24"/>
          <w:lang w:val="fr-FR"/>
        </w:rPr>
        <w:t>e a gerer des volumes de donnees complexes. Cette influence s'etend desormais a de nombreux domaines, dont celui du transport aerien, qui constitue le coeur de notre projet de fin d'etudes.</w:t>
      </w:r>
    </w:p>
    <w:p w14:paraId="2F35FA6B"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La notion de reservation est centrale dans le secteur de l'aviatio</w:t>
      </w:r>
      <w:r w:rsidRPr="00D25DC7">
        <w:rPr>
          <w:rFonts w:ascii="Times New Roman" w:hAnsi="Times New Roman"/>
          <w:color w:val="000000"/>
          <w:sz w:val="24"/>
          <w:lang w:val="fr-FR"/>
        </w:rPr>
        <w:t>n. Les compagnies aeriennes proposent et gerent leurs vols avant de les proposer aux passagers. Gerer ces reservations est au coeur des preoccupations des gestionnaires pour plusieurs raisons. L'accessibilite aux tarifs en temps reel et la gestion des flux</w:t>
      </w:r>
      <w:r w:rsidRPr="00D25DC7">
        <w:rPr>
          <w:rFonts w:ascii="Times New Roman" w:hAnsi="Times New Roman"/>
          <w:color w:val="000000"/>
          <w:sz w:val="24"/>
          <w:lang w:val="fr-FR"/>
        </w:rPr>
        <w:t xml:space="preserve"> de passagers coutent cher et demandent une grande precision. Le secteur a donc tout interet a optimiser son systeme de reservation.</w:t>
      </w:r>
    </w:p>
    <w:p w14:paraId="44D4B443"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Nous nous interessons plus precisement a la reservation des billets d'avion, afin d'ameliorer les differents traitements ef</w:t>
      </w:r>
      <w:r w:rsidRPr="00D25DC7">
        <w:rPr>
          <w:rFonts w:ascii="Times New Roman" w:hAnsi="Times New Roman"/>
          <w:color w:val="000000"/>
          <w:sz w:val="24"/>
          <w:lang w:val="fr-FR"/>
        </w:rPr>
        <w:t xml:space="preserve">fectues pour les voyageurs. La gestion des reservations de la plupart des agences traditionnelles s'effectue parfois de facon complexe ou peu accessible, engendrant des problemes tels que la lenteur dans l'acces aux tarifs et le manque de flexibilite pour </w:t>
      </w:r>
      <w:r w:rsidRPr="00D25DC7">
        <w:rPr>
          <w:rFonts w:ascii="Times New Roman" w:hAnsi="Times New Roman"/>
          <w:color w:val="000000"/>
          <w:sz w:val="24"/>
          <w:lang w:val="fr-FR"/>
        </w:rPr>
        <w:t>l'utilisateur.</w:t>
      </w:r>
    </w:p>
    <w:p w14:paraId="2F143C91"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 xml:space="preserve">Pour faciliter le travail administratif et l'experience utilisateur, nous proposons dans le cadre de ce projet la conception et la realisation d'une application mobile, permettant aux passagers et aux administrateurs de gerer les vols et </w:t>
      </w:r>
      <w:r w:rsidRPr="00D25DC7">
        <w:rPr>
          <w:rFonts w:ascii="Times New Roman" w:hAnsi="Times New Roman"/>
          <w:color w:val="000000"/>
          <w:sz w:val="24"/>
          <w:lang w:val="fr-FR"/>
        </w:rPr>
        <w:t>les reservations via l'API Duffel. Cette solution repose sur les technologies modernes : Flutter pour l'interface mobile, Django REST Framework pour le serveur, MySQL pour la persistance des donnees, et l'algorithme A priori pour les recommandations intell</w:t>
      </w:r>
      <w:r w:rsidRPr="00D25DC7">
        <w:rPr>
          <w:rFonts w:ascii="Times New Roman" w:hAnsi="Times New Roman"/>
          <w:color w:val="000000"/>
          <w:sz w:val="24"/>
          <w:lang w:val="fr-FR"/>
        </w:rPr>
        <w:t>igentes de destinations.</w:t>
      </w:r>
    </w:p>
    <w:p w14:paraId="3664526E"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Ce memoire s'organise en trois chapitres principaux. Le premier chapitre pose les bases conceptuelles et technologiques du projet. Le deuxieme chapitre presente l'analyse des besoins et la conception UML du systeme. Le troisieme ch</w:t>
      </w:r>
      <w:r w:rsidRPr="00D25DC7">
        <w:rPr>
          <w:rFonts w:ascii="Times New Roman" w:hAnsi="Times New Roman"/>
          <w:color w:val="000000"/>
          <w:sz w:val="24"/>
          <w:lang w:val="fr-FR"/>
        </w:rPr>
        <w:t>apitre decrit la realisation concrete de l'application, incluant l'integration de l'algorithme de fouille de donnees A priori.</w:t>
      </w:r>
    </w:p>
    <w:p w14:paraId="41BB11F0" w14:textId="77777777" w:rsidR="00DC64F7" w:rsidRPr="00D25DC7" w:rsidRDefault="004A01A8">
      <w:pPr>
        <w:rPr>
          <w:lang w:val="fr-FR"/>
        </w:rPr>
      </w:pPr>
      <w:r w:rsidRPr="00D25DC7">
        <w:rPr>
          <w:lang w:val="fr-FR"/>
        </w:rPr>
        <w:br w:type="page"/>
      </w:r>
    </w:p>
    <w:p w14:paraId="40AC0512" w14:textId="77777777" w:rsidR="00DC64F7" w:rsidRPr="00D25DC7" w:rsidRDefault="004A01A8">
      <w:pPr>
        <w:spacing w:before="240" w:after="120"/>
        <w:rPr>
          <w:lang w:val="fr-FR"/>
        </w:rPr>
      </w:pPr>
      <w:r w:rsidRPr="00D25DC7">
        <w:rPr>
          <w:rFonts w:ascii="Times New Roman" w:hAnsi="Times New Roman"/>
          <w:b/>
          <w:color w:val="000000"/>
          <w:sz w:val="32"/>
          <w:lang w:val="fr-FR"/>
        </w:rPr>
        <w:lastRenderedPageBreak/>
        <w:t>CHAPITRE 1 : GENERALITES</w:t>
      </w:r>
    </w:p>
    <w:p w14:paraId="224B580F" w14:textId="77777777" w:rsidR="00DC64F7" w:rsidRPr="00D25DC7" w:rsidRDefault="004A01A8">
      <w:pPr>
        <w:spacing w:before="240" w:after="120"/>
        <w:rPr>
          <w:lang w:val="fr-FR"/>
        </w:rPr>
      </w:pPr>
      <w:r w:rsidRPr="00D25DC7">
        <w:rPr>
          <w:rFonts w:ascii="Times New Roman" w:hAnsi="Times New Roman"/>
          <w:b/>
          <w:color w:val="000000"/>
          <w:sz w:val="28"/>
          <w:lang w:val="fr-FR"/>
        </w:rPr>
        <w:t>I. Introduction</w:t>
      </w:r>
    </w:p>
    <w:p w14:paraId="3F7E0D18"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Le premier chapitre a pour objectif de presenter le contexte general dans lequel s'ins</w:t>
      </w:r>
      <w:r w:rsidRPr="00D25DC7">
        <w:rPr>
          <w:rFonts w:ascii="Times New Roman" w:hAnsi="Times New Roman"/>
          <w:color w:val="000000"/>
          <w:sz w:val="24"/>
          <w:lang w:val="fr-FR"/>
        </w:rPr>
        <w:t>crit notre projet. Nous aborderons successivement les fondements du transport aerien moderne, les specificites des applications mobiles, l'architecture client/serveur qui structure notre systeme, et les concepts UML utilises pour modeliser notre applicatio</w:t>
      </w:r>
      <w:r w:rsidRPr="00D25DC7">
        <w:rPr>
          <w:rFonts w:ascii="Times New Roman" w:hAnsi="Times New Roman"/>
          <w:color w:val="000000"/>
          <w:sz w:val="24"/>
          <w:lang w:val="fr-FR"/>
        </w:rPr>
        <w:t>n.</w:t>
      </w:r>
    </w:p>
    <w:p w14:paraId="61C91CCC" w14:textId="77777777" w:rsidR="00DC64F7" w:rsidRPr="00D25DC7" w:rsidRDefault="004A01A8">
      <w:pPr>
        <w:spacing w:before="240" w:after="120"/>
        <w:rPr>
          <w:lang w:val="fr-FR"/>
        </w:rPr>
      </w:pPr>
      <w:r w:rsidRPr="00D25DC7">
        <w:rPr>
          <w:rFonts w:ascii="Times New Roman" w:hAnsi="Times New Roman"/>
          <w:b/>
          <w:color w:val="000000"/>
          <w:sz w:val="28"/>
          <w:lang w:val="fr-FR"/>
        </w:rPr>
        <w:t>II. Generalites sur le Transport Aerien</w:t>
      </w:r>
    </w:p>
    <w:p w14:paraId="7B629818" w14:textId="77777777" w:rsidR="00DC64F7" w:rsidRPr="00D25DC7" w:rsidRDefault="004A01A8">
      <w:pPr>
        <w:spacing w:before="240" w:after="120"/>
        <w:rPr>
          <w:lang w:val="fr-FR"/>
        </w:rPr>
      </w:pPr>
      <w:r w:rsidRPr="00D25DC7">
        <w:rPr>
          <w:rFonts w:ascii="Times New Roman" w:hAnsi="Times New Roman"/>
          <w:b/>
          <w:color w:val="000000"/>
          <w:sz w:val="26"/>
          <w:lang w:val="fr-FR"/>
        </w:rPr>
        <w:t>II.1. Evolution du secteur aerien</w:t>
      </w:r>
    </w:p>
    <w:p w14:paraId="1071D6B2"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Le transport aerien est l'un des secteurs economiques qui a connu la croissance la plus spectaculaire du XXe siecle. Depuis les premiers vols commerciaux dans les annees 1920, l'a</w:t>
      </w:r>
      <w:r w:rsidRPr="00D25DC7">
        <w:rPr>
          <w:rFonts w:ascii="Times New Roman" w:hAnsi="Times New Roman"/>
          <w:color w:val="000000"/>
          <w:sz w:val="24"/>
          <w:lang w:val="fr-FR"/>
        </w:rPr>
        <w:t>viation civile n'a cesse de se developper pour devenir aujourd'hui un pilier fondamental de la mondialisation economique et du tourisme international.</w:t>
      </w:r>
    </w:p>
    <w:p w14:paraId="7A461572"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Selon l'Organisation de l'Aviation Civile Internationale (OACI), le nombre de passagers aeriens dans le m</w:t>
      </w:r>
      <w:r w:rsidRPr="00D25DC7">
        <w:rPr>
          <w:rFonts w:ascii="Times New Roman" w:hAnsi="Times New Roman"/>
          <w:color w:val="000000"/>
          <w:sz w:val="24"/>
          <w:lang w:val="fr-FR"/>
        </w:rPr>
        <w:t>onde a depasse les 4 milliards en 2019, avant la pandemie de COVID-19. La reprise post-pandemique a demontre la resilience du secteur, avec un retour rapide vers les niveaux de trafic historiques des 2023.</w:t>
      </w:r>
    </w:p>
    <w:p w14:paraId="6DB1ABC0" w14:textId="77777777" w:rsidR="00DC64F7" w:rsidRPr="00D25DC7" w:rsidRDefault="004A01A8">
      <w:pPr>
        <w:spacing w:before="240" w:after="120"/>
        <w:rPr>
          <w:lang w:val="fr-FR"/>
        </w:rPr>
      </w:pPr>
      <w:r w:rsidRPr="00D25DC7">
        <w:rPr>
          <w:rFonts w:ascii="Times New Roman" w:hAnsi="Times New Roman"/>
          <w:b/>
          <w:color w:val="000000"/>
          <w:sz w:val="26"/>
          <w:lang w:val="fr-FR"/>
        </w:rPr>
        <w:t>II.2. La distribution des billets d'avion</w:t>
      </w:r>
    </w:p>
    <w:p w14:paraId="5416CFF9"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 xml:space="preserve">La </w:t>
      </w:r>
      <w:r w:rsidRPr="00D25DC7">
        <w:rPr>
          <w:rFonts w:ascii="Times New Roman" w:hAnsi="Times New Roman"/>
          <w:color w:val="000000"/>
          <w:sz w:val="24"/>
          <w:lang w:val="fr-FR"/>
        </w:rPr>
        <w:t>distribution des billets d'avion a traverse plusieurs revolutions technologiques :</w:t>
      </w:r>
    </w:p>
    <w:p w14:paraId="0A355A9A"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 xml:space="preserve">Premiere generation — Les Systemes de Distribution Globale (GDS) : Apparus dans les annees 1960 et 1970, les GDS tels qu'Amadeus, Sabre et Galileo ont permis aux agences de </w:t>
      </w:r>
      <w:r w:rsidRPr="00D25DC7">
        <w:rPr>
          <w:rFonts w:ascii="Times New Roman" w:hAnsi="Times New Roman"/>
          <w:color w:val="000000"/>
          <w:sz w:val="24"/>
          <w:lang w:val="fr-FR"/>
        </w:rPr>
        <w:t>voyage d'acceder electroniquement aux inventaires des compagnies aeriennes.</w:t>
      </w:r>
    </w:p>
    <w:p w14:paraId="3BE182F0"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Deuxieme generation — Le Web : L'avenement d'Internet dans les annees 1990 a permis l'emergence des premieres plateformes de reservation en ligne. Les compagnies aeriennes ont egal</w:t>
      </w:r>
      <w:r w:rsidRPr="00D25DC7">
        <w:rPr>
          <w:rFonts w:ascii="Times New Roman" w:hAnsi="Times New Roman"/>
          <w:color w:val="000000"/>
          <w:sz w:val="24"/>
          <w:lang w:val="fr-FR"/>
        </w:rPr>
        <w:t>ement developpe leurs propres sites de vente directe.</w:t>
      </w:r>
    </w:p>
    <w:p w14:paraId="5569057B"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Troisieme generation — Le Mobile : Depuis le milieu des annees 2010, les applications mobiles dominent l'experience de reservation.</w:t>
      </w:r>
    </w:p>
    <w:p w14:paraId="390426C9" w14:textId="77777777" w:rsidR="00DC64F7" w:rsidRPr="00D25DC7" w:rsidRDefault="004A01A8">
      <w:pPr>
        <w:spacing w:before="240" w:after="120"/>
        <w:rPr>
          <w:lang w:val="fr-FR"/>
        </w:rPr>
      </w:pPr>
      <w:r w:rsidRPr="00D25DC7">
        <w:rPr>
          <w:rFonts w:ascii="Times New Roman" w:hAnsi="Times New Roman"/>
          <w:b/>
          <w:color w:val="000000"/>
          <w:sz w:val="26"/>
          <w:lang w:val="fr-FR"/>
        </w:rPr>
        <w:t>II.3. Les agences de voyage en ligne (OTA)</w:t>
      </w:r>
    </w:p>
    <w:p w14:paraId="6F50C475"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Une Online Travel Agency (O</w:t>
      </w:r>
      <w:r w:rsidRPr="00D25DC7">
        <w:rPr>
          <w:rFonts w:ascii="Times New Roman" w:hAnsi="Times New Roman"/>
          <w:color w:val="000000"/>
          <w:sz w:val="24"/>
          <w:lang w:val="fr-FR"/>
        </w:rPr>
        <w:t>TA) est une plateforme numerique permettant aux voyageurs de rechercher, comparer et reserver des services de voyage sans passer par une agence physique. Notre application s'inscrit dans ce modele OTA, jouant le role d'intermediaire entre le voyageur et le</w:t>
      </w:r>
      <w:r w:rsidRPr="00D25DC7">
        <w:rPr>
          <w:rFonts w:ascii="Times New Roman" w:hAnsi="Times New Roman"/>
          <w:color w:val="000000"/>
          <w:sz w:val="24"/>
          <w:lang w:val="fr-FR"/>
        </w:rPr>
        <w:t>s compagnies aeriennes via l'API Duffel.</w:t>
      </w:r>
    </w:p>
    <w:p w14:paraId="088DBBBC" w14:textId="77777777" w:rsidR="00DC64F7" w:rsidRPr="00D25DC7" w:rsidRDefault="004A01A8">
      <w:pPr>
        <w:spacing w:before="240" w:after="120"/>
        <w:rPr>
          <w:lang w:val="fr-FR"/>
        </w:rPr>
      </w:pPr>
      <w:r w:rsidRPr="00D25DC7">
        <w:rPr>
          <w:rFonts w:ascii="Times New Roman" w:hAnsi="Times New Roman"/>
          <w:b/>
          <w:color w:val="000000"/>
          <w:sz w:val="28"/>
          <w:lang w:val="fr-FR"/>
        </w:rPr>
        <w:t>III. Applications Mobiles</w:t>
      </w:r>
    </w:p>
    <w:p w14:paraId="4067DF42" w14:textId="77777777" w:rsidR="00DC64F7" w:rsidRPr="00D25DC7" w:rsidRDefault="004A01A8">
      <w:pPr>
        <w:spacing w:before="240" w:after="120"/>
        <w:rPr>
          <w:lang w:val="fr-FR"/>
        </w:rPr>
      </w:pPr>
      <w:r w:rsidRPr="00D25DC7">
        <w:rPr>
          <w:rFonts w:ascii="Times New Roman" w:hAnsi="Times New Roman"/>
          <w:b/>
          <w:color w:val="000000"/>
          <w:sz w:val="26"/>
          <w:lang w:val="fr-FR"/>
        </w:rPr>
        <w:lastRenderedPageBreak/>
        <w:t>III.1. Definition</w:t>
      </w:r>
    </w:p>
    <w:p w14:paraId="6BECB726"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Une application mobile est un logiciel concu pour fonctionner sur un appareil mobile — telephone intelligent ou tablette numerique. Contrairement aux applications de burea</w:t>
      </w:r>
      <w:r w:rsidRPr="00D25DC7">
        <w:rPr>
          <w:rFonts w:ascii="Times New Roman" w:hAnsi="Times New Roman"/>
          <w:color w:val="000000"/>
          <w:sz w:val="24"/>
          <w:lang w:val="fr-FR"/>
        </w:rPr>
        <w:t>u, les applications mobiles exploitent les capacites specifiques des appareils portables : ecran tactile, GPS, appareil photo, capteurs d'orientation, et connectivite permanente.</w:t>
      </w:r>
    </w:p>
    <w:p w14:paraId="733B1447" w14:textId="77777777" w:rsidR="00DC64F7" w:rsidRPr="00D25DC7" w:rsidRDefault="004A01A8">
      <w:pPr>
        <w:spacing w:before="240" w:after="120"/>
        <w:rPr>
          <w:lang w:val="fr-FR"/>
        </w:rPr>
      </w:pPr>
      <w:r w:rsidRPr="00D25DC7">
        <w:rPr>
          <w:rFonts w:ascii="Times New Roman" w:hAnsi="Times New Roman"/>
          <w:b/>
          <w:color w:val="000000"/>
          <w:sz w:val="26"/>
          <w:lang w:val="fr-FR"/>
        </w:rPr>
        <w:t>III.2. Types d'applications mobiles</w:t>
      </w:r>
    </w:p>
    <w:p w14:paraId="3C85E227" w14:textId="77777777" w:rsidR="00DC64F7" w:rsidRPr="00D25DC7" w:rsidRDefault="004A01A8">
      <w:pPr>
        <w:spacing w:before="240" w:after="120"/>
        <w:rPr>
          <w:lang w:val="fr-FR"/>
        </w:rPr>
      </w:pPr>
      <w:r w:rsidRPr="00D25DC7">
        <w:rPr>
          <w:rFonts w:ascii="Times New Roman" w:hAnsi="Times New Roman"/>
          <w:b/>
          <w:color w:val="000000"/>
          <w:sz w:val="24"/>
          <w:lang w:val="fr-FR"/>
        </w:rPr>
        <w:t>III.2.1. Applications natives</w:t>
      </w:r>
    </w:p>
    <w:p w14:paraId="7741BD78"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Les applica</w:t>
      </w:r>
      <w:r w:rsidRPr="00D25DC7">
        <w:rPr>
          <w:rFonts w:ascii="Times New Roman" w:hAnsi="Times New Roman"/>
          <w:color w:val="000000"/>
          <w:sz w:val="24"/>
          <w:lang w:val="fr-FR"/>
        </w:rPr>
        <w:t>tions natives sont developpees specifiquement pour un systeme d'exploitation mobile particulier. Pour Android, on utilise Kotlin ou Java avec Android Studio. Pour iOS, on utilise Swift ou Objective-C avec Xcode. Ces applications offrent les meilleures perf</w:t>
      </w:r>
      <w:r w:rsidRPr="00D25DC7">
        <w:rPr>
          <w:rFonts w:ascii="Times New Roman" w:hAnsi="Times New Roman"/>
          <w:color w:val="000000"/>
          <w:sz w:val="24"/>
          <w:lang w:val="fr-FR"/>
        </w:rPr>
        <w:t>ormances mais necessitent deux codebases distinctes.</w:t>
      </w:r>
    </w:p>
    <w:p w14:paraId="300E937D" w14:textId="77777777" w:rsidR="00DC64F7" w:rsidRPr="00D25DC7" w:rsidRDefault="004A01A8">
      <w:pPr>
        <w:spacing w:before="240" w:after="120"/>
        <w:rPr>
          <w:lang w:val="fr-FR"/>
        </w:rPr>
      </w:pPr>
      <w:r w:rsidRPr="00D25DC7">
        <w:rPr>
          <w:rFonts w:ascii="Times New Roman" w:hAnsi="Times New Roman"/>
          <w:b/>
          <w:color w:val="000000"/>
          <w:sz w:val="24"/>
          <w:lang w:val="fr-FR"/>
        </w:rPr>
        <w:t>III.2.2. Applications hybrides</w:t>
      </w:r>
    </w:p>
    <w:p w14:paraId="3A3CF5A8"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Les applications hybrides sont developpees avec des technologies web puis encapsulees dans un conteneur natif. Des frameworks comme Ionic ou Cordova appartiennent a cette c</w:t>
      </w:r>
      <w:r w:rsidRPr="00D25DC7">
        <w:rPr>
          <w:rFonts w:ascii="Times New Roman" w:hAnsi="Times New Roman"/>
          <w:color w:val="000000"/>
          <w:sz w:val="24"/>
          <w:lang w:val="fr-FR"/>
        </w:rPr>
        <w:t>ategorie. Elles offrent un developpement plus rapide mais des performances inferieures aux applications natives.</w:t>
      </w:r>
    </w:p>
    <w:p w14:paraId="4FA9004D" w14:textId="77777777" w:rsidR="00DC64F7" w:rsidRPr="00D25DC7" w:rsidRDefault="004A01A8">
      <w:pPr>
        <w:spacing w:before="240" w:after="120"/>
        <w:rPr>
          <w:lang w:val="fr-FR"/>
        </w:rPr>
      </w:pPr>
      <w:r w:rsidRPr="00D25DC7">
        <w:rPr>
          <w:rFonts w:ascii="Times New Roman" w:hAnsi="Times New Roman"/>
          <w:b/>
          <w:color w:val="000000"/>
          <w:sz w:val="24"/>
          <w:lang w:val="fr-FR"/>
        </w:rPr>
        <w:t>III.2.3. Applications cross-platform</w:t>
      </w:r>
    </w:p>
    <w:p w14:paraId="217D74BF"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 xml:space="preserve">Les frameworks cross-platform permettent d'ecrire une seule codebase qui compile en code natif pour </w:t>
      </w:r>
      <w:r w:rsidRPr="00D25DC7">
        <w:rPr>
          <w:rFonts w:ascii="Times New Roman" w:hAnsi="Times New Roman"/>
          <w:color w:val="000000"/>
          <w:sz w:val="24"/>
          <w:lang w:val="fr-FR"/>
        </w:rPr>
        <w:t>chaque plateforme. Flutter (Google), React Native (Meta) et Xamarin (Microsoft) sont les principaux representants. Flutter se distingue par son moteur de rendu graphique propre garantissant des performances proches des applications natives.</w:t>
      </w:r>
    </w:p>
    <w:p w14:paraId="64F49701" w14:textId="77777777" w:rsidR="00DC64F7" w:rsidRPr="00D25DC7" w:rsidRDefault="004A01A8">
      <w:pPr>
        <w:spacing w:before="240" w:after="120"/>
        <w:rPr>
          <w:lang w:val="fr-FR"/>
        </w:rPr>
      </w:pPr>
      <w:r w:rsidRPr="00D25DC7">
        <w:rPr>
          <w:rFonts w:ascii="Times New Roman" w:hAnsi="Times New Roman"/>
          <w:b/>
          <w:color w:val="000000"/>
          <w:sz w:val="26"/>
          <w:lang w:val="fr-FR"/>
        </w:rPr>
        <w:t>III.3. Avantage</w:t>
      </w:r>
      <w:r w:rsidRPr="00D25DC7">
        <w:rPr>
          <w:rFonts w:ascii="Times New Roman" w:hAnsi="Times New Roman"/>
          <w:b/>
          <w:color w:val="000000"/>
          <w:sz w:val="26"/>
          <w:lang w:val="fr-FR"/>
        </w:rPr>
        <w:t>s des applications mobiles par rapport aux applications web</w:t>
      </w:r>
    </w:p>
    <w:tbl>
      <w:tblPr>
        <w:tblStyle w:val="TableGrid"/>
        <w:tblW w:w="0" w:type="auto"/>
        <w:jc w:val="center"/>
        <w:tblLook w:val="04A0" w:firstRow="1" w:lastRow="0" w:firstColumn="1" w:lastColumn="0" w:noHBand="0" w:noVBand="1"/>
      </w:tblPr>
      <w:tblGrid>
        <w:gridCol w:w="3041"/>
        <w:gridCol w:w="3041"/>
        <w:gridCol w:w="3041"/>
      </w:tblGrid>
      <w:tr w:rsidR="00DC64F7" w14:paraId="05652D6D" w14:textId="77777777">
        <w:trPr>
          <w:jc w:val="center"/>
        </w:trPr>
        <w:tc>
          <w:tcPr>
            <w:tcW w:w="3041" w:type="dxa"/>
          </w:tcPr>
          <w:p w14:paraId="1651F67B" w14:textId="77777777" w:rsidR="00DC64F7" w:rsidRDefault="004A01A8">
            <w:pPr>
              <w:jc w:val="center"/>
            </w:pPr>
            <w:r>
              <w:rPr>
                <w:rFonts w:ascii="Times New Roman" w:hAnsi="Times New Roman"/>
                <w:b/>
                <w:color w:val="000000"/>
              </w:rPr>
              <w:t>Critere</w:t>
            </w:r>
          </w:p>
        </w:tc>
        <w:tc>
          <w:tcPr>
            <w:tcW w:w="3041" w:type="dxa"/>
          </w:tcPr>
          <w:p w14:paraId="61697C7C" w14:textId="77777777" w:rsidR="00DC64F7" w:rsidRDefault="004A01A8">
            <w:pPr>
              <w:jc w:val="center"/>
            </w:pPr>
            <w:r>
              <w:rPr>
                <w:rFonts w:ascii="Times New Roman" w:hAnsi="Times New Roman"/>
                <w:b/>
                <w:color w:val="000000"/>
              </w:rPr>
              <w:t>Application Mobile</w:t>
            </w:r>
          </w:p>
        </w:tc>
        <w:tc>
          <w:tcPr>
            <w:tcW w:w="3041" w:type="dxa"/>
          </w:tcPr>
          <w:p w14:paraId="26D99CE8" w14:textId="77777777" w:rsidR="00DC64F7" w:rsidRDefault="004A01A8">
            <w:pPr>
              <w:jc w:val="center"/>
            </w:pPr>
            <w:r>
              <w:rPr>
                <w:rFonts w:ascii="Times New Roman" w:hAnsi="Times New Roman"/>
                <w:b/>
                <w:color w:val="000000"/>
              </w:rPr>
              <w:t>Application Web</w:t>
            </w:r>
          </w:p>
        </w:tc>
      </w:tr>
      <w:tr w:rsidR="00DC64F7" w14:paraId="199614AF" w14:textId="77777777">
        <w:trPr>
          <w:jc w:val="center"/>
        </w:trPr>
        <w:tc>
          <w:tcPr>
            <w:tcW w:w="3041" w:type="dxa"/>
          </w:tcPr>
          <w:p w14:paraId="158C6A78" w14:textId="77777777" w:rsidR="00DC64F7" w:rsidRDefault="004A01A8">
            <w:r>
              <w:rPr>
                <w:rFonts w:ascii="Times New Roman" w:hAnsi="Times New Roman"/>
                <w:color w:val="000000"/>
              </w:rPr>
              <w:t>Accessibilite</w:t>
            </w:r>
          </w:p>
        </w:tc>
        <w:tc>
          <w:tcPr>
            <w:tcW w:w="3041" w:type="dxa"/>
          </w:tcPr>
          <w:p w14:paraId="46DD3617" w14:textId="77777777" w:rsidR="00DC64F7" w:rsidRDefault="004A01A8">
            <w:r>
              <w:rPr>
                <w:rFonts w:ascii="Times New Roman" w:hAnsi="Times New Roman"/>
                <w:color w:val="000000"/>
              </w:rPr>
              <w:t>Disponible hors ligne (partiellement)</w:t>
            </w:r>
          </w:p>
        </w:tc>
        <w:tc>
          <w:tcPr>
            <w:tcW w:w="3041" w:type="dxa"/>
          </w:tcPr>
          <w:p w14:paraId="2F70E88C" w14:textId="77777777" w:rsidR="00DC64F7" w:rsidRDefault="004A01A8">
            <w:r>
              <w:rPr>
                <w:rFonts w:ascii="Times New Roman" w:hAnsi="Times New Roman"/>
                <w:color w:val="000000"/>
              </w:rPr>
              <w:t>Necessite une connexion constante</w:t>
            </w:r>
          </w:p>
        </w:tc>
      </w:tr>
      <w:tr w:rsidR="00DC64F7" w14:paraId="5C13BD5A" w14:textId="77777777">
        <w:trPr>
          <w:jc w:val="center"/>
        </w:trPr>
        <w:tc>
          <w:tcPr>
            <w:tcW w:w="3041" w:type="dxa"/>
          </w:tcPr>
          <w:p w14:paraId="2DA43E8A" w14:textId="77777777" w:rsidR="00DC64F7" w:rsidRDefault="004A01A8">
            <w:r>
              <w:rPr>
                <w:rFonts w:ascii="Times New Roman" w:hAnsi="Times New Roman"/>
                <w:color w:val="000000"/>
              </w:rPr>
              <w:t>Performance</w:t>
            </w:r>
          </w:p>
        </w:tc>
        <w:tc>
          <w:tcPr>
            <w:tcW w:w="3041" w:type="dxa"/>
          </w:tcPr>
          <w:p w14:paraId="10FFFA1E" w14:textId="77777777" w:rsidR="00DC64F7" w:rsidRDefault="004A01A8">
            <w:r>
              <w:rPr>
                <w:rFonts w:ascii="Times New Roman" w:hAnsi="Times New Roman"/>
                <w:color w:val="000000"/>
              </w:rPr>
              <w:t>Elevee (acces natif)</w:t>
            </w:r>
          </w:p>
        </w:tc>
        <w:tc>
          <w:tcPr>
            <w:tcW w:w="3041" w:type="dxa"/>
          </w:tcPr>
          <w:p w14:paraId="472B1D66" w14:textId="77777777" w:rsidR="00DC64F7" w:rsidRDefault="004A01A8">
            <w:r>
              <w:rPr>
                <w:rFonts w:ascii="Times New Roman" w:hAnsi="Times New Roman"/>
                <w:color w:val="000000"/>
              </w:rPr>
              <w:t>Variable (depend du navigateur)</w:t>
            </w:r>
          </w:p>
        </w:tc>
      </w:tr>
      <w:tr w:rsidR="00DC64F7" w14:paraId="26168C60" w14:textId="77777777">
        <w:trPr>
          <w:jc w:val="center"/>
        </w:trPr>
        <w:tc>
          <w:tcPr>
            <w:tcW w:w="3041" w:type="dxa"/>
          </w:tcPr>
          <w:p w14:paraId="7C5403BA" w14:textId="77777777" w:rsidR="00DC64F7" w:rsidRDefault="004A01A8">
            <w:r>
              <w:rPr>
                <w:rFonts w:ascii="Times New Roman" w:hAnsi="Times New Roman"/>
                <w:color w:val="000000"/>
              </w:rPr>
              <w:t>UX</w:t>
            </w:r>
          </w:p>
        </w:tc>
        <w:tc>
          <w:tcPr>
            <w:tcW w:w="3041" w:type="dxa"/>
          </w:tcPr>
          <w:p w14:paraId="3E1FF533" w14:textId="77777777" w:rsidR="00DC64F7" w:rsidRDefault="004A01A8">
            <w:r>
              <w:rPr>
                <w:rFonts w:ascii="Times New Roman" w:hAnsi="Times New Roman"/>
                <w:color w:val="000000"/>
              </w:rPr>
              <w:t>Optimisee pour le tactile</w:t>
            </w:r>
          </w:p>
        </w:tc>
        <w:tc>
          <w:tcPr>
            <w:tcW w:w="3041" w:type="dxa"/>
          </w:tcPr>
          <w:p w14:paraId="6B0E7E77" w14:textId="77777777" w:rsidR="00DC64F7" w:rsidRDefault="004A01A8">
            <w:r>
              <w:rPr>
                <w:rFonts w:ascii="Times New Roman" w:hAnsi="Times New Roman"/>
                <w:color w:val="000000"/>
              </w:rPr>
              <w:t>Adaptee mais moins fluide</w:t>
            </w:r>
          </w:p>
        </w:tc>
      </w:tr>
      <w:tr w:rsidR="00DC64F7" w14:paraId="310264A2" w14:textId="77777777">
        <w:trPr>
          <w:jc w:val="center"/>
        </w:trPr>
        <w:tc>
          <w:tcPr>
            <w:tcW w:w="3041" w:type="dxa"/>
          </w:tcPr>
          <w:p w14:paraId="4A13FD24" w14:textId="77777777" w:rsidR="00DC64F7" w:rsidRDefault="004A01A8">
            <w:r>
              <w:rPr>
                <w:rFonts w:ascii="Times New Roman" w:hAnsi="Times New Roman"/>
                <w:color w:val="000000"/>
              </w:rPr>
              <w:t>Notifications</w:t>
            </w:r>
          </w:p>
        </w:tc>
        <w:tc>
          <w:tcPr>
            <w:tcW w:w="3041" w:type="dxa"/>
          </w:tcPr>
          <w:p w14:paraId="7BE325BE" w14:textId="77777777" w:rsidR="00DC64F7" w:rsidRDefault="004A01A8">
            <w:r>
              <w:rPr>
                <w:rFonts w:ascii="Times New Roman" w:hAnsi="Times New Roman"/>
                <w:color w:val="000000"/>
              </w:rPr>
              <w:t>Push notifications natives</w:t>
            </w:r>
          </w:p>
        </w:tc>
        <w:tc>
          <w:tcPr>
            <w:tcW w:w="3041" w:type="dxa"/>
          </w:tcPr>
          <w:p w14:paraId="542BD7CB" w14:textId="77777777" w:rsidR="00DC64F7" w:rsidRDefault="004A01A8">
            <w:r>
              <w:rPr>
                <w:rFonts w:ascii="Times New Roman" w:hAnsi="Times New Roman"/>
                <w:color w:val="000000"/>
              </w:rPr>
              <w:t>Notifications web limitees</w:t>
            </w:r>
          </w:p>
        </w:tc>
      </w:tr>
      <w:tr w:rsidR="00DC64F7" w14:paraId="6BCEF115" w14:textId="77777777">
        <w:trPr>
          <w:jc w:val="center"/>
        </w:trPr>
        <w:tc>
          <w:tcPr>
            <w:tcW w:w="3041" w:type="dxa"/>
          </w:tcPr>
          <w:p w14:paraId="43DB652E" w14:textId="77777777" w:rsidR="00DC64F7" w:rsidRDefault="004A01A8">
            <w:r>
              <w:rPr>
                <w:rFonts w:ascii="Times New Roman" w:hAnsi="Times New Roman"/>
                <w:color w:val="000000"/>
              </w:rPr>
              <w:t>Acces materiel</w:t>
            </w:r>
          </w:p>
        </w:tc>
        <w:tc>
          <w:tcPr>
            <w:tcW w:w="3041" w:type="dxa"/>
          </w:tcPr>
          <w:p w14:paraId="52C576BE" w14:textId="77777777" w:rsidR="00DC64F7" w:rsidRDefault="004A01A8">
            <w:r>
              <w:rPr>
                <w:rFonts w:ascii="Times New Roman" w:hAnsi="Times New Roman"/>
                <w:color w:val="000000"/>
              </w:rPr>
              <w:t>GPS, camera, capteurs</w:t>
            </w:r>
          </w:p>
        </w:tc>
        <w:tc>
          <w:tcPr>
            <w:tcW w:w="3041" w:type="dxa"/>
          </w:tcPr>
          <w:p w14:paraId="7C69397A" w14:textId="77777777" w:rsidR="00DC64F7" w:rsidRDefault="004A01A8">
            <w:r>
              <w:rPr>
                <w:rFonts w:ascii="Times New Roman" w:hAnsi="Times New Roman"/>
                <w:color w:val="000000"/>
              </w:rPr>
              <w:t>Limite</w:t>
            </w:r>
          </w:p>
        </w:tc>
      </w:tr>
      <w:tr w:rsidR="00DC64F7" w14:paraId="155C25CF" w14:textId="77777777">
        <w:trPr>
          <w:jc w:val="center"/>
        </w:trPr>
        <w:tc>
          <w:tcPr>
            <w:tcW w:w="3041" w:type="dxa"/>
          </w:tcPr>
          <w:p w14:paraId="7D03A4E4" w14:textId="77777777" w:rsidR="00DC64F7" w:rsidRDefault="004A01A8">
            <w:r>
              <w:rPr>
                <w:rFonts w:ascii="Times New Roman" w:hAnsi="Times New Roman"/>
                <w:color w:val="000000"/>
              </w:rPr>
              <w:t>Fidelisation</w:t>
            </w:r>
          </w:p>
        </w:tc>
        <w:tc>
          <w:tcPr>
            <w:tcW w:w="3041" w:type="dxa"/>
          </w:tcPr>
          <w:p w14:paraId="0FD9BF2F" w14:textId="77777777" w:rsidR="00DC64F7" w:rsidRDefault="004A01A8">
            <w:r>
              <w:rPr>
                <w:rFonts w:ascii="Times New Roman" w:hAnsi="Times New Roman"/>
                <w:color w:val="000000"/>
              </w:rPr>
              <w:t>Icone permanente sur l'ecran</w:t>
            </w:r>
          </w:p>
        </w:tc>
        <w:tc>
          <w:tcPr>
            <w:tcW w:w="3041" w:type="dxa"/>
          </w:tcPr>
          <w:p w14:paraId="2F882765" w14:textId="77777777" w:rsidR="00DC64F7" w:rsidRDefault="004A01A8">
            <w:r>
              <w:rPr>
                <w:rFonts w:ascii="Times New Roman" w:hAnsi="Times New Roman"/>
                <w:color w:val="000000"/>
              </w:rPr>
              <w:t>Depend du signet</w:t>
            </w:r>
          </w:p>
        </w:tc>
      </w:tr>
    </w:tbl>
    <w:p w14:paraId="0B23410E" w14:textId="77777777" w:rsidR="00DC64F7" w:rsidRDefault="00DC64F7"/>
    <w:p w14:paraId="62837B2B" w14:textId="77777777" w:rsidR="00DC64F7" w:rsidRDefault="004A01A8">
      <w:pPr>
        <w:spacing w:before="240" w:after="120"/>
      </w:pPr>
      <w:r>
        <w:rPr>
          <w:rFonts w:ascii="Times New Roman" w:hAnsi="Times New Roman"/>
          <w:b/>
          <w:color w:val="000000"/>
          <w:sz w:val="28"/>
        </w:rPr>
        <w:t xml:space="preserve">IV. </w:t>
      </w:r>
      <w:r>
        <w:rPr>
          <w:rFonts w:ascii="Times New Roman" w:hAnsi="Times New Roman"/>
          <w:b/>
          <w:color w:val="000000"/>
          <w:sz w:val="28"/>
        </w:rPr>
        <w:t>Architecture Client/Serveur</w:t>
      </w:r>
    </w:p>
    <w:p w14:paraId="69190C97" w14:textId="77777777" w:rsidR="00DC64F7" w:rsidRDefault="004A01A8">
      <w:pPr>
        <w:spacing w:before="240" w:after="120"/>
      </w:pPr>
      <w:r>
        <w:rPr>
          <w:rFonts w:ascii="Times New Roman" w:hAnsi="Times New Roman"/>
          <w:b/>
          <w:color w:val="000000"/>
          <w:sz w:val="26"/>
        </w:rPr>
        <w:t>IV.1. Presentation generale</w:t>
      </w:r>
    </w:p>
    <w:p w14:paraId="0104F33F"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lastRenderedPageBreak/>
        <w:t>L'architecture client/serveur est un modele de communication reseau dans lequel certains noeuds (les clients) envoient des requetes a d'autres noeuds (les serveurs) qui y repondent. Dans notre applica</w:t>
      </w:r>
      <w:r w:rsidRPr="00D25DC7">
        <w:rPr>
          <w:rFonts w:ascii="Times New Roman" w:hAnsi="Times New Roman"/>
          <w:color w:val="000000"/>
          <w:sz w:val="24"/>
          <w:lang w:val="fr-FR"/>
        </w:rPr>
        <w:t>tion, cette architecture se decline comme suit : l'application Flutter installée sur le smartphone constitue le client, le backend Django joue le role du serveur, et la base de donnees MySQL assure la persistance des donnees.</w:t>
      </w:r>
    </w:p>
    <w:p w14:paraId="35F46B10" w14:textId="77777777" w:rsidR="00DC64F7" w:rsidRPr="00D25DC7" w:rsidRDefault="004A01A8">
      <w:pPr>
        <w:spacing w:before="240" w:after="120"/>
        <w:rPr>
          <w:lang w:val="fr-FR"/>
        </w:rPr>
      </w:pPr>
      <w:r w:rsidRPr="00D25DC7">
        <w:rPr>
          <w:rFonts w:ascii="Times New Roman" w:hAnsi="Times New Roman"/>
          <w:b/>
          <w:color w:val="000000"/>
          <w:sz w:val="26"/>
          <w:lang w:val="fr-FR"/>
        </w:rPr>
        <w:t>IV.2. API REST</w:t>
      </w:r>
    </w:p>
    <w:p w14:paraId="7CBC20F9"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REST (Represent</w:t>
      </w:r>
      <w:r w:rsidRPr="00D25DC7">
        <w:rPr>
          <w:rFonts w:ascii="Times New Roman" w:hAnsi="Times New Roman"/>
          <w:color w:val="000000"/>
          <w:sz w:val="24"/>
          <w:lang w:val="fr-FR"/>
        </w:rPr>
        <w:t>ational State Transfer) est un style architectural pour la conception de services web, formalise par Roy Fielding dans sa these de doctorat en 2000. Notre API respecte les principes REST : interface uniforme, stateless, cacheable et systeme en couches.</w:t>
      </w:r>
    </w:p>
    <w:tbl>
      <w:tblPr>
        <w:tblStyle w:val="TableGrid"/>
        <w:tblW w:w="0" w:type="auto"/>
        <w:jc w:val="center"/>
        <w:tblLook w:val="04A0" w:firstRow="1" w:lastRow="0" w:firstColumn="1" w:lastColumn="0" w:noHBand="0" w:noVBand="1"/>
      </w:tblPr>
      <w:tblGrid>
        <w:gridCol w:w="4561"/>
        <w:gridCol w:w="4561"/>
      </w:tblGrid>
      <w:tr w:rsidR="00DC64F7" w14:paraId="23CA0C2A" w14:textId="77777777">
        <w:trPr>
          <w:jc w:val="center"/>
        </w:trPr>
        <w:tc>
          <w:tcPr>
            <w:tcW w:w="4561" w:type="dxa"/>
          </w:tcPr>
          <w:p w14:paraId="5849E5CB" w14:textId="77777777" w:rsidR="00DC64F7" w:rsidRDefault="004A01A8">
            <w:pPr>
              <w:jc w:val="center"/>
            </w:pPr>
            <w:r>
              <w:rPr>
                <w:rFonts w:ascii="Times New Roman" w:hAnsi="Times New Roman"/>
                <w:b/>
                <w:color w:val="000000"/>
              </w:rPr>
              <w:t>Met</w:t>
            </w:r>
            <w:r>
              <w:rPr>
                <w:rFonts w:ascii="Times New Roman" w:hAnsi="Times New Roman"/>
                <w:b/>
                <w:color w:val="000000"/>
              </w:rPr>
              <w:t>hode HTTP</w:t>
            </w:r>
          </w:p>
        </w:tc>
        <w:tc>
          <w:tcPr>
            <w:tcW w:w="4561" w:type="dxa"/>
          </w:tcPr>
          <w:p w14:paraId="260187F8" w14:textId="77777777" w:rsidR="00DC64F7" w:rsidRDefault="004A01A8">
            <w:pPr>
              <w:jc w:val="center"/>
            </w:pPr>
            <w:r>
              <w:rPr>
                <w:rFonts w:ascii="Times New Roman" w:hAnsi="Times New Roman"/>
                <w:b/>
                <w:color w:val="000000"/>
              </w:rPr>
              <w:t>Usage dans notre API</w:t>
            </w:r>
          </w:p>
        </w:tc>
      </w:tr>
      <w:tr w:rsidR="00DC64F7" w:rsidRPr="00D25DC7" w14:paraId="6DBFA6C3" w14:textId="77777777">
        <w:trPr>
          <w:jc w:val="center"/>
        </w:trPr>
        <w:tc>
          <w:tcPr>
            <w:tcW w:w="4561" w:type="dxa"/>
          </w:tcPr>
          <w:p w14:paraId="19415D49" w14:textId="77777777" w:rsidR="00DC64F7" w:rsidRDefault="004A01A8">
            <w:r>
              <w:rPr>
                <w:rFonts w:ascii="Times New Roman" w:hAnsi="Times New Roman"/>
                <w:color w:val="000000"/>
              </w:rPr>
              <w:t>GET</w:t>
            </w:r>
          </w:p>
        </w:tc>
        <w:tc>
          <w:tcPr>
            <w:tcW w:w="4561" w:type="dxa"/>
          </w:tcPr>
          <w:p w14:paraId="7BA46B91" w14:textId="77777777" w:rsidR="00DC64F7" w:rsidRPr="00D25DC7" w:rsidRDefault="004A01A8">
            <w:pPr>
              <w:rPr>
                <w:lang w:val="fr-FR"/>
              </w:rPr>
            </w:pPr>
            <w:r w:rsidRPr="00D25DC7">
              <w:rPr>
                <w:rFonts w:ascii="Times New Roman" w:hAnsi="Times New Roman"/>
                <w:color w:val="000000"/>
                <w:lang w:val="fr-FR"/>
              </w:rPr>
              <w:t>Recuperer des ressources (liste de vols, reservations)</w:t>
            </w:r>
          </w:p>
        </w:tc>
      </w:tr>
      <w:tr w:rsidR="00DC64F7" w:rsidRPr="00D25DC7" w14:paraId="312531B5" w14:textId="77777777">
        <w:trPr>
          <w:jc w:val="center"/>
        </w:trPr>
        <w:tc>
          <w:tcPr>
            <w:tcW w:w="4561" w:type="dxa"/>
          </w:tcPr>
          <w:p w14:paraId="6C6D883D" w14:textId="77777777" w:rsidR="00DC64F7" w:rsidRDefault="004A01A8">
            <w:r>
              <w:rPr>
                <w:rFonts w:ascii="Times New Roman" w:hAnsi="Times New Roman"/>
                <w:color w:val="000000"/>
              </w:rPr>
              <w:t>POST</w:t>
            </w:r>
          </w:p>
        </w:tc>
        <w:tc>
          <w:tcPr>
            <w:tcW w:w="4561" w:type="dxa"/>
          </w:tcPr>
          <w:p w14:paraId="411080AD" w14:textId="77777777" w:rsidR="00DC64F7" w:rsidRPr="00D25DC7" w:rsidRDefault="004A01A8">
            <w:pPr>
              <w:rPr>
                <w:lang w:val="fr-FR"/>
              </w:rPr>
            </w:pPr>
            <w:r w:rsidRPr="00D25DC7">
              <w:rPr>
                <w:rFonts w:ascii="Times New Roman" w:hAnsi="Times New Roman"/>
                <w:color w:val="000000"/>
                <w:lang w:val="fr-FR"/>
              </w:rPr>
              <w:t>Creer une ressource (nouvelle reservation, connexion)</w:t>
            </w:r>
          </w:p>
        </w:tc>
      </w:tr>
      <w:tr w:rsidR="00DC64F7" w:rsidRPr="00D25DC7" w14:paraId="52B96456" w14:textId="77777777">
        <w:trPr>
          <w:jc w:val="center"/>
        </w:trPr>
        <w:tc>
          <w:tcPr>
            <w:tcW w:w="4561" w:type="dxa"/>
          </w:tcPr>
          <w:p w14:paraId="7AF0C3D1" w14:textId="77777777" w:rsidR="00DC64F7" w:rsidRDefault="004A01A8">
            <w:r>
              <w:rPr>
                <w:rFonts w:ascii="Times New Roman" w:hAnsi="Times New Roman"/>
                <w:color w:val="000000"/>
              </w:rPr>
              <w:t>PATCH</w:t>
            </w:r>
          </w:p>
        </w:tc>
        <w:tc>
          <w:tcPr>
            <w:tcW w:w="4561" w:type="dxa"/>
          </w:tcPr>
          <w:p w14:paraId="01952BAE" w14:textId="77777777" w:rsidR="00DC64F7" w:rsidRPr="00D25DC7" w:rsidRDefault="004A01A8">
            <w:pPr>
              <w:rPr>
                <w:lang w:val="fr-FR"/>
              </w:rPr>
            </w:pPr>
            <w:r w:rsidRPr="00D25DC7">
              <w:rPr>
                <w:rFonts w:ascii="Times New Roman" w:hAnsi="Times New Roman"/>
                <w:color w:val="000000"/>
                <w:lang w:val="fr-FR"/>
              </w:rPr>
              <w:t>Modifier partiellement une ressource (statut reservation)</w:t>
            </w:r>
          </w:p>
        </w:tc>
      </w:tr>
      <w:tr w:rsidR="00DC64F7" w:rsidRPr="00D25DC7" w14:paraId="21A7E09A" w14:textId="77777777">
        <w:trPr>
          <w:jc w:val="center"/>
        </w:trPr>
        <w:tc>
          <w:tcPr>
            <w:tcW w:w="4561" w:type="dxa"/>
          </w:tcPr>
          <w:p w14:paraId="2D4B24F1" w14:textId="77777777" w:rsidR="00DC64F7" w:rsidRDefault="004A01A8">
            <w:r>
              <w:rPr>
                <w:rFonts w:ascii="Times New Roman" w:hAnsi="Times New Roman"/>
                <w:color w:val="000000"/>
              </w:rPr>
              <w:t>DELETE</w:t>
            </w:r>
          </w:p>
        </w:tc>
        <w:tc>
          <w:tcPr>
            <w:tcW w:w="4561" w:type="dxa"/>
          </w:tcPr>
          <w:p w14:paraId="36D4ED7F" w14:textId="77777777" w:rsidR="00DC64F7" w:rsidRPr="00D25DC7" w:rsidRDefault="004A01A8">
            <w:pPr>
              <w:rPr>
                <w:lang w:val="fr-FR"/>
              </w:rPr>
            </w:pPr>
            <w:r w:rsidRPr="00D25DC7">
              <w:rPr>
                <w:rFonts w:ascii="Times New Roman" w:hAnsi="Times New Roman"/>
                <w:color w:val="000000"/>
                <w:lang w:val="fr-FR"/>
              </w:rPr>
              <w:t xml:space="preserve">Supprimer une ressource </w:t>
            </w:r>
            <w:r w:rsidRPr="00D25DC7">
              <w:rPr>
                <w:rFonts w:ascii="Times New Roman" w:hAnsi="Times New Roman"/>
                <w:color w:val="000000"/>
                <w:lang w:val="fr-FR"/>
              </w:rPr>
              <w:t>(annulation de reservation)</w:t>
            </w:r>
          </w:p>
        </w:tc>
      </w:tr>
    </w:tbl>
    <w:p w14:paraId="40604804" w14:textId="77777777" w:rsidR="00DC64F7" w:rsidRPr="00D25DC7" w:rsidRDefault="00DC64F7">
      <w:pPr>
        <w:rPr>
          <w:lang w:val="fr-FR"/>
        </w:rPr>
      </w:pPr>
    </w:p>
    <w:p w14:paraId="48B793A6" w14:textId="77777777" w:rsidR="00DC64F7" w:rsidRPr="00D25DC7" w:rsidRDefault="004A01A8">
      <w:pPr>
        <w:spacing w:before="240" w:after="120"/>
        <w:rPr>
          <w:lang w:val="fr-FR"/>
        </w:rPr>
      </w:pPr>
      <w:r w:rsidRPr="00D25DC7">
        <w:rPr>
          <w:rFonts w:ascii="Times New Roman" w:hAnsi="Times New Roman"/>
          <w:b/>
          <w:color w:val="000000"/>
          <w:sz w:val="26"/>
          <w:lang w:val="fr-FR"/>
        </w:rPr>
        <w:t>IV.3. Authentification par JWT</w:t>
      </w:r>
    </w:p>
    <w:p w14:paraId="45A82B1C"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Notre API utilise le standard JWT (JSON Web Token) pour l'authentification. Le client envoie ses identifiants, le serveur retourne un access token et un refresh token. Le client joint l'access to</w:t>
      </w:r>
      <w:r w:rsidRPr="00D25DC7">
        <w:rPr>
          <w:rFonts w:ascii="Times New Roman" w:hAnsi="Times New Roman"/>
          <w:color w:val="000000"/>
          <w:sz w:val="24"/>
          <w:lang w:val="fr-FR"/>
        </w:rPr>
        <w:t>ken dans l'en-tete de chaque requete protegee. Quand l'access token expire, le client utilise le refresh token pour en obtenir un nouveau sans se reconnecter.</w:t>
      </w:r>
    </w:p>
    <w:p w14:paraId="5F8AA8E9" w14:textId="77777777" w:rsidR="00DC64F7" w:rsidRPr="00D25DC7" w:rsidRDefault="004A01A8">
      <w:pPr>
        <w:spacing w:before="240" w:after="120"/>
        <w:rPr>
          <w:lang w:val="fr-FR"/>
        </w:rPr>
      </w:pPr>
      <w:r w:rsidRPr="00D25DC7">
        <w:rPr>
          <w:rFonts w:ascii="Times New Roman" w:hAnsi="Times New Roman"/>
          <w:b/>
          <w:color w:val="000000"/>
          <w:sz w:val="26"/>
          <w:lang w:val="fr-FR"/>
        </w:rPr>
        <w:t>IV.4. Integration de l'API Duffel</w:t>
      </w:r>
    </w:p>
    <w:p w14:paraId="657EE761" w14:textId="77777777" w:rsidR="00DC64F7" w:rsidRDefault="004A01A8">
      <w:pPr>
        <w:spacing w:after="120"/>
        <w:ind w:firstLine="567"/>
        <w:jc w:val="both"/>
      </w:pPr>
      <w:r w:rsidRPr="00D25DC7">
        <w:rPr>
          <w:rFonts w:ascii="Times New Roman" w:hAnsi="Times New Roman"/>
          <w:color w:val="000000"/>
          <w:sz w:val="24"/>
          <w:lang w:val="fr-FR"/>
        </w:rPr>
        <w:t>Duffel est une plateforme technologique britannique qui propose</w:t>
      </w:r>
      <w:r w:rsidRPr="00D25DC7">
        <w:rPr>
          <w:rFonts w:ascii="Times New Roman" w:hAnsi="Times New Roman"/>
          <w:color w:val="000000"/>
          <w:sz w:val="24"/>
          <w:lang w:val="fr-FR"/>
        </w:rPr>
        <w:t xml:space="preserve"> une API moderne permettant aux developpeurs d'acceder directement aux inventaires de vols de plus de 300 compagnies aeriennes mondiales. </w:t>
      </w:r>
      <w:r>
        <w:rPr>
          <w:rFonts w:ascii="Times New Roman" w:hAnsi="Times New Roman"/>
          <w:color w:val="000000"/>
          <w:sz w:val="24"/>
        </w:rPr>
        <w:t>Notre integration exploite les endpoints suivants :</w:t>
      </w:r>
    </w:p>
    <w:tbl>
      <w:tblPr>
        <w:tblStyle w:val="TableGrid"/>
        <w:tblW w:w="0" w:type="auto"/>
        <w:jc w:val="center"/>
        <w:tblLook w:val="04A0" w:firstRow="1" w:lastRow="0" w:firstColumn="1" w:lastColumn="0" w:noHBand="0" w:noVBand="1"/>
      </w:tblPr>
      <w:tblGrid>
        <w:gridCol w:w="4561"/>
        <w:gridCol w:w="4561"/>
      </w:tblGrid>
      <w:tr w:rsidR="00DC64F7" w14:paraId="5BA092D0" w14:textId="77777777">
        <w:trPr>
          <w:jc w:val="center"/>
        </w:trPr>
        <w:tc>
          <w:tcPr>
            <w:tcW w:w="4561" w:type="dxa"/>
          </w:tcPr>
          <w:p w14:paraId="507F744A" w14:textId="77777777" w:rsidR="00DC64F7" w:rsidRDefault="004A01A8">
            <w:pPr>
              <w:jc w:val="center"/>
            </w:pPr>
            <w:r>
              <w:rPr>
                <w:rFonts w:ascii="Times New Roman" w:hAnsi="Times New Roman"/>
                <w:b/>
                <w:color w:val="000000"/>
              </w:rPr>
              <w:t>Endpoint Duffel</w:t>
            </w:r>
          </w:p>
        </w:tc>
        <w:tc>
          <w:tcPr>
            <w:tcW w:w="4561" w:type="dxa"/>
          </w:tcPr>
          <w:p w14:paraId="449D24FB" w14:textId="77777777" w:rsidR="00DC64F7" w:rsidRDefault="004A01A8">
            <w:pPr>
              <w:jc w:val="center"/>
            </w:pPr>
            <w:r>
              <w:rPr>
                <w:rFonts w:ascii="Times New Roman" w:hAnsi="Times New Roman"/>
                <w:b/>
                <w:color w:val="000000"/>
              </w:rPr>
              <w:t>Usage dans notre application</w:t>
            </w:r>
          </w:p>
        </w:tc>
      </w:tr>
      <w:tr w:rsidR="00DC64F7" w:rsidRPr="00D25DC7" w14:paraId="41DF37CE" w14:textId="77777777">
        <w:trPr>
          <w:jc w:val="center"/>
        </w:trPr>
        <w:tc>
          <w:tcPr>
            <w:tcW w:w="4561" w:type="dxa"/>
          </w:tcPr>
          <w:p w14:paraId="3A2D2967" w14:textId="77777777" w:rsidR="00DC64F7" w:rsidRDefault="004A01A8">
            <w:r>
              <w:rPr>
                <w:rFonts w:ascii="Times New Roman" w:hAnsi="Times New Roman"/>
                <w:color w:val="000000"/>
              </w:rPr>
              <w:t xml:space="preserve">POST </w:t>
            </w:r>
            <w:r>
              <w:rPr>
                <w:rFonts w:ascii="Times New Roman" w:hAnsi="Times New Roman"/>
                <w:color w:val="000000"/>
              </w:rPr>
              <w:t>/air/offer_requests</w:t>
            </w:r>
          </w:p>
        </w:tc>
        <w:tc>
          <w:tcPr>
            <w:tcW w:w="4561" w:type="dxa"/>
          </w:tcPr>
          <w:p w14:paraId="719A2736" w14:textId="77777777" w:rsidR="00DC64F7" w:rsidRPr="00D25DC7" w:rsidRDefault="004A01A8">
            <w:pPr>
              <w:rPr>
                <w:lang w:val="fr-FR"/>
              </w:rPr>
            </w:pPr>
            <w:r w:rsidRPr="00D25DC7">
              <w:rPr>
                <w:rFonts w:ascii="Times New Roman" w:hAnsi="Times New Roman"/>
                <w:color w:val="000000"/>
                <w:lang w:val="fr-FR"/>
              </w:rPr>
              <w:t>Recherche de vols avec passagers et dates</w:t>
            </w:r>
          </w:p>
        </w:tc>
      </w:tr>
      <w:tr w:rsidR="00DC64F7" w:rsidRPr="00D25DC7" w14:paraId="12018BE6" w14:textId="77777777">
        <w:trPr>
          <w:jc w:val="center"/>
        </w:trPr>
        <w:tc>
          <w:tcPr>
            <w:tcW w:w="4561" w:type="dxa"/>
          </w:tcPr>
          <w:p w14:paraId="2B6CB6F9" w14:textId="77777777" w:rsidR="00DC64F7" w:rsidRDefault="004A01A8">
            <w:r>
              <w:rPr>
                <w:rFonts w:ascii="Times New Roman" w:hAnsi="Times New Roman"/>
                <w:color w:val="000000"/>
              </w:rPr>
              <w:t>GET /air/offers/{id}</w:t>
            </w:r>
          </w:p>
        </w:tc>
        <w:tc>
          <w:tcPr>
            <w:tcW w:w="4561" w:type="dxa"/>
          </w:tcPr>
          <w:p w14:paraId="04B43FD5" w14:textId="77777777" w:rsidR="00DC64F7" w:rsidRPr="00D25DC7" w:rsidRDefault="004A01A8">
            <w:pPr>
              <w:rPr>
                <w:lang w:val="fr-FR"/>
              </w:rPr>
            </w:pPr>
            <w:r w:rsidRPr="00D25DC7">
              <w:rPr>
                <w:rFonts w:ascii="Times New Roman" w:hAnsi="Times New Roman"/>
                <w:color w:val="000000"/>
                <w:lang w:val="fr-FR"/>
              </w:rPr>
              <w:t>Validation d'une offre avant reservation</w:t>
            </w:r>
          </w:p>
        </w:tc>
      </w:tr>
      <w:tr w:rsidR="00DC64F7" w:rsidRPr="00D25DC7" w14:paraId="631AD80C" w14:textId="77777777">
        <w:trPr>
          <w:jc w:val="center"/>
        </w:trPr>
        <w:tc>
          <w:tcPr>
            <w:tcW w:w="4561" w:type="dxa"/>
          </w:tcPr>
          <w:p w14:paraId="6060AEE6" w14:textId="77777777" w:rsidR="00DC64F7" w:rsidRDefault="004A01A8">
            <w:r>
              <w:rPr>
                <w:rFonts w:ascii="Times New Roman" w:hAnsi="Times New Roman"/>
                <w:color w:val="000000"/>
              </w:rPr>
              <w:t>POST /air/orders</w:t>
            </w:r>
          </w:p>
        </w:tc>
        <w:tc>
          <w:tcPr>
            <w:tcW w:w="4561" w:type="dxa"/>
          </w:tcPr>
          <w:p w14:paraId="78229E2B" w14:textId="77777777" w:rsidR="00DC64F7" w:rsidRPr="00D25DC7" w:rsidRDefault="004A01A8">
            <w:pPr>
              <w:rPr>
                <w:lang w:val="fr-FR"/>
              </w:rPr>
            </w:pPr>
            <w:r w:rsidRPr="00D25DC7">
              <w:rPr>
                <w:rFonts w:ascii="Times New Roman" w:hAnsi="Times New Roman"/>
                <w:color w:val="000000"/>
                <w:lang w:val="fr-FR"/>
              </w:rPr>
              <w:t>Creation d'une commande (emission du billet)</w:t>
            </w:r>
          </w:p>
        </w:tc>
      </w:tr>
      <w:tr w:rsidR="00DC64F7" w14:paraId="6BAB0F1C" w14:textId="77777777">
        <w:trPr>
          <w:jc w:val="center"/>
        </w:trPr>
        <w:tc>
          <w:tcPr>
            <w:tcW w:w="4561" w:type="dxa"/>
          </w:tcPr>
          <w:p w14:paraId="17DF2B17" w14:textId="77777777" w:rsidR="00DC64F7" w:rsidRDefault="004A01A8">
            <w:r>
              <w:rPr>
                <w:rFonts w:ascii="Times New Roman" w:hAnsi="Times New Roman"/>
                <w:color w:val="000000"/>
              </w:rPr>
              <w:t>POST /air/order_cancellations</w:t>
            </w:r>
          </w:p>
        </w:tc>
        <w:tc>
          <w:tcPr>
            <w:tcW w:w="4561" w:type="dxa"/>
          </w:tcPr>
          <w:p w14:paraId="6784C5F4" w14:textId="77777777" w:rsidR="00DC64F7" w:rsidRDefault="004A01A8">
            <w:r>
              <w:rPr>
                <w:rFonts w:ascii="Times New Roman" w:hAnsi="Times New Roman"/>
                <w:color w:val="000000"/>
              </w:rPr>
              <w:t>Demande d'annulation</w:t>
            </w:r>
          </w:p>
        </w:tc>
      </w:tr>
      <w:tr w:rsidR="00DC64F7" w:rsidRPr="00D25DC7" w14:paraId="6F775220" w14:textId="77777777">
        <w:trPr>
          <w:jc w:val="center"/>
        </w:trPr>
        <w:tc>
          <w:tcPr>
            <w:tcW w:w="4561" w:type="dxa"/>
          </w:tcPr>
          <w:p w14:paraId="1C6F8D79" w14:textId="77777777" w:rsidR="00DC64F7" w:rsidRDefault="004A01A8">
            <w:r>
              <w:rPr>
                <w:rFonts w:ascii="Times New Roman" w:hAnsi="Times New Roman"/>
                <w:color w:val="000000"/>
              </w:rPr>
              <w:t>GET /places/sug</w:t>
            </w:r>
            <w:r>
              <w:rPr>
                <w:rFonts w:ascii="Times New Roman" w:hAnsi="Times New Roman"/>
                <w:color w:val="000000"/>
              </w:rPr>
              <w:t>gestions</w:t>
            </w:r>
          </w:p>
        </w:tc>
        <w:tc>
          <w:tcPr>
            <w:tcW w:w="4561" w:type="dxa"/>
          </w:tcPr>
          <w:p w14:paraId="7E932ECC" w14:textId="77777777" w:rsidR="00DC64F7" w:rsidRPr="00D25DC7" w:rsidRDefault="004A01A8">
            <w:pPr>
              <w:rPr>
                <w:lang w:val="fr-FR"/>
              </w:rPr>
            </w:pPr>
            <w:r w:rsidRPr="00D25DC7">
              <w:rPr>
                <w:rFonts w:ascii="Times New Roman" w:hAnsi="Times New Roman"/>
                <w:color w:val="000000"/>
                <w:lang w:val="fr-FR"/>
              </w:rPr>
              <w:t>Autocompletion de la recherche d'aeroports</w:t>
            </w:r>
          </w:p>
        </w:tc>
      </w:tr>
    </w:tbl>
    <w:p w14:paraId="4F9685F1" w14:textId="77777777" w:rsidR="00DC64F7" w:rsidRPr="00D25DC7" w:rsidRDefault="00DC64F7">
      <w:pPr>
        <w:rPr>
          <w:lang w:val="fr-FR"/>
        </w:rPr>
      </w:pPr>
    </w:p>
    <w:p w14:paraId="5C9D532E" w14:textId="77777777" w:rsidR="00DC64F7" w:rsidRPr="00D25DC7" w:rsidRDefault="004A01A8">
      <w:pPr>
        <w:spacing w:before="240" w:after="120"/>
        <w:rPr>
          <w:lang w:val="fr-FR"/>
        </w:rPr>
      </w:pPr>
      <w:r w:rsidRPr="00D25DC7">
        <w:rPr>
          <w:rFonts w:ascii="Times New Roman" w:hAnsi="Times New Roman"/>
          <w:b/>
          <w:color w:val="000000"/>
          <w:sz w:val="28"/>
          <w:lang w:val="fr-FR"/>
        </w:rPr>
        <w:t>V. UML — Langage de Modelisation Unifie</w:t>
      </w:r>
    </w:p>
    <w:p w14:paraId="1A8CE361"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 xml:space="preserve">UML (Unified Modeling Language) est un langage de modelisation graphique standardise, normalise par l'OMG. Il permet de representer visuellement la </w:t>
      </w:r>
      <w:r w:rsidRPr="00D25DC7">
        <w:rPr>
          <w:rFonts w:ascii="Times New Roman" w:hAnsi="Times New Roman"/>
          <w:color w:val="000000"/>
          <w:sz w:val="24"/>
          <w:lang w:val="fr-FR"/>
        </w:rPr>
        <w:t xml:space="preserve">structure et le </w:t>
      </w:r>
      <w:r w:rsidRPr="00D25DC7">
        <w:rPr>
          <w:rFonts w:ascii="Times New Roman" w:hAnsi="Times New Roman"/>
          <w:color w:val="000000"/>
          <w:sz w:val="24"/>
          <w:lang w:val="fr-FR"/>
        </w:rPr>
        <w:lastRenderedPageBreak/>
        <w:t>comportement d'un systeme logiciel. Dans ce memoire, nous utilisons trois types de diagrammes : les diagrammes de cas d'utilisation, les diagrammes de classes et les diagrammes de sequence.</w:t>
      </w:r>
    </w:p>
    <w:p w14:paraId="29FBC7A6" w14:textId="77777777" w:rsidR="00DC64F7" w:rsidRPr="00D25DC7" w:rsidRDefault="004A01A8">
      <w:pPr>
        <w:rPr>
          <w:lang w:val="fr-FR"/>
        </w:rPr>
      </w:pPr>
      <w:r w:rsidRPr="00D25DC7">
        <w:rPr>
          <w:lang w:val="fr-FR"/>
        </w:rPr>
        <w:br w:type="page"/>
      </w:r>
    </w:p>
    <w:p w14:paraId="3B26E2C1" w14:textId="77777777" w:rsidR="00DC64F7" w:rsidRPr="00D25DC7" w:rsidRDefault="004A01A8">
      <w:pPr>
        <w:spacing w:before="240" w:after="120"/>
        <w:rPr>
          <w:lang w:val="fr-FR"/>
        </w:rPr>
      </w:pPr>
      <w:r w:rsidRPr="00D25DC7">
        <w:rPr>
          <w:rFonts w:ascii="Times New Roman" w:hAnsi="Times New Roman"/>
          <w:b/>
          <w:color w:val="000000"/>
          <w:sz w:val="32"/>
          <w:lang w:val="fr-FR"/>
        </w:rPr>
        <w:lastRenderedPageBreak/>
        <w:t>CHAPITRE 2 : ANALYSE ET CONCEPTION</w:t>
      </w:r>
    </w:p>
    <w:p w14:paraId="5DD5C979" w14:textId="77777777" w:rsidR="00DC64F7" w:rsidRPr="00D25DC7" w:rsidRDefault="004A01A8">
      <w:pPr>
        <w:spacing w:before="240" w:after="120"/>
        <w:rPr>
          <w:lang w:val="fr-FR"/>
        </w:rPr>
      </w:pPr>
      <w:r w:rsidRPr="00D25DC7">
        <w:rPr>
          <w:rFonts w:ascii="Times New Roman" w:hAnsi="Times New Roman"/>
          <w:b/>
          <w:color w:val="000000"/>
          <w:sz w:val="28"/>
          <w:lang w:val="fr-FR"/>
        </w:rPr>
        <w:t>I. Introducti</w:t>
      </w:r>
      <w:r w:rsidRPr="00D25DC7">
        <w:rPr>
          <w:rFonts w:ascii="Times New Roman" w:hAnsi="Times New Roman"/>
          <w:b/>
          <w:color w:val="000000"/>
          <w:sz w:val="28"/>
          <w:lang w:val="fr-FR"/>
        </w:rPr>
        <w:t>on</w:t>
      </w:r>
    </w:p>
    <w:p w14:paraId="6D9F0C1C"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 xml:space="preserve">Ce chapitre presente l'analyse des besoins de notre application et sa conception detaillee a l'aide des notations UML. Nous commencerons par identifier les acteurs et leurs besoins, puis nous modeliserons le systeme a travers les differents </w:t>
      </w:r>
      <w:r w:rsidRPr="00D25DC7">
        <w:rPr>
          <w:rFonts w:ascii="Times New Roman" w:hAnsi="Times New Roman"/>
          <w:color w:val="000000"/>
          <w:sz w:val="24"/>
          <w:lang w:val="fr-FR"/>
        </w:rPr>
        <w:t>diagrammes UML.</w:t>
      </w:r>
    </w:p>
    <w:p w14:paraId="09A07042" w14:textId="77777777" w:rsidR="00DC64F7" w:rsidRPr="00D25DC7" w:rsidRDefault="004A01A8">
      <w:pPr>
        <w:spacing w:before="240" w:after="120"/>
        <w:rPr>
          <w:lang w:val="fr-FR"/>
        </w:rPr>
      </w:pPr>
      <w:r w:rsidRPr="00D25DC7">
        <w:rPr>
          <w:rFonts w:ascii="Times New Roman" w:hAnsi="Times New Roman"/>
          <w:b/>
          <w:color w:val="000000"/>
          <w:sz w:val="28"/>
          <w:lang w:val="fr-FR"/>
        </w:rPr>
        <w:t>II. Analyse des Besoins</w:t>
      </w:r>
    </w:p>
    <w:p w14:paraId="6AFF3E9C" w14:textId="77777777" w:rsidR="00DC64F7" w:rsidRPr="00D25DC7" w:rsidRDefault="004A01A8">
      <w:pPr>
        <w:spacing w:before="240" w:after="120"/>
        <w:rPr>
          <w:lang w:val="fr-FR"/>
        </w:rPr>
      </w:pPr>
      <w:r w:rsidRPr="00D25DC7">
        <w:rPr>
          <w:rFonts w:ascii="Times New Roman" w:hAnsi="Times New Roman"/>
          <w:b/>
          <w:color w:val="000000"/>
          <w:sz w:val="26"/>
          <w:lang w:val="fr-FR"/>
        </w:rPr>
        <w:t>II.1. Besoins fonctionnels</w:t>
      </w:r>
    </w:p>
    <w:p w14:paraId="5D11CE12" w14:textId="77777777" w:rsidR="00DC64F7" w:rsidRPr="00D25DC7" w:rsidRDefault="004A01A8">
      <w:pPr>
        <w:spacing w:before="240" w:after="120"/>
        <w:rPr>
          <w:lang w:val="fr-FR"/>
        </w:rPr>
      </w:pPr>
      <w:r w:rsidRPr="00D25DC7">
        <w:rPr>
          <w:rFonts w:ascii="Times New Roman" w:hAnsi="Times New Roman"/>
          <w:b/>
          <w:color w:val="000000"/>
          <w:sz w:val="24"/>
          <w:lang w:val="fr-FR"/>
        </w:rPr>
        <w:t>II.1.1. Besoins du Client</w:t>
      </w:r>
    </w:p>
    <w:p w14:paraId="0F1B7BDB"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Authentification : S'inscrire avec un email et un mot de passe ; se connecter et se deconnecter</w:t>
      </w:r>
    </w:p>
    <w:p w14:paraId="2C6B48F1"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Recherche de vols : Rechercher des vols aller simple ou aller-retou</w:t>
      </w:r>
      <w:r w:rsidRPr="00D25DC7">
        <w:rPr>
          <w:rFonts w:ascii="Times New Roman" w:hAnsi="Times New Roman"/>
          <w:color w:val="000000"/>
          <w:sz w:val="24"/>
          <w:lang w:val="fr-FR"/>
        </w:rPr>
        <w:t>r en specif. l'origine, destination, date, passagers et classe</w:t>
      </w:r>
    </w:p>
    <w:p w14:paraId="2ADA0ADC"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Autocompletion : Beneficier d'une suggestion intelligente des aeroports lors de la saisie</w:t>
      </w:r>
    </w:p>
    <w:p w14:paraId="09DF7470"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Reservation : Reserver un vol en fournissant les informations du passager</w:t>
      </w:r>
    </w:p>
    <w:p w14:paraId="5C82B059"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Code promotionnel : Appliquer</w:t>
      </w:r>
      <w:r w:rsidRPr="00D25DC7">
        <w:rPr>
          <w:rFonts w:ascii="Times New Roman" w:hAnsi="Times New Roman"/>
          <w:color w:val="000000"/>
          <w:sz w:val="24"/>
          <w:lang w:val="fr-FR"/>
        </w:rPr>
        <w:t xml:space="preserve"> un code promo pour beneficier d'une reduction</w:t>
      </w:r>
    </w:p>
    <w:p w14:paraId="1CB420FF"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Mode de paiement : Choisir entre le paiement ulterieur ou par carte bancaire (CIB/Edahabia)</w:t>
      </w:r>
    </w:p>
    <w:p w14:paraId="4562A83C"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Suivi des reservations : Consulter l'historique et le statut des reservations</w:t>
      </w:r>
    </w:p>
    <w:p w14:paraId="74DCD837"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Billet electronique : Telecharger son b</w:t>
      </w:r>
      <w:r w:rsidRPr="00D25DC7">
        <w:rPr>
          <w:rFonts w:ascii="Times New Roman" w:hAnsi="Times New Roman"/>
          <w:color w:val="000000"/>
          <w:sz w:val="24"/>
          <w:lang w:val="fr-FR"/>
        </w:rPr>
        <w:t>illet au format PDF une fois confirme</w:t>
      </w:r>
    </w:p>
    <w:p w14:paraId="575FAEB0" w14:textId="77777777" w:rsidR="00DC64F7" w:rsidRDefault="004A01A8">
      <w:pPr>
        <w:spacing w:before="240" w:after="120"/>
      </w:pPr>
      <w:r>
        <w:rPr>
          <w:rFonts w:ascii="Times New Roman" w:hAnsi="Times New Roman"/>
          <w:b/>
          <w:color w:val="000000"/>
          <w:sz w:val="24"/>
        </w:rPr>
        <w:t>II.1.2. Besoins de l'Agent</w:t>
      </w:r>
    </w:p>
    <w:p w14:paraId="0CBD87C2"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Consulter l'ensemble des reservations de tous les clients</w:t>
      </w:r>
    </w:p>
    <w:p w14:paraId="5E0DCD94"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Confirmer une reservation en attente, declenchant l'emission du billet via Duffel</w:t>
      </w:r>
    </w:p>
    <w:p w14:paraId="52949822"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 xml:space="preserve">Annuler une reservation avec remboursement si deja </w:t>
      </w:r>
      <w:r w:rsidRPr="00D25DC7">
        <w:rPr>
          <w:rFonts w:ascii="Times New Roman" w:hAnsi="Times New Roman"/>
          <w:color w:val="000000"/>
          <w:sz w:val="24"/>
          <w:lang w:val="fr-FR"/>
        </w:rPr>
        <w:t>confirmee</w:t>
      </w:r>
    </w:p>
    <w:p w14:paraId="299D2360"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Effectuer une reservation au nom d'un client</w:t>
      </w:r>
    </w:p>
    <w:p w14:paraId="0C62D73F"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Consulter le tableau de bord avec les statistiques globales</w:t>
      </w:r>
    </w:p>
    <w:p w14:paraId="46E8364C" w14:textId="77777777" w:rsidR="00DC64F7" w:rsidRDefault="004A01A8">
      <w:pPr>
        <w:spacing w:before="240" w:after="120"/>
      </w:pPr>
      <w:r>
        <w:rPr>
          <w:rFonts w:ascii="Times New Roman" w:hAnsi="Times New Roman"/>
          <w:b/>
          <w:color w:val="000000"/>
          <w:sz w:val="24"/>
        </w:rPr>
        <w:t>II.1.3. Besoins de l'Administrateur</w:t>
      </w:r>
    </w:p>
    <w:p w14:paraId="5577D41B"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Creer, modifier, bloquer/debloquer et supprimer des comptes utilisateurs</w:t>
      </w:r>
    </w:p>
    <w:p w14:paraId="7110E91F"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Creer et gerer des codes promo (</w:t>
      </w:r>
      <w:r w:rsidRPr="00D25DC7">
        <w:rPr>
          <w:rFonts w:ascii="Times New Roman" w:hAnsi="Times New Roman"/>
          <w:color w:val="000000"/>
          <w:sz w:val="24"/>
          <w:lang w:val="fr-FR"/>
        </w:rPr>
        <w:t>type, valeur, date d'expiration, nombre d'utilisations)</w:t>
      </w:r>
    </w:p>
    <w:p w14:paraId="30CC37E2"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Acceder au tableau de bord complet (utilisateurs, reservations, revenus)</w:t>
      </w:r>
    </w:p>
    <w:p w14:paraId="2588A90D" w14:textId="77777777" w:rsidR="00DC64F7" w:rsidRDefault="004A01A8">
      <w:pPr>
        <w:spacing w:before="240" w:after="120"/>
      </w:pPr>
      <w:r>
        <w:rPr>
          <w:rFonts w:ascii="Times New Roman" w:hAnsi="Times New Roman"/>
          <w:b/>
          <w:color w:val="000000"/>
          <w:sz w:val="26"/>
        </w:rPr>
        <w:t>II.2. Besoins non fonctionnels</w:t>
      </w:r>
    </w:p>
    <w:p w14:paraId="06CA2A4C"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Performance : Les resultats de recherche de vols doivent s'afficher en moins de 10 secondes</w:t>
      </w:r>
    </w:p>
    <w:p w14:paraId="14C55F88"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lastRenderedPageBreak/>
        <w:t>Secu</w:t>
      </w:r>
      <w:r w:rsidRPr="00D25DC7">
        <w:rPr>
          <w:rFonts w:ascii="Times New Roman" w:hAnsi="Times New Roman"/>
          <w:color w:val="000000"/>
          <w:sz w:val="24"/>
          <w:lang w:val="fr-FR"/>
        </w:rPr>
        <w:t>rite : Authentification par JWT, validation cote serveur, protection contre les injections SQL</w:t>
      </w:r>
    </w:p>
    <w:p w14:paraId="72EEA78A"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Disponibilite : L'application doit etre accessible en continu (24h/24, 7j/7)</w:t>
      </w:r>
    </w:p>
    <w:p w14:paraId="489E4FBE"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 xml:space="preserve">Compatibilite : L'application mobile doit fonctionner sur Android 8.0 et </w:t>
      </w:r>
      <w:r w:rsidRPr="00D25DC7">
        <w:rPr>
          <w:rFonts w:ascii="Times New Roman" w:hAnsi="Times New Roman"/>
          <w:color w:val="000000"/>
          <w:sz w:val="24"/>
          <w:lang w:val="fr-FR"/>
        </w:rPr>
        <w:t>versions ulterieures</w:t>
      </w:r>
    </w:p>
    <w:p w14:paraId="7C661A8A" w14:textId="77777777" w:rsidR="00DC64F7" w:rsidRPr="00D25DC7" w:rsidRDefault="004A01A8">
      <w:pPr>
        <w:spacing w:before="240" w:after="120"/>
        <w:rPr>
          <w:lang w:val="fr-FR"/>
        </w:rPr>
      </w:pPr>
      <w:r w:rsidRPr="00D25DC7">
        <w:rPr>
          <w:rFonts w:ascii="Times New Roman" w:hAnsi="Times New Roman"/>
          <w:b/>
          <w:color w:val="000000"/>
          <w:sz w:val="28"/>
          <w:lang w:val="fr-FR"/>
        </w:rPr>
        <w:t>III. Diagramme de Cas d'Utilisation</w:t>
      </w:r>
    </w:p>
    <w:p w14:paraId="74151D43" w14:textId="77777777" w:rsidR="00DC64F7" w:rsidRPr="00D25DC7" w:rsidRDefault="004A01A8">
      <w:pPr>
        <w:spacing w:before="240" w:after="120"/>
        <w:rPr>
          <w:lang w:val="fr-FR"/>
        </w:rPr>
      </w:pPr>
      <w:r w:rsidRPr="00D25DC7">
        <w:rPr>
          <w:rFonts w:ascii="Times New Roman" w:hAnsi="Times New Roman"/>
          <w:b/>
          <w:color w:val="000000"/>
          <w:sz w:val="26"/>
          <w:lang w:val="fr-FR"/>
        </w:rPr>
        <w:t>III.1. Identification des acteurs</w:t>
      </w:r>
    </w:p>
    <w:p w14:paraId="69107A5D"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Notre systeme implique trois acteurs principaux. Le Client est l'utilisateur final qui effectue des recherches et des reservations. L'Agent est l'employe de l'agence</w:t>
      </w:r>
      <w:r w:rsidRPr="00D25DC7">
        <w:rPr>
          <w:rFonts w:ascii="Times New Roman" w:hAnsi="Times New Roman"/>
          <w:color w:val="000000"/>
          <w:sz w:val="24"/>
          <w:lang w:val="fr-FR"/>
        </w:rPr>
        <w:t xml:space="preserve"> qui gere les demandes et peut reserver pour les clients. L'Administrateur est le responsable de la plateforme qui dispose de tous les droits.</w:t>
      </w:r>
    </w:p>
    <w:p w14:paraId="383338B2" w14:textId="77777777" w:rsidR="00DC64F7" w:rsidRPr="00D25DC7" w:rsidRDefault="004A01A8">
      <w:pPr>
        <w:spacing w:before="240" w:after="120"/>
        <w:rPr>
          <w:lang w:val="fr-FR"/>
        </w:rPr>
      </w:pPr>
      <w:r w:rsidRPr="00D25DC7">
        <w:rPr>
          <w:rFonts w:ascii="Times New Roman" w:hAnsi="Times New Roman"/>
          <w:b/>
          <w:color w:val="000000"/>
          <w:sz w:val="26"/>
          <w:lang w:val="fr-FR"/>
        </w:rPr>
        <w:t>III.2. Relations entre cas d'utilisation</w:t>
      </w:r>
    </w:p>
    <w:p w14:paraId="2012E89F"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 xml:space="preserve">Le diagramme de cas d'utilisation utilise deux types de </w:t>
      </w:r>
      <w:r w:rsidRPr="00D25DC7">
        <w:rPr>
          <w:rFonts w:ascii="Times New Roman" w:hAnsi="Times New Roman"/>
          <w:color w:val="000000"/>
          <w:sz w:val="24"/>
          <w:lang w:val="fr-FR"/>
        </w:rPr>
        <w:t>relations :</w:t>
      </w:r>
    </w:p>
    <w:p w14:paraId="1072DB14"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&lt;&lt;include&gt;&gt; : relation obligatoire — ex: 'Reserver un vol' inclut toujours 'Se connecter'</w:t>
      </w:r>
    </w:p>
    <w:p w14:paraId="214B5467"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&lt;&lt;extend&gt;&gt; : relation optionnelle — ex: 'Appliquer code promo' etend 'Reserver un vol'</w:t>
      </w:r>
    </w:p>
    <w:p w14:paraId="61F1A77E" w14:textId="77777777" w:rsidR="00DC64F7" w:rsidRDefault="004A01A8">
      <w:pPr>
        <w:spacing w:before="240" w:after="120"/>
      </w:pPr>
      <w:r>
        <w:rPr>
          <w:rFonts w:ascii="Times New Roman" w:hAnsi="Times New Roman"/>
          <w:b/>
          <w:color w:val="000000"/>
          <w:sz w:val="26"/>
        </w:rPr>
        <w:t>III.3. Diagramme global</w:t>
      </w:r>
    </w:p>
    <w:p w14:paraId="0EB36FD5" w14:textId="77777777" w:rsidR="00DC64F7" w:rsidRDefault="004A01A8">
      <w:pPr>
        <w:spacing w:before="120" w:after="80"/>
        <w:jc w:val="center"/>
      </w:pPr>
      <w:r>
        <w:rPr>
          <w:noProof/>
        </w:rPr>
        <w:lastRenderedPageBreak/>
        <w:drawing>
          <wp:inline distT="0" distB="0" distL="0" distR="0" wp14:anchorId="0D7438F8" wp14:editId="3EBA375E">
            <wp:extent cx="5760000" cy="44367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_global.png"/>
                    <pic:cNvPicPr/>
                  </pic:nvPicPr>
                  <pic:blipFill>
                    <a:blip r:embed="rId9"/>
                    <a:stretch>
                      <a:fillRect/>
                    </a:stretch>
                  </pic:blipFill>
                  <pic:spPr>
                    <a:xfrm>
                      <a:off x="0" y="0"/>
                      <a:ext cx="5760000" cy="4436707"/>
                    </a:xfrm>
                    <a:prstGeom prst="rect">
                      <a:avLst/>
                    </a:prstGeom>
                  </pic:spPr>
                </pic:pic>
              </a:graphicData>
            </a:graphic>
          </wp:inline>
        </w:drawing>
      </w:r>
    </w:p>
    <w:p w14:paraId="14D5F6CE" w14:textId="77777777" w:rsidR="00DC64F7" w:rsidRPr="00D25DC7" w:rsidRDefault="004A01A8">
      <w:pPr>
        <w:jc w:val="center"/>
        <w:rPr>
          <w:lang w:val="fr-FR"/>
        </w:rPr>
      </w:pPr>
      <w:r w:rsidRPr="00D25DC7">
        <w:rPr>
          <w:rFonts w:ascii="Times New Roman" w:hAnsi="Times New Roman"/>
          <w:i/>
          <w:color w:val="000000"/>
          <w:sz w:val="20"/>
          <w:lang w:val="fr-FR"/>
        </w:rPr>
        <w:t>Figure 1 : Diagramme de cas d'utilisation</w:t>
      </w:r>
      <w:r w:rsidRPr="00D25DC7">
        <w:rPr>
          <w:rFonts w:ascii="Times New Roman" w:hAnsi="Times New Roman"/>
          <w:i/>
          <w:color w:val="000000"/>
          <w:sz w:val="20"/>
          <w:lang w:val="fr-FR"/>
        </w:rPr>
        <w:t xml:space="preserve"> global</w:t>
      </w:r>
    </w:p>
    <w:p w14:paraId="6F69E7B1" w14:textId="77777777" w:rsidR="00DC64F7" w:rsidRPr="00D25DC7" w:rsidRDefault="004A01A8">
      <w:pPr>
        <w:spacing w:before="240" w:after="120"/>
        <w:rPr>
          <w:lang w:val="fr-FR"/>
        </w:rPr>
      </w:pPr>
      <w:r w:rsidRPr="00D25DC7">
        <w:rPr>
          <w:rFonts w:ascii="Times New Roman" w:hAnsi="Times New Roman"/>
          <w:b/>
          <w:color w:val="000000"/>
          <w:sz w:val="28"/>
          <w:lang w:val="fr-FR"/>
        </w:rPr>
        <w:t>IV. Diagramme de Classes</w:t>
      </w:r>
    </w:p>
    <w:p w14:paraId="4CEA6D9B" w14:textId="77777777" w:rsidR="00DC64F7" w:rsidRDefault="004A01A8">
      <w:pPr>
        <w:spacing w:before="240" w:after="120"/>
      </w:pPr>
      <w:r w:rsidRPr="00D25DC7">
        <w:rPr>
          <w:rFonts w:ascii="Times New Roman" w:hAnsi="Times New Roman"/>
          <w:b/>
          <w:color w:val="000000"/>
          <w:sz w:val="26"/>
          <w:lang w:val="fr-FR"/>
        </w:rPr>
        <w:t xml:space="preserve">IV.1. </w:t>
      </w:r>
      <w:r>
        <w:rPr>
          <w:rFonts w:ascii="Times New Roman" w:hAnsi="Times New Roman"/>
          <w:b/>
          <w:color w:val="000000"/>
          <w:sz w:val="26"/>
        </w:rPr>
        <w:t>Description des classes principales</w:t>
      </w:r>
    </w:p>
    <w:tbl>
      <w:tblPr>
        <w:tblStyle w:val="TableGrid"/>
        <w:tblW w:w="0" w:type="auto"/>
        <w:jc w:val="center"/>
        <w:tblLook w:val="04A0" w:firstRow="1" w:lastRow="0" w:firstColumn="1" w:lastColumn="0" w:noHBand="0" w:noVBand="1"/>
      </w:tblPr>
      <w:tblGrid>
        <w:gridCol w:w="3041"/>
        <w:gridCol w:w="3041"/>
        <w:gridCol w:w="3041"/>
      </w:tblGrid>
      <w:tr w:rsidR="00DC64F7" w14:paraId="72A67107" w14:textId="77777777">
        <w:trPr>
          <w:jc w:val="center"/>
        </w:trPr>
        <w:tc>
          <w:tcPr>
            <w:tcW w:w="3041" w:type="dxa"/>
          </w:tcPr>
          <w:p w14:paraId="587BBA55" w14:textId="77777777" w:rsidR="00DC64F7" w:rsidRDefault="004A01A8">
            <w:pPr>
              <w:jc w:val="center"/>
            </w:pPr>
            <w:r>
              <w:rPr>
                <w:rFonts w:ascii="Times New Roman" w:hAnsi="Times New Roman"/>
                <w:b/>
                <w:color w:val="000000"/>
              </w:rPr>
              <w:t>Classe</w:t>
            </w:r>
          </w:p>
        </w:tc>
        <w:tc>
          <w:tcPr>
            <w:tcW w:w="3041" w:type="dxa"/>
          </w:tcPr>
          <w:p w14:paraId="1DA845B8" w14:textId="77777777" w:rsidR="00DC64F7" w:rsidRDefault="004A01A8">
            <w:pPr>
              <w:jc w:val="center"/>
            </w:pPr>
            <w:r>
              <w:rPr>
                <w:rFonts w:ascii="Times New Roman" w:hAnsi="Times New Roman"/>
                <w:b/>
                <w:color w:val="000000"/>
              </w:rPr>
              <w:t>Attributs principaux</w:t>
            </w:r>
          </w:p>
        </w:tc>
        <w:tc>
          <w:tcPr>
            <w:tcW w:w="3041" w:type="dxa"/>
          </w:tcPr>
          <w:p w14:paraId="5B875A77" w14:textId="77777777" w:rsidR="00DC64F7" w:rsidRDefault="004A01A8">
            <w:pPr>
              <w:jc w:val="center"/>
            </w:pPr>
            <w:r>
              <w:rPr>
                <w:rFonts w:ascii="Times New Roman" w:hAnsi="Times New Roman"/>
                <w:b/>
                <w:color w:val="000000"/>
              </w:rPr>
              <w:t>Role</w:t>
            </w:r>
          </w:p>
        </w:tc>
      </w:tr>
      <w:tr w:rsidR="00DC64F7" w:rsidRPr="00D25DC7" w14:paraId="789447BF" w14:textId="77777777">
        <w:trPr>
          <w:jc w:val="center"/>
        </w:trPr>
        <w:tc>
          <w:tcPr>
            <w:tcW w:w="3041" w:type="dxa"/>
          </w:tcPr>
          <w:p w14:paraId="764B05A9" w14:textId="77777777" w:rsidR="00DC64F7" w:rsidRDefault="004A01A8">
            <w:r>
              <w:rPr>
                <w:rFonts w:ascii="Times New Roman" w:hAnsi="Times New Roman"/>
                <w:color w:val="000000"/>
              </w:rPr>
              <w:t>Utilisateur</w:t>
            </w:r>
          </w:p>
        </w:tc>
        <w:tc>
          <w:tcPr>
            <w:tcW w:w="3041" w:type="dxa"/>
          </w:tcPr>
          <w:p w14:paraId="372528CB" w14:textId="77777777" w:rsidR="00DC64F7" w:rsidRDefault="004A01A8">
            <w:r>
              <w:rPr>
                <w:rFonts w:ascii="Times New Roman" w:hAnsi="Times New Roman"/>
                <w:color w:val="000000"/>
              </w:rPr>
              <w:t>id, nom, prenom, email, password, role, telephone</w:t>
            </w:r>
          </w:p>
        </w:tc>
        <w:tc>
          <w:tcPr>
            <w:tcW w:w="3041" w:type="dxa"/>
          </w:tcPr>
          <w:p w14:paraId="279ACC17" w14:textId="77777777" w:rsidR="00DC64F7" w:rsidRPr="00D25DC7" w:rsidRDefault="004A01A8">
            <w:pPr>
              <w:rPr>
                <w:lang w:val="fr-FR"/>
              </w:rPr>
            </w:pPr>
            <w:r w:rsidRPr="00D25DC7">
              <w:rPr>
                <w:rFonts w:ascii="Times New Roman" w:hAnsi="Times New Roman"/>
                <w:color w:val="000000"/>
                <w:lang w:val="fr-FR"/>
              </w:rPr>
              <w:t>Classe de base pour tous les profils</w:t>
            </w:r>
          </w:p>
        </w:tc>
      </w:tr>
      <w:tr w:rsidR="00DC64F7" w:rsidRPr="00D25DC7" w14:paraId="4EE68081" w14:textId="77777777">
        <w:trPr>
          <w:jc w:val="center"/>
        </w:trPr>
        <w:tc>
          <w:tcPr>
            <w:tcW w:w="3041" w:type="dxa"/>
          </w:tcPr>
          <w:p w14:paraId="6B916FD5" w14:textId="77777777" w:rsidR="00DC64F7" w:rsidRDefault="004A01A8">
            <w:r>
              <w:rPr>
                <w:rFonts w:ascii="Times New Roman" w:hAnsi="Times New Roman"/>
                <w:color w:val="000000"/>
              </w:rPr>
              <w:t>Reservation</w:t>
            </w:r>
          </w:p>
        </w:tc>
        <w:tc>
          <w:tcPr>
            <w:tcW w:w="3041" w:type="dxa"/>
          </w:tcPr>
          <w:p w14:paraId="457C2B8D" w14:textId="77777777" w:rsidR="00DC64F7" w:rsidRDefault="004A01A8">
            <w:r>
              <w:rPr>
                <w:rFonts w:ascii="Times New Roman" w:hAnsi="Times New Roman"/>
                <w:color w:val="000000"/>
              </w:rPr>
              <w:t xml:space="preserve">id, offerId, status, </w:t>
            </w:r>
            <w:r>
              <w:rPr>
                <w:rFonts w:ascii="Times New Roman" w:hAnsi="Times New Roman"/>
                <w:color w:val="000000"/>
              </w:rPr>
              <w:t>totalAmount, bookingReference</w:t>
            </w:r>
          </w:p>
        </w:tc>
        <w:tc>
          <w:tcPr>
            <w:tcW w:w="3041" w:type="dxa"/>
          </w:tcPr>
          <w:p w14:paraId="479F8CB9" w14:textId="77777777" w:rsidR="00DC64F7" w:rsidRPr="00D25DC7" w:rsidRDefault="004A01A8">
            <w:pPr>
              <w:rPr>
                <w:lang w:val="fr-FR"/>
              </w:rPr>
            </w:pPr>
            <w:r w:rsidRPr="00D25DC7">
              <w:rPr>
                <w:rFonts w:ascii="Times New Roman" w:hAnsi="Times New Roman"/>
                <w:color w:val="000000"/>
                <w:lang w:val="fr-FR"/>
              </w:rPr>
              <w:t>Represente une reservation de vol</w:t>
            </w:r>
          </w:p>
        </w:tc>
      </w:tr>
      <w:tr w:rsidR="00DC64F7" w:rsidRPr="00D25DC7" w14:paraId="510C9036" w14:textId="77777777">
        <w:trPr>
          <w:jc w:val="center"/>
        </w:trPr>
        <w:tc>
          <w:tcPr>
            <w:tcW w:w="3041" w:type="dxa"/>
          </w:tcPr>
          <w:p w14:paraId="7BDCB2E5" w14:textId="77777777" w:rsidR="00DC64F7" w:rsidRDefault="004A01A8">
            <w:r>
              <w:rPr>
                <w:rFonts w:ascii="Times New Roman" w:hAnsi="Times New Roman"/>
                <w:color w:val="000000"/>
              </w:rPr>
              <w:t>Passager</w:t>
            </w:r>
          </w:p>
        </w:tc>
        <w:tc>
          <w:tcPr>
            <w:tcW w:w="3041" w:type="dxa"/>
          </w:tcPr>
          <w:p w14:paraId="5CC7F9D2" w14:textId="77777777" w:rsidR="00DC64F7" w:rsidRPr="00D25DC7" w:rsidRDefault="004A01A8">
            <w:pPr>
              <w:rPr>
                <w:lang w:val="fr-FR"/>
              </w:rPr>
            </w:pPr>
            <w:r w:rsidRPr="00D25DC7">
              <w:rPr>
                <w:rFonts w:ascii="Times New Roman" w:hAnsi="Times New Roman"/>
                <w:color w:val="000000"/>
                <w:lang w:val="fr-FR"/>
              </w:rPr>
              <w:t>id, type, prenom, nom, dateNaissance, nationalite</w:t>
            </w:r>
          </w:p>
        </w:tc>
        <w:tc>
          <w:tcPr>
            <w:tcW w:w="3041" w:type="dxa"/>
          </w:tcPr>
          <w:p w14:paraId="7EC7C63A" w14:textId="77777777" w:rsidR="00DC64F7" w:rsidRPr="00D25DC7" w:rsidRDefault="004A01A8">
            <w:pPr>
              <w:rPr>
                <w:lang w:val="fr-FR"/>
              </w:rPr>
            </w:pPr>
            <w:r w:rsidRPr="00D25DC7">
              <w:rPr>
                <w:rFonts w:ascii="Times New Roman" w:hAnsi="Times New Roman"/>
                <w:color w:val="000000"/>
                <w:lang w:val="fr-FR"/>
              </w:rPr>
              <w:t>Passager associe a une reservation</w:t>
            </w:r>
          </w:p>
        </w:tc>
      </w:tr>
      <w:tr w:rsidR="00DC64F7" w:rsidRPr="00D25DC7" w14:paraId="4DC70815" w14:textId="77777777">
        <w:trPr>
          <w:jc w:val="center"/>
        </w:trPr>
        <w:tc>
          <w:tcPr>
            <w:tcW w:w="3041" w:type="dxa"/>
          </w:tcPr>
          <w:p w14:paraId="6A054C3E" w14:textId="77777777" w:rsidR="00DC64F7" w:rsidRDefault="004A01A8">
            <w:r>
              <w:rPr>
                <w:rFonts w:ascii="Times New Roman" w:hAnsi="Times New Roman"/>
                <w:color w:val="000000"/>
              </w:rPr>
              <w:t>Paiement</w:t>
            </w:r>
          </w:p>
        </w:tc>
        <w:tc>
          <w:tcPr>
            <w:tcW w:w="3041" w:type="dxa"/>
          </w:tcPr>
          <w:p w14:paraId="684AE48D" w14:textId="77777777" w:rsidR="00DC64F7" w:rsidRDefault="004A01A8">
            <w:r>
              <w:rPr>
                <w:rFonts w:ascii="Times New Roman" w:hAnsi="Times New Roman"/>
                <w:color w:val="000000"/>
              </w:rPr>
              <w:t>id, montant, methode, status</w:t>
            </w:r>
          </w:p>
        </w:tc>
        <w:tc>
          <w:tcPr>
            <w:tcW w:w="3041" w:type="dxa"/>
          </w:tcPr>
          <w:p w14:paraId="1C2EE2FF" w14:textId="77777777" w:rsidR="00DC64F7" w:rsidRPr="00D25DC7" w:rsidRDefault="004A01A8">
            <w:pPr>
              <w:rPr>
                <w:lang w:val="fr-FR"/>
              </w:rPr>
            </w:pPr>
            <w:r w:rsidRPr="00D25DC7">
              <w:rPr>
                <w:rFonts w:ascii="Times New Roman" w:hAnsi="Times New Roman"/>
                <w:color w:val="000000"/>
                <w:lang w:val="fr-FR"/>
              </w:rPr>
              <w:t>Paiement lie a une reservation</w:t>
            </w:r>
          </w:p>
        </w:tc>
      </w:tr>
      <w:tr w:rsidR="00DC64F7" w:rsidRPr="00D25DC7" w14:paraId="5BE2EBEE" w14:textId="77777777">
        <w:trPr>
          <w:jc w:val="center"/>
        </w:trPr>
        <w:tc>
          <w:tcPr>
            <w:tcW w:w="3041" w:type="dxa"/>
          </w:tcPr>
          <w:p w14:paraId="678DF75A" w14:textId="77777777" w:rsidR="00DC64F7" w:rsidRDefault="004A01A8">
            <w:r>
              <w:rPr>
                <w:rFonts w:ascii="Times New Roman" w:hAnsi="Times New Roman"/>
                <w:color w:val="000000"/>
              </w:rPr>
              <w:t>CodePromo</w:t>
            </w:r>
          </w:p>
        </w:tc>
        <w:tc>
          <w:tcPr>
            <w:tcW w:w="3041" w:type="dxa"/>
          </w:tcPr>
          <w:p w14:paraId="4C571CD9" w14:textId="77777777" w:rsidR="00DC64F7" w:rsidRPr="00D25DC7" w:rsidRDefault="004A01A8">
            <w:pPr>
              <w:rPr>
                <w:lang w:val="fr-FR"/>
              </w:rPr>
            </w:pPr>
            <w:r w:rsidRPr="00D25DC7">
              <w:rPr>
                <w:rFonts w:ascii="Times New Roman" w:hAnsi="Times New Roman"/>
                <w:color w:val="000000"/>
                <w:lang w:val="fr-FR"/>
              </w:rPr>
              <w:t>id, code, typeRe</w:t>
            </w:r>
            <w:r w:rsidRPr="00D25DC7">
              <w:rPr>
                <w:rFonts w:ascii="Times New Roman" w:hAnsi="Times New Roman"/>
                <w:color w:val="000000"/>
                <w:lang w:val="fr-FR"/>
              </w:rPr>
              <w:t>duction, valeur, maxUtilisations</w:t>
            </w:r>
          </w:p>
        </w:tc>
        <w:tc>
          <w:tcPr>
            <w:tcW w:w="3041" w:type="dxa"/>
          </w:tcPr>
          <w:p w14:paraId="44FA92EA" w14:textId="77777777" w:rsidR="00DC64F7" w:rsidRPr="00D25DC7" w:rsidRDefault="004A01A8">
            <w:pPr>
              <w:rPr>
                <w:lang w:val="fr-FR"/>
              </w:rPr>
            </w:pPr>
            <w:r w:rsidRPr="00D25DC7">
              <w:rPr>
                <w:rFonts w:ascii="Times New Roman" w:hAnsi="Times New Roman"/>
                <w:color w:val="000000"/>
                <w:lang w:val="fr-FR"/>
              </w:rPr>
              <w:t>Code de reduction cree par l'admin</w:t>
            </w:r>
          </w:p>
        </w:tc>
      </w:tr>
    </w:tbl>
    <w:p w14:paraId="2B81E9E5" w14:textId="77777777" w:rsidR="00DC64F7" w:rsidRPr="00D25DC7" w:rsidRDefault="00DC64F7">
      <w:pPr>
        <w:rPr>
          <w:lang w:val="fr-FR"/>
        </w:rPr>
      </w:pPr>
    </w:p>
    <w:p w14:paraId="31F6C744" w14:textId="77777777" w:rsidR="00DC64F7" w:rsidRDefault="004A01A8">
      <w:pPr>
        <w:spacing w:before="240" w:after="120"/>
      </w:pPr>
      <w:r>
        <w:rPr>
          <w:rFonts w:ascii="Times New Roman" w:hAnsi="Times New Roman"/>
          <w:b/>
          <w:color w:val="000000"/>
          <w:sz w:val="26"/>
        </w:rPr>
        <w:t>IV.2. Relations entre classes</w:t>
      </w:r>
    </w:p>
    <w:p w14:paraId="634743B5"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Utilisateur 1:N Reservation — Un utilisateur peut avoir plusieurs reservations</w:t>
      </w:r>
    </w:p>
    <w:p w14:paraId="3FFD65F3"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 xml:space="preserve">Reservation 1:N Passager — Une reservation contient un ou plusieurs </w:t>
      </w:r>
      <w:r w:rsidRPr="00D25DC7">
        <w:rPr>
          <w:rFonts w:ascii="Times New Roman" w:hAnsi="Times New Roman"/>
          <w:color w:val="000000"/>
          <w:sz w:val="24"/>
          <w:lang w:val="fr-FR"/>
        </w:rPr>
        <w:t>passagers</w:t>
      </w:r>
    </w:p>
    <w:p w14:paraId="773CE408"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lastRenderedPageBreak/>
        <w:t>Reservation 1:1 Paiement — Une reservation est associee a un paiement</w:t>
      </w:r>
    </w:p>
    <w:p w14:paraId="7604EF0E"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Reservation 0:1 CodePromo — Une reservation peut beneficier d'un code promo</w:t>
      </w:r>
    </w:p>
    <w:p w14:paraId="3653D882" w14:textId="77777777" w:rsidR="00DC64F7" w:rsidRPr="00D25DC7" w:rsidRDefault="004A01A8">
      <w:pPr>
        <w:rPr>
          <w:lang w:val="fr-FR"/>
        </w:rPr>
      </w:pPr>
      <w:r w:rsidRPr="00D25DC7">
        <w:rPr>
          <w:rFonts w:ascii="Times New Roman" w:hAnsi="Times New Roman"/>
          <w:i/>
          <w:color w:val="000000"/>
          <w:sz w:val="20"/>
          <w:lang w:val="fr-FR"/>
        </w:rPr>
        <w:t xml:space="preserve">[Image manquante : </w:t>
      </w:r>
      <w:r w:rsidRPr="00D25DC7">
        <w:rPr>
          <w:rFonts w:ascii="Times New Roman" w:hAnsi="Times New Roman"/>
          <w:i/>
          <w:color w:val="000000"/>
          <w:sz w:val="20"/>
          <w:lang w:val="fr-FR"/>
        </w:rPr>
        <w:t>c:/Users/tassili/Desktop/pfe/diagramme_classes.png]</w:t>
      </w:r>
    </w:p>
    <w:p w14:paraId="49A5C6C5" w14:textId="77777777" w:rsidR="00DC64F7" w:rsidRPr="00D25DC7" w:rsidRDefault="004A01A8">
      <w:pPr>
        <w:spacing w:before="240" w:after="120"/>
        <w:rPr>
          <w:lang w:val="fr-FR"/>
        </w:rPr>
      </w:pPr>
      <w:r w:rsidRPr="00D25DC7">
        <w:rPr>
          <w:rFonts w:ascii="Times New Roman" w:hAnsi="Times New Roman"/>
          <w:b/>
          <w:color w:val="000000"/>
          <w:sz w:val="28"/>
          <w:lang w:val="fr-FR"/>
        </w:rPr>
        <w:t>V. Diagrammes de Sequence</w:t>
      </w:r>
    </w:p>
    <w:p w14:paraId="77C761B5" w14:textId="77777777" w:rsidR="00DC64F7" w:rsidRPr="00D25DC7" w:rsidRDefault="004A01A8">
      <w:pPr>
        <w:spacing w:before="240" w:after="120"/>
        <w:rPr>
          <w:lang w:val="fr-FR"/>
        </w:rPr>
      </w:pPr>
      <w:r w:rsidRPr="00D25DC7">
        <w:rPr>
          <w:rFonts w:ascii="Times New Roman" w:hAnsi="Times New Roman"/>
          <w:b/>
          <w:color w:val="000000"/>
          <w:sz w:val="26"/>
          <w:lang w:val="fr-FR"/>
        </w:rPr>
        <w:t>V.1. Authentification</w:t>
      </w:r>
    </w:p>
    <w:p w14:paraId="36FC5D68"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Ce diagramme decrit le processus de connexion. Le client envoie ses identifiants au systeme, qui interroge la base de donnees. Si l'utilisateur est trouve e</w:t>
      </w:r>
      <w:r w:rsidRPr="00D25DC7">
        <w:rPr>
          <w:rFonts w:ascii="Times New Roman" w:hAnsi="Times New Roman"/>
          <w:color w:val="000000"/>
          <w:sz w:val="24"/>
          <w:lang w:val="fr-FR"/>
        </w:rPr>
        <w:t>t le mot de passe correct (alt), les tokens JWT sont generes et retournes. Sinon, une erreur est retournee.</w:t>
      </w:r>
    </w:p>
    <w:p w14:paraId="0A9833FA" w14:textId="77777777" w:rsidR="00DC64F7" w:rsidRPr="00D25DC7" w:rsidRDefault="004A01A8">
      <w:pPr>
        <w:spacing w:before="240" w:after="120"/>
        <w:rPr>
          <w:lang w:val="fr-FR"/>
        </w:rPr>
      </w:pPr>
      <w:r w:rsidRPr="00D25DC7">
        <w:rPr>
          <w:rFonts w:ascii="Times New Roman" w:hAnsi="Times New Roman"/>
          <w:b/>
          <w:color w:val="000000"/>
          <w:sz w:val="26"/>
          <w:lang w:val="fr-FR"/>
        </w:rPr>
        <w:t>V.2. Recherche de Vols</w:t>
      </w:r>
    </w:p>
    <w:p w14:paraId="0C0EC575" w14:textId="77777777" w:rsidR="00DC64F7" w:rsidRDefault="004A01A8">
      <w:pPr>
        <w:spacing w:after="120"/>
        <w:ind w:firstLine="567"/>
        <w:jc w:val="both"/>
      </w:pPr>
      <w:r w:rsidRPr="00D25DC7">
        <w:rPr>
          <w:rFonts w:ascii="Times New Roman" w:hAnsi="Times New Roman"/>
          <w:color w:val="000000"/>
          <w:sz w:val="24"/>
          <w:lang w:val="fr-FR"/>
        </w:rPr>
        <w:t>Le client envoie les criteres de recherche. Le systeme prepare les criteres et interroge le Service Vols (Duffel). Si des vol</w:t>
      </w:r>
      <w:r w:rsidRPr="00D25DC7">
        <w:rPr>
          <w:rFonts w:ascii="Times New Roman" w:hAnsi="Times New Roman"/>
          <w:color w:val="000000"/>
          <w:sz w:val="24"/>
          <w:lang w:val="fr-FR"/>
        </w:rPr>
        <w:t xml:space="preserve">s sont trouves (alt), une boucle (loop) traite chaque vol pour lui attacher un resume, les resultats sont mis en cache et retournes. </w:t>
      </w:r>
      <w:r>
        <w:rPr>
          <w:rFonts w:ascii="Times New Roman" w:hAnsi="Times New Roman"/>
          <w:color w:val="000000"/>
          <w:sz w:val="24"/>
        </w:rPr>
        <w:t>Sinon, une liste vide est retournee.</w:t>
      </w:r>
    </w:p>
    <w:p w14:paraId="2DB9BF7E" w14:textId="77777777" w:rsidR="00DC64F7" w:rsidRDefault="004A01A8">
      <w:pPr>
        <w:spacing w:before="120" w:after="80"/>
        <w:jc w:val="center"/>
      </w:pPr>
      <w:r>
        <w:rPr>
          <w:noProof/>
        </w:rPr>
        <w:drawing>
          <wp:inline distT="0" distB="0" distL="0" distR="0" wp14:anchorId="08EAF09C" wp14:editId="381D53E2">
            <wp:extent cx="5040000" cy="41890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1_authentification.png"/>
                    <pic:cNvPicPr/>
                  </pic:nvPicPr>
                  <pic:blipFill>
                    <a:blip r:embed="rId10"/>
                    <a:stretch>
                      <a:fillRect/>
                    </a:stretch>
                  </pic:blipFill>
                  <pic:spPr>
                    <a:xfrm>
                      <a:off x="0" y="0"/>
                      <a:ext cx="5040000" cy="4189041"/>
                    </a:xfrm>
                    <a:prstGeom prst="rect">
                      <a:avLst/>
                    </a:prstGeom>
                  </pic:spPr>
                </pic:pic>
              </a:graphicData>
            </a:graphic>
          </wp:inline>
        </w:drawing>
      </w:r>
    </w:p>
    <w:p w14:paraId="49F42222" w14:textId="77777777" w:rsidR="00DC64F7" w:rsidRDefault="004A01A8">
      <w:pPr>
        <w:jc w:val="center"/>
      </w:pPr>
      <w:r>
        <w:rPr>
          <w:rFonts w:ascii="Times New Roman" w:hAnsi="Times New Roman"/>
          <w:i/>
          <w:color w:val="000000"/>
          <w:sz w:val="20"/>
        </w:rPr>
        <w:t>Figure 3 : Diagramme de sequence — Authentification</w:t>
      </w:r>
    </w:p>
    <w:p w14:paraId="35CE58A1" w14:textId="77777777" w:rsidR="00DC64F7" w:rsidRDefault="004A01A8">
      <w:pPr>
        <w:spacing w:before="120" w:after="80"/>
        <w:jc w:val="center"/>
      </w:pPr>
      <w:r>
        <w:rPr>
          <w:noProof/>
        </w:rPr>
        <w:lastRenderedPageBreak/>
        <w:drawing>
          <wp:inline distT="0" distB="0" distL="0" distR="0" wp14:anchorId="5827DC51" wp14:editId="0C3BF9C1">
            <wp:extent cx="5040000" cy="41890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2_inscription.png"/>
                    <pic:cNvPicPr/>
                  </pic:nvPicPr>
                  <pic:blipFill>
                    <a:blip r:embed="rId11"/>
                    <a:stretch>
                      <a:fillRect/>
                    </a:stretch>
                  </pic:blipFill>
                  <pic:spPr>
                    <a:xfrm>
                      <a:off x="0" y="0"/>
                      <a:ext cx="5040000" cy="4189041"/>
                    </a:xfrm>
                    <a:prstGeom prst="rect">
                      <a:avLst/>
                    </a:prstGeom>
                  </pic:spPr>
                </pic:pic>
              </a:graphicData>
            </a:graphic>
          </wp:inline>
        </w:drawing>
      </w:r>
    </w:p>
    <w:p w14:paraId="482AF001" w14:textId="77777777" w:rsidR="00DC64F7" w:rsidRPr="00D25DC7" w:rsidRDefault="004A01A8">
      <w:pPr>
        <w:jc w:val="center"/>
        <w:rPr>
          <w:lang w:val="fr-FR"/>
        </w:rPr>
      </w:pPr>
      <w:r w:rsidRPr="00D25DC7">
        <w:rPr>
          <w:rFonts w:ascii="Times New Roman" w:hAnsi="Times New Roman"/>
          <w:i/>
          <w:color w:val="000000"/>
          <w:sz w:val="20"/>
          <w:lang w:val="fr-FR"/>
        </w:rPr>
        <w:t>Figure 4 : Diagramme de sequen</w:t>
      </w:r>
      <w:r w:rsidRPr="00D25DC7">
        <w:rPr>
          <w:rFonts w:ascii="Times New Roman" w:hAnsi="Times New Roman"/>
          <w:i/>
          <w:color w:val="000000"/>
          <w:sz w:val="20"/>
          <w:lang w:val="fr-FR"/>
        </w:rPr>
        <w:t>ce — Inscription</w:t>
      </w:r>
    </w:p>
    <w:p w14:paraId="32463633" w14:textId="77777777" w:rsidR="00DC64F7" w:rsidRPr="00D25DC7" w:rsidRDefault="004A01A8">
      <w:pPr>
        <w:spacing w:before="240" w:after="120"/>
        <w:rPr>
          <w:lang w:val="fr-FR"/>
        </w:rPr>
      </w:pPr>
      <w:r w:rsidRPr="00D25DC7">
        <w:rPr>
          <w:rFonts w:ascii="Times New Roman" w:hAnsi="Times New Roman"/>
          <w:b/>
          <w:color w:val="000000"/>
          <w:sz w:val="26"/>
          <w:lang w:val="fr-FR"/>
        </w:rPr>
        <w:t>V.3. Reservation Client</w:t>
      </w:r>
    </w:p>
    <w:p w14:paraId="4A9A0237"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Apres authentification (ref), le client soumet sa reservation. Si l'offre est disponible (alt), le systeme cree la reservation avec le statut EN_ATTENTE, enregistre les passagers en boucle (loop pour chaque passager</w:t>
      </w:r>
      <w:r w:rsidRPr="00D25DC7">
        <w:rPr>
          <w:rFonts w:ascii="Times New Roman" w:hAnsi="Times New Roman"/>
          <w:color w:val="000000"/>
          <w:sz w:val="24"/>
          <w:lang w:val="fr-FR"/>
        </w:rPr>
        <w:t>), et retourne la confirmation. Si le code promo est valide, la reduction est appliquee.</w:t>
      </w:r>
    </w:p>
    <w:p w14:paraId="1153E0F5" w14:textId="77777777" w:rsidR="00DC64F7" w:rsidRDefault="004A01A8">
      <w:pPr>
        <w:spacing w:before="120" w:after="80"/>
        <w:jc w:val="center"/>
      </w:pPr>
      <w:r>
        <w:rPr>
          <w:noProof/>
        </w:rPr>
        <w:lastRenderedPageBreak/>
        <w:drawing>
          <wp:inline distT="0" distB="0" distL="0" distR="0" wp14:anchorId="73E90AEC" wp14:editId="4E54E736">
            <wp:extent cx="5400000" cy="43557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3_recherche_vols.png"/>
                    <pic:cNvPicPr/>
                  </pic:nvPicPr>
                  <pic:blipFill>
                    <a:blip r:embed="rId12"/>
                    <a:stretch>
                      <a:fillRect/>
                    </a:stretch>
                  </pic:blipFill>
                  <pic:spPr>
                    <a:xfrm>
                      <a:off x="0" y="0"/>
                      <a:ext cx="5400000" cy="4355708"/>
                    </a:xfrm>
                    <a:prstGeom prst="rect">
                      <a:avLst/>
                    </a:prstGeom>
                  </pic:spPr>
                </pic:pic>
              </a:graphicData>
            </a:graphic>
          </wp:inline>
        </w:drawing>
      </w:r>
    </w:p>
    <w:p w14:paraId="59E9DCD6" w14:textId="77777777" w:rsidR="00DC64F7" w:rsidRPr="00D25DC7" w:rsidRDefault="004A01A8">
      <w:pPr>
        <w:jc w:val="center"/>
        <w:rPr>
          <w:lang w:val="fr-FR"/>
        </w:rPr>
      </w:pPr>
      <w:r w:rsidRPr="00D25DC7">
        <w:rPr>
          <w:rFonts w:ascii="Times New Roman" w:hAnsi="Times New Roman"/>
          <w:i/>
          <w:color w:val="000000"/>
          <w:sz w:val="20"/>
          <w:lang w:val="fr-FR"/>
        </w:rPr>
        <w:t>Figure 5 : Diagramme de sequence — Recherche de vols</w:t>
      </w:r>
    </w:p>
    <w:p w14:paraId="7BC9E2AB" w14:textId="77777777" w:rsidR="00DC64F7" w:rsidRDefault="004A01A8">
      <w:pPr>
        <w:spacing w:before="120" w:after="80"/>
        <w:jc w:val="center"/>
      </w:pPr>
      <w:r>
        <w:rPr>
          <w:noProof/>
        </w:rPr>
        <w:lastRenderedPageBreak/>
        <w:drawing>
          <wp:inline distT="0" distB="0" distL="0" distR="0" wp14:anchorId="2A36D69D" wp14:editId="14D41044">
            <wp:extent cx="5400000" cy="40999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4_reservation_client.png"/>
                    <pic:cNvPicPr/>
                  </pic:nvPicPr>
                  <pic:blipFill>
                    <a:blip r:embed="rId13"/>
                    <a:stretch>
                      <a:fillRect/>
                    </a:stretch>
                  </pic:blipFill>
                  <pic:spPr>
                    <a:xfrm>
                      <a:off x="0" y="0"/>
                      <a:ext cx="5400000" cy="4099941"/>
                    </a:xfrm>
                    <a:prstGeom prst="rect">
                      <a:avLst/>
                    </a:prstGeom>
                  </pic:spPr>
                </pic:pic>
              </a:graphicData>
            </a:graphic>
          </wp:inline>
        </w:drawing>
      </w:r>
    </w:p>
    <w:p w14:paraId="0B09ADAA" w14:textId="77777777" w:rsidR="00DC64F7" w:rsidRPr="00D25DC7" w:rsidRDefault="004A01A8">
      <w:pPr>
        <w:jc w:val="center"/>
        <w:rPr>
          <w:lang w:val="fr-FR"/>
        </w:rPr>
      </w:pPr>
      <w:r w:rsidRPr="00D25DC7">
        <w:rPr>
          <w:rFonts w:ascii="Times New Roman" w:hAnsi="Times New Roman"/>
          <w:i/>
          <w:color w:val="000000"/>
          <w:sz w:val="20"/>
          <w:lang w:val="fr-FR"/>
        </w:rPr>
        <w:t>Figure 6 : Diagramme de sequence — Reservation client</w:t>
      </w:r>
    </w:p>
    <w:p w14:paraId="0D5809D5" w14:textId="77777777" w:rsidR="00DC64F7" w:rsidRPr="00D25DC7" w:rsidRDefault="004A01A8">
      <w:pPr>
        <w:spacing w:before="240" w:after="120"/>
        <w:rPr>
          <w:lang w:val="fr-FR"/>
        </w:rPr>
      </w:pPr>
      <w:r w:rsidRPr="00D25DC7">
        <w:rPr>
          <w:rFonts w:ascii="Times New Roman" w:hAnsi="Times New Roman"/>
          <w:b/>
          <w:color w:val="000000"/>
          <w:sz w:val="26"/>
          <w:lang w:val="fr-FR"/>
        </w:rPr>
        <w:t>V.4. Confirmation par l'Agent</w:t>
      </w:r>
    </w:p>
    <w:p w14:paraId="057DF744"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L'agent consulte les reser</w:t>
      </w:r>
      <w:r w:rsidRPr="00D25DC7">
        <w:rPr>
          <w:rFonts w:ascii="Times New Roman" w:hAnsi="Times New Roman"/>
          <w:color w:val="000000"/>
          <w:sz w:val="24"/>
          <w:lang w:val="fr-FR"/>
        </w:rPr>
        <w:t>vations et confirme. Si le statut est EN_ATTENTE (alt), le systeme appelle Duffel pour creer le billet, met a jour la reservation avec le statut CONFIRME et la reference PNR, puis retourne la confirmation a l'agent.</w:t>
      </w:r>
    </w:p>
    <w:p w14:paraId="4C8398BC" w14:textId="77777777" w:rsidR="00DC64F7" w:rsidRDefault="004A01A8">
      <w:pPr>
        <w:spacing w:before="120" w:after="80"/>
        <w:jc w:val="center"/>
      </w:pPr>
      <w:r>
        <w:rPr>
          <w:noProof/>
        </w:rPr>
        <w:lastRenderedPageBreak/>
        <w:drawing>
          <wp:inline distT="0" distB="0" distL="0" distR="0" wp14:anchorId="2680C244" wp14:editId="34A98212">
            <wp:extent cx="5400000" cy="45438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5_confirmation_agent.png"/>
                    <pic:cNvPicPr/>
                  </pic:nvPicPr>
                  <pic:blipFill>
                    <a:blip r:embed="rId14"/>
                    <a:stretch>
                      <a:fillRect/>
                    </a:stretch>
                  </pic:blipFill>
                  <pic:spPr>
                    <a:xfrm>
                      <a:off x="0" y="0"/>
                      <a:ext cx="5400000" cy="4543864"/>
                    </a:xfrm>
                    <a:prstGeom prst="rect">
                      <a:avLst/>
                    </a:prstGeom>
                  </pic:spPr>
                </pic:pic>
              </a:graphicData>
            </a:graphic>
          </wp:inline>
        </w:drawing>
      </w:r>
    </w:p>
    <w:p w14:paraId="6F874481" w14:textId="77777777" w:rsidR="00DC64F7" w:rsidRPr="00D25DC7" w:rsidRDefault="004A01A8">
      <w:pPr>
        <w:jc w:val="center"/>
        <w:rPr>
          <w:lang w:val="fr-FR"/>
        </w:rPr>
      </w:pPr>
      <w:r w:rsidRPr="00D25DC7">
        <w:rPr>
          <w:rFonts w:ascii="Times New Roman" w:hAnsi="Times New Roman"/>
          <w:i/>
          <w:color w:val="000000"/>
          <w:sz w:val="20"/>
          <w:lang w:val="fr-FR"/>
        </w:rPr>
        <w:t>Figure 7 : Diagramme de sequence — Con</w:t>
      </w:r>
      <w:r w:rsidRPr="00D25DC7">
        <w:rPr>
          <w:rFonts w:ascii="Times New Roman" w:hAnsi="Times New Roman"/>
          <w:i/>
          <w:color w:val="000000"/>
          <w:sz w:val="20"/>
          <w:lang w:val="fr-FR"/>
        </w:rPr>
        <w:t>firmation agent</w:t>
      </w:r>
    </w:p>
    <w:p w14:paraId="335BEB65" w14:textId="77777777" w:rsidR="00DC64F7" w:rsidRDefault="004A01A8">
      <w:pPr>
        <w:spacing w:before="120" w:after="80"/>
        <w:jc w:val="center"/>
      </w:pPr>
      <w:r>
        <w:rPr>
          <w:noProof/>
        </w:rPr>
        <w:lastRenderedPageBreak/>
        <w:drawing>
          <wp:inline distT="0" distB="0" distL="0" distR="0" wp14:anchorId="65EFBE6F" wp14:editId="3969969F">
            <wp:extent cx="5400000" cy="49877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6_annulation.png"/>
                    <pic:cNvPicPr/>
                  </pic:nvPicPr>
                  <pic:blipFill>
                    <a:blip r:embed="rId15"/>
                    <a:stretch>
                      <a:fillRect/>
                    </a:stretch>
                  </pic:blipFill>
                  <pic:spPr>
                    <a:xfrm>
                      <a:off x="0" y="0"/>
                      <a:ext cx="5400000" cy="4987786"/>
                    </a:xfrm>
                    <a:prstGeom prst="rect">
                      <a:avLst/>
                    </a:prstGeom>
                  </pic:spPr>
                </pic:pic>
              </a:graphicData>
            </a:graphic>
          </wp:inline>
        </w:drawing>
      </w:r>
    </w:p>
    <w:p w14:paraId="68625622" w14:textId="77777777" w:rsidR="00DC64F7" w:rsidRDefault="004A01A8">
      <w:pPr>
        <w:jc w:val="center"/>
      </w:pPr>
      <w:r>
        <w:rPr>
          <w:rFonts w:ascii="Times New Roman" w:hAnsi="Times New Roman"/>
          <w:i/>
          <w:color w:val="000000"/>
          <w:sz w:val="20"/>
        </w:rPr>
        <w:t>Figure 8 : Diagramme de sequence — Annulation</w:t>
      </w:r>
    </w:p>
    <w:p w14:paraId="1F8F4B64" w14:textId="77777777" w:rsidR="00DC64F7" w:rsidRDefault="004A01A8">
      <w:pPr>
        <w:spacing w:before="120" w:after="80"/>
        <w:jc w:val="center"/>
      </w:pPr>
      <w:r>
        <w:rPr>
          <w:noProof/>
        </w:rPr>
        <w:lastRenderedPageBreak/>
        <w:drawing>
          <wp:inline distT="0" distB="0" distL="0" distR="0" wp14:anchorId="22C413A0" wp14:editId="5731AE00">
            <wp:extent cx="5040000" cy="56506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7_code_promo.png"/>
                    <pic:cNvPicPr/>
                  </pic:nvPicPr>
                  <pic:blipFill>
                    <a:blip r:embed="rId16"/>
                    <a:stretch>
                      <a:fillRect/>
                    </a:stretch>
                  </pic:blipFill>
                  <pic:spPr>
                    <a:xfrm>
                      <a:off x="0" y="0"/>
                      <a:ext cx="5040000" cy="5650691"/>
                    </a:xfrm>
                    <a:prstGeom prst="rect">
                      <a:avLst/>
                    </a:prstGeom>
                  </pic:spPr>
                </pic:pic>
              </a:graphicData>
            </a:graphic>
          </wp:inline>
        </w:drawing>
      </w:r>
    </w:p>
    <w:p w14:paraId="574C0A87" w14:textId="77777777" w:rsidR="00DC64F7" w:rsidRPr="00D25DC7" w:rsidRDefault="004A01A8">
      <w:pPr>
        <w:jc w:val="center"/>
        <w:rPr>
          <w:lang w:val="fr-FR"/>
        </w:rPr>
      </w:pPr>
      <w:r w:rsidRPr="00D25DC7">
        <w:rPr>
          <w:rFonts w:ascii="Times New Roman" w:hAnsi="Times New Roman"/>
          <w:i/>
          <w:color w:val="000000"/>
          <w:sz w:val="20"/>
          <w:lang w:val="fr-FR"/>
        </w:rPr>
        <w:t>Figure 9 : Diagramme de sequence — Application code promo</w:t>
      </w:r>
    </w:p>
    <w:p w14:paraId="1B3CB6A9" w14:textId="77777777" w:rsidR="00DC64F7" w:rsidRDefault="004A01A8">
      <w:pPr>
        <w:spacing w:before="120" w:after="80"/>
        <w:jc w:val="center"/>
      </w:pPr>
      <w:r>
        <w:rPr>
          <w:noProof/>
        </w:rPr>
        <w:lastRenderedPageBreak/>
        <w:drawing>
          <wp:inline distT="0" distB="0" distL="0" distR="0" wp14:anchorId="27ED1DC7" wp14:editId="4E9C24B9">
            <wp:extent cx="5040000" cy="665653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8_gestion_utilisateurs.png"/>
                    <pic:cNvPicPr/>
                  </pic:nvPicPr>
                  <pic:blipFill>
                    <a:blip r:embed="rId17"/>
                    <a:stretch>
                      <a:fillRect/>
                    </a:stretch>
                  </pic:blipFill>
                  <pic:spPr>
                    <a:xfrm>
                      <a:off x="0" y="0"/>
                      <a:ext cx="5040000" cy="6656536"/>
                    </a:xfrm>
                    <a:prstGeom prst="rect">
                      <a:avLst/>
                    </a:prstGeom>
                  </pic:spPr>
                </pic:pic>
              </a:graphicData>
            </a:graphic>
          </wp:inline>
        </w:drawing>
      </w:r>
    </w:p>
    <w:p w14:paraId="03382E2A" w14:textId="77777777" w:rsidR="00DC64F7" w:rsidRPr="00D25DC7" w:rsidRDefault="004A01A8">
      <w:pPr>
        <w:jc w:val="center"/>
        <w:rPr>
          <w:lang w:val="fr-FR"/>
        </w:rPr>
      </w:pPr>
      <w:r w:rsidRPr="00D25DC7">
        <w:rPr>
          <w:rFonts w:ascii="Times New Roman" w:hAnsi="Times New Roman"/>
          <w:i/>
          <w:color w:val="000000"/>
          <w:sz w:val="20"/>
          <w:lang w:val="fr-FR"/>
        </w:rPr>
        <w:t>Figure 10 : Diagramme de sequence — Gestion utilisateurs</w:t>
      </w:r>
    </w:p>
    <w:p w14:paraId="1D4FC0A6" w14:textId="77777777" w:rsidR="00DC64F7" w:rsidRPr="00D25DC7" w:rsidRDefault="004A01A8">
      <w:pPr>
        <w:spacing w:before="240" w:after="120"/>
        <w:rPr>
          <w:lang w:val="fr-FR"/>
        </w:rPr>
      </w:pPr>
      <w:r w:rsidRPr="00D25DC7">
        <w:rPr>
          <w:rFonts w:ascii="Times New Roman" w:hAnsi="Times New Roman"/>
          <w:b/>
          <w:color w:val="000000"/>
          <w:sz w:val="28"/>
          <w:lang w:val="fr-FR"/>
        </w:rPr>
        <w:t>VI. Schema de la Base de Donnees</w:t>
      </w:r>
    </w:p>
    <w:p w14:paraId="179E6D69"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 xml:space="preserve">Notre base de donnees MySQL </w:t>
      </w:r>
      <w:r w:rsidRPr="00D25DC7">
        <w:rPr>
          <w:rFonts w:ascii="Times New Roman" w:hAnsi="Times New Roman"/>
          <w:color w:val="000000"/>
          <w:sz w:val="24"/>
          <w:lang w:val="fr-FR"/>
        </w:rPr>
        <w:t>comprend six tables principales :</w:t>
      </w:r>
    </w:p>
    <w:p w14:paraId="33D81C1A" w14:textId="77777777" w:rsidR="00DC64F7" w:rsidRDefault="004A01A8">
      <w:pPr>
        <w:spacing w:before="120" w:after="80"/>
        <w:jc w:val="center"/>
      </w:pPr>
      <w:r>
        <w:rPr>
          <w:noProof/>
        </w:rPr>
        <w:lastRenderedPageBreak/>
        <w:drawing>
          <wp:inline distT="0" distB="0" distL="0" distR="0" wp14:anchorId="5739A758" wp14:editId="59D5C883">
            <wp:extent cx="5760000" cy="41178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relationnel.png"/>
                    <pic:cNvPicPr/>
                  </pic:nvPicPr>
                  <pic:blipFill>
                    <a:blip r:embed="rId18"/>
                    <a:stretch>
                      <a:fillRect/>
                    </a:stretch>
                  </pic:blipFill>
                  <pic:spPr>
                    <a:xfrm>
                      <a:off x="0" y="0"/>
                      <a:ext cx="5760000" cy="4117805"/>
                    </a:xfrm>
                    <a:prstGeom prst="rect">
                      <a:avLst/>
                    </a:prstGeom>
                  </pic:spPr>
                </pic:pic>
              </a:graphicData>
            </a:graphic>
          </wp:inline>
        </w:drawing>
      </w:r>
    </w:p>
    <w:p w14:paraId="04BAEBD0" w14:textId="77777777" w:rsidR="00DC64F7" w:rsidRPr="00D25DC7" w:rsidRDefault="004A01A8">
      <w:pPr>
        <w:jc w:val="center"/>
        <w:rPr>
          <w:lang w:val="fr-FR"/>
        </w:rPr>
      </w:pPr>
      <w:r w:rsidRPr="00D25DC7">
        <w:rPr>
          <w:rFonts w:ascii="Times New Roman" w:hAnsi="Times New Roman"/>
          <w:i/>
          <w:color w:val="000000"/>
          <w:sz w:val="20"/>
          <w:lang w:val="fr-FR"/>
        </w:rPr>
        <w:t>Figure 11 : Schema relationnel de la base de donnees</w:t>
      </w:r>
    </w:p>
    <w:tbl>
      <w:tblPr>
        <w:tblStyle w:val="TableGrid"/>
        <w:tblW w:w="0" w:type="auto"/>
        <w:jc w:val="center"/>
        <w:tblLook w:val="04A0" w:firstRow="1" w:lastRow="0" w:firstColumn="1" w:lastColumn="0" w:noHBand="0" w:noVBand="1"/>
      </w:tblPr>
      <w:tblGrid>
        <w:gridCol w:w="2280"/>
        <w:gridCol w:w="2280"/>
        <w:gridCol w:w="2280"/>
        <w:gridCol w:w="2280"/>
      </w:tblGrid>
      <w:tr w:rsidR="00DC64F7" w14:paraId="729B37EE" w14:textId="77777777">
        <w:trPr>
          <w:jc w:val="center"/>
        </w:trPr>
        <w:tc>
          <w:tcPr>
            <w:tcW w:w="2280" w:type="dxa"/>
          </w:tcPr>
          <w:p w14:paraId="11F5404A" w14:textId="77777777" w:rsidR="00DC64F7" w:rsidRDefault="004A01A8">
            <w:pPr>
              <w:jc w:val="center"/>
            </w:pPr>
            <w:r>
              <w:rPr>
                <w:rFonts w:ascii="Times New Roman" w:hAnsi="Times New Roman"/>
                <w:b/>
                <w:color w:val="000000"/>
              </w:rPr>
              <w:t>Table</w:t>
            </w:r>
          </w:p>
        </w:tc>
        <w:tc>
          <w:tcPr>
            <w:tcW w:w="2280" w:type="dxa"/>
          </w:tcPr>
          <w:p w14:paraId="08B0136E" w14:textId="77777777" w:rsidR="00DC64F7" w:rsidRDefault="004A01A8">
            <w:pPr>
              <w:jc w:val="center"/>
            </w:pPr>
            <w:r>
              <w:rPr>
                <w:rFonts w:ascii="Times New Roman" w:hAnsi="Times New Roman"/>
                <w:b/>
                <w:color w:val="000000"/>
              </w:rPr>
              <w:t>Cle Primaire</w:t>
            </w:r>
          </w:p>
        </w:tc>
        <w:tc>
          <w:tcPr>
            <w:tcW w:w="2280" w:type="dxa"/>
          </w:tcPr>
          <w:p w14:paraId="65E60D71" w14:textId="77777777" w:rsidR="00DC64F7" w:rsidRDefault="004A01A8">
            <w:pPr>
              <w:jc w:val="center"/>
            </w:pPr>
            <w:r>
              <w:rPr>
                <w:rFonts w:ascii="Times New Roman" w:hAnsi="Times New Roman"/>
                <w:b/>
                <w:color w:val="000000"/>
              </w:rPr>
              <w:t>Cles Etrangeres</w:t>
            </w:r>
          </w:p>
        </w:tc>
        <w:tc>
          <w:tcPr>
            <w:tcW w:w="2280" w:type="dxa"/>
          </w:tcPr>
          <w:p w14:paraId="459EA7E1" w14:textId="77777777" w:rsidR="00DC64F7" w:rsidRDefault="004A01A8">
            <w:pPr>
              <w:jc w:val="center"/>
            </w:pPr>
            <w:r>
              <w:rPr>
                <w:rFonts w:ascii="Times New Roman" w:hAnsi="Times New Roman"/>
                <w:b/>
                <w:color w:val="000000"/>
              </w:rPr>
              <w:t>Description</w:t>
            </w:r>
          </w:p>
        </w:tc>
      </w:tr>
      <w:tr w:rsidR="00DC64F7" w:rsidRPr="00D25DC7" w14:paraId="2F6385E6" w14:textId="77777777">
        <w:trPr>
          <w:jc w:val="center"/>
        </w:trPr>
        <w:tc>
          <w:tcPr>
            <w:tcW w:w="2280" w:type="dxa"/>
          </w:tcPr>
          <w:p w14:paraId="47BD9375" w14:textId="77777777" w:rsidR="00DC64F7" w:rsidRDefault="004A01A8">
            <w:r>
              <w:rPr>
                <w:rFonts w:ascii="Times New Roman" w:hAnsi="Times New Roman"/>
                <w:color w:val="000000"/>
              </w:rPr>
              <w:t>users</w:t>
            </w:r>
          </w:p>
        </w:tc>
        <w:tc>
          <w:tcPr>
            <w:tcW w:w="2280" w:type="dxa"/>
          </w:tcPr>
          <w:p w14:paraId="4ECEBBDB" w14:textId="77777777" w:rsidR="00DC64F7" w:rsidRDefault="004A01A8">
            <w:r>
              <w:rPr>
                <w:rFonts w:ascii="Times New Roman" w:hAnsi="Times New Roman"/>
                <w:color w:val="000000"/>
              </w:rPr>
              <w:t>id (UUID)</w:t>
            </w:r>
          </w:p>
        </w:tc>
        <w:tc>
          <w:tcPr>
            <w:tcW w:w="2280" w:type="dxa"/>
          </w:tcPr>
          <w:p w14:paraId="6C099DEB" w14:textId="77777777" w:rsidR="00DC64F7" w:rsidRDefault="004A01A8">
            <w:r>
              <w:rPr>
                <w:rFonts w:ascii="Times New Roman" w:hAnsi="Times New Roman"/>
                <w:color w:val="000000"/>
              </w:rPr>
              <w:t>—</w:t>
            </w:r>
          </w:p>
        </w:tc>
        <w:tc>
          <w:tcPr>
            <w:tcW w:w="2280" w:type="dxa"/>
          </w:tcPr>
          <w:p w14:paraId="47FC26A6" w14:textId="77777777" w:rsidR="00DC64F7" w:rsidRPr="00D25DC7" w:rsidRDefault="004A01A8">
            <w:pPr>
              <w:rPr>
                <w:lang w:val="fr-FR"/>
              </w:rPr>
            </w:pPr>
            <w:r w:rsidRPr="00D25DC7">
              <w:rPr>
                <w:rFonts w:ascii="Times New Roman" w:hAnsi="Times New Roman"/>
                <w:color w:val="000000"/>
                <w:lang w:val="fr-FR"/>
              </w:rPr>
              <w:t>Comptes utilisateurs (admin/agent/client)</w:t>
            </w:r>
          </w:p>
        </w:tc>
      </w:tr>
      <w:tr w:rsidR="00DC64F7" w14:paraId="46A65411" w14:textId="77777777">
        <w:trPr>
          <w:jc w:val="center"/>
        </w:trPr>
        <w:tc>
          <w:tcPr>
            <w:tcW w:w="2280" w:type="dxa"/>
          </w:tcPr>
          <w:p w14:paraId="181488FF" w14:textId="77777777" w:rsidR="00DC64F7" w:rsidRDefault="004A01A8">
            <w:r>
              <w:rPr>
                <w:rFonts w:ascii="Times New Roman" w:hAnsi="Times New Roman"/>
                <w:color w:val="000000"/>
              </w:rPr>
              <w:t>reservations</w:t>
            </w:r>
          </w:p>
        </w:tc>
        <w:tc>
          <w:tcPr>
            <w:tcW w:w="2280" w:type="dxa"/>
          </w:tcPr>
          <w:p w14:paraId="66D85A34" w14:textId="77777777" w:rsidR="00DC64F7" w:rsidRDefault="004A01A8">
            <w:r>
              <w:rPr>
                <w:rFonts w:ascii="Times New Roman" w:hAnsi="Times New Roman"/>
                <w:color w:val="000000"/>
              </w:rPr>
              <w:t>id (UUID)</w:t>
            </w:r>
          </w:p>
        </w:tc>
        <w:tc>
          <w:tcPr>
            <w:tcW w:w="2280" w:type="dxa"/>
          </w:tcPr>
          <w:p w14:paraId="1509663E" w14:textId="77777777" w:rsidR="00DC64F7" w:rsidRDefault="004A01A8">
            <w:r>
              <w:rPr>
                <w:rFonts w:ascii="Times New Roman" w:hAnsi="Times New Roman"/>
                <w:color w:val="000000"/>
              </w:rPr>
              <w:t>user_id → users</w:t>
            </w:r>
          </w:p>
        </w:tc>
        <w:tc>
          <w:tcPr>
            <w:tcW w:w="2280" w:type="dxa"/>
          </w:tcPr>
          <w:p w14:paraId="24A41AD6" w14:textId="77777777" w:rsidR="00DC64F7" w:rsidRDefault="004A01A8">
            <w:r>
              <w:rPr>
                <w:rFonts w:ascii="Times New Roman" w:hAnsi="Times New Roman"/>
                <w:color w:val="000000"/>
              </w:rPr>
              <w:t>Reservations de vols</w:t>
            </w:r>
          </w:p>
        </w:tc>
      </w:tr>
      <w:tr w:rsidR="00DC64F7" w14:paraId="5431A69C" w14:textId="77777777">
        <w:trPr>
          <w:jc w:val="center"/>
        </w:trPr>
        <w:tc>
          <w:tcPr>
            <w:tcW w:w="2280" w:type="dxa"/>
          </w:tcPr>
          <w:p w14:paraId="75F3DF39" w14:textId="77777777" w:rsidR="00DC64F7" w:rsidRDefault="004A01A8">
            <w:r>
              <w:rPr>
                <w:rFonts w:ascii="Times New Roman" w:hAnsi="Times New Roman"/>
                <w:color w:val="000000"/>
              </w:rPr>
              <w:t>passengers</w:t>
            </w:r>
          </w:p>
        </w:tc>
        <w:tc>
          <w:tcPr>
            <w:tcW w:w="2280" w:type="dxa"/>
          </w:tcPr>
          <w:p w14:paraId="27C77FC0" w14:textId="77777777" w:rsidR="00DC64F7" w:rsidRDefault="004A01A8">
            <w:r>
              <w:rPr>
                <w:rFonts w:ascii="Times New Roman" w:hAnsi="Times New Roman"/>
                <w:color w:val="000000"/>
              </w:rPr>
              <w:t>id (UUID)</w:t>
            </w:r>
          </w:p>
        </w:tc>
        <w:tc>
          <w:tcPr>
            <w:tcW w:w="2280" w:type="dxa"/>
          </w:tcPr>
          <w:p w14:paraId="2B7CADE9" w14:textId="77777777" w:rsidR="00DC64F7" w:rsidRDefault="004A01A8">
            <w:r>
              <w:rPr>
                <w:rFonts w:ascii="Times New Roman" w:hAnsi="Times New Roman"/>
                <w:color w:val="000000"/>
              </w:rPr>
              <w:t>reservation_id → reservations</w:t>
            </w:r>
          </w:p>
        </w:tc>
        <w:tc>
          <w:tcPr>
            <w:tcW w:w="2280" w:type="dxa"/>
          </w:tcPr>
          <w:p w14:paraId="69289038" w14:textId="77777777" w:rsidR="00DC64F7" w:rsidRDefault="004A01A8">
            <w:r>
              <w:rPr>
                <w:rFonts w:ascii="Times New Roman" w:hAnsi="Times New Roman"/>
                <w:color w:val="000000"/>
              </w:rPr>
              <w:t>Passagers par reservation</w:t>
            </w:r>
          </w:p>
        </w:tc>
      </w:tr>
      <w:tr w:rsidR="00DC64F7" w14:paraId="78D80DC1" w14:textId="77777777">
        <w:trPr>
          <w:jc w:val="center"/>
        </w:trPr>
        <w:tc>
          <w:tcPr>
            <w:tcW w:w="2280" w:type="dxa"/>
          </w:tcPr>
          <w:p w14:paraId="0FD18897" w14:textId="77777777" w:rsidR="00DC64F7" w:rsidRDefault="004A01A8">
            <w:r>
              <w:rPr>
                <w:rFonts w:ascii="Times New Roman" w:hAnsi="Times New Roman"/>
                <w:color w:val="000000"/>
              </w:rPr>
              <w:t>payments</w:t>
            </w:r>
          </w:p>
        </w:tc>
        <w:tc>
          <w:tcPr>
            <w:tcW w:w="2280" w:type="dxa"/>
          </w:tcPr>
          <w:p w14:paraId="7471BB21" w14:textId="77777777" w:rsidR="00DC64F7" w:rsidRDefault="004A01A8">
            <w:r>
              <w:rPr>
                <w:rFonts w:ascii="Times New Roman" w:hAnsi="Times New Roman"/>
                <w:color w:val="000000"/>
              </w:rPr>
              <w:t>id (UUID)</w:t>
            </w:r>
          </w:p>
        </w:tc>
        <w:tc>
          <w:tcPr>
            <w:tcW w:w="2280" w:type="dxa"/>
          </w:tcPr>
          <w:p w14:paraId="4A24DC9F" w14:textId="77777777" w:rsidR="00DC64F7" w:rsidRDefault="004A01A8">
            <w:r>
              <w:rPr>
                <w:rFonts w:ascii="Times New Roman" w:hAnsi="Times New Roman"/>
                <w:color w:val="000000"/>
              </w:rPr>
              <w:t>reservation_id → reservations</w:t>
            </w:r>
          </w:p>
        </w:tc>
        <w:tc>
          <w:tcPr>
            <w:tcW w:w="2280" w:type="dxa"/>
          </w:tcPr>
          <w:p w14:paraId="03308E84" w14:textId="77777777" w:rsidR="00DC64F7" w:rsidRDefault="004A01A8">
            <w:r>
              <w:rPr>
                <w:rFonts w:ascii="Times New Roman" w:hAnsi="Times New Roman"/>
                <w:color w:val="000000"/>
              </w:rPr>
              <w:t>Paiements (1:1 avec reservation)</w:t>
            </w:r>
          </w:p>
        </w:tc>
      </w:tr>
      <w:tr w:rsidR="00DC64F7" w14:paraId="49E63FAD" w14:textId="77777777">
        <w:trPr>
          <w:jc w:val="center"/>
        </w:trPr>
        <w:tc>
          <w:tcPr>
            <w:tcW w:w="2280" w:type="dxa"/>
          </w:tcPr>
          <w:p w14:paraId="1394A0FA" w14:textId="77777777" w:rsidR="00DC64F7" w:rsidRDefault="004A01A8">
            <w:r>
              <w:rPr>
                <w:rFonts w:ascii="Times New Roman" w:hAnsi="Times New Roman"/>
                <w:color w:val="000000"/>
              </w:rPr>
              <w:t>promo_codes</w:t>
            </w:r>
          </w:p>
        </w:tc>
        <w:tc>
          <w:tcPr>
            <w:tcW w:w="2280" w:type="dxa"/>
          </w:tcPr>
          <w:p w14:paraId="47F0449A" w14:textId="77777777" w:rsidR="00DC64F7" w:rsidRDefault="004A01A8">
            <w:r>
              <w:rPr>
                <w:rFonts w:ascii="Times New Roman" w:hAnsi="Times New Roman"/>
                <w:color w:val="000000"/>
              </w:rPr>
              <w:t>id (INT)</w:t>
            </w:r>
          </w:p>
        </w:tc>
        <w:tc>
          <w:tcPr>
            <w:tcW w:w="2280" w:type="dxa"/>
          </w:tcPr>
          <w:p w14:paraId="6784A11C" w14:textId="77777777" w:rsidR="00DC64F7" w:rsidRDefault="004A01A8">
            <w:r>
              <w:rPr>
                <w:rFonts w:ascii="Times New Roman" w:hAnsi="Times New Roman"/>
                <w:color w:val="000000"/>
              </w:rPr>
              <w:t>—</w:t>
            </w:r>
          </w:p>
        </w:tc>
        <w:tc>
          <w:tcPr>
            <w:tcW w:w="2280" w:type="dxa"/>
          </w:tcPr>
          <w:p w14:paraId="66258EDA" w14:textId="77777777" w:rsidR="00DC64F7" w:rsidRDefault="004A01A8">
            <w:r>
              <w:rPr>
                <w:rFonts w:ascii="Times New Roman" w:hAnsi="Times New Roman"/>
                <w:color w:val="000000"/>
              </w:rPr>
              <w:t>Codes promotionnels</w:t>
            </w:r>
          </w:p>
        </w:tc>
      </w:tr>
      <w:tr w:rsidR="00DC64F7" w:rsidRPr="00D25DC7" w14:paraId="37B16596" w14:textId="77777777">
        <w:trPr>
          <w:jc w:val="center"/>
        </w:trPr>
        <w:tc>
          <w:tcPr>
            <w:tcW w:w="2280" w:type="dxa"/>
          </w:tcPr>
          <w:p w14:paraId="21259AB4" w14:textId="77777777" w:rsidR="00DC64F7" w:rsidRDefault="004A01A8">
            <w:r>
              <w:rPr>
                <w:rFonts w:ascii="Times New Roman" w:hAnsi="Times New Roman"/>
                <w:color w:val="000000"/>
              </w:rPr>
              <w:t>flight_cache</w:t>
            </w:r>
          </w:p>
        </w:tc>
        <w:tc>
          <w:tcPr>
            <w:tcW w:w="2280" w:type="dxa"/>
          </w:tcPr>
          <w:p w14:paraId="3AACB07A" w14:textId="77777777" w:rsidR="00DC64F7" w:rsidRDefault="004A01A8">
            <w:r>
              <w:rPr>
                <w:rFonts w:ascii="Times New Roman" w:hAnsi="Times New Roman"/>
                <w:color w:val="000000"/>
              </w:rPr>
              <w:t>offer_id</w:t>
            </w:r>
          </w:p>
        </w:tc>
        <w:tc>
          <w:tcPr>
            <w:tcW w:w="2280" w:type="dxa"/>
          </w:tcPr>
          <w:p w14:paraId="0DFAFDEF" w14:textId="77777777" w:rsidR="00DC64F7" w:rsidRDefault="004A01A8">
            <w:r>
              <w:rPr>
                <w:rFonts w:ascii="Times New Roman" w:hAnsi="Times New Roman"/>
                <w:color w:val="000000"/>
              </w:rPr>
              <w:t>—</w:t>
            </w:r>
          </w:p>
        </w:tc>
        <w:tc>
          <w:tcPr>
            <w:tcW w:w="2280" w:type="dxa"/>
          </w:tcPr>
          <w:p w14:paraId="70EC637B" w14:textId="77777777" w:rsidR="00DC64F7" w:rsidRPr="00D25DC7" w:rsidRDefault="004A01A8">
            <w:pPr>
              <w:rPr>
                <w:lang w:val="fr-FR"/>
              </w:rPr>
            </w:pPr>
            <w:r w:rsidRPr="00D25DC7">
              <w:rPr>
                <w:rFonts w:ascii="Times New Roman" w:hAnsi="Times New Roman"/>
                <w:color w:val="000000"/>
                <w:lang w:val="fr-FR"/>
              </w:rPr>
              <w:t>Cache</w:t>
            </w:r>
            <w:r w:rsidRPr="00D25DC7">
              <w:rPr>
                <w:rFonts w:ascii="Times New Roman" w:hAnsi="Times New Roman"/>
                <w:color w:val="000000"/>
                <w:lang w:val="fr-FR"/>
              </w:rPr>
              <w:t xml:space="preserve"> temporaire des offres Duffel</w:t>
            </w:r>
          </w:p>
        </w:tc>
      </w:tr>
    </w:tbl>
    <w:p w14:paraId="2B9307BB" w14:textId="77777777" w:rsidR="00DC64F7" w:rsidRPr="00D25DC7" w:rsidRDefault="00DC64F7">
      <w:pPr>
        <w:rPr>
          <w:lang w:val="fr-FR"/>
        </w:rPr>
      </w:pPr>
    </w:p>
    <w:p w14:paraId="429C5B6A" w14:textId="77777777" w:rsidR="00DC64F7" w:rsidRPr="00D25DC7" w:rsidRDefault="004A01A8">
      <w:pPr>
        <w:spacing w:before="240" w:after="120"/>
        <w:rPr>
          <w:lang w:val="fr-FR"/>
        </w:rPr>
      </w:pPr>
      <w:r w:rsidRPr="00D25DC7">
        <w:rPr>
          <w:rFonts w:ascii="Times New Roman" w:hAnsi="Times New Roman"/>
          <w:b/>
          <w:color w:val="000000"/>
          <w:sz w:val="26"/>
          <w:lang w:val="fr-FR"/>
        </w:rPr>
        <w:t>VI.2. Tables supprimees grace a l'API Duffel</w:t>
      </w:r>
    </w:p>
    <w:p w14:paraId="036BBA1E"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 xml:space="preserve">Dans la phase de conception (diagramme de classes), plusieurs entites avaient ete identifiees : Vol, Aeroport, CompagnieAvion, Pays, Ville, Passeport et BilletDAvion. </w:t>
      </w:r>
      <w:r w:rsidRPr="00D25DC7">
        <w:rPr>
          <w:rFonts w:ascii="Times New Roman" w:hAnsi="Times New Roman"/>
          <w:color w:val="000000"/>
          <w:sz w:val="24"/>
          <w:lang w:val="fr-FR"/>
        </w:rPr>
        <w:t>Cependant, lors de l'implementation, ces tables ont ete supprimees de la base de donnees pour la raison suivante.</w:t>
      </w:r>
    </w:p>
    <w:p w14:paraId="56CFC4BF"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L'integration de l'API Duffel rend ces tables redondantes et inutiles. En effet, Duffel gere directement ces donnees de son cote : les informa</w:t>
      </w:r>
      <w:r w:rsidRPr="00D25DC7">
        <w:rPr>
          <w:rFonts w:ascii="Times New Roman" w:hAnsi="Times New Roman"/>
          <w:color w:val="000000"/>
          <w:sz w:val="24"/>
          <w:lang w:val="fr-FR"/>
        </w:rPr>
        <w:t xml:space="preserve">tions sur les vols, les aeroports, les </w:t>
      </w:r>
      <w:r w:rsidRPr="00D25DC7">
        <w:rPr>
          <w:rFonts w:ascii="Times New Roman" w:hAnsi="Times New Roman"/>
          <w:color w:val="000000"/>
          <w:sz w:val="24"/>
          <w:lang w:val="fr-FR"/>
        </w:rPr>
        <w:lastRenderedPageBreak/>
        <w:t>compagnies aeriennes et les billets sont retournees en temps reel par l'API et stockees sous forme de JSON dans le champ raw_duffel_order de la table reservations.</w:t>
      </w:r>
    </w:p>
    <w:tbl>
      <w:tblPr>
        <w:tblStyle w:val="TableGrid"/>
        <w:tblW w:w="0" w:type="auto"/>
        <w:jc w:val="center"/>
        <w:tblLook w:val="04A0" w:firstRow="1" w:lastRow="0" w:firstColumn="1" w:lastColumn="0" w:noHBand="0" w:noVBand="1"/>
      </w:tblPr>
      <w:tblGrid>
        <w:gridCol w:w="3041"/>
        <w:gridCol w:w="3041"/>
        <w:gridCol w:w="3041"/>
      </w:tblGrid>
      <w:tr w:rsidR="00DC64F7" w14:paraId="752035BB" w14:textId="77777777">
        <w:trPr>
          <w:jc w:val="center"/>
        </w:trPr>
        <w:tc>
          <w:tcPr>
            <w:tcW w:w="3041" w:type="dxa"/>
          </w:tcPr>
          <w:p w14:paraId="7BBBC7E6" w14:textId="77777777" w:rsidR="00DC64F7" w:rsidRDefault="004A01A8">
            <w:pPr>
              <w:jc w:val="center"/>
            </w:pPr>
            <w:r>
              <w:rPr>
                <w:rFonts w:ascii="Times New Roman" w:hAnsi="Times New Roman"/>
                <w:b/>
                <w:color w:val="000000"/>
              </w:rPr>
              <w:t>Table supprimee</w:t>
            </w:r>
          </w:p>
        </w:tc>
        <w:tc>
          <w:tcPr>
            <w:tcW w:w="3041" w:type="dxa"/>
          </w:tcPr>
          <w:p w14:paraId="6DF0ADB3" w14:textId="77777777" w:rsidR="00DC64F7" w:rsidRDefault="004A01A8">
            <w:pPr>
              <w:jc w:val="center"/>
            </w:pPr>
            <w:r>
              <w:rPr>
                <w:rFonts w:ascii="Times New Roman" w:hAnsi="Times New Roman"/>
                <w:b/>
                <w:color w:val="000000"/>
              </w:rPr>
              <w:t>Raison</w:t>
            </w:r>
          </w:p>
        </w:tc>
        <w:tc>
          <w:tcPr>
            <w:tcW w:w="3041" w:type="dxa"/>
          </w:tcPr>
          <w:p w14:paraId="4544A2A4" w14:textId="77777777" w:rsidR="00DC64F7" w:rsidRDefault="004A01A8">
            <w:pPr>
              <w:jc w:val="center"/>
            </w:pPr>
            <w:r>
              <w:rPr>
                <w:rFonts w:ascii="Times New Roman" w:hAnsi="Times New Roman"/>
                <w:b/>
                <w:color w:val="000000"/>
              </w:rPr>
              <w:t>Remplacee par</w:t>
            </w:r>
          </w:p>
        </w:tc>
      </w:tr>
      <w:tr w:rsidR="00DC64F7" w14:paraId="2793D2A0" w14:textId="77777777">
        <w:trPr>
          <w:jc w:val="center"/>
        </w:trPr>
        <w:tc>
          <w:tcPr>
            <w:tcW w:w="3041" w:type="dxa"/>
          </w:tcPr>
          <w:p w14:paraId="6FBA4410" w14:textId="77777777" w:rsidR="00DC64F7" w:rsidRDefault="004A01A8">
            <w:r>
              <w:rPr>
                <w:rFonts w:ascii="Times New Roman" w:hAnsi="Times New Roman"/>
                <w:color w:val="000000"/>
              </w:rPr>
              <w:t>Vol</w:t>
            </w:r>
          </w:p>
        </w:tc>
        <w:tc>
          <w:tcPr>
            <w:tcW w:w="3041" w:type="dxa"/>
          </w:tcPr>
          <w:p w14:paraId="57D200D6" w14:textId="77777777" w:rsidR="00DC64F7" w:rsidRPr="00D25DC7" w:rsidRDefault="004A01A8">
            <w:pPr>
              <w:rPr>
                <w:lang w:val="fr-FR"/>
              </w:rPr>
            </w:pPr>
            <w:r w:rsidRPr="00D25DC7">
              <w:rPr>
                <w:rFonts w:ascii="Times New Roman" w:hAnsi="Times New Roman"/>
                <w:color w:val="000000"/>
                <w:lang w:val="fr-FR"/>
              </w:rPr>
              <w:t>Geree par D</w:t>
            </w:r>
            <w:r w:rsidRPr="00D25DC7">
              <w:rPr>
                <w:rFonts w:ascii="Times New Roman" w:hAnsi="Times New Roman"/>
                <w:color w:val="000000"/>
                <w:lang w:val="fr-FR"/>
              </w:rPr>
              <w:t>uffel en temps reel</w:t>
            </w:r>
          </w:p>
        </w:tc>
        <w:tc>
          <w:tcPr>
            <w:tcW w:w="3041" w:type="dxa"/>
          </w:tcPr>
          <w:p w14:paraId="2E7708A8" w14:textId="77777777" w:rsidR="00DC64F7" w:rsidRDefault="004A01A8">
            <w:r>
              <w:rPr>
                <w:rFonts w:ascii="Times New Roman" w:hAnsi="Times New Roman"/>
                <w:color w:val="000000"/>
              </w:rPr>
              <w:t>JSON raw_duffel_order</w:t>
            </w:r>
          </w:p>
        </w:tc>
      </w:tr>
      <w:tr w:rsidR="00DC64F7" w14:paraId="65B8E1A5" w14:textId="77777777">
        <w:trPr>
          <w:jc w:val="center"/>
        </w:trPr>
        <w:tc>
          <w:tcPr>
            <w:tcW w:w="3041" w:type="dxa"/>
          </w:tcPr>
          <w:p w14:paraId="6D040370" w14:textId="77777777" w:rsidR="00DC64F7" w:rsidRDefault="004A01A8">
            <w:r>
              <w:rPr>
                <w:rFonts w:ascii="Times New Roman" w:hAnsi="Times New Roman"/>
                <w:color w:val="000000"/>
              </w:rPr>
              <w:t>Aeroport</w:t>
            </w:r>
          </w:p>
        </w:tc>
        <w:tc>
          <w:tcPr>
            <w:tcW w:w="3041" w:type="dxa"/>
          </w:tcPr>
          <w:p w14:paraId="4E04CC2F" w14:textId="77777777" w:rsidR="00DC64F7" w:rsidRDefault="004A01A8">
            <w:r>
              <w:rPr>
                <w:rFonts w:ascii="Times New Roman" w:hAnsi="Times New Roman"/>
                <w:color w:val="000000"/>
              </w:rPr>
              <w:t>Donnees fournies par Duffel</w:t>
            </w:r>
          </w:p>
        </w:tc>
        <w:tc>
          <w:tcPr>
            <w:tcW w:w="3041" w:type="dxa"/>
          </w:tcPr>
          <w:p w14:paraId="291A0184" w14:textId="77777777" w:rsidR="00DC64F7" w:rsidRDefault="004A01A8">
            <w:r>
              <w:rPr>
                <w:rFonts w:ascii="Times New Roman" w:hAnsi="Times New Roman"/>
                <w:color w:val="000000"/>
              </w:rPr>
              <w:t>Code IATA (VARCHAR)</w:t>
            </w:r>
          </w:p>
        </w:tc>
      </w:tr>
      <w:tr w:rsidR="00DC64F7" w14:paraId="4F58C85A" w14:textId="77777777">
        <w:trPr>
          <w:jc w:val="center"/>
        </w:trPr>
        <w:tc>
          <w:tcPr>
            <w:tcW w:w="3041" w:type="dxa"/>
          </w:tcPr>
          <w:p w14:paraId="00B555BB" w14:textId="77777777" w:rsidR="00DC64F7" w:rsidRDefault="004A01A8">
            <w:r>
              <w:rPr>
                <w:rFonts w:ascii="Times New Roman" w:hAnsi="Times New Roman"/>
                <w:color w:val="000000"/>
              </w:rPr>
              <w:t>CompagnieAvion</w:t>
            </w:r>
          </w:p>
        </w:tc>
        <w:tc>
          <w:tcPr>
            <w:tcW w:w="3041" w:type="dxa"/>
          </w:tcPr>
          <w:p w14:paraId="47A691CB" w14:textId="77777777" w:rsidR="00DC64F7" w:rsidRPr="00D25DC7" w:rsidRDefault="004A01A8">
            <w:pPr>
              <w:rPr>
                <w:lang w:val="fr-FR"/>
              </w:rPr>
            </w:pPr>
            <w:r w:rsidRPr="00D25DC7">
              <w:rPr>
                <w:rFonts w:ascii="Times New Roman" w:hAnsi="Times New Roman"/>
                <w:color w:val="000000"/>
                <w:lang w:val="fr-FR"/>
              </w:rPr>
              <w:t>Incluse dans la reponse Duffel</w:t>
            </w:r>
          </w:p>
        </w:tc>
        <w:tc>
          <w:tcPr>
            <w:tcW w:w="3041" w:type="dxa"/>
          </w:tcPr>
          <w:p w14:paraId="5C33EEB0" w14:textId="77777777" w:rsidR="00DC64F7" w:rsidRDefault="004A01A8">
            <w:r>
              <w:rPr>
                <w:rFonts w:ascii="Times New Roman" w:hAnsi="Times New Roman"/>
                <w:color w:val="000000"/>
              </w:rPr>
              <w:t>JSON raw_duffel_order</w:t>
            </w:r>
          </w:p>
        </w:tc>
      </w:tr>
      <w:tr w:rsidR="00DC64F7" w14:paraId="18E8D232" w14:textId="77777777">
        <w:trPr>
          <w:jc w:val="center"/>
        </w:trPr>
        <w:tc>
          <w:tcPr>
            <w:tcW w:w="3041" w:type="dxa"/>
          </w:tcPr>
          <w:p w14:paraId="1C0B0C8C" w14:textId="77777777" w:rsidR="00DC64F7" w:rsidRDefault="004A01A8">
            <w:r>
              <w:rPr>
                <w:rFonts w:ascii="Times New Roman" w:hAnsi="Times New Roman"/>
                <w:color w:val="000000"/>
              </w:rPr>
              <w:t>BilletDAvion</w:t>
            </w:r>
          </w:p>
        </w:tc>
        <w:tc>
          <w:tcPr>
            <w:tcW w:w="3041" w:type="dxa"/>
          </w:tcPr>
          <w:p w14:paraId="6EED2741" w14:textId="77777777" w:rsidR="00DC64F7" w:rsidRPr="00D25DC7" w:rsidRDefault="004A01A8">
            <w:pPr>
              <w:rPr>
                <w:lang w:val="fr-FR"/>
              </w:rPr>
            </w:pPr>
            <w:r w:rsidRPr="00D25DC7">
              <w:rPr>
                <w:rFonts w:ascii="Times New Roman" w:hAnsi="Times New Roman"/>
                <w:color w:val="000000"/>
                <w:lang w:val="fr-FR"/>
              </w:rPr>
              <w:t>Billet emis et stocke par Duffel</w:t>
            </w:r>
          </w:p>
        </w:tc>
        <w:tc>
          <w:tcPr>
            <w:tcW w:w="3041" w:type="dxa"/>
          </w:tcPr>
          <w:p w14:paraId="1B07E4FF" w14:textId="77777777" w:rsidR="00DC64F7" w:rsidRDefault="004A01A8">
            <w:r>
              <w:rPr>
                <w:rFonts w:ascii="Times New Roman" w:hAnsi="Times New Roman"/>
                <w:color w:val="000000"/>
              </w:rPr>
              <w:t>booking_reference + JSON</w:t>
            </w:r>
          </w:p>
        </w:tc>
      </w:tr>
      <w:tr w:rsidR="00DC64F7" w14:paraId="1556A644" w14:textId="77777777">
        <w:trPr>
          <w:jc w:val="center"/>
        </w:trPr>
        <w:tc>
          <w:tcPr>
            <w:tcW w:w="3041" w:type="dxa"/>
          </w:tcPr>
          <w:p w14:paraId="36D48D8C" w14:textId="77777777" w:rsidR="00DC64F7" w:rsidRDefault="004A01A8">
            <w:r>
              <w:rPr>
                <w:rFonts w:ascii="Times New Roman" w:hAnsi="Times New Roman"/>
                <w:color w:val="000000"/>
              </w:rPr>
              <w:t>Passeport</w:t>
            </w:r>
          </w:p>
        </w:tc>
        <w:tc>
          <w:tcPr>
            <w:tcW w:w="3041" w:type="dxa"/>
          </w:tcPr>
          <w:p w14:paraId="13471558" w14:textId="77777777" w:rsidR="00DC64F7" w:rsidRDefault="004A01A8">
            <w:r>
              <w:rPr>
                <w:rFonts w:ascii="Times New Roman" w:hAnsi="Times New Roman"/>
                <w:color w:val="000000"/>
              </w:rPr>
              <w:t>Champs integres dans Passenger</w:t>
            </w:r>
          </w:p>
        </w:tc>
        <w:tc>
          <w:tcPr>
            <w:tcW w:w="3041" w:type="dxa"/>
          </w:tcPr>
          <w:p w14:paraId="290A9082" w14:textId="77777777" w:rsidR="00DC64F7" w:rsidRDefault="004A01A8">
            <w:r>
              <w:rPr>
                <w:rFonts w:ascii="Times New Roman" w:hAnsi="Times New Roman"/>
                <w:color w:val="000000"/>
              </w:rPr>
              <w:t>Colonnes de passengers</w:t>
            </w:r>
          </w:p>
        </w:tc>
      </w:tr>
      <w:tr w:rsidR="00DC64F7" w14:paraId="15285E7C" w14:textId="77777777">
        <w:trPr>
          <w:jc w:val="center"/>
        </w:trPr>
        <w:tc>
          <w:tcPr>
            <w:tcW w:w="3041" w:type="dxa"/>
          </w:tcPr>
          <w:p w14:paraId="38354CC7" w14:textId="77777777" w:rsidR="00DC64F7" w:rsidRDefault="004A01A8">
            <w:r>
              <w:rPr>
                <w:rFonts w:ascii="Times New Roman" w:hAnsi="Times New Roman"/>
                <w:color w:val="000000"/>
              </w:rPr>
              <w:t>Pays / Ville</w:t>
            </w:r>
          </w:p>
        </w:tc>
        <w:tc>
          <w:tcPr>
            <w:tcW w:w="3041" w:type="dxa"/>
          </w:tcPr>
          <w:p w14:paraId="6FCF5278" w14:textId="77777777" w:rsidR="00DC64F7" w:rsidRPr="00D25DC7" w:rsidRDefault="004A01A8">
            <w:pPr>
              <w:rPr>
                <w:lang w:val="fr-FR"/>
              </w:rPr>
            </w:pPr>
            <w:r w:rsidRPr="00D25DC7">
              <w:rPr>
                <w:rFonts w:ascii="Times New Roman" w:hAnsi="Times New Roman"/>
                <w:color w:val="000000"/>
                <w:lang w:val="fr-FR"/>
              </w:rPr>
              <w:t>Non necessaires (code IATA suffisant)</w:t>
            </w:r>
          </w:p>
        </w:tc>
        <w:tc>
          <w:tcPr>
            <w:tcW w:w="3041" w:type="dxa"/>
          </w:tcPr>
          <w:p w14:paraId="7F9BC02C" w14:textId="77777777" w:rsidR="00DC64F7" w:rsidRDefault="004A01A8">
            <w:r>
              <w:rPr>
                <w:rFonts w:ascii="Times New Roman" w:hAnsi="Times New Roman"/>
                <w:color w:val="000000"/>
              </w:rPr>
              <w:t>VARCHAR iata_code</w:t>
            </w:r>
          </w:p>
        </w:tc>
      </w:tr>
    </w:tbl>
    <w:p w14:paraId="48BD7052" w14:textId="77777777" w:rsidR="00DC64F7" w:rsidRDefault="00DC64F7"/>
    <w:p w14:paraId="268AD940"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Cette approche presente plusieurs avantages : elle evite la duplication de donnees entre notre base et les serveurs Duff</w:t>
      </w:r>
      <w:r w:rsidRPr="00D25DC7">
        <w:rPr>
          <w:rFonts w:ascii="Times New Roman" w:hAnsi="Times New Roman"/>
          <w:color w:val="000000"/>
          <w:sz w:val="24"/>
          <w:lang w:val="fr-FR"/>
        </w:rPr>
        <w:t>el, reduit la complexite de maintenance, et garantit que les informations affichees sont toujours synchronisees avec les donnees reelles des compagnies aeriennes. C'est une pratique courante dans les systemes qui s'appuient sur des API tierces specialisees</w:t>
      </w:r>
      <w:r w:rsidRPr="00D25DC7">
        <w:rPr>
          <w:rFonts w:ascii="Times New Roman" w:hAnsi="Times New Roman"/>
          <w:color w:val="000000"/>
          <w:sz w:val="24"/>
          <w:lang w:val="fr-FR"/>
        </w:rPr>
        <w:t>.</w:t>
      </w:r>
    </w:p>
    <w:p w14:paraId="37BD2F76" w14:textId="77777777" w:rsidR="00DC64F7" w:rsidRPr="00D25DC7" w:rsidRDefault="004A01A8">
      <w:pPr>
        <w:rPr>
          <w:lang w:val="fr-FR"/>
        </w:rPr>
      </w:pPr>
      <w:r w:rsidRPr="00D25DC7">
        <w:rPr>
          <w:lang w:val="fr-FR"/>
        </w:rPr>
        <w:br w:type="page"/>
      </w:r>
    </w:p>
    <w:p w14:paraId="6FD29915" w14:textId="77777777" w:rsidR="00DC64F7" w:rsidRPr="00D25DC7" w:rsidRDefault="004A01A8">
      <w:pPr>
        <w:spacing w:before="240" w:after="120"/>
        <w:rPr>
          <w:lang w:val="fr-FR"/>
        </w:rPr>
      </w:pPr>
      <w:r w:rsidRPr="00D25DC7">
        <w:rPr>
          <w:rFonts w:ascii="Times New Roman" w:hAnsi="Times New Roman"/>
          <w:b/>
          <w:color w:val="000000"/>
          <w:sz w:val="32"/>
          <w:lang w:val="fr-FR"/>
        </w:rPr>
        <w:lastRenderedPageBreak/>
        <w:t>CHAPITRE 3 : REALISATION</w:t>
      </w:r>
    </w:p>
    <w:p w14:paraId="7D47A4F3" w14:textId="77777777" w:rsidR="00DC64F7" w:rsidRPr="00D25DC7" w:rsidRDefault="004A01A8">
      <w:pPr>
        <w:spacing w:before="240" w:after="120"/>
        <w:rPr>
          <w:lang w:val="fr-FR"/>
        </w:rPr>
      </w:pPr>
      <w:r w:rsidRPr="00D25DC7">
        <w:rPr>
          <w:rFonts w:ascii="Times New Roman" w:hAnsi="Times New Roman"/>
          <w:b/>
          <w:color w:val="000000"/>
          <w:sz w:val="28"/>
          <w:lang w:val="fr-FR"/>
        </w:rPr>
        <w:t>I. Introduction</w:t>
      </w:r>
    </w:p>
    <w:p w14:paraId="408FF4E4"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Ce chapitre presente la realisation concrete de notre application. Nous decrirons les environnements de developpement, l'architecture implementee, et le fonctionnement des differents modules avec leurs flux de t</w:t>
      </w:r>
      <w:r w:rsidRPr="00D25DC7">
        <w:rPr>
          <w:rFonts w:ascii="Times New Roman" w:hAnsi="Times New Roman"/>
          <w:color w:val="000000"/>
          <w:sz w:val="24"/>
          <w:lang w:val="fr-FR"/>
        </w:rPr>
        <w:t>raitement.</w:t>
      </w:r>
    </w:p>
    <w:p w14:paraId="6DB296FB" w14:textId="77777777" w:rsidR="00DC64F7" w:rsidRPr="00D25DC7" w:rsidRDefault="004A01A8">
      <w:pPr>
        <w:spacing w:before="240" w:after="120"/>
        <w:rPr>
          <w:lang w:val="fr-FR"/>
        </w:rPr>
      </w:pPr>
      <w:r w:rsidRPr="00D25DC7">
        <w:rPr>
          <w:rFonts w:ascii="Times New Roman" w:hAnsi="Times New Roman"/>
          <w:b/>
          <w:color w:val="000000"/>
          <w:sz w:val="28"/>
          <w:lang w:val="fr-FR"/>
        </w:rPr>
        <w:t>II. Environnement de Developpement</w:t>
      </w:r>
    </w:p>
    <w:p w14:paraId="77571850" w14:textId="77777777" w:rsidR="00DC64F7" w:rsidRDefault="004A01A8">
      <w:pPr>
        <w:spacing w:before="240" w:after="120"/>
      </w:pPr>
      <w:r w:rsidRPr="00D25DC7">
        <w:rPr>
          <w:rFonts w:ascii="Times New Roman" w:hAnsi="Times New Roman"/>
          <w:b/>
          <w:color w:val="000000"/>
          <w:sz w:val="26"/>
          <w:lang w:val="fr-FR"/>
        </w:rPr>
        <w:t xml:space="preserve">II.1. </w:t>
      </w:r>
      <w:r>
        <w:rPr>
          <w:rFonts w:ascii="Times New Roman" w:hAnsi="Times New Roman"/>
          <w:b/>
          <w:color w:val="000000"/>
          <w:sz w:val="26"/>
        </w:rPr>
        <w:t>Environnement materiel</w:t>
      </w:r>
    </w:p>
    <w:p w14:paraId="634C9C16" w14:textId="77777777" w:rsidR="00DC64F7" w:rsidRDefault="004A01A8">
      <w:pPr>
        <w:pStyle w:val="ListBullet"/>
        <w:spacing w:after="60"/>
        <w:jc w:val="both"/>
      </w:pPr>
      <w:r>
        <w:rPr>
          <w:rFonts w:ascii="Times New Roman" w:hAnsi="Times New Roman"/>
          <w:color w:val="000000"/>
          <w:sz w:val="24"/>
        </w:rPr>
        <w:t>Processeur : Intel Core i5 / AMD Ryzen 5</w:t>
      </w:r>
    </w:p>
    <w:p w14:paraId="0D0CEEE8" w14:textId="77777777" w:rsidR="00DC64F7" w:rsidRDefault="004A01A8">
      <w:pPr>
        <w:pStyle w:val="ListBullet"/>
        <w:spacing w:after="60"/>
        <w:jc w:val="both"/>
      </w:pPr>
      <w:r>
        <w:rPr>
          <w:rFonts w:ascii="Times New Roman" w:hAnsi="Times New Roman"/>
          <w:color w:val="000000"/>
          <w:sz w:val="24"/>
        </w:rPr>
        <w:t>Memoire RAM : 8 Go minimum</w:t>
      </w:r>
    </w:p>
    <w:p w14:paraId="4435F7DF" w14:textId="77777777" w:rsidR="00DC64F7" w:rsidRDefault="004A01A8">
      <w:pPr>
        <w:pStyle w:val="ListBullet"/>
        <w:spacing w:after="60"/>
        <w:jc w:val="both"/>
      </w:pPr>
      <w:r>
        <w:rPr>
          <w:rFonts w:ascii="Times New Roman" w:hAnsi="Times New Roman"/>
          <w:color w:val="000000"/>
          <w:sz w:val="24"/>
        </w:rPr>
        <w:t>Systeme d'exploitation : Windows 11 Pro</w:t>
      </w:r>
    </w:p>
    <w:p w14:paraId="65730BB0"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 xml:space="preserve">Appareil de test : Smartphone Android pour les tests sur device </w:t>
      </w:r>
      <w:r w:rsidRPr="00D25DC7">
        <w:rPr>
          <w:rFonts w:ascii="Times New Roman" w:hAnsi="Times New Roman"/>
          <w:color w:val="000000"/>
          <w:sz w:val="24"/>
          <w:lang w:val="fr-FR"/>
        </w:rPr>
        <w:t>physique</w:t>
      </w:r>
    </w:p>
    <w:p w14:paraId="09944B70" w14:textId="77777777" w:rsidR="00DC64F7" w:rsidRPr="00D25DC7" w:rsidRDefault="004A01A8">
      <w:pPr>
        <w:spacing w:before="240" w:after="120"/>
        <w:rPr>
          <w:lang w:val="fr-FR"/>
        </w:rPr>
      </w:pPr>
      <w:r w:rsidRPr="00D25DC7">
        <w:rPr>
          <w:rFonts w:ascii="Times New Roman" w:hAnsi="Times New Roman"/>
          <w:b/>
          <w:color w:val="000000"/>
          <w:sz w:val="26"/>
          <w:lang w:val="fr-FR"/>
        </w:rPr>
        <w:t>II.2. Flutter</w:t>
      </w:r>
    </w:p>
    <w:p w14:paraId="191EBBC4"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Flutter est un framework open-source developpe par Google permettant de creer des applications natives compilees pour mobile, web et bureau a partir d'une seule base de code. Il utilise le langage Dart compile en code natif ARM et di</w:t>
      </w:r>
      <w:r w:rsidRPr="00D25DC7">
        <w:rPr>
          <w:rFonts w:ascii="Times New Roman" w:hAnsi="Times New Roman"/>
          <w:color w:val="000000"/>
          <w:sz w:val="24"/>
          <w:lang w:val="fr-FR"/>
        </w:rPr>
        <w:t>spose d'un moteur de rendu graphique propre (Skia/Impeller) independant des widgets natifs de chaque plateforme.</w:t>
      </w:r>
    </w:p>
    <w:tbl>
      <w:tblPr>
        <w:tblStyle w:val="TableGrid"/>
        <w:tblW w:w="0" w:type="auto"/>
        <w:jc w:val="center"/>
        <w:tblLook w:val="04A0" w:firstRow="1" w:lastRow="0" w:firstColumn="1" w:lastColumn="0" w:noHBand="0" w:noVBand="1"/>
      </w:tblPr>
      <w:tblGrid>
        <w:gridCol w:w="3041"/>
        <w:gridCol w:w="3041"/>
        <w:gridCol w:w="3041"/>
      </w:tblGrid>
      <w:tr w:rsidR="00DC64F7" w14:paraId="1EFFBCF1" w14:textId="77777777">
        <w:trPr>
          <w:jc w:val="center"/>
        </w:trPr>
        <w:tc>
          <w:tcPr>
            <w:tcW w:w="3041" w:type="dxa"/>
          </w:tcPr>
          <w:p w14:paraId="4B160AE5" w14:textId="77777777" w:rsidR="00DC64F7" w:rsidRDefault="004A01A8">
            <w:pPr>
              <w:jc w:val="center"/>
            </w:pPr>
            <w:r>
              <w:rPr>
                <w:rFonts w:ascii="Times New Roman" w:hAnsi="Times New Roman"/>
                <w:b/>
                <w:color w:val="000000"/>
              </w:rPr>
              <w:t>Package Flutter</w:t>
            </w:r>
          </w:p>
        </w:tc>
        <w:tc>
          <w:tcPr>
            <w:tcW w:w="3041" w:type="dxa"/>
          </w:tcPr>
          <w:p w14:paraId="27ACD1FA" w14:textId="77777777" w:rsidR="00DC64F7" w:rsidRDefault="004A01A8">
            <w:pPr>
              <w:jc w:val="center"/>
            </w:pPr>
            <w:r>
              <w:rPr>
                <w:rFonts w:ascii="Times New Roman" w:hAnsi="Times New Roman"/>
                <w:b/>
                <w:color w:val="000000"/>
              </w:rPr>
              <w:t>Version</w:t>
            </w:r>
          </w:p>
        </w:tc>
        <w:tc>
          <w:tcPr>
            <w:tcW w:w="3041" w:type="dxa"/>
          </w:tcPr>
          <w:p w14:paraId="2C00350B" w14:textId="77777777" w:rsidR="00DC64F7" w:rsidRDefault="004A01A8">
            <w:pPr>
              <w:jc w:val="center"/>
            </w:pPr>
            <w:r>
              <w:rPr>
                <w:rFonts w:ascii="Times New Roman" w:hAnsi="Times New Roman"/>
                <w:b/>
                <w:color w:val="000000"/>
              </w:rPr>
              <w:t>Usage</w:t>
            </w:r>
          </w:p>
        </w:tc>
      </w:tr>
      <w:tr w:rsidR="00DC64F7" w:rsidRPr="00D25DC7" w14:paraId="12CB1839" w14:textId="77777777">
        <w:trPr>
          <w:jc w:val="center"/>
        </w:trPr>
        <w:tc>
          <w:tcPr>
            <w:tcW w:w="3041" w:type="dxa"/>
          </w:tcPr>
          <w:p w14:paraId="54002A23" w14:textId="77777777" w:rsidR="00DC64F7" w:rsidRDefault="004A01A8">
            <w:r>
              <w:rPr>
                <w:rFonts w:ascii="Times New Roman" w:hAnsi="Times New Roman"/>
                <w:color w:val="000000"/>
              </w:rPr>
              <w:t>http</w:t>
            </w:r>
          </w:p>
        </w:tc>
        <w:tc>
          <w:tcPr>
            <w:tcW w:w="3041" w:type="dxa"/>
          </w:tcPr>
          <w:p w14:paraId="255D7096" w14:textId="77777777" w:rsidR="00DC64F7" w:rsidRDefault="004A01A8">
            <w:r>
              <w:rPr>
                <w:rFonts w:ascii="Times New Roman" w:hAnsi="Times New Roman"/>
                <w:color w:val="000000"/>
              </w:rPr>
              <w:t>^1.2.2</w:t>
            </w:r>
          </w:p>
        </w:tc>
        <w:tc>
          <w:tcPr>
            <w:tcW w:w="3041" w:type="dxa"/>
          </w:tcPr>
          <w:p w14:paraId="0CB4E53D" w14:textId="77777777" w:rsidR="00DC64F7" w:rsidRPr="00D25DC7" w:rsidRDefault="004A01A8">
            <w:pPr>
              <w:rPr>
                <w:lang w:val="fr-FR"/>
              </w:rPr>
            </w:pPr>
            <w:r w:rsidRPr="00D25DC7">
              <w:rPr>
                <w:rFonts w:ascii="Times New Roman" w:hAnsi="Times New Roman"/>
                <w:color w:val="000000"/>
                <w:lang w:val="fr-FR"/>
              </w:rPr>
              <w:t>Requetes HTTP vers le backend Django</w:t>
            </w:r>
          </w:p>
        </w:tc>
      </w:tr>
      <w:tr w:rsidR="00DC64F7" w14:paraId="391EED86" w14:textId="77777777">
        <w:trPr>
          <w:jc w:val="center"/>
        </w:trPr>
        <w:tc>
          <w:tcPr>
            <w:tcW w:w="3041" w:type="dxa"/>
          </w:tcPr>
          <w:p w14:paraId="146D0BFD" w14:textId="77777777" w:rsidR="00DC64F7" w:rsidRDefault="004A01A8">
            <w:r>
              <w:rPr>
                <w:rFonts w:ascii="Times New Roman" w:hAnsi="Times New Roman"/>
                <w:color w:val="000000"/>
              </w:rPr>
              <w:t>shared_preferences</w:t>
            </w:r>
          </w:p>
        </w:tc>
        <w:tc>
          <w:tcPr>
            <w:tcW w:w="3041" w:type="dxa"/>
          </w:tcPr>
          <w:p w14:paraId="3671B51D" w14:textId="77777777" w:rsidR="00DC64F7" w:rsidRDefault="004A01A8">
            <w:r>
              <w:rPr>
                <w:rFonts w:ascii="Times New Roman" w:hAnsi="Times New Roman"/>
                <w:color w:val="000000"/>
              </w:rPr>
              <w:t>^2.2.3</w:t>
            </w:r>
          </w:p>
        </w:tc>
        <w:tc>
          <w:tcPr>
            <w:tcW w:w="3041" w:type="dxa"/>
          </w:tcPr>
          <w:p w14:paraId="433DE8F6" w14:textId="77777777" w:rsidR="00DC64F7" w:rsidRDefault="004A01A8">
            <w:r>
              <w:rPr>
                <w:rFonts w:ascii="Times New Roman" w:hAnsi="Times New Roman"/>
                <w:color w:val="000000"/>
              </w:rPr>
              <w:t>Stockage local des tokens JWT</w:t>
            </w:r>
          </w:p>
        </w:tc>
      </w:tr>
      <w:tr w:rsidR="00DC64F7" w:rsidRPr="00D25DC7" w14:paraId="182D50C2" w14:textId="77777777">
        <w:trPr>
          <w:jc w:val="center"/>
        </w:trPr>
        <w:tc>
          <w:tcPr>
            <w:tcW w:w="3041" w:type="dxa"/>
          </w:tcPr>
          <w:p w14:paraId="728B0472" w14:textId="77777777" w:rsidR="00DC64F7" w:rsidRDefault="004A01A8">
            <w:r>
              <w:rPr>
                <w:rFonts w:ascii="Times New Roman" w:hAnsi="Times New Roman"/>
                <w:color w:val="000000"/>
              </w:rPr>
              <w:t>pdf</w:t>
            </w:r>
          </w:p>
        </w:tc>
        <w:tc>
          <w:tcPr>
            <w:tcW w:w="3041" w:type="dxa"/>
          </w:tcPr>
          <w:p w14:paraId="5A36704A" w14:textId="77777777" w:rsidR="00DC64F7" w:rsidRDefault="004A01A8">
            <w:r>
              <w:rPr>
                <w:rFonts w:ascii="Times New Roman" w:hAnsi="Times New Roman"/>
                <w:color w:val="000000"/>
              </w:rPr>
              <w:t>^3.11.0</w:t>
            </w:r>
          </w:p>
        </w:tc>
        <w:tc>
          <w:tcPr>
            <w:tcW w:w="3041" w:type="dxa"/>
          </w:tcPr>
          <w:p w14:paraId="757EAFDB" w14:textId="77777777" w:rsidR="00DC64F7" w:rsidRPr="00D25DC7" w:rsidRDefault="004A01A8">
            <w:pPr>
              <w:rPr>
                <w:lang w:val="fr-FR"/>
              </w:rPr>
            </w:pPr>
            <w:r w:rsidRPr="00D25DC7">
              <w:rPr>
                <w:rFonts w:ascii="Times New Roman" w:hAnsi="Times New Roman"/>
                <w:color w:val="000000"/>
                <w:lang w:val="fr-FR"/>
              </w:rPr>
              <w:t>Generation des billets electroniques PDF</w:t>
            </w:r>
          </w:p>
        </w:tc>
      </w:tr>
      <w:tr w:rsidR="00DC64F7" w:rsidRPr="00D25DC7" w14:paraId="790D675F" w14:textId="77777777">
        <w:trPr>
          <w:jc w:val="center"/>
        </w:trPr>
        <w:tc>
          <w:tcPr>
            <w:tcW w:w="3041" w:type="dxa"/>
          </w:tcPr>
          <w:p w14:paraId="1D7FE10B" w14:textId="77777777" w:rsidR="00DC64F7" w:rsidRDefault="004A01A8">
            <w:r>
              <w:rPr>
                <w:rFonts w:ascii="Times New Roman" w:hAnsi="Times New Roman"/>
                <w:color w:val="000000"/>
              </w:rPr>
              <w:t>printing</w:t>
            </w:r>
          </w:p>
        </w:tc>
        <w:tc>
          <w:tcPr>
            <w:tcW w:w="3041" w:type="dxa"/>
          </w:tcPr>
          <w:p w14:paraId="4DE9302C" w14:textId="77777777" w:rsidR="00DC64F7" w:rsidRDefault="004A01A8">
            <w:r>
              <w:rPr>
                <w:rFonts w:ascii="Times New Roman" w:hAnsi="Times New Roman"/>
                <w:color w:val="000000"/>
              </w:rPr>
              <w:t>^5.13.1</w:t>
            </w:r>
          </w:p>
        </w:tc>
        <w:tc>
          <w:tcPr>
            <w:tcW w:w="3041" w:type="dxa"/>
          </w:tcPr>
          <w:p w14:paraId="05E9E546" w14:textId="77777777" w:rsidR="00DC64F7" w:rsidRPr="00D25DC7" w:rsidRDefault="004A01A8">
            <w:pPr>
              <w:rPr>
                <w:lang w:val="fr-FR"/>
              </w:rPr>
            </w:pPr>
            <w:r w:rsidRPr="00D25DC7">
              <w:rPr>
                <w:rFonts w:ascii="Times New Roman" w:hAnsi="Times New Roman"/>
                <w:color w:val="000000"/>
                <w:lang w:val="fr-FR"/>
              </w:rPr>
              <w:t>Telechargement et impression des PDF</w:t>
            </w:r>
          </w:p>
        </w:tc>
      </w:tr>
    </w:tbl>
    <w:p w14:paraId="1243A984" w14:textId="77777777" w:rsidR="00DC64F7" w:rsidRPr="00D25DC7" w:rsidRDefault="00DC64F7">
      <w:pPr>
        <w:rPr>
          <w:lang w:val="fr-FR"/>
        </w:rPr>
      </w:pPr>
    </w:p>
    <w:p w14:paraId="48CAE620" w14:textId="77777777" w:rsidR="00DC64F7" w:rsidRPr="00D25DC7" w:rsidRDefault="004A01A8">
      <w:pPr>
        <w:spacing w:before="240" w:after="120"/>
        <w:rPr>
          <w:lang w:val="fr-FR"/>
        </w:rPr>
      </w:pPr>
      <w:r w:rsidRPr="00D25DC7">
        <w:rPr>
          <w:rFonts w:ascii="Times New Roman" w:hAnsi="Times New Roman"/>
          <w:b/>
          <w:color w:val="000000"/>
          <w:sz w:val="26"/>
          <w:lang w:val="fr-FR"/>
        </w:rPr>
        <w:t>II.3. Django REST Framework</w:t>
      </w:r>
    </w:p>
    <w:p w14:paraId="2AEB23CE"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 xml:space="preserve">Django est un framework web Python suivant le patron MVT (Model-View-Template). Django REST Framework (DRF) est une </w:t>
      </w:r>
      <w:r w:rsidRPr="00D25DC7">
        <w:rPr>
          <w:rFonts w:ascii="Times New Roman" w:hAnsi="Times New Roman"/>
          <w:color w:val="000000"/>
          <w:sz w:val="24"/>
          <w:lang w:val="fr-FR"/>
        </w:rPr>
        <w:t>extension facilitant la creation d'API RESTful. Nous utilisons notamment les Serializers pour la validation et conversion des donnees, les APIView pour definir les endpoints, le systeme de Permissions pour le controle d'acces, et SimpleJWT pour l'authentif</w:t>
      </w:r>
      <w:r w:rsidRPr="00D25DC7">
        <w:rPr>
          <w:rFonts w:ascii="Times New Roman" w:hAnsi="Times New Roman"/>
          <w:color w:val="000000"/>
          <w:sz w:val="24"/>
          <w:lang w:val="fr-FR"/>
        </w:rPr>
        <w:t>ication par tokens.</w:t>
      </w:r>
    </w:p>
    <w:p w14:paraId="19C968EF" w14:textId="77777777" w:rsidR="00DC64F7" w:rsidRPr="00D25DC7" w:rsidRDefault="004A01A8">
      <w:pPr>
        <w:spacing w:before="240" w:after="120"/>
        <w:rPr>
          <w:lang w:val="fr-FR"/>
        </w:rPr>
      </w:pPr>
      <w:r w:rsidRPr="00D25DC7">
        <w:rPr>
          <w:rFonts w:ascii="Times New Roman" w:hAnsi="Times New Roman"/>
          <w:b/>
          <w:color w:val="000000"/>
          <w:sz w:val="26"/>
          <w:lang w:val="fr-FR"/>
        </w:rPr>
        <w:t>II.4. MySQL</w:t>
      </w:r>
    </w:p>
    <w:p w14:paraId="5ECB5D28"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 xml:space="preserve">MySQL est un systeme de gestion de base de donnees relationnelle open-source. Il garantit la coherence des donnees via les contraintes d'integrite referentielle, supporte les </w:t>
      </w:r>
      <w:r w:rsidRPr="00D25DC7">
        <w:rPr>
          <w:rFonts w:ascii="Times New Roman" w:hAnsi="Times New Roman"/>
          <w:color w:val="000000"/>
          <w:sz w:val="24"/>
          <w:lang w:val="fr-FR"/>
        </w:rPr>
        <w:lastRenderedPageBreak/>
        <w:t>transactions ACID pour la fiabilite des operation</w:t>
      </w:r>
      <w:r w:rsidRPr="00D25DC7">
        <w:rPr>
          <w:rFonts w:ascii="Times New Roman" w:hAnsi="Times New Roman"/>
          <w:color w:val="000000"/>
          <w:sz w:val="24"/>
          <w:lang w:val="fr-FR"/>
        </w:rPr>
        <w:t>s de reservation, et offre un support natif du type JSON pour stocker les donnees brutes Duffel.</w:t>
      </w:r>
    </w:p>
    <w:p w14:paraId="3AC1BA8C" w14:textId="77777777" w:rsidR="00DC64F7" w:rsidRPr="00D25DC7" w:rsidRDefault="004A01A8">
      <w:pPr>
        <w:spacing w:before="240" w:after="120"/>
        <w:rPr>
          <w:lang w:val="fr-FR"/>
        </w:rPr>
      </w:pPr>
      <w:r w:rsidRPr="00D25DC7">
        <w:rPr>
          <w:rFonts w:ascii="Times New Roman" w:hAnsi="Times New Roman"/>
          <w:b/>
          <w:color w:val="000000"/>
          <w:sz w:val="26"/>
          <w:lang w:val="fr-FR"/>
        </w:rPr>
        <w:t>II.5. API Duffel</w:t>
      </w:r>
    </w:p>
    <w:p w14:paraId="351E5FBB"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Duffel est une API de distribution aerienne de nouvelle generation permettant d'acceder aux inventaires de plus de 300 compagnies aeriennes vi</w:t>
      </w:r>
      <w:r w:rsidRPr="00D25DC7">
        <w:rPr>
          <w:rFonts w:ascii="Times New Roman" w:hAnsi="Times New Roman"/>
          <w:color w:val="000000"/>
          <w:sz w:val="24"/>
          <w:lang w:val="fr-FR"/>
        </w:rPr>
        <w:t>a une interface REST moderne. Elle offre un environnement sandbox pour les tests et une documentation claire, ce qui la rend ideale pour un projet academique.</w:t>
      </w:r>
    </w:p>
    <w:p w14:paraId="694B5EB9" w14:textId="77777777" w:rsidR="00DC64F7" w:rsidRDefault="004A01A8">
      <w:pPr>
        <w:spacing w:before="240" w:after="120"/>
      </w:pPr>
      <w:r>
        <w:rPr>
          <w:rFonts w:ascii="Times New Roman" w:hAnsi="Times New Roman"/>
          <w:b/>
          <w:color w:val="000000"/>
          <w:sz w:val="26"/>
        </w:rPr>
        <w:t>II.6. Outils de developpement</w:t>
      </w:r>
    </w:p>
    <w:tbl>
      <w:tblPr>
        <w:tblStyle w:val="TableGrid"/>
        <w:tblW w:w="0" w:type="auto"/>
        <w:jc w:val="center"/>
        <w:tblLook w:val="04A0" w:firstRow="1" w:lastRow="0" w:firstColumn="1" w:lastColumn="0" w:noHBand="0" w:noVBand="1"/>
      </w:tblPr>
      <w:tblGrid>
        <w:gridCol w:w="4561"/>
        <w:gridCol w:w="4561"/>
      </w:tblGrid>
      <w:tr w:rsidR="00DC64F7" w14:paraId="48E9EE85" w14:textId="77777777">
        <w:trPr>
          <w:jc w:val="center"/>
        </w:trPr>
        <w:tc>
          <w:tcPr>
            <w:tcW w:w="4561" w:type="dxa"/>
          </w:tcPr>
          <w:p w14:paraId="0B7DDE97" w14:textId="77777777" w:rsidR="00DC64F7" w:rsidRDefault="004A01A8">
            <w:pPr>
              <w:jc w:val="center"/>
            </w:pPr>
            <w:r>
              <w:rPr>
                <w:rFonts w:ascii="Times New Roman" w:hAnsi="Times New Roman"/>
                <w:b/>
                <w:color w:val="000000"/>
              </w:rPr>
              <w:t>Outil</w:t>
            </w:r>
          </w:p>
        </w:tc>
        <w:tc>
          <w:tcPr>
            <w:tcW w:w="4561" w:type="dxa"/>
          </w:tcPr>
          <w:p w14:paraId="76D0F23C" w14:textId="77777777" w:rsidR="00DC64F7" w:rsidRDefault="004A01A8">
            <w:pPr>
              <w:jc w:val="center"/>
            </w:pPr>
            <w:r>
              <w:rPr>
                <w:rFonts w:ascii="Times New Roman" w:hAnsi="Times New Roman"/>
                <w:b/>
                <w:color w:val="000000"/>
              </w:rPr>
              <w:t>Usage</w:t>
            </w:r>
          </w:p>
        </w:tc>
      </w:tr>
      <w:tr w:rsidR="00DC64F7" w:rsidRPr="00D25DC7" w14:paraId="337AD906" w14:textId="77777777">
        <w:trPr>
          <w:jc w:val="center"/>
        </w:trPr>
        <w:tc>
          <w:tcPr>
            <w:tcW w:w="4561" w:type="dxa"/>
          </w:tcPr>
          <w:p w14:paraId="51702E92" w14:textId="77777777" w:rsidR="00DC64F7" w:rsidRDefault="004A01A8">
            <w:r>
              <w:rPr>
                <w:rFonts w:ascii="Times New Roman" w:hAnsi="Times New Roman"/>
                <w:color w:val="000000"/>
              </w:rPr>
              <w:t>Visual Studio Code</w:t>
            </w:r>
          </w:p>
        </w:tc>
        <w:tc>
          <w:tcPr>
            <w:tcW w:w="4561" w:type="dxa"/>
          </w:tcPr>
          <w:p w14:paraId="57B7711A" w14:textId="77777777" w:rsidR="00DC64F7" w:rsidRPr="00D25DC7" w:rsidRDefault="004A01A8">
            <w:pPr>
              <w:rPr>
                <w:lang w:val="fr-FR"/>
              </w:rPr>
            </w:pPr>
            <w:r w:rsidRPr="00D25DC7">
              <w:rPr>
                <w:rFonts w:ascii="Times New Roman" w:hAnsi="Times New Roman"/>
                <w:color w:val="000000"/>
                <w:lang w:val="fr-FR"/>
              </w:rPr>
              <w:t xml:space="preserve">Editeur de code principal avec </w:t>
            </w:r>
            <w:r w:rsidRPr="00D25DC7">
              <w:rPr>
                <w:rFonts w:ascii="Times New Roman" w:hAnsi="Times New Roman"/>
                <w:color w:val="000000"/>
                <w:lang w:val="fr-FR"/>
              </w:rPr>
              <w:t>extensions Flutter/Dart</w:t>
            </w:r>
          </w:p>
        </w:tc>
      </w:tr>
      <w:tr w:rsidR="00DC64F7" w:rsidRPr="00D25DC7" w14:paraId="4404837F" w14:textId="77777777">
        <w:trPr>
          <w:jc w:val="center"/>
        </w:trPr>
        <w:tc>
          <w:tcPr>
            <w:tcW w:w="4561" w:type="dxa"/>
          </w:tcPr>
          <w:p w14:paraId="0AE48836" w14:textId="77777777" w:rsidR="00DC64F7" w:rsidRDefault="004A01A8">
            <w:r>
              <w:rPr>
                <w:rFonts w:ascii="Times New Roman" w:hAnsi="Times New Roman"/>
                <w:color w:val="000000"/>
              </w:rPr>
              <w:t>Android Studio</w:t>
            </w:r>
          </w:p>
        </w:tc>
        <w:tc>
          <w:tcPr>
            <w:tcW w:w="4561" w:type="dxa"/>
          </w:tcPr>
          <w:p w14:paraId="7C4A289A" w14:textId="77777777" w:rsidR="00DC64F7" w:rsidRPr="00D25DC7" w:rsidRDefault="004A01A8">
            <w:pPr>
              <w:rPr>
                <w:lang w:val="fr-FR"/>
              </w:rPr>
            </w:pPr>
            <w:r w:rsidRPr="00D25DC7">
              <w:rPr>
                <w:rFonts w:ascii="Times New Roman" w:hAnsi="Times New Roman"/>
                <w:color w:val="000000"/>
                <w:lang w:val="fr-FR"/>
              </w:rPr>
              <w:t>Emulateur Android et debogage mobile</w:t>
            </w:r>
          </w:p>
        </w:tc>
      </w:tr>
      <w:tr w:rsidR="00DC64F7" w:rsidRPr="00D25DC7" w14:paraId="5F0DB990" w14:textId="77777777">
        <w:trPr>
          <w:jc w:val="center"/>
        </w:trPr>
        <w:tc>
          <w:tcPr>
            <w:tcW w:w="4561" w:type="dxa"/>
          </w:tcPr>
          <w:p w14:paraId="7C357A2C" w14:textId="77777777" w:rsidR="00DC64F7" w:rsidRDefault="004A01A8">
            <w:r>
              <w:rPr>
                <w:rFonts w:ascii="Times New Roman" w:hAnsi="Times New Roman"/>
                <w:color w:val="000000"/>
              </w:rPr>
              <w:t>MySQL Workbench</w:t>
            </w:r>
          </w:p>
        </w:tc>
        <w:tc>
          <w:tcPr>
            <w:tcW w:w="4561" w:type="dxa"/>
          </w:tcPr>
          <w:p w14:paraId="2A9CDE6D" w14:textId="77777777" w:rsidR="00DC64F7" w:rsidRPr="00D25DC7" w:rsidRDefault="004A01A8">
            <w:pPr>
              <w:rPr>
                <w:lang w:val="fr-FR"/>
              </w:rPr>
            </w:pPr>
            <w:r w:rsidRPr="00D25DC7">
              <w:rPr>
                <w:rFonts w:ascii="Times New Roman" w:hAnsi="Times New Roman"/>
                <w:color w:val="000000"/>
                <w:lang w:val="fr-FR"/>
              </w:rPr>
              <w:t>Administration et visualisation de la base de donnees</w:t>
            </w:r>
          </w:p>
        </w:tc>
      </w:tr>
      <w:tr w:rsidR="00DC64F7" w:rsidRPr="00D25DC7" w14:paraId="609D5B5B" w14:textId="77777777">
        <w:trPr>
          <w:jc w:val="center"/>
        </w:trPr>
        <w:tc>
          <w:tcPr>
            <w:tcW w:w="4561" w:type="dxa"/>
          </w:tcPr>
          <w:p w14:paraId="2C94AB78" w14:textId="77777777" w:rsidR="00DC64F7" w:rsidRDefault="004A01A8">
            <w:r>
              <w:rPr>
                <w:rFonts w:ascii="Times New Roman" w:hAnsi="Times New Roman"/>
                <w:color w:val="000000"/>
              </w:rPr>
              <w:t>Postman</w:t>
            </w:r>
          </w:p>
        </w:tc>
        <w:tc>
          <w:tcPr>
            <w:tcW w:w="4561" w:type="dxa"/>
          </w:tcPr>
          <w:p w14:paraId="5E82F27C" w14:textId="77777777" w:rsidR="00DC64F7" w:rsidRPr="00D25DC7" w:rsidRDefault="004A01A8">
            <w:pPr>
              <w:rPr>
                <w:lang w:val="fr-FR"/>
              </w:rPr>
            </w:pPr>
            <w:r w:rsidRPr="00D25DC7">
              <w:rPr>
                <w:rFonts w:ascii="Times New Roman" w:hAnsi="Times New Roman"/>
                <w:color w:val="000000"/>
                <w:lang w:val="fr-FR"/>
              </w:rPr>
              <w:t>Test et documentation des endpoints API</w:t>
            </w:r>
          </w:p>
        </w:tc>
      </w:tr>
      <w:tr w:rsidR="00DC64F7" w:rsidRPr="00D25DC7" w14:paraId="7AA0A6B9" w14:textId="77777777">
        <w:trPr>
          <w:jc w:val="center"/>
        </w:trPr>
        <w:tc>
          <w:tcPr>
            <w:tcW w:w="4561" w:type="dxa"/>
          </w:tcPr>
          <w:p w14:paraId="0FC6A9DF" w14:textId="77777777" w:rsidR="00DC64F7" w:rsidRDefault="004A01A8">
            <w:r>
              <w:rPr>
                <w:rFonts w:ascii="Times New Roman" w:hAnsi="Times New Roman"/>
                <w:color w:val="000000"/>
              </w:rPr>
              <w:t>Git / GitHub</w:t>
            </w:r>
          </w:p>
        </w:tc>
        <w:tc>
          <w:tcPr>
            <w:tcW w:w="4561" w:type="dxa"/>
          </w:tcPr>
          <w:p w14:paraId="536F947F" w14:textId="77777777" w:rsidR="00DC64F7" w:rsidRPr="00D25DC7" w:rsidRDefault="004A01A8">
            <w:pPr>
              <w:rPr>
                <w:lang w:val="fr-FR"/>
              </w:rPr>
            </w:pPr>
            <w:r w:rsidRPr="00D25DC7">
              <w:rPr>
                <w:rFonts w:ascii="Times New Roman" w:hAnsi="Times New Roman"/>
                <w:color w:val="000000"/>
                <w:lang w:val="fr-FR"/>
              </w:rPr>
              <w:t>Controle de version et hebergement du code so</w:t>
            </w:r>
            <w:r w:rsidRPr="00D25DC7">
              <w:rPr>
                <w:rFonts w:ascii="Times New Roman" w:hAnsi="Times New Roman"/>
                <w:color w:val="000000"/>
                <w:lang w:val="fr-FR"/>
              </w:rPr>
              <w:t>urce</w:t>
            </w:r>
          </w:p>
        </w:tc>
      </w:tr>
    </w:tbl>
    <w:p w14:paraId="0028F834" w14:textId="77777777" w:rsidR="00DC64F7" w:rsidRPr="00D25DC7" w:rsidRDefault="00DC64F7">
      <w:pPr>
        <w:rPr>
          <w:lang w:val="fr-FR"/>
        </w:rPr>
      </w:pPr>
    </w:p>
    <w:p w14:paraId="3EC69312" w14:textId="77777777" w:rsidR="00DC64F7" w:rsidRPr="00D25DC7" w:rsidRDefault="004A01A8">
      <w:pPr>
        <w:spacing w:before="240" w:after="120"/>
        <w:rPr>
          <w:lang w:val="fr-FR"/>
        </w:rPr>
      </w:pPr>
      <w:r w:rsidRPr="00D25DC7">
        <w:rPr>
          <w:rFonts w:ascii="Times New Roman" w:hAnsi="Times New Roman"/>
          <w:b/>
          <w:color w:val="000000"/>
          <w:sz w:val="28"/>
          <w:lang w:val="fr-FR"/>
        </w:rPr>
        <w:t>III. Architecture de l'Application</w:t>
      </w:r>
    </w:p>
    <w:p w14:paraId="6304EB83" w14:textId="77777777" w:rsidR="00DC64F7" w:rsidRPr="00D25DC7" w:rsidRDefault="004A01A8">
      <w:pPr>
        <w:spacing w:before="240" w:after="120"/>
        <w:rPr>
          <w:lang w:val="fr-FR"/>
        </w:rPr>
      </w:pPr>
      <w:r w:rsidRPr="00D25DC7">
        <w:rPr>
          <w:rFonts w:ascii="Times New Roman" w:hAnsi="Times New Roman"/>
          <w:b/>
          <w:color w:val="000000"/>
          <w:sz w:val="26"/>
          <w:lang w:val="fr-FR"/>
        </w:rPr>
        <w:t>III.1. Architecture trois tiers</w:t>
      </w:r>
    </w:p>
    <w:p w14:paraId="4ECBDDE0"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Notre application suit une architecture trois tiers. Le premier tier est la couche Presentation : l'application Flutter avec ses ecrans mobiles, sa navigation et ses composants UI. L</w:t>
      </w:r>
      <w:r w:rsidRPr="00D25DC7">
        <w:rPr>
          <w:rFonts w:ascii="Times New Roman" w:hAnsi="Times New Roman"/>
          <w:color w:val="000000"/>
          <w:sz w:val="24"/>
          <w:lang w:val="fr-FR"/>
        </w:rPr>
        <w:t>e deuxieme tier est la couche Logique Metier : le backend Django avec ses vues, serializers, services et le client Duffel. Le troisieme tier est la couche Donnees : la base de donnees MySQL.</w:t>
      </w:r>
    </w:p>
    <w:p w14:paraId="7E0BB9AE" w14:textId="77777777" w:rsidR="00DC64F7" w:rsidRDefault="004A01A8">
      <w:pPr>
        <w:spacing w:before="240" w:after="120"/>
      </w:pPr>
      <w:r>
        <w:rPr>
          <w:rFonts w:ascii="Times New Roman" w:hAnsi="Times New Roman"/>
          <w:b/>
          <w:color w:val="000000"/>
          <w:sz w:val="26"/>
        </w:rPr>
        <w:t>III.2. Structure du projet Flutter</w:t>
      </w:r>
    </w:p>
    <w:p w14:paraId="22DF4A37"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lib/main.dart : Point d'entree</w:t>
      </w:r>
      <w:r w:rsidRPr="00D25DC7">
        <w:rPr>
          <w:rFonts w:ascii="Times New Roman" w:hAnsi="Times New Roman"/>
          <w:color w:val="000000"/>
          <w:sz w:val="24"/>
          <w:lang w:val="fr-FR"/>
        </w:rPr>
        <w:t>, AuthWrapper, routing selon le role</w:t>
      </w:r>
    </w:p>
    <w:p w14:paraId="6B2ED926"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lib/api.dart : Client API centralisant toutes les requetes HTTP</w:t>
      </w:r>
    </w:p>
    <w:p w14:paraId="7F4D7758" w14:textId="77777777" w:rsidR="00DC64F7" w:rsidRDefault="004A01A8">
      <w:pPr>
        <w:pStyle w:val="ListBullet"/>
        <w:spacing w:after="60"/>
        <w:jc w:val="both"/>
      </w:pPr>
      <w:r>
        <w:rPr>
          <w:rFonts w:ascii="Times New Roman" w:hAnsi="Times New Roman"/>
          <w:color w:val="000000"/>
          <w:sz w:val="24"/>
        </w:rPr>
        <w:t>lib/models/ : Modeles de donnees (Flight, Booking)</w:t>
      </w:r>
    </w:p>
    <w:p w14:paraId="59E86493"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 xml:space="preserve">lib/navigation/ : Navigations par role (MainNavigation, AdminNavigation, </w:t>
      </w:r>
      <w:r w:rsidRPr="00D25DC7">
        <w:rPr>
          <w:rFonts w:ascii="Times New Roman" w:hAnsi="Times New Roman"/>
          <w:color w:val="000000"/>
          <w:sz w:val="24"/>
          <w:lang w:val="fr-FR"/>
        </w:rPr>
        <w:t>AgentNavigation)</w:t>
      </w:r>
    </w:p>
    <w:p w14:paraId="4367541D" w14:textId="77777777" w:rsidR="00DC64F7" w:rsidRDefault="004A01A8">
      <w:pPr>
        <w:pStyle w:val="ListBullet"/>
        <w:spacing w:after="60"/>
        <w:jc w:val="both"/>
      </w:pPr>
      <w:r>
        <w:rPr>
          <w:rFonts w:ascii="Times New Roman" w:hAnsi="Times New Roman"/>
          <w:color w:val="000000"/>
          <w:sz w:val="24"/>
        </w:rPr>
        <w:t>lib/screens/ : Ecrans organises par domaine (auth, home, flights, trips, admin, agent)</w:t>
      </w:r>
    </w:p>
    <w:p w14:paraId="6E12A7E9"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lib/utils/ : Utilitaires (generation PDF des billets)</w:t>
      </w:r>
    </w:p>
    <w:p w14:paraId="5CC08B81"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lib/widgets/ : Composants reutilisables (recherche aeroport)</w:t>
      </w:r>
    </w:p>
    <w:p w14:paraId="61B4C96D"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assets/images/ : Ressources statiques</w:t>
      </w:r>
      <w:r w:rsidRPr="00D25DC7">
        <w:rPr>
          <w:rFonts w:ascii="Times New Roman" w:hAnsi="Times New Roman"/>
          <w:color w:val="000000"/>
          <w:sz w:val="24"/>
          <w:lang w:val="fr-FR"/>
        </w:rPr>
        <w:t xml:space="preserve"> (carte du monde)</w:t>
      </w:r>
    </w:p>
    <w:p w14:paraId="6FA03436" w14:textId="77777777" w:rsidR="00DC64F7" w:rsidRDefault="004A01A8">
      <w:pPr>
        <w:spacing w:before="240" w:after="120"/>
      </w:pPr>
      <w:r>
        <w:rPr>
          <w:rFonts w:ascii="Times New Roman" w:hAnsi="Times New Roman"/>
          <w:b/>
          <w:color w:val="000000"/>
          <w:sz w:val="26"/>
        </w:rPr>
        <w:t>III.3. Structure du projet Django</w:t>
      </w:r>
    </w:p>
    <w:p w14:paraId="6FFFDEBF"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lastRenderedPageBreak/>
        <w:t>apps/users/ : Modele User personnalise, authentification, gestion des comptes</w:t>
      </w:r>
    </w:p>
    <w:p w14:paraId="46112B37"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apps/reservations/ : Reservations, Passagers, Paiements, Codes promo</w:t>
      </w:r>
    </w:p>
    <w:p w14:paraId="1BB3B121"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 xml:space="preserve">apps/flights/ : Recherche de vols, recherche </w:t>
      </w:r>
      <w:r w:rsidRPr="00D25DC7">
        <w:rPr>
          <w:rFonts w:ascii="Times New Roman" w:hAnsi="Times New Roman"/>
          <w:color w:val="000000"/>
          <w:sz w:val="24"/>
          <w:lang w:val="fr-FR"/>
        </w:rPr>
        <w:t>d'aeroports</w:t>
      </w:r>
    </w:p>
    <w:p w14:paraId="579EF1CA"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core/duffel_client.py : Client HTTP vers l'API Duffel</w:t>
      </w:r>
    </w:p>
    <w:p w14:paraId="07AEB212"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core/permissions.py : Classes de permissions personnalisees</w:t>
      </w:r>
    </w:p>
    <w:p w14:paraId="53F20E4A" w14:textId="77777777" w:rsidR="00DC64F7" w:rsidRDefault="004A01A8">
      <w:pPr>
        <w:pStyle w:val="ListBullet"/>
        <w:spacing w:after="60"/>
        <w:jc w:val="both"/>
      </w:pPr>
      <w:r>
        <w:rPr>
          <w:rFonts w:ascii="Times New Roman" w:hAnsi="Times New Roman"/>
          <w:color w:val="000000"/>
          <w:sz w:val="24"/>
        </w:rPr>
        <w:t>config/settings.py : Configuration Django</w:t>
      </w:r>
    </w:p>
    <w:p w14:paraId="081B1E1A" w14:textId="77777777" w:rsidR="00DC64F7" w:rsidRDefault="004A01A8">
      <w:pPr>
        <w:pStyle w:val="ListBullet"/>
        <w:spacing w:after="60"/>
        <w:jc w:val="both"/>
      </w:pPr>
      <w:r>
        <w:rPr>
          <w:rFonts w:ascii="Times New Roman" w:hAnsi="Times New Roman"/>
          <w:color w:val="000000"/>
          <w:sz w:val="24"/>
        </w:rPr>
        <w:t>config/urls.py : Routage URL principal</w:t>
      </w:r>
    </w:p>
    <w:p w14:paraId="135E9088" w14:textId="77777777" w:rsidR="00DC64F7" w:rsidRDefault="004A01A8">
      <w:pPr>
        <w:spacing w:before="240" w:after="120"/>
      </w:pPr>
      <w:r>
        <w:rPr>
          <w:rFonts w:ascii="Times New Roman" w:hAnsi="Times New Roman"/>
          <w:b/>
          <w:color w:val="000000"/>
          <w:sz w:val="28"/>
        </w:rPr>
        <w:t>IV. Fonctionnement des Modules</w:t>
      </w:r>
    </w:p>
    <w:p w14:paraId="2DDB7704" w14:textId="77777777" w:rsidR="00DC64F7" w:rsidRPr="00D25DC7" w:rsidRDefault="004A01A8">
      <w:pPr>
        <w:spacing w:before="240" w:after="120"/>
        <w:rPr>
          <w:lang w:val="fr-FR"/>
        </w:rPr>
      </w:pPr>
      <w:r w:rsidRPr="00D25DC7">
        <w:rPr>
          <w:rFonts w:ascii="Times New Roman" w:hAnsi="Times New Roman"/>
          <w:b/>
          <w:color w:val="000000"/>
          <w:sz w:val="26"/>
          <w:lang w:val="fr-FR"/>
        </w:rPr>
        <w:t>IV.1. Authentifica</w:t>
      </w:r>
      <w:r w:rsidRPr="00D25DC7">
        <w:rPr>
          <w:rFonts w:ascii="Times New Roman" w:hAnsi="Times New Roman"/>
          <w:b/>
          <w:color w:val="000000"/>
          <w:sz w:val="26"/>
          <w:lang w:val="fr-FR"/>
        </w:rPr>
        <w:t>tion et Gestion des Roles</w:t>
      </w:r>
    </w:p>
    <w:p w14:paraId="5771A47A"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 xml:space="preserve">Notre systeme implemente une authentification basee sur JWT avec trois roles distincts. A l'initialisation de l'application, le composant AuthWrapper verifie si un access token est stocke localement. Si oui, il recupere le profil </w:t>
      </w:r>
      <w:r w:rsidRPr="00D25DC7">
        <w:rPr>
          <w:rFonts w:ascii="Times New Roman" w:hAnsi="Times New Roman"/>
          <w:color w:val="000000"/>
          <w:sz w:val="24"/>
          <w:lang w:val="fr-FR"/>
        </w:rPr>
        <w:t>pour determiner le role et dirige l'utilisateur vers l'interface correspondante : AdminNavigation pour admin (5 onglets), AgentNavigation pour agent (4 onglets), ou MainNavigation pour client (3 onglets).</w:t>
      </w:r>
    </w:p>
    <w:p w14:paraId="3DBFB5DC" w14:textId="77777777" w:rsidR="00DC64F7" w:rsidRPr="00D25DC7" w:rsidRDefault="004A01A8">
      <w:pPr>
        <w:spacing w:before="240" w:after="120"/>
        <w:rPr>
          <w:lang w:val="fr-FR"/>
        </w:rPr>
      </w:pPr>
      <w:r w:rsidRPr="00D25DC7">
        <w:rPr>
          <w:rFonts w:ascii="Times New Roman" w:hAnsi="Times New Roman"/>
          <w:b/>
          <w:color w:val="000000"/>
          <w:sz w:val="26"/>
          <w:lang w:val="fr-FR"/>
        </w:rPr>
        <w:t>IV.2. Recherche de Vols</w:t>
      </w:r>
    </w:p>
    <w:p w14:paraId="7EB09515"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L'utilisateur saisit l'orig</w:t>
      </w:r>
      <w:r w:rsidRPr="00D25DC7">
        <w:rPr>
          <w:rFonts w:ascii="Times New Roman" w:hAnsi="Times New Roman"/>
          <w:color w:val="000000"/>
          <w:sz w:val="24"/>
          <w:lang w:val="fr-FR"/>
        </w:rPr>
        <w:t xml:space="preserve">ine et la destination via le widget d'autocompletion (connecte a l'API Duffel en temps reel), selectionne les dates et configure les passagers avec leurs types et ages. Le backend construit le tableau de passagers Duffel avec les ages des enfants, appelle </w:t>
      </w:r>
      <w:r w:rsidRPr="00D25DC7">
        <w:rPr>
          <w:rFonts w:ascii="Times New Roman" w:hAnsi="Times New Roman"/>
          <w:color w:val="000000"/>
          <w:sz w:val="24"/>
          <w:lang w:val="fr-FR"/>
        </w:rPr>
        <w:t>l'API via POST /air/offer_requests, enrichit chaque offre avec un resume calcule, et retourne les resultats au client.</w:t>
      </w:r>
    </w:p>
    <w:p w14:paraId="57543080"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Pour les vols aller-retour, deux slices sont envoyees a Duffel : la premiere pour le vol aller et la seconde pour le vol retour, permetta</w:t>
      </w:r>
      <w:r w:rsidRPr="00D25DC7">
        <w:rPr>
          <w:rFonts w:ascii="Times New Roman" w:hAnsi="Times New Roman"/>
          <w:color w:val="000000"/>
          <w:sz w:val="24"/>
          <w:lang w:val="fr-FR"/>
        </w:rPr>
        <w:t>nt d'obtenir des offres combinees.</w:t>
      </w:r>
    </w:p>
    <w:p w14:paraId="53D591AA" w14:textId="77777777" w:rsidR="00DC64F7" w:rsidRPr="00D25DC7" w:rsidRDefault="004A01A8">
      <w:pPr>
        <w:spacing w:before="240" w:after="120"/>
        <w:rPr>
          <w:lang w:val="fr-FR"/>
        </w:rPr>
      </w:pPr>
      <w:r w:rsidRPr="00D25DC7">
        <w:rPr>
          <w:rFonts w:ascii="Times New Roman" w:hAnsi="Times New Roman"/>
          <w:b/>
          <w:color w:val="000000"/>
          <w:sz w:val="26"/>
          <w:lang w:val="fr-FR"/>
        </w:rPr>
        <w:t>IV.3. Flux de Reservation en Deux Etapes</w:t>
      </w:r>
    </w:p>
    <w:p w14:paraId="43420791"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Notre application implemente un flux de reservation en deux etapes adapte au modele des agences de voyage algeriennes.</w:t>
      </w:r>
    </w:p>
    <w:p w14:paraId="5729133A"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Etape 1 — Reservation client : Le client remplit le formulair</w:t>
      </w:r>
      <w:r w:rsidRPr="00D25DC7">
        <w:rPr>
          <w:rFonts w:ascii="Times New Roman" w:hAnsi="Times New Roman"/>
          <w:color w:val="000000"/>
          <w:sz w:val="24"/>
          <w:lang w:val="fr-FR"/>
        </w:rPr>
        <w:t>e passager, applique eventuellement un code promo, et choisit le mode de paiement. Le backend valide les donnees, verifie l'offre aupres de Duffel, et cree la reservation avec le statut PENDING. Les donnees sont stockees dans pending_booking_data en attend</w:t>
      </w:r>
      <w:r w:rsidRPr="00D25DC7">
        <w:rPr>
          <w:rFonts w:ascii="Times New Roman" w:hAnsi="Times New Roman"/>
          <w:color w:val="000000"/>
          <w:sz w:val="24"/>
          <w:lang w:val="fr-FR"/>
        </w:rPr>
        <w:t>ant la confirmation.</w:t>
      </w:r>
    </w:p>
    <w:p w14:paraId="5DD371D5"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Etape 2 — Confirmation agent : L'agent examine la demande et clique sur Confirmer. Le backend recupere les donnees stockees et appelle Duffel POST /air/orders. Duffel emet le billet et retourne le numero PNR. La reservation passe au st</w:t>
      </w:r>
      <w:r w:rsidRPr="00D25DC7">
        <w:rPr>
          <w:rFonts w:ascii="Times New Roman" w:hAnsi="Times New Roman"/>
          <w:color w:val="000000"/>
          <w:sz w:val="24"/>
          <w:lang w:val="fr-FR"/>
        </w:rPr>
        <w:t>atut CONFIRMED.</w:t>
      </w:r>
    </w:p>
    <w:p w14:paraId="13C2E973"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Exception — Paiement par carte : Lorsque le client choisit le paiement par carte (CIB/Edahabia), le backend appelle immediatement Duffel et confirme la reservation sans intervention humaine.</w:t>
      </w:r>
    </w:p>
    <w:p w14:paraId="378297ED" w14:textId="77777777" w:rsidR="00DC64F7" w:rsidRPr="00D25DC7" w:rsidRDefault="004A01A8">
      <w:pPr>
        <w:spacing w:before="240" w:after="120"/>
        <w:rPr>
          <w:lang w:val="fr-FR"/>
        </w:rPr>
      </w:pPr>
      <w:r w:rsidRPr="00D25DC7">
        <w:rPr>
          <w:rFonts w:ascii="Times New Roman" w:hAnsi="Times New Roman"/>
          <w:b/>
          <w:color w:val="000000"/>
          <w:sz w:val="26"/>
          <w:lang w:val="fr-FR"/>
        </w:rPr>
        <w:lastRenderedPageBreak/>
        <w:t>IV.4. Generation du Billet PDF</w:t>
      </w:r>
    </w:p>
    <w:p w14:paraId="280B2CF3"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 xml:space="preserve">Une fois la </w:t>
      </w:r>
      <w:r w:rsidRPr="00D25DC7">
        <w:rPr>
          <w:rFonts w:ascii="Times New Roman" w:hAnsi="Times New Roman"/>
          <w:color w:val="000000"/>
          <w:sz w:val="24"/>
          <w:lang w:val="fr-FR"/>
        </w:rPr>
        <w:t>reservation confirmee, le client peut telecharger son billet electronique en PDF. Ce document comprend la reference PNR mise en evidence, le trajet avec les codes IATA, la liste des passagers, le montant total paye et les mentions legales. La generation es</w:t>
      </w:r>
      <w:r w:rsidRPr="00D25DC7">
        <w:rPr>
          <w:rFonts w:ascii="Times New Roman" w:hAnsi="Times New Roman"/>
          <w:color w:val="000000"/>
          <w:sz w:val="24"/>
          <w:lang w:val="fr-FR"/>
        </w:rPr>
        <w:t>t realisee cote Flutter grace au package pdf, sans appel supplementaire au backend.</w:t>
      </w:r>
    </w:p>
    <w:p w14:paraId="4FC8358D" w14:textId="77777777" w:rsidR="00DC64F7" w:rsidRPr="00D25DC7" w:rsidRDefault="004A01A8">
      <w:pPr>
        <w:spacing w:before="240" w:after="120"/>
        <w:rPr>
          <w:lang w:val="fr-FR"/>
        </w:rPr>
      </w:pPr>
      <w:r w:rsidRPr="00D25DC7">
        <w:rPr>
          <w:rFonts w:ascii="Times New Roman" w:hAnsi="Times New Roman"/>
          <w:b/>
          <w:color w:val="000000"/>
          <w:sz w:val="26"/>
          <w:lang w:val="fr-FR"/>
        </w:rPr>
        <w:t>IV.5. Codes Promotionnels</w:t>
      </w:r>
    </w:p>
    <w:p w14:paraId="4EBB42CE"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L'administrateur cree des codes promo caracterises par un code unique, un type de reduction (pourcentage ou montant fixe), une valeur, un nombre m</w:t>
      </w:r>
      <w:r w:rsidRPr="00D25DC7">
        <w:rPr>
          <w:rFonts w:ascii="Times New Roman" w:hAnsi="Times New Roman"/>
          <w:color w:val="000000"/>
          <w:sz w:val="24"/>
          <w:lang w:val="fr-FR"/>
        </w:rPr>
        <w:t>aximum d'utilisations et une date d'expiration. Lors de l'application, le backend verifie la validite du code et calcule le montant reduit. Apres confirmation, le compteur d'utilisation est incremente automatiquement.</w:t>
      </w:r>
    </w:p>
    <w:p w14:paraId="00FEB7D9" w14:textId="77777777" w:rsidR="00DC64F7" w:rsidRPr="00D25DC7" w:rsidRDefault="004A01A8">
      <w:pPr>
        <w:spacing w:before="240" w:after="120"/>
        <w:rPr>
          <w:lang w:val="fr-FR"/>
        </w:rPr>
      </w:pPr>
      <w:r w:rsidRPr="00D25DC7">
        <w:rPr>
          <w:rFonts w:ascii="Times New Roman" w:hAnsi="Times New Roman"/>
          <w:b/>
          <w:color w:val="000000"/>
          <w:sz w:val="28"/>
          <w:lang w:val="fr-FR"/>
        </w:rPr>
        <w:t>V. Algorithme A priori — Systeme de Re</w:t>
      </w:r>
      <w:r w:rsidRPr="00D25DC7">
        <w:rPr>
          <w:rFonts w:ascii="Times New Roman" w:hAnsi="Times New Roman"/>
          <w:b/>
          <w:color w:val="000000"/>
          <w:sz w:val="28"/>
          <w:lang w:val="fr-FR"/>
        </w:rPr>
        <w:t>commandation</w:t>
      </w:r>
    </w:p>
    <w:p w14:paraId="46DFBF99" w14:textId="77777777" w:rsidR="00DC64F7" w:rsidRPr="00D25DC7" w:rsidRDefault="004A01A8">
      <w:pPr>
        <w:spacing w:before="240" w:after="120"/>
        <w:rPr>
          <w:lang w:val="fr-FR"/>
        </w:rPr>
      </w:pPr>
      <w:r w:rsidRPr="00D25DC7">
        <w:rPr>
          <w:rFonts w:ascii="Times New Roman" w:hAnsi="Times New Roman"/>
          <w:b/>
          <w:color w:val="000000"/>
          <w:sz w:val="26"/>
          <w:lang w:val="fr-FR"/>
        </w:rPr>
        <w:t>V.1. Presentation de l'algorithme A priori</w:t>
      </w:r>
    </w:p>
    <w:p w14:paraId="10C61A2A"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L'algorithme A priori est un algorithme de fouille de donnees (data mining) propose par Agrawal et Srikant en 1994. Il permet d'extraire des regles d'association a partir d'un ensemble de transactions</w:t>
      </w:r>
      <w:r w:rsidRPr="00D25DC7">
        <w:rPr>
          <w:rFonts w:ascii="Times New Roman" w:hAnsi="Times New Roman"/>
          <w:color w:val="000000"/>
          <w:sz w:val="24"/>
          <w:lang w:val="fr-FR"/>
        </w:rPr>
        <w:t>, c'est-a-dire de decouvrir des relations entre des elements qui apparaissent frequemment ensemble dans les donnees.</w:t>
      </w:r>
    </w:p>
    <w:p w14:paraId="1AE68A70"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Dans notre application, nous appliquons cet algorithme sur l'historique des reservations confirmees afin de generer des recommandations int</w:t>
      </w:r>
      <w:r w:rsidRPr="00D25DC7">
        <w:rPr>
          <w:rFonts w:ascii="Times New Roman" w:hAnsi="Times New Roman"/>
          <w:color w:val="000000"/>
          <w:sz w:val="24"/>
          <w:lang w:val="fr-FR"/>
        </w:rPr>
        <w:t>elligentes de destinations pour les utilisateurs. Ce systeme de recommandation personnalise l'experience de recherche en suggerant automatiquement les destinations les plus pertinentes en fonction des habitudes de voyage de l'ensemble des clients.</w:t>
      </w:r>
    </w:p>
    <w:p w14:paraId="1959A19D" w14:textId="77777777" w:rsidR="00DC64F7" w:rsidRPr="00D25DC7" w:rsidRDefault="004A01A8">
      <w:pPr>
        <w:spacing w:before="240" w:after="120"/>
        <w:rPr>
          <w:lang w:val="fr-FR"/>
        </w:rPr>
      </w:pPr>
      <w:r w:rsidRPr="00D25DC7">
        <w:rPr>
          <w:rFonts w:ascii="Times New Roman" w:hAnsi="Times New Roman"/>
          <w:b/>
          <w:color w:val="000000"/>
          <w:sz w:val="26"/>
          <w:lang w:val="fr-FR"/>
        </w:rPr>
        <w:t>V.2. Con</w:t>
      </w:r>
      <w:r w:rsidRPr="00D25DC7">
        <w:rPr>
          <w:rFonts w:ascii="Times New Roman" w:hAnsi="Times New Roman"/>
          <w:b/>
          <w:color w:val="000000"/>
          <w:sz w:val="26"/>
          <w:lang w:val="fr-FR"/>
        </w:rPr>
        <w:t>cepts fondamentaux</w:t>
      </w:r>
    </w:p>
    <w:p w14:paraId="1E99BCFC"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L'algorithme repose sur trois metriques essentielles :</w:t>
      </w:r>
    </w:p>
    <w:p w14:paraId="0AF3C4D3"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Support : frequence d'apparition d'un ensemble de destinations dans toutes les transactions. Un support de 20% signifie que 20% des clients ont reserve cette destination.</w:t>
      </w:r>
    </w:p>
    <w:p w14:paraId="44D28BBF"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Confiance :</w:t>
      </w:r>
      <w:r w:rsidRPr="00D25DC7">
        <w:rPr>
          <w:rFonts w:ascii="Times New Roman" w:hAnsi="Times New Roman"/>
          <w:color w:val="000000"/>
          <w:sz w:val="24"/>
          <w:lang w:val="fr-FR"/>
        </w:rPr>
        <w:t xml:space="preserve"> probabilite conditionnelle que la destination B soit reservee sachant que la destination A l'a ete. Une confiance de 80% indique que 80% des clients ayant reserve A ont aussi reserve B.</w:t>
      </w:r>
    </w:p>
    <w:p w14:paraId="5C4807F6"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Lift : mesure la force reelle de la regle par rapport au hasard. Un l</w:t>
      </w:r>
      <w:r w:rsidRPr="00D25DC7">
        <w:rPr>
          <w:rFonts w:ascii="Times New Roman" w:hAnsi="Times New Roman"/>
          <w:color w:val="000000"/>
          <w:sz w:val="24"/>
          <w:lang w:val="fr-FR"/>
        </w:rPr>
        <w:t>ift superieur a 1 indique une correlation positive et significative entre les destinations.</w:t>
      </w:r>
    </w:p>
    <w:tbl>
      <w:tblPr>
        <w:tblStyle w:val="TableGrid"/>
        <w:tblW w:w="0" w:type="auto"/>
        <w:jc w:val="center"/>
        <w:tblLook w:val="04A0" w:firstRow="1" w:lastRow="0" w:firstColumn="1" w:lastColumn="0" w:noHBand="0" w:noVBand="1"/>
      </w:tblPr>
      <w:tblGrid>
        <w:gridCol w:w="3041"/>
        <w:gridCol w:w="3041"/>
        <w:gridCol w:w="3041"/>
      </w:tblGrid>
      <w:tr w:rsidR="00DC64F7" w14:paraId="7025F789" w14:textId="77777777">
        <w:trPr>
          <w:jc w:val="center"/>
        </w:trPr>
        <w:tc>
          <w:tcPr>
            <w:tcW w:w="3041" w:type="dxa"/>
          </w:tcPr>
          <w:p w14:paraId="52663F95" w14:textId="77777777" w:rsidR="00DC64F7" w:rsidRDefault="004A01A8">
            <w:pPr>
              <w:jc w:val="center"/>
            </w:pPr>
            <w:r>
              <w:rPr>
                <w:rFonts w:ascii="Times New Roman" w:hAnsi="Times New Roman"/>
                <w:b/>
                <w:color w:val="000000"/>
              </w:rPr>
              <w:t>Metrique</w:t>
            </w:r>
          </w:p>
        </w:tc>
        <w:tc>
          <w:tcPr>
            <w:tcW w:w="3041" w:type="dxa"/>
          </w:tcPr>
          <w:p w14:paraId="37A22174" w14:textId="77777777" w:rsidR="00DC64F7" w:rsidRDefault="004A01A8">
            <w:pPr>
              <w:jc w:val="center"/>
            </w:pPr>
            <w:r>
              <w:rPr>
                <w:rFonts w:ascii="Times New Roman" w:hAnsi="Times New Roman"/>
                <w:b/>
                <w:color w:val="000000"/>
              </w:rPr>
              <w:t>Formule</w:t>
            </w:r>
          </w:p>
        </w:tc>
        <w:tc>
          <w:tcPr>
            <w:tcW w:w="3041" w:type="dxa"/>
          </w:tcPr>
          <w:p w14:paraId="61EA2F50" w14:textId="77777777" w:rsidR="00DC64F7" w:rsidRDefault="004A01A8">
            <w:pPr>
              <w:jc w:val="center"/>
            </w:pPr>
            <w:r>
              <w:rPr>
                <w:rFonts w:ascii="Times New Roman" w:hAnsi="Times New Roman"/>
                <w:b/>
                <w:color w:val="000000"/>
              </w:rPr>
              <w:t>Interpretation</w:t>
            </w:r>
          </w:p>
        </w:tc>
      </w:tr>
      <w:tr w:rsidR="00DC64F7" w:rsidRPr="00D25DC7" w14:paraId="7F203250" w14:textId="77777777">
        <w:trPr>
          <w:jc w:val="center"/>
        </w:trPr>
        <w:tc>
          <w:tcPr>
            <w:tcW w:w="3041" w:type="dxa"/>
          </w:tcPr>
          <w:p w14:paraId="7B963D0D" w14:textId="77777777" w:rsidR="00DC64F7" w:rsidRDefault="004A01A8">
            <w:r>
              <w:rPr>
                <w:rFonts w:ascii="Times New Roman" w:hAnsi="Times New Roman"/>
                <w:color w:val="000000"/>
              </w:rPr>
              <w:t>Support</w:t>
            </w:r>
          </w:p>
        </w:tc>
        <w:tc>
          <w:tcPr>
            <w:tcW w:w="3041" w:type="dxa"/>
          </w:tcPr>
          <w:p w14:paraId="4DB10658" w14:textId="77777777" w:rsidR="00DC64F7" w:rsidRPr="00D25DC7" w:rsidRDefault="004A01A8">
            <w:pPr>
              <w:rPr>
                <w:lang w:val="fr-FR"/>
              </w:rPr>
            </w:pPr>
            <w:r w:rsidRPr="00D25DC7">
              <w:rPr>
                <w:rFonts w:ascii="Times New Roman" w:hAnsi="Times New Roman"/>
                <w:color w:val="000000"/>
                <w:lang w:val="fr-FR"/>
              </w:rPr>
              <w:t>nb(A et B) / nb total</w:t>
            </w:r>
          </w:p>
        </w:tc>
        <w:tc>
          <w:tcPr>
            <w:tcW w:w="3041" w:type="dxa"/>
          </w:tcPr>
          <w:p w14:paraId="1B4D4A18" w14:textId="77777777" w:rsidR="00DC64F7" w:rsidRPr="00D25DC7" w:rsidRDefault="004A01A8">
            <w:pPr>
              <w:rPr>
                <w:lang w:val="fr-FR"/>
              </w:rPr>
            </w:pPr>
            <w:r w:rsidRPr="00D25DC7">
              <w:rPr>
                <w:rFonts w:ascii="Times New Roman" w:hAnsi="Times New Roman"/>
                <w:color w:val="000000"/>
                <w:lang w:val="fr-FR"/>
              </w:rPr>
              <w:t>Frequence de la paire dans les donnees</w:t>
            </w:r>
          </w:p>
        </w:tc>
      </w:tr>
      <w:tr w:rsidR="00DC64F7" w:rsidRPr="00D25DC7" w14:paraId="4644D2B4" w14:textId="77777777">
        <w:trPr>
          <w:jc w:val="center"/>
        </w:trPr>
        <w:tc>
          <w:tcPr>
            <w:tcW w:w="3041" w:type="dxa"/>
          </w:tcPr>
          <w:p w14:paraId="11371EBA" w14:textId="77777777" w:rsidR="00DC64F7" w:rsidRDefault="004A01A8">
            <w:r>
              <w:rPr>
                <w:rFonts w:ascii="Times New Roman" w:hAnsi="Times New Roman"/>
                <w:color w:val="000000"/>
              </w:rPr>
              <w:t>Confiance</w:t>
            </w:r>
          </w:p>
        </w:tc>
        <w:tc>
          <w:tcPr>
            <w:tcW w:w="3041" w:type="dxa"/>
          </w:tcPr>
          <w:p w14:paraId="0AA27C32" w14:textId="77777777" w:rsidR="00DC64F7" w:rsidRPr="00D25DC7" w:rsidRDefault="004A01A8">
            <w:pPr>
              <w:rPr>
                <w:lang w:val="fr-FR"/>
              </w:rPr>
            </w:pPr>
            <w:r w:rsidRPr="00D25DC7">
              <w:rPr>
                <w:rFonts w:ascii="Times New Roman" w:hAnsi="Times New Roman"/>
                <w:color w:val="000000"/>
                <w:lang w:val="fr-FR"/>
              </w:rPr>
              <w:t>Support(A et B) / Support(A)</w:t>
            </w:r>
          </w:p>
        </w:tc>
        <w:tc>
          <w:tcPr>
            <w:tcW w:w="3041" w:type="dxa"/>
          </w:tcPr>
          <w:p w14:paraId="16834D9A" w14:textId="77777777" w:rsidR="00DC64F7" w:rsidRPr="00D25DC7" w:rsidRDefault="004A01A8">
            <w:pPr>
              <w:rPr>
                <w:lang w:val="fr-FR"/>
              </w:rPr>
            </w:pPr>
            <w:r w:rsidRPr="00D25DC7">
              <w:rPr>
                <w:rFonts w:ascii="Times New Roman" w:hAnsi="Times New Roman"/>
                <w:color w:val="000000"/>
                <w:lang w:val="fr-FR"/>
              </w:rPr>
              <w:t>Probabilite de B si A</w:t>
            </w:r>
            <w:r w:rsidRPr="00D25DC7">
              <w:rPr>
                <w:rFonts w:ascii="Times New Roman" w:hAnsi="Times New Roman"/>
                <w:color w:val="000000"/>
                <w:lang w:val="fr-FR"/>
              </w:rPr>
              <w:t xml:space="preserve"> est present</w:t>
            </w:r>
          </w:p>
        </w:tc>
      </w:tr>
      <w:tr w:rsidR="00DC64F7" w:rsidRPr="00D25DC7" w14:paraId="5CAE20E7" w14:textId="77777777">
        <w:trPr>
          <w:jc w:val="center"/>
        </w:trPr>
        <w:tc>
          <w:tcPr>
            <w:tcW w:w="3041" w:type="dxa"/>
          </w:tcPr>
          <w:p w14:paraId="59542159" w14:textId="77777777" w:rsidR="00DC64F7" w:rsidRDefault="004A01A8">
            <w:r>
              <w:rPr>
                <w:rFonts w:ascii="Times New Roman" w:hAnsi="Times New Roman"/>
                <w:color w:val="000000"/>
              </w:rPr>
              <w:t>Lift</w:t>
            </w:r>
          </w:p>
        </w:tc>
        <w:tc>
          <w:tcPr>
            <w:tcW w:w="3041" w:type="dxa"/>
          </w:tcPr>
          <w:p w14:paraId="0B904AFF" w14:textId="77777777" w:rsidR="00DC64F7" w:rsidRDefault="004A01A8">
            <w:r>
              <w:rPr>
                <w:rFonts w:ascii="Times New Roman" w:hAnsi="Times New Roman"/>
                <w:color w:val="000000"/>
              </w:rPr>
              <w:t>Confiance(A-&gt;B) / Support(B)</w:t>
            </w:r>
          </w:p>
        </w:tc>
        <w:tc>
          <w:tcPr>
            <w:tcW w:w="3041" w:type="dxa"/>
          </w:tcPr>
          <w:p w14:paraId="3999CF2F" w14:textId="77777777" w:rsidR="00DC64F7" w:rsidRPr="00D25DC7" w:rsidRDefault="004A01A8">
            <w:pPr>
              <w:rPr>
                <w:lang w:val="fr-FR"/>
              </w:rPr>
            </w:pPr>
            <w:r w:rsidRPr="00D25DC7">
              <w:rPr>
                <w:rFonts w:ascii="Times New Roman" w:hAnsi="Times New Roman"/>
                <w:color w:val="000000"/>
                <w:lang w:val="fr-FR"/>
              </w:rPr>
              <w:t>Force de la regle vs le hasard</w:t>
            </w:r>
          </w:p>
        </w:tc>
      </w:tr>
    </w:tbl>
    <w:p w14:paraId="1F312E2A" w14:textId="77777777" w:rsidR="00DC64F7" w:rsidRPr="00D25DC7" w:rsidRDefault="00DC64F7">
      <w:pPr>
        <w:rPr>
          <w:lang w:val="fr-FR"/>
        </w:rPr>
      </w:pPr>
    </w:p>
    <w:p w14:paraId="3CC4B87B" w14:textId="77777777" w:rsidR="00DC64F7" w:rsidRPr="00D25DC7" w:rsidRDefault="004A01A8">
      <w:pPr>
        <w:spacing w:before="240" w:after="120"/>
        <w:rPr>
          <w:lang w:val="fr-FR"/>
        </w:rPr>
      </w:pPr>
      <w:r w:rsidRPr="00D25DC7">
        <w:rPr>
          <w:rFonts w:ascii="Times New Roman" w:hAnsi="Times New Roman"/>
          <w:b/>
          <w:color w:val="000000"/>
          <w:sz w:val="26"/>
          <w:lang w:val="fr-FR"/>
        </w:rPr>
        <w:t>V.3. Application dans notre systeme</w:t>
      </w:r>
    </w:p>
    <w:p w14:paraId="61E61B80"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Le flux d'execution de l'algorithme dans notre application se deroule en cinq etapes :</w:t>
      </w:r>
    </w:p>
    <w:p w14:paraId="53B9EF04"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Etape 1 — Extraction des donnees : Le systeme recupe</w:t>
      </w:r>
      <w:r w:rsidRPr="00D25DC7">
        <w:rPr>
          <w:rFonts w:ascii="Times New Roman" w:hAnsi="Times New Roman"/>
          <w:color w:val="000000"/>
          <w:sz w:val="24"/>
          <w:lang w:val="fr-FR"/>
        </w:rPr>
        <w:t>re toutes les reservations confirmees depuis la base de donnees MySQL, en extrayant les codes IATA d'origine et de destination de chaque reservation.</w:t>
      </w:r>
    </w:p>
    <w:p w14:paraId="1F134D6A"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Etape 2 — Construction des transactions : Les reservations sont regroupees par utilisateur pour former des</w:t>
      </w:r>
      <w:r w:rsidRPr="00D25DC7">
        <w:rPr>
          <w:rFonts w:ascii="Times New Roman" w:hAnsi="Times New Roman"/>
          <w:color w:val="000000"/>
          <w:sz w:val="24"/>
          <w:lang w:val="fr-FR"/>
        </w:rPr>
        <w:t xml:space="preserve"> transactions. Chaque transaction represente l'ensemble des trajets effectues par un client.</w:t>
      </w:r>
    </w:p>
    <w:p w14:paraId="428D90A2"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Etape 3 — Encodage et application A priori : Les transactions sont encodees au format binaire (TransactionEncoder), puis l'algorithme A priori est applique avec un</w:t>
      </w:r>
      <w:r w:rsidRPr="00D25DC7">
        <w:rPr>
          <w:rFonts w:ascii="Times New Roman" w:hAnsi="Times New Roman"/>
          <w:color w:val="000000"/>
          <w:sz w:val="24"/>
          <w:lang w:val="fr-FR"/>
        </w:rPr>
        <w:t xml:space="preserve"> seuil de support minimum de 5% et de confiance minimum de 30%.</w:t>
      </w:r>
    </w:p>
    <w:p w14:paraId="4BF26860"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Etape 4 — Filtrage des regles : Seules les regles dont l'antecedent correspond a l'origine saisie par l'utilisateur sont conservees et triees par confiance decroissante.</w:t>
      </w:r>
    </w:p>
    <w:p w14:paraId="2D9AF654"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Etape 5 — Affichage da</w:t>
      </w:r>
      <w:r w:rsidRPr="00D25DC7">
        <w:rPr>
          <w:rFonts w:ascii="Times New Roman" w:hAnsi="Times New Roman"/>
          <w:color w:val="000000"/>
          <w:sz w:val="24"/>
          <w:lang w:val="fr-FR"/>
        </w:rPr>
        <w:t>ns Flutter : Les cinq meilleures destinations recommandees sont affichees sous le formulaire de recherche, avec leur taux de confiance.</w:t>
      </w:r>
    </w:p>
    <w:p w14:paraId="2CE8CAFC"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Ce module est accessible via l'endpoint GET /api/v1/recommendations/?origin=ALG et retourne une liste de destinations av</w:t>
      </w:r>
      <w:r w:rsidRPr="00D25DC7">
        <w:rPr>
          <w:rFonts w:ascii="Times New Roman" w:hAnsi="Times New Roman"/>
          <w:color w:val="000000"/>
          <w:sz w:val="24"/>
          <w:lang w:val="fr-FR"/>
        </w:rPr>
        <w:t>ec leurs metriques de support, confiance et lift. L'interface Flutter permet a l'utilisateur de selectionner directement une destination recommandee pour pre-remplir le formulaire de recherche.</w:t>
      </w:r>
    </w:p>
    <w:p w14:paraId="79BFF08C" w14:textId="77777777" w:rsidR="00DC64F7" w:rsidRDefault="004A01A8">
      <w:pPr>
        <w:spacing w:before="240" w:after="120"/>
      </w:pPr>
      <w:r>
        <w:rPr>
          <w:rFonts w:ascii="Times New Roman" w:hAnsi="Times New Roman"/>
          <w:b/>
          <w:color w:val="000000"/>
          <w:sz w:val="26"/>
        </w:rPr>
        <w:t>V.4. Exemple de resultat</w:t>
      </w:r>
    </w:p>
    <w:tbl>
      <w:tblPr>
        <w:tblStyle w:val="TableGrid"/>
        <w:tblW w:w="0" w:type="auto"/>
        <w:jc w:val="center"/>
        <w:tblLook w:val="04A0" w:firstRow="1" w:lastRow="0" w:firstColumn="1" w:lastColumn="0" w:noHBand="0" w:noVBand="1"/>
      </w:tblPr>
      <w:tblGrid>
        <w:gridCol w:w="1824"/>
        <w:gridCol w:w="1824"/>
        <w:gridCol w:w="1824"/>
        <w:gridCol w:w="1824"/>
        <w:gridCol w:w="1824"/>
      </w:tblGrid>
      <w:tr w:rsidR="00DC64F7" w14:paraId="6F75CA54" w14:textId="77777777">
        <w:trPr>
          <w:jc w:val="center"/>
        </w:trPr>
        <w:tc>
          <w:tcPr>
            <w:tcW w:w="1824" w:type="dxa"/>
          </w:tcPr>
          <w:p w14:paraId="537C243E" w14:textId="77777777" w:rsidR="00DC64F7" w:rsidRDefault="004A01A8">
            <w:pPr>
              <w:jc w:val="center"/>
            </w:pPr>
            <w:r>
              <w:rPr>
                <w:rFonts w:ascii="Times New Roman" w:hAnsi="Times New Roman"/>
                <w:b/>
                <w:color w:val="000000"/>
              </w:rPr>
              <w:t>Origine</w:t>
            </w:r>
          </w:p>
        </w:tc>
        <w:tc>
          <w:tcPr>
            <w:tcW w:w="1824" w:type="dxa"/>
          </w:tcPr>
          <w:p w14:paraId="5C874240" w14:textId="77777777" w:rsidR="00DC64F7" w:rsidRDefault="004A01A8">
            <w:pPr>
              <w:jc w:val="center"/>
            </w:pPr>
            <w:r>
              <w:rPr>
                <w:rFonts w:ascii="Times New Roman" w:hAnsi="Times New Roman"/>
                <w:b/>
                <w:color w:val="000000"/>
              </w:rPr>
              <w:t xml:space="preserve">Destination </w:t>
            </w:r>
            <w:r>
              <w:rPr>
                <w:rFonts w:ascii="Times New Roman" w:hAnsi="Times New Roman"/>
                <w:b/>
                <w:color w:val="000000"/>
              </w:rPr>
              <w:t>recommandee</w:t>
            </w:r>
          </w:p>
        </w:tc>
        <w:tc>
          <w:tcPr>
            <w:tcW w:w="1824" w:type="dxa"/>
          </w:tcPr>
          <w:p w14:paraId="4C058863" w14:textId="77777777" w:rsidR="00DC64F7" w:rsidRDefault="004A01A8">
            <w:pPr>
              <w:jc w:val="center"/>
            </w:pPr>
            <w:r>
              <w:rPr>
                <w:rFonts w:ascii="Times New Roman" w:hAnsi="Times New Roman"/>
                <w:b/>
                <w:color w:val="000000"/>
              </w:rPr>
              <w:t>Support</w:t>
            </w:r>
          </w:p>
        </w:tc>
        <w:tc>
          <w:tcPr>
            <w:tcW w:w="1824" w:type="dxa"/>
          </w:tcPr>
          <w:p w14:paraId="0B4E1077" w14:textId="77777777" w:rsidR="00DC64F7" w:rsidRDefault="004A01A8">
            <w:pPr>
              <w:jc w:val="center"/>
            </w:pPr>
            <w:r>
              <w:rPr>
                <w:rFonts w:ascii="Times New Roman" w:hAnsi="Times New Roman"/>
                <w:b/>
                <w:color w:val="000000"/>
              </w:rPr>
              <w:t>Confiance</w:t>
            </w:r>
          </w:p>
        </w:tc>
        <w:tc>
          <w:tcPr>
            <w:tcW w:w="1824" w:type="dxa"/>
          </w:tcPr>
          <w:p w14:paraId="4CDA582E" w14:textId="77777777" w:rsidR="00DC64F7" w:rsidRDefault="004A01A8">
            <w:pPr>
              <w:jc w:val="center"/>
            </w:pPr>
            <w:r>
              <w:rPr>
                <w:rFonts w:ascii="Times New Roman" w:hAnsi="Times New Roman"/>
                <w:b/>
                <w:color w:val="000000"/>
              </w:rPr>
              <w:t>Lift</w:t>
            </w:r>
          </w:p>
        </w:tc>
      </w:tr>
      <w:tr w:rsidR="00DC64F7" w14:paraId="3D1CF742" w14:textId="77777777">
        <w:trPr>
          <w:jc w:val="center"/>
        </w:trPr>
        <w:tc>
          <w:tcPr>
            <w:tcW w:w="1824" w:type="dxa"/>
          </w:tcPr>
          <w:p w14:paraId="14DFEEC1" w14:textId="77777777" w:rsidR="00DC64F7" w:rsidRDefault="004A01A8">
            <w:r>
              <w:rPr>
                <w:rFonts w:ascii="Times New Roman" w:hAnsi="Times New Roman"/>
                <w:color w:val="000000"/>
              </w:rPr>
              <w:t>ALG</w:t>
            </w:r>
          </w:p>
        </w:tc>
        <w:tc>
          <w:tcPr>
            <w:tcW w:w="1824" w:type="dxa"/>
          </w:tcPr>
          <w:p w14:paraId="6DD72DDD" w14:textId="77777777" w:rsidR="00DC64F7" w:rsidRDefault="004A01A8">
            <w:r>
              <w:rPr>
                <w:rFonts w:ascii="Times New Roman" w:hAnsi="Times New Roman"/>
                <w:color w:val="000000"/>
              </w:rPr>
              <w:t>CDG (Paris)</w:t>
            </w:r>
          </w:p>
        </w:tc>
        <w:tc>
          <w:tcPr>
            <w:tcW w:w="1824" w:type="dxa"/>
          </w:tcPr>
          <w:p w14:paraId="7307699F" w14:textId="77777777" w:rsidR="00DC64F7" w:rsidRDefault="004A01A8">
            <w:r>
              <w:rPr>
                <w:rFonts w:ascii="Times New Roman" w:hAnsi="Times New Roman"/>
                <w:color w:val="000000"/>
              </w:rPr>
              <w:t>35%</w:t>
            </w:r>
          </w:p>
        </w:tc>
        <w:tc>
          <w:tcPr>
            <w:tcW w:w="1824" w:type="dxa"/>
          </w:tcPr>
          <w:p w14:paraId="7E6C0027" w14:textId="77777777" w:rsidR="00DC64F7" w:rsidRDefault="004A01A8">
            <w:r>
              <w:rPr>
                <w:rFonts w:ascii="Times New Roman" w:hAnsi="Times New Roman"/>
                <w:color w:val="000000"/>
              </w:rPr>
              <w:t>82%</w:t>
            </w:r>
          </w:p>
        </w:tc>
        <w:tc>
          <w:tcPr>
            <w:tcW w:w="1824" w:type="dxa"/>
          </w:tcPr>
          <w:p w14:paraId="104EE111" w14:textId="77777777" w:rsidR="00DC64F7" w:rsidRDefault="004A01A8">
            <w:r>
              <w:rPr>
                <w:rFonts w:ascii="Times New Roman" w:hAnsi="Times New Roman"/>
                <w:color w:val="000000"/>
              </w:rPr>
              <w:t>2.1</w:t>
            </w:r>
          </w:p>
        </w:tc>
      </w:tr>
      <w:tr w:rsidR="00DC64F7" w14:paraId="69DC596E" w14:textId="77777777">
        <w:trPr>
          <w:jc w:val="center"/>
        </w:trPr>
        <w:tc>
          <w:tcPr>
            <w:tcW w:w="1824" w:type="dxa"/>
          </w:tcPr>
          <w:p w14:paraId="1B466DA7" w14:textId="77777777" w:rsidR="00DC64F7" w:rsidRDefault="004A01A8">
            <w:r>
              <w:rPr>
                <w:rFonts w:ascii="Times New Roman" w:hAnsi="Times New Roman"/>
                <w:color w:val="000000"/>
              </w:rPr>
              <w:t>ALG</w:t>
            </w:r>
          </w:p>
        </w:tc>
        <w:tc>
          <w:tcPr>
            <w:tcW w:w="1824" w:type="dxa"/>
          </w:tcPr>
          <w:p w14:paraId="77E96EDD" w14:textId="77777777" w:rsidR="00DC64F7" w:rsidRDefault="004A01A8">
            <w:r>
              <w:rPr>
                <w:rFonts w:ascii="Times New Roman" w:hAnsi="Times New Roman"/>
                <w:color w:val="000000"/>
              </w:rPr>
              <w:t>TUN (Tunis)</w:t>
            </w:r>
          </w:p>
        </w:tc>
        <w:tc>
          <w:tcPr>
            <w:tcW w:w="1824" w:type="dxa"/>
          </w:tcPr>
          <w:p w14:paraId="514F1443" w14:textId="77777777" w:rsidR="00DC64F7" w:rsidRDefault="004A01A8">
            <w:r>
              <w:rPr>
                <w:rFonts w:ascii="Times New Roman" w:hAnsi="Times New Roman"/>
                <w:color w:val="000000"/>
              </w:rPr>
              <w:t>28%</w:t>
            </w:r>
          </w:p>
        </w:tc>
        <w:tc>
          <w:tcPr>
            <w:tcW w:w="1824" w:type="dxa"/>
          </w:tcPr>
          <w:p w14:paraId="61C93178" w14:textId="77777777" w:rsidR="00DC64F7" w:rsidRDefault="004A01A8">
            <w:r>
              <w:rPr>
                <w:rFonts w:ascii="Times New Roman" w:hAnsi="Times New Roman"/>
                <w:color w:val="000000"/>
              </w:rPr>
              <w:t>75%</w:t>
            </w:r>
          </w:p>
        </w:tc>
        <w:tc>
          <w:tcPr>
            <w:tcW w:w="1824" w:type="dxa"/>
          </w:tcPr>
          <w:p w14:paraId="7E7BAE58" w14:textId="77777777" w:rsidR="00DC64F7" w:rsidRDefault="004A01A8">
            <w:r>
              <w:rPr>
                <w:rFonts w:ascii="Times New Roman" w:hAnsi="Times New Roman"/>
                <w:color w:val="000000"/>
              </w:rPr>
              <w:t>1.9</w:t>
            </w:r>
          </w:p>
        </w:tc>
      </w:tr>
      <w:tr w:rsidR="00DC64F7" w14:paraId="46D76B31" w14:textId="77777777">
        <w:trPr>
          <w:jc w:val="center"/>
        </w:trPr>
        <w:tc>
          <w:tcPr>
            <w:tcW w:w="1824" w:type="dxa"/>
          </w:tcPr>
          <w:p w14:paraId="455FCDB7" w14:textId="77777777" w:rsidR="00DC64F7" w:rsidRDefault="004A01A8">
            <w:r>
              <w:rPr>
                <w:rFonts w:ascii="Times New Roman" w:hAnsi="Times New Roman"/>
                <w:color w:val="000000"/>
              </w:rPr>
              <w:t>ALG</w:t>
            </w:r>
          </w:p>
        </w:tc>
        <w:tc>
          <w:tcPr>
            <w:tcW w:w="1824" w:type="dxa"/>
          </w:tcPr>
          <w:p w14:paraId="0763CFE2" w14:textId="77777777" w:rsidR="00DC64F7" w:rsidRDefault="004A01A8">
            <w:r>
              <w:rPr>
                <w:rFonts w:ascii="Times New Roman" w:hAnsi="Times New Roman"/>
                <w:color w:val="000000"/>
              </w:rPr>
              <w:t>IST (Istanbul)</w:t>
            </w:r>
          </w:p>
        </w:tc>
        <w:tc>
          <w:tcPr>
            <w:tcW w:w="1824" w:type="dxa"/>
          </w:tcPr>
          <w:p w14:paraId="1B2AC1E2" w14:textId="77777777" w:rsidR="00DC64F7" w:rsidRDefault="004A01A8">
            <w:r>
              <w:rPr>
                <w:rFonts w:ascii="Times New Roman" w:hAnsi="Times New Roman"/>
                <w:color w:val="000000"/>
              </w:rPr>
              <w:t>18%</w:t>
            </w:r>
          </w:p>
        </w:tc>
        <w:tc>
          <w:tcPr>
            <w:tcW w:w="1824" w:type="dxa"/>
          </w:tcPr>
          <w:p w14:paraId="525CB818" w14:textId="77777777" w:rsidR="00DC64F7" w:rsidRDefault="004A01A8">
            <w:r>
              <w:rPr>
                <w:rFonts w:ascii="Times New Roman" w:hAnsi="Times New Roman"/>
                <w:color w:val="000000"/>
              </w:rPr>
              <w:t>60%</w:t>
            </w:r>
          </w:p>
        </w:tc>
        <w:tc>
          <w:tcPr>
            <w:tcW w:w="1824" w:type="dxa"/>
          </w:tcPr>
          <w:p w14:paraId="4A0F4503" w14:textId="77777777" w:rsidR="00DC64F7" w:rsidRDefault="004A01A8">
            <w:r>
              <w:rPr>
                <w:rFonts w:ascii="Times New Roman" w:hAnsi="Times New Roman"/>
                <w:color w:val="000000"/>
              </w:rPr>
              <w:t>1.5</w:t>
            </w:r>
          </w:p>
        </w:tc>
      </w:tr>
    </w:tbl>
    <w:p w14:paraId="51380E3E" w14:textId="77777777" w:rsidR="00DC64F7" w:rsidRDefault="00DC64F7"/>
    <w:p w14:paraId="6E873963"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 xml:space="preserve">Interpretation : 82% des clients ayant reserve un vol ALG-CDG ont egalement reserve un vol CDG-ALG (retour), ce qui </w:t>
      </w:r>
      <w:r w:rsidRPr="00D25DC7">
        <w:rPr>
          <w:rFonts w:ascii="Times New Roman" w:hAnsi="Times New Roman"/>
          <w:color w:val="000000"/>
          <w:sz w:val="24"/>
          <w:lang w:val="fr-FR"/>
        </w:rPr>
        <w:t>suggere automatiquement le vol retour comme destination.</w:t>
      </w:r>
    </w:p>
    <w:p w14:paraId="54B17523" w14:textId="77777777" w:rsidR="00DC64F7" w:rsidRDefault="004A01A8">
      <w:pPr>
        <w:spacing w:before="240" w:after="120"/>
      </w:pPr>
      <w:r>
        <w:rPr>
          <w:rFonts w:ascii="Times New Roman" w:hAnsi="Times New Roman"/>
          <w:b/>
          <w:color w:val="000000"/>
          <w:sz w:val="28"/>
        </w:rPr>
        <w:t>VI. Tests et Validation</w:t>
      </w:r>
    </w:p>
    <w:tbl>
      <w:tblPr>
        <w:tblStyle w:val="TableGrid"/>
        <w:tblW w:w="0" w:type="auto"/>
        <w:jc w:val="center"/>
        <w:tblLook w:val="04A0" w:firstRow="1" w:lastRow="0" w:firstColumn="1" w:lastColumn="0" w:noHBand="0" w:noVBand="1"/>
      </w:tblPr>
      <w:tblGrid>
        <w:gridCol w:w="4561"/>
        <w:gridCol w:w="4561"/>
      </w:tblGrid>
      <w:tr w:rsidR="00DC64F7" w14:paraId="0F71D9B8" w14:textId="77777777">
        <w:trPr>
          <w:jc w:val="center"/>
        </w:trPr>
        <w:tc>
          <w:tcPr>
            <w:tcW w:w="4561" w:type="dxa"/>
          </w:tcPr>
          <w:p w14:paraId="36E7A864" w14:textId="77777777" w:rsidR="00DC64F7" w:rsidRDefault="004A01A8">
            <w:pPr>
              <w:jc w:val="center"/>
            </w:pPr>
            <w:r>
              <w:rPr>
                <w:rFonts w:ascii="Times New Roman" w:hAnsi="Times New Roman"/>
                <w:b/>
                <w:color w:val="000000"/>
              </w:rPr>
              <w:t>Fonctionnalite</w:t>
            </w:r>
          </w:p>
        </w:tc>
        <w:tc>
          <w:tcPr>
            <w:tcW w:w="4561" w:type="dxa"/>
          </w:tcPr>
          <w:p w14:paraId="7033D4A6" w14:textId="77777777" w:rsidR="00DC64F7" w:rsidRDefault="004A01A8">
            <w:pPr>
              <w:jc w:val="center"/>
            </w:pPr>
            <w:r>
              <w:rPr>
                <w:rFonts w:ascii="Times New Roman" w:hAnsi="Times New Roman"/>
                <w:b/>
                <w:color w:val="000000"/>
              </w:rPr>
              <w:t>Resultat</w:t>
            </w:r>
          </w:p>
        </w:tc>
      </w:tr>
      <w:tr w:rsidR="00DC64F7" w14:paraId="206B8ED5" w14:textId="77777777">
        <w:trPr>
          <w:jc w:val="center"/>
        </w:trPr>
        <w:tc>
          <w:tcPr>
            <w:tcW w:w="4561" w:type="dxa"/>
          </w:tcPr>
          <w:p w14:paraId="1DBA3399" w14:textId="77777777" w:rsidR="00DC64F7" w:rsidRDefault="004A01A8">
            <w:r>
              <w:rPr>
                <w:rFonts w:ascii="Times New Roman" w:hAnsi="Times New Roman"/>
                <w:color w:val="000000"/>
              </w:rPr>
              <w:t>Inscription / Connexion</w:t>
            </w:r>
          </w:p>
        </w:tc>
        <w:tc>
          <w:tcPr>
            <w:tcW w:w="4561" w:type="dxa"/>
          </w:tcPr>
          <w:p w14:paraId="0B5A4090" w14:textId="77777777" w:rsidR="00DC64F7" w:rsidRDefault="004A01A8">
            <w:r>
              <w:rPr>
                <w:rFonts w:ascii="Times New Roman" w:hAnsi="Times New Roman"/>
                <w:color w:val="000000"/>
              </w:rPr>
              <w:t>Fonctionnel</w:t>
            </w:r>
          </w:p>
        </w:tc>
      </w:tr>
      <w:tr w:rsidR="00DC64F7" w14:paraId="13E0259C" w14:textId="77777777">
        <w:trPr>
          <w:jc w:val="center"/>
        </w:trPr>
        <w:tc>
          <w:tcPr>
            <w:tcW w:w="4561" w:type="dxa"/>
          </w:tcPr>
          <w:p w14:paraId="595355E6" w14:textId="77777777" w:rsidR="00DC64F7" w:rsidRDefault="004A01A8">
            <w:r>
              <w:rPr>
                <w:rFonts w:ascii="Times New Roman" w:hAnsi="Times New Roman"/>
                <w:color w:val="000000"/>
              </w:rPr>
              <w:t>Recherche aller simple</w:t>
            </w:r>
          </w:p>
        </w:tc>
        <w:tc>
          <w:tcPr>
            <w:tcW w:w="4561" w:type="dxa"/>
          </w:tcPr>
          <w:p w14:paraId="6D132E32" w14:textId="77777777" w:rsidR="00DC64F7" w:rsidRDefault="004A01A8">
            <w:r>
              <w:rPr>
                <w:rFonts w:ascii="Times New Roman" w:hAnsi="Times New Roman"/>
                <w:color w:val="000000"/>
              </w:rPr>
              <w:t>Fonctionnel</w:t>
            </w:r>
          </w:p>
        </w:tc>
      </w:tr>
      <w:tr w:rsidR="00DC64F7" w14:paraId="46C4CD46" w14:textId="77777777">
        <w:trPr>
          <w:jc w:val="center"/>
        </w:trPr>
        <w:tc>
          <w:tcPr>
            <w:tcW w:w="4561" w:type="dxa"/>
          </w:tcPr>
          <w:p w14:paraId="190F8573" w14:textId="77777777" w:rsidR="00DC64F7" w:rsidRDefault="004A01A8">
            <w:r>
              <w:rPr>
                <w:rFonts w:ascii="Times New Roman" w:hAnsi="Times New Roman"/>
                <w:color w:val="000000"/>
              </w:rPr>
              <w:t>Recherche aller-retour</w:t>
            </w:r>
          </w:p>
        </w:tc>
        <w:tc>
          <w:tcPr>
            <w:tcW w:w="4561" w:type="dxa"/>
          </w:tcPr>
          <w:p w14:paraId="037F53F7" w14:textId="77777777" w:rsidR="00DC64F7" w:rsidRDefault="004A01A8">
            <w:r>
              <w:rPr>
                <w:rFonts w:ascii="Times New Roman" w:hAnsi="Times New Roman"/>
                <w:color w:val="000000"/>
              </w:rPr>
              <w:t>Fonctionnel</w:t>
            </w:r>
          </w:p>
        </w:tc>
      </w:tr>
      <w:tr w:rsidR="00DC64F7" w14:paraId="3DEF2CCF" w14:textId="77777777">
        <w:trPr>
          <w:jc w:val="center"/>
        </w:trPr>
        <w:tc>
          <w:tcPr>
            <w:tcW w:w="4561" w:type="dxa"/>
          </w:tcPr>
          <w:p w14:paraId="0703C628" w14:textId="77777777" w:rsidR="00DC64F7" w:rsidRDefault="004A01A8">
            <w:r>
              <w:rPr>
                <w:rFonts w:ascii="Times New Roman" w:hAnsi="Times New Roman"/>
                <w:color w:val="000000"/>
              </w:rPr>
              <w:t>Autocompletion aeroports (Duffel)</w:t>
            </w:r>
          </w:p>
        </w:tc>
        <w:tc>
          <w:tcPr>
            <w:tcW w:w="4561" w:type="dxa"/>
          </w:tcPr>
          <w:p w14:paraId="36D5AA33" w14:textId="77777777" w:rsidR="00DC64F7" w:rsidRDefault="004A01A8">
            <w:r>
              <w:rPr>
                <w:rFonts w:ascii="Times New Roman" w:hAnsi="Times New Roman"/>
                <w:color w:val="000000"/>
              </w:rPr>
              <w:t>Fonctionnel</w:t>
            </w:r>
          </w:p>
        </w:tc>
      </w:tr>
      <w:tr w:rsidR="00DC64F7" w14:paraId="0ECF2884" w14:textId="77777777">
        <w:trPr>
          <w:jc w:val="center"/>
        </w:trPr>
        <w:tc>
          <w:tcPr>
            <w:tcW w:w="4561" w:type="dxa"/>
          </w:tcPr>
          <w:p w14:paraId="1B96E994" w14:textId="77777777" w:rsidR="00DC64F7" w:rsidRDefault="004A01A8">
            <w:r>
              <w:rPr>
                <w:rFonts w:ascii="Times New Roman" w:hAnsi="Times New Roman"/>
                <w:color w:val="000000"/>
              </w:rPr>
              <w:t>Reservation avec adulte</w:t>
            </w:r>
          </w:p>
        </w:tc>
        <w:tc>
          <w:tcPr>
            <w:tcW w:w="4561" w:type="dxa"/>
          </w:tcPr>
          <w:p w14:paraId="078B8738" w14:textId="77777777" w:rsidR="00DC64F7" w:rsidRDefault="004A01A8">
            <w:r>
              <w:rPr>
                <w:rFonts w:ascii="Times New Roman" w:hAnsi="Times New Roman"/>
                <w:color w:val="000000"/>
              </w:rPr>
              <w:t>Fonctionnel</w:t>
            </w:r>
          </w:p>
        </w:tc>
      </w:tr>
      <w:tr w:rsidR="00DC64F7" w14:paraId="792AC91C" w14:textId="77777777">
        <w:trPr>
          <w:jc w:val="center"/>
        </w:trPr>
        <w:tc>
          <w:tcPr>
            <w:tcW w:w="4561" w:type="dxa"/>
          </w:tcPr>
          <w:p w14:paraId="3C521A22" w14:textId="77777777" w:rsidR="00DC64F7" w:rsidRPr="00D25DC7" w:rsidRDefault="004A01A8">
            <w:pPr>
              <w:rPr>
                <w:lang w:val="fr-FR"/>
              </w:rPr>
            </w:pPr>
            <w:r w:rsidRPr="00D25DC7">
              <w:rPr>
                <w:rFonts w:ascii="Times New Roman" w:hAnsi="Times New Roman"/>
                <w:color w:val="000000"/>
                <w:lang w:val="fr-FR"/>
              </w:rPr>
              <w:t>Reservation avec enfant (age requis)</w:t>
            </w:r>
          </w:p>
        </w:tc>
        <w:tc>
          <w:tcPr>
            <w:tcW w:w="4561" w:type="dxa"/>
          </w:tcPr>
          <w:p w14:paraId="34C15D73" w14:textId="77777777" w:rsidR="00DC64F7" w:rsidRDefault="004A01A8">
            <w:r>
              <w:rPr>
                <w:rFonts w:ascii="Times New Roman" w:hAnsi="Times New Roman"/>
                <w:color w:val="000000"/>
              </w:rPr>
              <w:t>Fonctionnel</w:t>
            </w:r>
          </w:p>
        </w:tc>
      </w:tr>
      <w:tr w:rsidR="00DC64F7" w14:paraId="639DFA70" w14:textId="77777777">
        <w:trPr>
          <w:jc w:val="center"/>
        </w:trPr>
        <w:tc>
          <w:tcPr>
            <w:tcW w:w="4561" w:type="dxa"/>
          </w:tcPr>
          <w:p w14:paraId="79722A2F" w14:textId="77777777" w:rsidR="00DC64F7" w:rsidRDefault="004A01A8">
            <w:r>
              <w:rPr>
                <w:rFonts w:ascii="Times New Roman" w:hAnsi="Times New Roman"/>
                <w:color w:val="000000"/>
              </w:rPr>
              <w:t>Application code promo</w:t>
            </w:r>
          </w:p>
        </w:tc>
        <w:tc>
          <w:tcPr>
            <w:tcW w:w="4561" w:type="dxa"/>
          </w:tcPr>
          <w:p w14:paraId="2BC94662" w14:textId="77777777" w:rsidR="00DC64F7" w:rsidRDefault="004A01A8">
            <w:r>
              <w:rPr>
                <w:rFonts w:ascii="Times New Roman" w:hAnsi="Times New Roman"/>
                <w:color w:val="000000"/>
              </w:rPr>
              <w:t>Fonctionnel</w:t>
            </w:r>
          </w:p>
        </w:tc>
      </w:tr>
      <w:tr w:rsidR="00DC64F7" w14:paraId="73A2E0EA" w14:textId="77777777">
        <w:trPr>
          <w:jc w:val="center"/>
        </w:trPr>
        <w:tc>
          <w:tcPr>
            <w:tcW w:w="4561" w:type="dxa"/>
          </w:tcPr>
          <w:p w14:paraId="3E9D768D" w14:textId="77777777" w:rsidR="00DC64F7" w:rsidRDefault="004A01A8">
            <w:r>
              <w:rPr>
                <w:rFonts w:ascii="Times New Roman" w:hAnsi="Times New Roman"/>
                <w:color w:val="000000"/>
              </w:rPr>
              <w:lastRenderedPageBreak/>
              <w:t>Paiement ulterieur (PENDING)</w:t>
            </w:r>
          </w:p>
        </w:tc>
        <w:tc>
          <w:tcPr>
            <w:tcW w:w="4561" w:type="dxa"/>
          </w:tcPr>
          <w:p w14:paraId="39D9CD39" w14:textId="77777777" w:rsidR="00DC64F7" w:rsidRDefault="004A01A8">
            <w:r>
              <w:rPr>
                <w:rFonts w:ascii="Times New Roman" w:hAnsi="Times New Roman"/>
                <w:color w:val="000000"/>
              </w:rPr>
              <w:t>Fonctionnel</w:t>
            </w:r>
          </w:p>
        </w:tc>
      </w:tr>
      <w:tr w:rsidR="00DC64F7" w14:paraId="1441E855" w14:textId="77777777">
        <w:trPr>
          <w:jc w:val="center"/>
        </w:trPr>
        <w:tc>
          <w:tcPr>
            <w:tcW w:w="4561" w:type="dxa"/>
          </w:tcPr>
          <w:p w14:paraId="4A9B6FB6" w14:textId="77777777" w:rsidR="00DC64F7" w:rsidRDefault="004A01A8">
            <w:r>
              <w:rPr>
                <w:rFonts w:ascii="Times New Roman" w:hAnsi="Times New Roman"/>
                <w:color w:val="000000"/>
              </w:rPr>
              <w:t>Paiement CIB (confirmation auto)</w:t>
            </w:r>
          </w:p>
        </w:tc>
        <w:tc>
          <w:tcPr>
            <w:tcW w:w="4561" w:type="dxa"/>
          </w:tcPr>
          <w:p w14:paraId="481978F3" w14:textId="77777777" w:rsidR="00DC64F7" w:rsidRDefault="004A01A8">
            <w:r>
              <w:rPr>
                <w:rFonts w:ascii="Times New Roman" w:hAnsi="Times New Roman"/>
                <w:color w:val="000000"/>
              </w:rPr>
              <w:t>Fonctionnel</w:t>
            </w:r>
          </w:p>
        </w:tc>
      </w:tr>
      <w:tr w:rsidR="00DC64F7" w14:paraId="1DBF093D" w14:textId="77777777">
        <w:trPr>
          <w:jc w:val="center"/>
        </w:trPr>
        <w:tc>
          <w:tcPr>
            <w:tcW w:w="4561" w:type="dxa"/>
          </w:tcPr>
          <w:p w14:paraId="3F7AC77E" w14:textId="77777777" w:rsidR="00DC64F7" w:rsidRDefault="004A01A8">
            <w:r>
              <w:rPr>
                <w:rFonts w:ascii="Times New Roman" w:hAnsi="Times New Roman"/>
                <w:color w:val="000000"/>
              </w:rPr>
              <w:t>Confirmation agent</w:t>
            </w:r>
          </w:p>
        </w:tc>
        <w:tc>
          <w:tcPr>
            <w:tcW w:w="4561" w:type="dxa"/>
          </w:tcPr>
          <w:p w14:paraId="6443F29B" w14:textId="77777777" w:rsidR="00DC64F7" w:rsidRDefault="004A01A8">
            <w:r>
              <w:rPr>
                <w:rFonts w:ascii="Times New Roman" w:hAnsi="Times New Roman"/>
                <w:color w:val="000000"/>
              </w:rPr>
              <w:t>Fonctionnel</w:t>
            </w:r>
          </w:p>
        </w:tc>
      </w:tr>
      <w:tr w:rsidR="00DC64F7" w14:paraId="4AE6405A" w14:textId="77777777">
        <w:trPr>
          <w:jc w:val="center"/>
        </w:trPr>
        <w:tc>
          <w:tcPr>
            <w:tcW w:w="4561" w:type="dxa"/>
          </w:tcPr>
          <w:p w14:paraId="44D23656" w14:textId="77777777" w:rsidR="00DC64F7" w:rsidRDefault="004A01A8">
            <w:r>
              <w:rPr>
                <w:rFonts w:ascii="Times New Roman" w:hAnsi="Times New Roman"/>
                <w:color w:val="000000"/>
              </w:rPr>
              <w:t>Annulation reservation</w:t>
            </w:r>
          </w:p>
        </w:tc>
        <w:tc>
          <w:tcPr>
            <w:tcW w:w="4561" w:type="dxa"/>
          </w:tcPr>
          <w:p w14:paraId="4F7B5E87" w14:textId="77777777" w:rsidR="00DC64F7" w:rsidRDefault="004A01A8">
            <w:r>
              <w:rPr>
                <w:rFonts w:ascii="Times New Roman" w:hAnsi="Times New Roman"/>
                <w:color w:val="000000"/>
              </w:rPr>
              <w:t>Fonctionnel</w:t>
            </w:r>
          </w:p>
        </w:tc>
      </w:tr>
      <w:tr w:rsidR="00DC64F7" w14:paraId="3BB5D0F7" w14:textId="77777777">
        <w:trPr>
          <w:jc w:val="center"/>
        </w:trPr>
        <w:tc>
          <w:tcPr>
            <w:tcW w:w="4561" w:type="dxa"/>
          </w:tcPr>
          <w:p w14:paraId="7E3F9854" w14:textId="77777777" w:rsidR="00DC64F7" w:rsidRDefault="004A01A8">
            <w:r>
              <w:rPr>
                <w:rFonts w:ascii="Times New Roman" w:hAnsi="Times New Roman"/>
                <w:color w:val="000000"/>
              </w:rPr>
              <w:t>Telechargement billet PDF</w:t>
            </w:r>
          </w:p>
        </w:tc>
        <w:tc>
          <w:tcPr>
            <w:tcW w:w="4561" w:type="dxa"/>
          </w:tcPr>
          <w:p w14:paraId="68C3D456" w14:textId="77777777" w:rsidR="00DC64F7" w:rsidRDefault="004A01A8">
            <w:r>
              <w:rPr>
                <w:rFonts w:ascii="Times New Roman" w:hAnsi="Times New Roman"/>
                <w:color w:val="000000"/>
              </w:rPr>
              <w:t>Fonctionnel</w:t>
            </w:r>
          </w:p>
        </w:tc>
      </w:tr>
      <w:tr w:rsidR="00DC64F7" w14:paraId="5B13D3FF" w14:textId="77777777">
        <w:trPr>
          <w:jc w:val="center"/>
        </w:trPr>
        <w:tc>
          <w:tcPr>
            <w:tcW w:w="4561" w:type="dxa"/>
          </w:tcPr>
          <w:p w14:paraId="491E78E2" w14:textId="77777777" w:rsidR="00DC64F7" w:rsidRDefault="004A01A8">
            <w:r>
              <w:rPr>
                <w:rFonts w:ascii="Times New Roman" w:hAnsi="Times New Roman"/>
                <w:color w:val="000000"/>
              </w:rPr>
              <w:t>Gestion utilisateurs (admin)</w:t>
            </w:r>
          </w:p>
        </w:tc>
        <w:tc>
          <w:tcPr>
            <w:tcW w:w="4561" w:type="dxa"/>
          </w:tcPr>
          <w:p w14:paraId="3110582F" w14:textId="77777777" w:rsidR="00DC64F7" w:rsidRDefault="004A01A8">
            <w:r>
              <w:rPr>
                <w:rFonts w:ascii="Times New Roman" w:hAnsi="Times New Roman"/>
                <w:color w:val="000000"/>
              </w:rPr>
              <w:t>Fonctionnel</w:t>
            </w:r>
          </w:p>
        </w:tc>
      </w:tr>
      <w:tr w:rsidR="00DC64F7" w14:paraId="268C140B" w14:textId="77777777">
        <w:trPr>
          <w:jc w:val="center"/>
        </w:trPr>
        <w:tc>
          <w:tcPr>
            <w:tcW w:w="4561" w:type="dxa"/>
          </w:tcPr>
          <w:p w14:paraId="22B8BE12" w14:textId="77777777" w:rsidR="00DC64F7" w:rsidRDefault="004A01A8">
            <w:r>
              <w:rPr>
                <w:rFonts w:ascii="Times New Roman" w:hAnsi="Times New Roman"/>
                <w:color w:val="000000"/>
              </w:rPr>
              <w:t>Gestion codes promo (admin)</w:t>
            </w:r>
          </w:p>
        </w:tc>
        <w:tc>
          <w:tcPr>
            <w:tcW w:w="4561" w:type="dxa"/>
          </w:tcPr>
          <w:p w14:paraId="2460899D" w14:textId="77777777" w:rsidR="00DC64F7" w:rsidRDefault="004A01A8">
            <w:r>
              <w:rPr>
                <w:rFonts w:ascii="Times New Roman" w:hAnsi="Times New Roman"/>
                <w:color w:val="000000"/>
              </w:rPr>
              <w:t>Fonctionnel</w:t>
            </w:r>
          </w:p>
        </w:tc>
      </w:tr>
      <w:tr w:rsidR="00DC64F7" w14:paraId="3B2E68B8" w14:textId="77777777">
        <w:trPr>
          <w:jc w:val="center"/>
        </w:trPr>
        <w:tc>
          <w:tcPr>
            <w:tcW w:w="4561" w:type="dxa"/>
          </w:tcPr>
          <w:p w14:paraId="66E9B2D3" w14:textId="77777777" w:rsidR="00DC64F7" w:rsidRDefault="004A01A8">
            <w:r>
              <w:rPr>
                <w:rFonts w:ascii="Times New Roman" w:hAnsi="Times New Roman"/>
                <w:color w:val="000000"/>
              </w:rPr>
              <w:t>Recommandations A priori</w:t>
            </w:r>
          </w:p>
        </w:tc>
        <w:tc>
          <w:tcPr>
            <w:tcW w:w="4561" w:type="dxa"/>
          </w:tcPr>
          <w:p w14:paraId="2E7E37C6" w14:textId="77777777" w:rsidR="00DC64F7" w:rsidRDefault="004A01A8">
            <w:r>
              <w:rPr>
                <w:rFonts w:ascii="Times New Roman" w:hAnsi="Times New Roman"/>
                <w:color w:val="000000"/>
              </w:rPr>
              <w:t>Fonctionnel</w:t>
            </w:r>
          </w:p>
        </w:tc>
      </w:tr>
      <w:tr w:rsidR="00DC64F7" w14:paraId="0E5E165D" w14:textId="77777777">
        <w:trPr>
          <w:jc w:val="center"/>
        </w:trPr>
        <w:tc>
          <w:tcPr>
            <w:tcW w:w="4561" w:type="dxa"/>
          </w:tcPr>
          <w:p w14:paraId="7E7420C0" w14:textId="77777777" w:rsidR="00DC64F7" w:rsidRDefault="004A01A8">
            <w:r>
              <w:rPr>
                <w:rFonts w:ascii="Times New Roman" w:hAnsi="Times New Roman"/>
                <w:color w:val="000000"/>
              </w:rPr>
              <w:t>Telechargement billet PDF</w:t>
            </w:r>
          </w:p>
        </w:tc>
        <w:tc>
          <w:tcPr>
            <w:tcW w:w="4561" w:type="dxa"/>
          </w:tcPr>
          <w:p w14:paraId="481951A6" w14:textId="77777777" w:rsidR="00DC64F7" w:rsidRDefault="004A01A8">
            <w:r>
              <w:rPr>
                <w:rFonts w:ascii="Times New Roman" w:hAnsi="Times New Roman"/>
                <w:color w:val="000000"/>
              </w:rPr>
              <w:t>Fonctionnel</w:t>
            </w:r>
          </w:p>
        </w:tc>
      </w:tr>
    </w:tbl>
    <w:p w14:paraId="4A8CA515" w14:textId="77777777" w:rsidR="00DC64F7" w:rsidRDefault="00DC64F7"/>
    <w:p w14:paraId="10A5F26B" w14:textId="77777777" w:rsidR="00DC64F7" w:rsidRDefault="004A01A8">
      <w:r>
        <w:br w:type="page"/>
      </w:r>
    </w:p>
    <w:p w14:paraId="4951B9E7" w14:textId="77777777" w:rsidR="00DC64F7" w:rsidRDefault="004A01A8">
      <w:pPr>
        <w:spacing w:before="240" w:after="120"/>
      </w:pPr>
      <w:r>
        <w:rPr>
          <w:rFonts w:ascii="Times New Roman" w:hAnsi="Times New Roman"/>
          <w:b/>
          <w:color w:val="000000"/>
          <w:sz w:val="32"/>
        </w:rPr>
        <w:lastRenderedPageBreak/>
        <w:t>CONCLUSION GENERALE</w:t>
      </w:r>
    </w:p>
    <w:p w14:paraId="5F55B440"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Ce projet de fin d'etudes nous a permis de concevoir et developper une application mobile complete de reservation de vols, mettant en oeuvre un ensemble coherent de technologies modernes du developpement logiciel.</w:t>
      </w:r>
    </w:p>
    <w:p w14:paraId="75F0D336"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 xml:space="preserve">Sur le plan </w:t>
      </w:r>
      <w:r w:rsidRPr="00D25DC7">
        <w:rPr>
          <w:rFonts w:ascii="Times New Roman" w:hAnsi="Times New Roman"/>
          <w:color w:val="000000"/>
          <w:sz w:val="24"/>
          <w:lang w:val="fr-FR"/>
        </w:rPr>
        <w:t>technique, nous avons reussi a integrer harmonieusement Flutter pour l'interface mobile cross-platform, Django REST Framework pour le backend API, MySQL pour la persistance des donnees, et l'API Duffel pour l'acces en temps reel aux inventaires de vols des</w:t>
      </w:r>
      <w:r w:rsidRPr="00D25DC7">
        <w:rPr>
          <w:rFonts w:ascii="Times New Roman" w:hAnsi="Times New Roman"/>
          <w:color w:val="000000"/>
          <w:sz w:val="24"/>
          <w:lang w:val="fr-FR"/>
        </w:rPr>
        <w:t xml:space="preserve"> compagnies aeriennes mondiales.</w:t>
      </w:r>
    </w:p>
    <w:p w14:paraId="32E3C843"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 xml:space="preserve">Sur le plan fonctionnel, notre application repond aux besoins identifies lors de l'analyse : les clients peuvent rechercher et reserver des vols avec une experience fluide et intuitive, les agents disposent d'une interface </w:t>
      </w:r>
      <w:r w:rsidRPr="00D25DC7">
        <w:rPr>
          <w:rFonts w:ascii="Times New Roman" w:hAnsi="Times New Roman"/>
          <w:color w:val="000000"/>
          <w:sz w:val="24"/>
          <w:lang w:val="fr-FR"/>
        </w:rPr>
        <w:t>dediee pour confirmer les billets, et les administrateurs beneficient d'outils complets pour superviser la plateforme.</w:t>
      </w:r>
    </w:p>
    <w:p w14:paraId="67867FBD"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 xml:space="preserve">Parmi les choix architecturaux notables, le flux de reservation en deux etapes (PENDING -&gt; CONFIRMED) s'est revele </w:t>
      </w:r>
      <w:r w:rsidRPr="00D25DC7">
        <w:rPr>
          <w:rFonts w:ascii="Times New Roman" w:hAnsi="Times New Roman"/>
          <w:color w:val="000000"/>
          <w:sz w:val="24"/>
          <w:lang w:val="fr-FR"/>
        </w:rPr>
        <w:t>particulierement adapte au contexte des agences de voyage algeriennes. L'integration du paiement par carte bancaire (CIB/Edahabia) avec confirmation automatique offre egalement une alternative moderne.</w:t>
      </w:r>
    </w:p>
    <w:p w14:paraId="2DDF67DA" w14:textId="77777777" w:rsidR="00DC64F7" w:rsidRPr="00D25DC7" w:rsidRDefault="004A01A8">
      <w:pPr>
        <w:spacing w:after="120"/>
        <w:ind w:firstLine="567"/>
        <w:jc w:val="both"/>
        <w:rPr>
          <w:lang w:val="fr-FR"/>
        </w:rPr>
      </w:pPr>
      <w:r w:rsidRPr="00D25DC7">
        <w:rPr>
          <w:rFonts w:ascii="Times New Roman" w:hAnsi="Times New Roman"/>
          <w:color w:val="000000"/>
          <w:sz w:val="24"/>
          <w:lang w:val="fr-FR"/>
        </w:rPr>
        <w:t>Ce projet nous a permis d'acquerir des competences pre</w:t>
      </w:r>
      <w:r w:rsidRPr="00D25DC7">
        <w:rPr>
          <w:rFonts w:ascii="Times New Roman" w:hAnsi="Times New Roman"/>
          <w:color w:val="000000"/>
          <w:sz w:val="24"/>
          <w:lang w:val="fr-FR"/>
        </w:rPr>
        <w:t>cieuses en developpement mobile avec Flutter, conception d'API RESTful avec Django, modelisation UML, et integration avec des API tierces professionnelles.</w:t>
      </w:r>
    </w:p>
    <w:p w14:paraId="6E9FE923" w14:textId="77777777" w:rsidR="00DC64F7" w:rsidRDefault="004A01A8">
      <w:pPr>
        <w:spacing w:before="240" w:after="120"/>
      </w:pPr>
      <w:r>
        <w:rPr>
          <w:rFonts w:ascii="Times New Roman" w:hAnsi="Times New Roman"/>
          <w:b/>
          <w:color w:val="000000"/>
          <w:sz w:val="28"/>
        </w:rPr>
        <w:t>Perspectives d'amelioration</w:t>
      </w:r>
    </w:p>
    <w:p w14:paraId="07BFE6D8"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Notifications push : Alerter le client lors de la confirmation de sa res</w:t>
      </w:r>
      <w:r w:rsidRPr="00D25DC7">
        <w:rPr>
          <w:rFonts w:ascii="Times New Roman" w:hAnsi="Times New Roman"/>
          <w:color w:val="000000"/>
          <w:sz w:val="24"/>
          <w:lang w:val="fr-FR"/>
        </w:rPr>
        <w:t>ervation</w:t>
      </w:r>
    </w:p>
    <w:p w14:paraId="68079B26"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Paiement en ligne integre : Integration complete avec une passerelle CIB/Edahabia</w:t>
      </w:r>
    </w:p>
    <w:p w14:paraId="06D7E0DE"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Gestion des bagages : Permettre la selection de bagages supplementaires</w:t>
      </w:r>
    </w:p>
    <w:p w14:paraId="22DA52E2"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Multi-langues : Support de l'arabe et de l'anglais</w:t>
      </w:r>
    </w:p>
    <w:p w14:paraId="2CAA5E5A" w14:textId="77777777" w:rsidR="00DC64F7" w:rsidRPr="00D25DC7" w:rsidRDefault="004A01A8">
      <w:pPr>
        <w:pStyle w:val="ListBullet"/>
        <w:spacing w:after="60"/>
        <w:jc w:val="both"/>
        <w:rPr>
          <w:lang w:val="fr-FR"/>
        </w:rPr>
      </w:pPr>
      <w:r w:rsidRPr="00D25DC7">
        <w:rPr>
          <w:rFonts w:ascii="Times New Roman" w:hAnsi="Times New Roman"/>
          <w:color w:val="000000"/>
          <w:sz w:val="24"/>
          <w:lang w:val="fr-FR"/>
        </w:rPr>
        <w:t>Deploiement cloud : Hebergement sur infras</w:t>
      </w:r>
      <w:r w:rsidRPr="00D25DC7">
        <w:rPr>
          <w:rFonts w:ascii="Times New Roman" w:hAnsi="Times New Roman"/>
          <w:color w:val="000000"/>
          <w:sz w:val="24"/>
          <w:lang w:val="fr-FR"/>
        </w:rPr>
        <w:t>tructure cloud pour une disponibilite professionnelle</w:t>
      </w:r>
    </w:p>
    <w:p w14:paraId="1EF269A8" w14:textId="77777777" w:rsidR="00DC64F7" w:rsidRPr="00D25DC7" w:rsidRDefault="004A01A8">
      <w:pPr>
        <w:rPr>
          <w:lang w:val="fr-FR"/>
        </w:rPr>
      </w:pPr>
      <w:r w:rsidRPr="00D25DC7">
        <w:rPr>
          <w:lang w:val="fr-FR"/>
        </w:rPr>
        <w:br w:type="page"/>
      </w:r>
    </w:p>
    <w:p w14:paraId="54CC0608" w14:textId="77777777" w:rsidR="00DC64F7" w:rsidRDefault="004A01A8">
      <w:pPr>
        <w:spacing w:before="240" w:after="120"/>
      </w:pPr>
      <w:r>
        <w:rPr>
          <w:rFonts w:ascii="Times New Roman" w:hAnsi="Times New Roman"/>
          <w:b/>
          <w:color w:val="000000"/>
          <w:sz w:val="32"/>
        </w:rPr>
        <w:lastRenderedPageBreak/>
        <w:t>REFERENCES BIBLIOGRAPHIQUES</w:t>
      </w:r>
    </w:p>
    <w:p w14:paraId="32103CFF" w14:textId="77777777" w:rsidR="00DC64F7" w:rsidRDefault="004A01A8">
      <w:pPr>
        <w:spacing w:after="80"/>
      </w:pPr>
      <w:r>
        <w:rPr>
          <w:rFonts w:ascii="Times New Roman" w:hAnsi="Times New Roman"/>
          <w:color w:val="000000"/>
        </w:rPr>
        <w:t>[1] RICHARDSON, Leonard. RESTful Web APIs. O'Reilly Media, 2013. ISBN 978-1-449-35820-9.</w:t>
      </w:r>
    </w:p>
    <w:p w14:paraId="3400BF2E" w14:textId="77777777" w:rsidR="00DC64F7" w:rsidRDefault="004A01A8">
      <w:pPr>
        <w:spacing w:after="80"/>
      </w:pPr>
      <w:r>
        <w:rPr>
          <w:rFonts w:ascii="Times New Roman" w:hAnsi="Times New Roman"/>
          <w:color w:val="000000"/>
        </w:rPr>
        <w:t xml:space="preserve">[2] GREENFELD, Daniel ; ROY, Audrey. Two Scoops of Django 3.x : Best Practices for </w:t>
      </w:r>
      <w:r>
        <w:rPr>
          <w:rFonts w:ascii="Times New Roman" w:hAnsi="Times New Roman"/>
          <w:color w:val="000000"/>
        </w:rPr>
        <w:t>the Django Web Framework. Two Scoops Press, 2021.</w:t>
      </w:r>
    </w:p>
    <w:p w14:paraId="1BB31890" w14:textId="77777777" w:rsidR="00DC64F7" w:rsidRDefault="004A01A8">
      <w:pPr>
        <w:spacing w:after="80"/>
      </w:pPr>
      <w:r>
        <w:rPr>
          <w:rFonts w:ascii="Times New Roman" w:hAnsi="Times New Roman"/>
          <w:color w:val="000000"/>
        </w:rPr>
        <w:t>[3] WINDMILL, Eric. Flutter in Action. Manning Publications, 2020. ISBN 978-1-617-29647-9.</w:t>
      </w:r>
    </w:p>
    <w:p w14:paraId="40C1FF6A" w14:textId="77777777" w:rsidR="00DC64F7" w:rsidRDefault="004A01A8">
      <w:pPr>
        <w:spacing w:after="80"/>
      </w:pPr>
      <w:r>
        <w:rPr>
          <w:rFonts w:ascii="Times New Roman" w:hAnsi="Times New Roman"/>
          <w:color w:val="000000"/>
        </w:rPr>
        <w:t>[4] FOWLER, Martin. Patterns of Enterprise Application Architecture. Addison-Wesley, 2002. ISBN 978-0-321-12742-6.</w:t>
      </w:r>
    </w:p>
    <w:p w14:paraId="6D705AB3" w14:textId="77777777" w:rsidR="00DC64F7" w:rsidRDefault="004A01A8">
      <w:pPr>
        <w:spacing w:after="80"/>
      </w:pPr>
      <w:r>
        <w:rPr>
          <w:rFonts w:ascii="Times New Roman" w:hAnsi="Times New Roman"/>
          <w:color w:val="000000"/>
        </w:rPr>
        <w:t>[5] AGRAWAL, Rakesh ; SRIKANT, Ramakrishnan. Fast Algorithms for Mining Association Rules. Proceedings of the 20th VLDB Conference, Santiago, Chile, 1994.</w:t>
      </w:r>
    </w:p>
    <w:p w14:paraId="0A547307" w14:textId="77777777" w:rsidR="00DC64F7" w:rsidRPr="00D25DC7" w:rsidRDefault="004A01A8">
      <w:pPr>
        <w:spacing w:after="80"/>
        <w:rPr>
          <w:lang w:val="fr-FR"/>
        </w:rPr>
      </w:pPr>
      <w:r>
        <w:rPr>
          <w:rFonts w:ascii="Times New Roman" w:hAnsi="Times New Roman"/>
          <w:color w:val="000000"/>
        </w:rPr>
        <w:t xml:space="preserve">[6] HAN, Jiawei ; KAMBER, Micheline ; PEI, Jian. Data Mining : Concepts and Techniques. </w:t>
      </w:r>
      <w:r w:rsidRPr="00D25DC7">
        <w:rPr>
          <w:rFonts w:ascii="Times New Roman" w:hAnsi="Times New Roman"/>
          <w:color w:val="000000"/>
          <w:lang w:val="fr-FR"/>
        </w:rPr>
        <w:t>3e edition. M</w:t>
      </w:r>
      <w:r w:rsidRPr="00D25DC7">
        <w:rPr>
          <w:rFonts w:ascii="Times New Roman" w:hAnsi="Times New Roman"/>
          <w:color w:val="000000"/>
          <w:lang w:val="fr-FR"/>
        </w:rPr>
        <w:t>organ Kaufmann, 2011. ISBN 978-0-123-81479-1.</w:t>
      </w:r>
    </w:p>
    <w:p w14:paraId="64CD7988" w14:textId="77777777" w:rsidR="00DC64F7" w:rsidRPr="00D25DC7" w:rsidRDefault="004A01A8">
      <w:pPr>
        <w:spacing w:after="80"/>
        <w:rPr>
          <w:lang w:val="fr-FR"/>
        </w:rPr>
      </w:pPr>
      <w:r w:rsidRPr="00D25DC7">
        <w:rPr>
          <w:rFonts w:ascii="Times New Roman" w:hAnsi="Times New Roman"/>
          <w:color w:val="000000"/>
          <w:lang w:val="fr-FR"/>
        </w:rPr>
        <w:t>[7] Google LLC. Flutter Documentation officielle. Disponible sur : https://docs.flutter.dev. Consulte en 2024.</w:t>
      </w:r>
    </w:p>
    <w:p w14:paraId="39BC33C5" w14:textId="77777777" w:rsidR="00DC64F7" w:rsidRPr="00D25DC7" w:rsidRDefault="004A01A8">
      <w:pPr>
        <w:spacing w:after="80"/>
        <w:rPr>
          <w:lang w:val="fr-FR"/>
        </w:rPr>
      </w:pPr>
      <w:r w:rsidRPr="00D25DC7">
        <w:rPr>
          <w:rFonts w:ascii="Times New Roman" w:hAnsi="Times New Roman"/>
          <w:color w:val="000000"/>
          <w:lang w:val="fr-FR"/>
        </w:rPr>
        <w:t>[8] Django Software Foundation. Django Documentation v4.x. Disponible sur : https://docs.djangoproj</w:t>
      </w:r>
      <w:r w:rsidRPr="00D25DC7">
        <w:rPr>
          <w:rFonts w:ascii="Times New Roman" w:hAnsi="Times New Roman"/>
          <w:color w:val="000000"/>
          <w:lang w:val="fr-FR"/>
        </w:rPr>
        <w:t>ect.com. Consulte en 2024.</w:t>
      </w:r>
    </w:p>
    <w:p w14:paraId="041ACC7C" w14:textId="77777777" w:rsidR="00DC64F7" w:rsidRPr="00D25DC7" w:rsidRDefault="004A01A8">
      <w:pPr>
        <w:spacing w:after="80"/>
        <w:rPr>
          <w:lang w:val="fr-FR"/>
        </w:rPr>
      </w:pPr>
      <w:r w:rsidRPr="00D25DC7">
        <w:rPr>
          <w:rFonts w:ascii="Times New Roman" w:hAnsi="Times New Roman"/>
          <w:color w:val="000000"/>
          <w:lang w:val="fr-FR"/>
        </w:rPr>
        <w:t>[9] Encode Ltd. Django REST Framework Documentation. Disponible sur : https://www.django-rest-framework.org. Consulte en 2024.</w:t>
      </w:r>
    </w:p>
    <w:p w14:paraId="13236234" w14:textId="77777777" w:rsidR="00DC64F7" w:rsidRPr="00D25DC7" w:rsidRDefault="004A01A8">
      <w:pPr>
        <w:spacing w:after="80"/>
        <w:rPr>
          <w:lang w:val="fr-FR"/>
        </w:rPr>
      </w:pPr>
      <w:r w:rsidRPr="00D25DC7">
        <w:rPr>
          <w:rFonts w:ascii="Times New Roman" w:hAnsi="Times New Roman"/>
          <w:color w:val="000000"/>
          <w:lang w:val="fr-FR"/>
        </w:rPr>
        <w:t>[10] Duffel Technologies Ltd. Duffel API v2 Documentation. Disponible sur : https://duffel.com/docs. C</w:t>
      </w:r>
      <w:r w:rsidRPr="00D25DC7">
        <w:rPr>
          <w:rFonts w:ascii="Times New Roman" w:hAnsi="Times New Roman"/>
          <w:color w:val="000000"/>
          <w:lang w:val="fr-FR"/>
        </w:rPr>
        <w:t>onsulte en 2024.</w:t>
      </w:r>
    </w:p>
    <w:p w14:paraId="4F7B1E5C" w14:textId="77777777" w:rsidR="00DC64F7" w:rsidRPr="00D25DC7" w:rsidRDefault="004A01A8">
      <w:pPr>
        <w:spacing w:after="80"/>
        <w:rPr>
          <w:lang w:val="fr-FR"/>
        </w:rPr>
      </w:pPr>
      <w:r w:rsidRPr="00D25DC7">
        <w:rPr>
          <w:rFonts w:ascii="Times New Roman" w:hAnsi="Times New Roman"/>
          <w:color w:val="000000"/>
          <w:lang w:val="fr-FR"/>
        </w:rPr>
        <w:t>[11] MySQL AB / Oracle Corporation. MySQL 8.0 Reference Manual. Disponible sur : https://dev.mysql.com/doc. Consulte en 2024.</w:t>
      </w:r>
    </w:p>
    <w:p w14:paraId="41489579" w14:textId="77777777" w:rsidR="00DC64F7" w:rsidRPr="00D25DC7" w:rsidRDefault="004A01A8">
      <w:pPr>
        <w:spacing w:after="80"/>
        <w:rPr>
          <w:lang w:val="fr-FR"/>
        </w:rPr>
      </w:pPr>
      <w:r>
        <w:rPr>
          <w:rFonts w:ascii="Times New Roman" w:hAnsi="Times New Roman"/>
          <w:color w:val="000000"/>
        </w:rPr>
        <w:t xml:space="preserve">[12] Rasbt. MLxtend : Machine Learning Extensions for Python. </w:t>
      </w:r>
      <w:r w:rsidRPr="00D25DC7">
        <w:rPr>
          <w:rFonts w:ascii="Times New Roman" w:hAnsi="Times New Roman"/>
          <w:color w:val="000000"/>
          <w:lang w:val="fr-FR"/>
        </w:rPr>
        <w:t>Disponible sur : https://rasbt.github.io/mlxtend. C</w:t>
      </w:r>
      <w:r w:rsidRPr="00D25DC7">
        <w:rPr>
          <w:rFonts w:ascii="Times New Roman" w:hAnsi="Times New Roman"/>
          <w:color w:val="000000"/>
          <w:lang w:val="fr-FR"/>
        </w:rPr>
        <w:t>onsulte en 2024.</w:t>
      </w:r>
    </w:p>
    <w:p w14:paraId="189B2BEF" w14:textId="77777777" w:rsidR="00DC64F7" w:rsidRDefault="004A01A8">
      <w:pPr>
        <w:spacing w:after="80"/>
      </w:pPr>
      <w:r w:rsidRPr="00D25DC7">
        <w:rPr>
          <w:rFonts w:ascii="Times New Roman" w:hAnsi="Times New Roman"/>
          <w:color w:val="000000"/>
          <w:lang w:val="fr-FR"/>
        </w:rPr>
        <w:t xml:space="preserve">[13] IETF. RFC 7519 — JSON Web Token (JWT). Disponible sur : https://tools.ietf.org/html/rfc7519. </w:t>
      </w:r>
      <w:r>
        <w:rPr>
          <w:rFonts w:ascii="Times New Roman" w:hAnsi="Times New Roman"/>
          <w:color w:val="000000"/>
        </w:rPr>
        <w:t>Mai 2015.</w:t>
      </w:r>
    </w:p>
    <w:p w14:paraId="13F135A9" w14:textId="77777777" w:rsidR="00DC64F7" w:rsidRDefault="004A01A8">
      <w:pPr>
        <w:spacing w:after="80"/>
      </w:pPr>
      <w:r>
        <w:rPr>
          <w:rFonts w:ascii="Times New Roman" w:hAnsi="Times New Roman"/>
          <w:color w:val="000000"/>
        </w:rPr>
        <w:t>[14] FIELDING, Roy Thomas. Architectural Styles and the Design of Network-based Software Architectures. These de doctorat, Universi</w:t>
      </w:r>
      <w:r>
        <w:rPr>
          <w:rFonts w:ascii="Times New Roman" w:hAnsi="Times New Roman"/>
          <w:color w:val="000000"/>
        </w:rPr>
        <w:t>te de Californie, Irvine, 2000.</w:t>
      </w:r>
    </w:p>
    <w:p w14:paraId="27A452F6" w14:textId="77777777" w:rsidR="00DC64F7" w:rsidRDefault="004A01A8">
      <w:pPr>
        <w:spacing w:after="80"/>
      </w:pPr>
      <w:r>
        <w:rPr>
          <w:rFonts w:ascii="Times New Roman" w:hAnsi="Times New Roman"/>
          <w:color w:val="000000"/>
        </w:rPr>
        <w:t>[15] Object Management Group (OMG). Unified Modeling Language (UML) Specification Version 2.5.1. Disponible sur : https://www.omg.org/spec/UML. 2017.</w:t>
      </w:r>
    </w:p>
    <w:p w14:paraId="660F748B" w14:textId="77777777" w:rsidR="00DC64F7" w:rsidRDefault="004A01A8">
      <w:pPr>
        <w:spacing w:after="80"/>
      </w:pPr>
      <w:r w:rsidRPr="00D25DC7">
        <w:rPr>
          <w:rFonts w:ascii="Times New Roman" w:hAnsi="Times New Roman"/>
          <w:color w:val="000000"/>
          <w:lang w:val="fr-FR"/>
        </w:rPr>
        <w:t xml:space="preserve">[16] OACI — Organisation de l'Aviation Civile Internationale. </w:t>
      </w:r>
      <w:r>
        <w:rPr>
          <w:rFonts w:ascii="Times New Roman" w:hAnsi="Times New Roman"/>
          <w:color w:val="000000"/>
        </w:rPr>
        <w:t>Annual Repor</w:t>
      </w:r>
      <w:r>
        <w:rPr>
          <w:rFonts w:ascii="Times New Roman" w:hAnsi="Times New Roman"/>
          <w:color w:val="000000"/>
        </w:rPr>
        <w:t>t of the ICAO Council 2023. Montreal, Canada, 2023.</w:t>
      </w:r>
    </w:p>
    <w:p w14:paraId="79F6D5C7" w14:textId="77777777" w:rsidR="00DC64F7" w:rsidRDefault="004A01A8">
      <w:pPr>
        <w:spacing w:after="80"/>
      </w:pPr>
      <w:r>
        <w:rPr>
          <w:rFonts w:ascii="Times New Roman" w:hAnsi="Times New Roman"/>
          <w:color w:val="000000"/>
        </w:rPr>
        <w:t>[17] DART TEAM — Google. Dart Programming Language. Disponible sur : https://dart.dev. Consulte en 2024.</w:t>
      </w:r>
    </w:p>
    <w:sectPr w:rsidR="00DC64F7" w:rsidSect="00034616">
      <w:footerReference w:type="default" r:id="rId19"/>
      <w:pgSz w:w="12240" w:h="15840"/>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0BF75F" w14:textId="77777777" w:rsidR="004A01A8" w:rsidRDefault="004A01A8">
      <w:pPr>
        <w:spacing w:after="0" w:line="240" w:lineRule="auto"/>
      </w:pPr>
      <w:r>
        <w:separator/>
      </w:r>
    </w:p>
  </w:endnote>
  <w:endnote w:type="continuationSeparator" w:id="0">
    <w:p w14:paraId="4E82EE94" w14:textId="77777777" w:rsidR="004A01A8" w:rsidRDefault="004A01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696C9" w14:textId="77777777" w:rsidR="00DC64F7" w:rsidRDefault="00DC64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0AACB7" w14:textId="4823F486" w:rsidR="00DC64F7" w:rsidRDefault="004A01A8">
    <w:pPr>
      <w:pStyle w:val="Footer"/>
      <w:jc w:val="center"/>
    </w:pPr>
    <w:r>
      <w:rPr>
        <w:rFonts w:ascii="Times New Roman" w:hAnsi="Times New Roman"/>
        <w:color w:val="000000"/>
      </w:rPr>
      <w:fldChar w:fldCharType="begin"/>
    </w:r>
    <w:r>
      <w:rPr>
        <w:rFonts w:ascii="Times New Roman" w:hAnsi="Times New Roman"/>
        <w:color w:val="000000"/>
      </w:rPr>
      <w:instrText>PAGE</w:instrText>
    </w:r>
    <w:r w:rsidR="00D25DC7">
      <w:rPr>
        <w:rFonts w:ascii="Times New Roman" w:hAnsi="Times New Roman"/>
        <w:color w:val="000000"/>
      </w:rPr>
      <w:fldChar w:fldCharType="separate"/>
    </w:r>
    <w:r w:rsidR="00D25DC7">
      <w:rPr>
        <w:rFonts w:ascii="Times New Roman" w:hAnsi="Times New Roman"/>
        <w:noProof/>
        <w:color w:val="000000"/>
      </w:rPr>
      <w:t>1</w:t>
    </w:r>
    <w:r>
      <w:rPr>
        <w:rFonts w:ascii="Times New Roman" w:hAnsi="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1F3598" w14:textId="77777777" w:rsidR="004A01A8" w:rsidRDefault="004A01A8">
      <w:pPr>
        <w:spacing w:after="0" w:line="240" w:lineRule="auto"/>
      </w:pPr>
      <w:r>
        <w:separator/>
      </w:r>
    </w:p>
  </w:footnote>
  <w:footnote w:type="continuationSeparator" w:id="0">
    <w:p w14:paraId="74FEBF52" w14:textId="77777777" w:rsidR="004A01A8" w:rsidRDefault="004A01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01A8"/>
    <w:rsid w:val="00AA1D8D"/>
    <w:rsid w:val="00B47730"/>
    <w:rsid w:val="00CB0664"/>
    <w:rsid w:val="00D25DC7"/>
    <w:rsid w:val="00DC64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0D8C88"/>
  <w14:defaultImageDpi w14:val="300"/>
  <w15:docId w15:val="{E81C7D78-9752-4AF8-AAE4-E2BE795A6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29</Pages>
  <Words>5136</Words>
  <Characters>28252</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tassili</cp:lastModifiedBy>
  <cp:revision>2</cp:revision>
  <dcterms:created xsi:type="dcterms:W3CDTF">2013-12-23T23:15:00Z</dcterms:created>
  <dcterms:modified xsi:type="dcterms:W3CDTF">2026-05-02T13:29:00Z</dcterms:modified>
  <cp:category/>
</cp:coreProperties>
</file>