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B44" w:rsidRDefault="000A4B44">
      <w:r>
        <w:rPr>
          <w:rFonts w:hint="eastAsia"/>
        </w:rPr>
        <w:t>1</w:t>
      </w:r>
      <w:r>
        <w:rPr>
          <w:rFonts w:hint="eastAsia"/>
        </w:rPr>
        <w:t>、</w:t>
      </w:r>
      <w:r w:rsidR="00D04BAB">
        <w:rPr>
          <w:rFonts w:hint="eastAsia"/>
        </w:rPr>
        <w:t>将</w:t>
      </w:r>
      <w:r>
        <w:rPr>
          <w:rFonts w:hint="eastAsia"/>
        </w:rPr>
        <w:t>“直接提取的色彩”文件夹中</w:t>
      </w:r>
      <w:r w:rsidR="00BA7807">
        <w:rPr>
          <w:rFonts w:hint="eastAsia"/>
        </w:rPr>
        <w:t>每个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>
        <w:t xml:space="preserve">HSV </w:t>
      </w:r>
      <w:r>
        <w:rPr>
          <w:rFonts w:hint="eastAsia"/>
        </w:rPr>
        <w:t>值转化为</w:t>
      </w:r>
      <w:r>
        <w:rPr>
          <w:rFonts w:hint="eastAsia"/>
        </w:rPr>
        <w:t xml:space="preserve"> </w:t>
      </w:r>
      <w:r w:rsidR="00044E13">
        <w:t>HVC</w:t>
      </w:r>
      <w:r>
        <w:rPr>
          <w:rFonts w:hint="eastAsia"/>
        </w:rPr>
        <w:t>值</w:t>
      </w:r>
      <w:r w:rsidR="00044E13">
        <w:rPr>
          <w:rFonts w:hint="eastAsia"/>
        </w:rPr>
        <w:t>。</w:t>
      </w:r>
    </w:p>
    <w:p w:rsidR="00044E13" w:rsidRDefault="00044E13"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先转化为</w:t>
      </w:r>
      <w:r>
        <w:rPr>
          <w:rFonts w:hint="eastAsia"/>
        </w:rPr>
        <w:t>R</w:t>
      </w:r>
      <w:r>
        <w:t>GB</w:t>
      </w:r>
      <w:r w:rsidR="007F5FD6">
        <w:rPr>
          <w:rFonts w:hint="eastAsia"/>
        </w:rPr>
        <w:t>值</w:t>
      </w:r>
      <w:r>
        <w:rPr>
          <w:rFonts w:hint="eastAsia"/>
        </w:rPr>
        <w:t>，</w:t>
      </w:r>
      <w:r w:rsidR="007F5FD6">
        <w:rPr>
          <w:rFonts w:hint="eastAsia"/>
        </w:rPr>
        <w:t>再</w:t>
      </w:r>
      <w:r>
        <w:rPr>
          <w:rFonts w:hint="eastAsia"/>
        </w:rPr>
        <w:t>转化为</w:t>
      </w:r>
      <w:r>
        <w:t>HVC</w:t>
      </w:r>
      <w:r>
        <w:rPr>
          <w:rFonts w:hint="eastAsia"/>
        </w:rPr>
        <w:t>值。</w:t>
      </w:r>
    </w:p>
    <w:p w:rsidR="000A4B44" w:rsidRDefault="007F5FD6">
      <w:r>
        <w:rPr>
          <w:noProof/>
        </w:rPr>
        <w:drawing>
          <wp:inline distT="0" distB="0" distL="0" distR="0" wp14:anchorId="1C40F83E" wp14:editId="1831914F">
            <wp:extent cx="5274310" cy="1268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44" w:rsidRDefault="000A4B44">
      <w:r>
        <w:rPr>
          <w:rFonts w:hint="eastAsia"/>
        </w:rPr>
        <w:t>部分截图</w:t>
      </w:r>
    </w:p>
    <w:p w:rsidR="000A4B44" w:rsidRDefault="000A4B44">
      <w:r>
        <w:rPr>
          <w:noProof/>
        </w:rPr>
        <w:drawing>
          <wp:inline distT="0" distB="0" distL="0" distR="0" wp14:anchorId="4649E8D1" wp14:editId="54CA8066">
            <wp:extent cx="4684395" cy="1651889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2" cy="16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44" w:rsidRPr="000A4B44" w:rsidRDefault="00BA7807">
      <w:r>
        <w:rPr>
          <w:noProof/>
        </w:rPr>
        <w:drawing>
          <wp:inline distT="0" distB="0" distL="0" distR="0" wp14:anchorId="7A8A82A0" wp14:editId="1E7FFA84">
            <wp:extent cx="4417621" cy="3535267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191" cy="35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B0" w:rsidRDefault="006114B0">
      <w:r>
        <w:t xml:space="preserve">HSV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t>RGB</w:t>
      </w:r>
      <w:r w:rsidR="000A4B44">
        <w:rPr>
          <w:rFonts w:hint="eastAsia"/>
        </w:rPr>
        <w:t>色彩</w:t>
      </w:r>
      <w:r w:rsidR="000A4B44">
        <w:t xml:space="preserve"> </w:t>
      </w:r>
      <w:r w:rsidR="000A4B44">
        <w:rPr>
          <w:rFonts w:hint="eastAsia"/>
        </w:rPr>
        <w:t>python</w:t>
      </w:r>
      <w:r w:rsidR="000A4B44">
        <w:rPr>
          <w:rFonts w:hint="eastAsia"/>
        </w:rPr>
        <w:t>代码</w:t>
      </w:r>
    </w:p>
    <w:p w:rsidR="00AC5A04" w:rsidRDefault="00AC5A04" w:rsidP="00AC5A04">
      <w:r>
        <w:rPr>
          <w:rFonts w:hint="eastAsia"/>
        </w:rPr>
        <w:t xml:space="preserve">        /// </w:t>
      </w:r>
      <w:r>
        <w:rPr>
          <w:rFonts w:hint="eastAsia"/>
        </w:rPr>
        <w:t>将</w:t>
      </w:r>
      <w:r>
        <w:rPr>
          <w:rFonts w:hint="eastAsia"/>
        </w:rPr>
        <w:t>HSV</w:t>
      </w:r>
      <w:r>
        <w:rPr>
          <w:rFonts w:hint="eastAsia"/>
        </w:rPr>
        <w:t>色彩模型转换为</w:t>
      </w:r>
      <w:r>
        <w:rPr>
          <w:rFonts w:hint="eastAsia"/>
        </w:rPr>
        <w:t>RGB</w:t>
      </w:r>
      <w:r>
        <w:rPr>
          <w:rFonts w:hint="eastAsia"/>
        </w:rPr>
        <w:t>模型</w:t>
      </w:r>
    </w:p>
    <w:p w:rsidR="00AC5A04" w:rsidRDefault="00AC5A04" w:rsidP="00AC5A04">
      <w:r>
        <w:t xml:space="preserve">        /// &lt;/summary&gt;</w:t>
      </w:r>
    </w:p>
    <w:p w:rsidR="00AC5A04" w:rsidRDefault="00AC5A04" w:rsidP="00AC5A04">
      <w:r>
        <w:rPr>
          <w:rFonts w:hint="eastAsia"/>
        </w:rPr>
        <w:t xml:space="preserve">        /// &lt;param name="H"&gt;</w:t>
      </w:r>
      <w:r>
        <w:rPr>
          <w:rFonts w:hint="eastAsia"/>
        </w:rPr>
        <w:t>色调</w:t>
      </w:r>
      <w:r>
        <w:rPr>
          <w:rFonts w:hint="eastAsia"/>
        </w:rPr>
        <w:t xml:space="preserve"> 0-360&lt;/param&gt;</w:t>
      </w:r>
    </w:p>
    <w:p w:rsidR="00AC5A04" w:rsidRDefault="00AC5A04" w:rsidP="00AC5A04">
      <w:r>
        <w:rPr>
          <w:rFonts w:hint="eastAsia"/>
        </w:rPr>
        <w:t xml:space="preserve">        /// &lt;param name="S"&gt;</w:t>
      </w:r>
      <w:r>
        <w:rPr>
          <w:rFonts w:hint="eastAsia"/>
        </w:rPr>
        <w:t>饱和度</w:t>
      </w:r>
      <w:r>
        <w:rPr>
          <w:rFonts w:hint="eastAsia"/>
        </w:rPr>
        <w:t xml:space="preserve"> 0-1&lt;/param&gt;</w:t>
      </w:r>
    </w:p>
    <w:p w:rsidR="00AC5A04" w:rsidRDefault="00AC5A04" w:rsidP="00AC5A04">
      <w:r>
        <w:rPr>
          <w:rFonts w:hint="eastAsia"/>
        </w:rPr>
        <w:t xml:space="preserve">        /// &lt;param name="V"&gt;</w:t>
      </w:r>
      <w:r>
        <w:rPr>
          <w:rFonts w:hint="eastAsia"/>
        </w:rPr>
        <w:t>亮度</w:t>
      </w:r>
      <w:r>
        <w:rPr>
          <w:rFonts w:hint="eastAsia"/>
        </w:rPr>
        <w:t xml:space="preserve"> 0-1&lt;/param&gt;</w:t>
      </w:r>
    </w:p>
    <w:p w:rsidR="00AC5A04" w:rsidRDefault="00AC5A04" w:rsidP="00AC5A04">
      <w:r>
        <w:t xml:space="preserve">        /// &lt;returns&gt;&lt;/returns&gt;</w:t>
      </w:r>
    </w:p>
    <w:p w:rsidR="00AC5A04" w:rsidRDefault="00AC5A04" w:rsidP="00AC5A04">
      <w:r>
        <w:lastRenderedPageBreak/>
        <w:t xml:space="preserve">        private Color HSVToRGB(int H,double S,double V)</w:t>
      </w:r>
    </w:p>
    <w:p w:rsidR="00AC5A04" w:rsidRDefault="00AC5A04" w:rsidP="00AC5A04">
      <w:r>
        <w:t xml:space="preserve">        {</w:t>
      </w:r>
    </w:p>
    <w:p w:rsidR="00AC5A04" w:rsidRDefault="00AC5A04" w:rsidP="00AC5A04">
      <w:r>
        <w:t xml:space="preserve">            if ((H &gt;= 0 &amp;&amp; H &lt;= 360) &amp;&amp; (S &gt;= 0 &amp;&amp; S &lt;= 1) &amp;&amp; (V &gt;= 0 &amp;&amp; V &lt;= 1))</w:t>
      </w:r>
    </w:p>
    <w:p w:rsidR="00AC5A04" w:rsidRDefault="00AC5A04" w:rsidP="00AC5A04">
      <w:r>
        <w:t xml:space="preserve">            {</w:t>
      </w:r>
    </w:p>
    <w:p w:rsidR="00AC5A04" w:rsidRDefault="00AC5A04" w:rsidP="00AC5A04">
      <w:r>
        <w:t xml:space="preserve">                int R=0, G=0, B = 0;</w:t>
      </w:r>
    </w:p>
    <w:p w:rsidR="00AC5A04" w:rsidRDefault="00AC5A04" w:rsidP="00AC5A04">
      <w:r>
        <w:t xml:space="preserve">                double _R=0, _G=0, _B = 0;</w:t>
      </w:r>
    </w:p>
    <w:p w:rsidR="00AC5A04" w:rsidRDefault="00AC5A04" w:rsidP="00AC5A04">
      <w:r>
        <w:t xml:space="preserve">                var C = V * S;                </w:t>
      </w:r>
    </w:p>
    <w:p w:rsidR="00AC5A04" w:rsidRDefault="00AC5A04" w:rsidP="00AC5A04">
      <w:r>
        <w:t xml:space="preserve">                var X = C * (1 - Math.Abs((H / 60)%2-1));</w:t>
      </w:r>
    </w:p>
    <w:p w:rsidR="00AC5A04" w:rsidRDefault="00AC5A04" w:rsidP="00AC5A04">
      <w:r>
        <w:t xml:space="preserve">                var m = V - C;</w:t>
      </w:r>
    </w:p>
    <w:p w:rsidR="00AC5A04" w:rsidRDefault="00AC5A04" w:rsidP="00AC5A04">
      <w:r>
        <w:t xml:space="preserve">                if (H &gt;= 0 &amp;&amp; H &lt; 60)</w:t>
      </w:r>
    </w:p>
    <w:p w:rsidR="00AC5A04" w:rsidRDefault="00AC5A04" w:rsidP="00AC5A04">
      <w:r>
        <w:t xml:space="preserve">                {</w:t>
      </w:r>
    </w:p>
    <w:p w:rsidR="00AC5A04" w:rsidRDefault="00AC5A04" w:rsidP="00AC5A04">
      <w:r>
        <w:t xml:space="preserve">                    _R = C;</w:t>
      </w:r>
    </w:p>
    <w:p w:rsidR="00AC5A04" w:rsidRDefault="00AC5A04" w:rsidP="00AC5A04">
      <w:r>
        <w:t xml:space="preserve">                    _G = X;</w:t>
      </w:r>
    </w:p>
    <w:p w:rsidR="00AC5A04" w:rsidRDefault="00AC5A04" w:rsidP="00AC5A04">
      <w:r>
        <w:t xml:space="preserve">                    _B = 0;</w:t>
      </w:r>
    </w:p>
    <w:p w:rsidR="00AC5A04" w:rsidRDefault="00AC5A04" w:rsidP="00AC5A04">
      <w:r>
        <w:t xml:space="preserve">                }</w:t>
      </w:r>
    </w:p>
    <w:p w:rsidR="00AC5A04" w:rsidRDefault="00AC5A04" w:rsidP="00AC5A04">
      <w:r>
        <w:t xml:space="preserve">                else if(H &gt;= 60 &amp;&amp; H &lt; 120)</w:t>
      </w:r>
    </w:p>
    <w:p w:rsidR="00AC5A04" w:rsidRDefault="00AC5A04" w:rsidP="00AC5A04">
      <w:r>
        <w:t xml:space="preserve">                {</w:t>
      </w:r>
    </w:p>
    <w:p w:rsidR="00AC5A04" w:rsidRDefault="00AC5A04" w:rsidP="00AC5A04">
      <w:r>
        <w:t xml:space="preserve">                    _R = X;</w:t>
      </w:r>
    </w:p>
    <w:p w:rsidR="00AC5A04" w:rsidRDefault="00AC5A04" w:rsidP="00AC5A04">
      <w:r>
        <w:t xml:space="preserve">                    _G = C;</w:t>
      </w:r>
    </w:p>
    <w:p w:rsidR="00AC5A04" w:rsidRDefault="00AC5A04" w:rsidP="00AC5A04">
      <w:r>
        <w:t xml:space="preserve">                    _B = 0;</w:t>
      </w:r>
    </w:p>
    <w:p w:rsidR="00AC5A04" w:rsidRDefault="00AC5A04" w:rsidP="00AC5A04">
      <w:r>
        <w:t xml:space="preserve">                }</w:t>
      </w:r>
    </w:p>
    <w:p w:rsidR="00AC5A04" w:rsidRDefault="00AC5A04" w:rsidP="00AC5A04">
      <w:r>
        <w:t xml:space="preserve">                else if(H &gt; 120 &amp;&amp; H &lt;180)</w:t>
      </w:r>
    </w:p>
    <w:p w:rsidR="00AC5A04" w:rsidRDefault="00AC5A04" w:rsidP="00AC5A04">
      <w:r>
        <w:t xml:space="preserve">                {</w:t>
      </w:r>
    </w:p>
    <w:p w:rsidR="00AC5A04" w:rsidRDefault="00AC5A04" w:rsidP="00AC5A04">
      <w:r>
        <w:t xml:space="preserve">                    _R = 0;</w:t>
      </w:r>
    </w:p>
    <w:p w:rsidR="00AC5A04" w:rsidRDefault="00AC5A04" w:rsidP="00AC5A04">
      <w:r>
        <w:t xml:space="preserve">                    _G = C;</w:t>
      </w:r>
    </w:p>
    <w:p w:rsidR="00AC5A04" w:rsidRDefault="00AC5A04" w:rsidP="00AC5A04">
      <w:r>
        <w:t xml:space="preserve">                    _B = X;</w:t>
      </w:r>
    </w:p>
    <w:p w:rsidR="00AC5A04" w:rsidRDefault="00AC5A04" w:rsidP="00AC5A04">
      <w:r>
        <w:t xml:space="preserve">                }</w:t>
      </w:r>
    </w:p>
    <w:p w:rsidR="00AC5A04" w:rsidRDefault="00AC5A04" w:rsidP="00AC5A04">
      <w:r>
        <w:t xml:space="preserve">                else if(H &gt;= 180 &amp;&amp; H &lt; 240)</w:t>
      </w:r>
    </w:p>
    <w:p w:rsidR="00AC5A04" w:rsidRDefault="00AC5A04" w:rsidP="00AC5A04">
      <w:r>
        <w:t xml:space="preserve">                {</w:t>
      </w:r>
    </w:p>
    <w:p w:rsidR="00AC5A04" w:rsidRDefault="00AC5A04" w:rsidP="00AC5A04">
      <w:r>
        <w:t xml:space="preserve">                    _R = 0;</w:t>
      </w:r>
    </w:p>
    <w:p w:rsidR="00AC5A04" w:rsidRDefault="00AC5A04" w:rsidP="00AC5A04">
      <w:r>
        <w:t xml:space="preserve">                    _G = X;</w:t>
      </w:r>
    </w:p>
    <w:p w:rsidR="00AC5A04" w:rsidRDefault="00AC5A04" w:rsidP="00AC5A04">
      <w:r>
        <w:t xml:space="preserve">                    _B = C;</w:t>
      </w:r>
    </w:p>
    <w:p w:rsidR="00AC5A04" w:rsidRDefault="00AC5A04" w:rsidP="00AC5A04">
      <w:r>
        <w:t xml:space="preserve">                }</w:t>
      </w:r>
    </w:p>
    <w:p w:rsidR="00AC5A04" w:rsidRDefault="00AC5A04" w:rsidP="00AC5A04">
      <w:r>
        <w:t xml:space="preserve">                else if(H &gt;= 240 &amp;&amp; H &lt; 300)</w:t>
      </w:r>
    </w:p>
    <w:p w:rsidR="00AC5A04" w:rsidRDefault="00AC5A04" w:rsidP="00AC5A04">
      <w:r>
        <w:t xml:space="preserve">                {</w:t>
      </w:r>
    </w:p>
    <w:p w:rsidR="00AC5A04" w:rsidRDefault="00AC5A04" w:rsidP="00AC5A04">
      <w:r>
        <w:t xml:space="preserve">                    _R = X;</w:t>
      </w:r>
    </w:p>
    <w:p w:rsidR="00AC5A04" w:rsidRDefault="00AC5A04" w:rsidP="00AC5A04">
      <w:r>
        <w:t xml:space="preserve">                    _G = 0;</w:t>
      </w:r>
    </w:p>
    <w:p w:rsidR="00AC5A04" w:rsidRDefault="00AC5A04" w:rsidP="00AC5A04">
      <w:r>
        <w:t xml:space="preserve">                    _B = C;</w:t>
      </w:r>
    </w:p>
    <w:p w:rsidR="00AC5A04" w:rsidRDefault="00AC5A04" w:rsidP="00AC5A04">
      <w:r>
        <w:t xml:space="preserve">                }</w:t>
      </w:r>
    </w:p>
    <w:p w:rsidR="00AC5A04" w:rsidRDefault="00AC5A04" w:rsidP="00AC5A04">
      <w:r>
        <w:t xml:space="preserve">                else if (H &gt;= 300 &amp;&amp; H &lt; 360)</w:t>
      </w:r>
    </w:p>
    <w:p w:rsidR="00AC5A04" w:rsidRDefault="00AC5A04" w:rsidP="00AC5A04">
      <w:r>
        <w:t xml:space="preserve">                {</w:t>
      </w:r>
    </w:p>
    <w:p w:rsidR="00AC5A04" w:rsidRDefault="00AC5A04" w:rsidP="00AC5A04">
      <w:r>
        <w:t xml:space="preserve">                    _R = C;</w:t>
      </w:r>
    </w:p>
    <w:p w:rsidR="00AC5A04" w:rsidRDefault="00AC5A04" w:rsidP="00AC5A04">
      <w:r>
        <w:t xml:space="preserve">                    _G = 0;</w:t>
      </w:r>
    </w:p>
    <w:p w:rsidR="00AC5A04" w:rsidRDefault="00AC5A04" w:rsidP="00AC5A04">
      <w:r>
        <w:t xml:space="preserve">                    _B = X;</w:t>
      </w:r>
    </w:p>
    <w:p w:rsidR="00AC5A04" w:rsidRDefault="00AC5A04" w:rsidP="00AC5A04">
      <w:r>
        <w:lastRenderedPageBreak/>
        <w:t xml:space="preserve">                }</w:t>
      </w:r>
    </w:p>
    <w:p w:rsidR="00AC5A04" w:rsidRDefault="00AC5A04" w:rsidP="00AC5A04">
      <w:r>
        <w:t xml:space="preserve">                 R = Convert.ToInt32((_R + m) * 255);</w:t>
      </w:r>
    </w:p>
    <w:p w:rsidR="00AC5A04" w:rsidRDefault="00AC5A04" w:rsidP="00AC5A04">
      <w:r>
        <w:t xml:space="preserve">                 G = Convert.ToInt32((_G + m) * 255);</w:t>
      </w:r>
    </w:p>
    <w:p w:rsidR="00AC5A04" w:rsidRDefault="00AC5A04" w:rsidP="00AC5A04">
      <w:r>
        <w:t xml:space="preserve">                 B = Convert.ToInt32((_B + m) * 255);</w:t>
      </w:r>
    </w:p>
    <w:p w:rsidR="00AC5A04" w:rsidRDefault="00AC5A04" w:rsidP="00AC5A04">
      <w:r>
        <w:t xml:space="preserve"> </w:t>
      </w:r>
    </w:p>
    <w:p w:rsidR="00AC5A04" w:rsidRDefault="00AC5A04" w:rsidP="00AC5A04">
      <w:r>
        <w:t xml:space="preserve">                return Color.FromArgb(R, G, B);</w:t>
      </w:r>
    </w:p>
    <w:p w:rsidR="00AC5A04" w:rsidRDefault="00AC5A04" w:rsidP="00AC5A04">
      <w:r>
        <w:t xml:space="preserve">            }</w:t>
      </w:r>
    </w:p>
    <w:p w:rsidR="00AC5A04" w:rsidRDefault="00AC5A04" w:rsidP="00AC5A04">
      <w:r>
        <w:t xml:space="preserve">            else</w:t>
      </w:r>
    </w:p>
    <w:p w:rsidR="00AC5A04" w:rsidRDefault="00AC5A04" w:rsidP="00AC5A04">
      <w:r>
        <w:t xml:space="preserve">            {</w:t>
      </w:r>
    </w:p>
    <w:p w:rsidR="00AC5A04" w:rsidRDefault="00AC5A04" w:rsidP="00AC5A04">
      <w:r>
        <w:t xml:space="preserve">                return Color.FromArgb(0, 0, 0);</w:t>
      </w:r>
    </w:p>
    <w:p w:rsidR="00AC5A04" w:rsidRDefault="00AC5A04" w:rsidP="00AC5A04">
      <w:r>
        <w:t xml:space="preserve">            }</w:t>
      </w:r>
    </w:p>
    <w:p w:rsidR="006114B0" w:rsidRDefault="00AC5A04" w:rsidP="00AC5A04">
      <w:r>
        <w:t xml:space="preserve">        }</w:t>
      </w:r>
    </w:p>
    <w:p w:rsidR="00BA7807" w:rsidRDefault="00BA7807" w:rsidP="00AC5A04">
      <w:r>
        <w:rPr>
          <w:noProof/>
        </w:rPr>
        <w:drawing>
          <wp:inline distT="0" distB="0" distL="0" distR="0" wp14:anchorId="3E7735B2" wp14:editId="7E53C8C6">
            <wp:extent cx="4396644" cy="3580411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981" cy="36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D6" w:rsidRDefault="007F5FD6">
      <w:pPr>
        <w:widowControl/>
        <w:jc w:val="left"/>
      </w:pPr>
      <w:r>
        <w:br w:type="page"/>
      </w:r>
    </w:p>
    <w:p w:rsidR="00D14993" w:rsidRDefault="00044E13" w:rsidP="00D14993">
      <w:r>
        <w:rPr>
          <w:rFonts w:hint="eastAsia"/>
        </w:rPr>
        <w:lastRenderedPageBreak/>
        <w:t>第二步：</w:t>
      </w:r>
      <w:r w:rsidR="00D14993">
        <w:rPr>
          <w:rFonts w:hint="eastAsia"/>
        </w:rPr>
        <w:t>将“</w:t>
      </w:r>
      <w:r w:rsidR="00D14993" w:rsidRPr="00044E13">
        <w:rPr>
          <w:rFonts w:hint="eastAsia"/>
        </w:rPr>
        <w:t>建筑色卡色彩数据</w:t>
      </w:r>
      <w:r w:rsidR="00D14993" w:rsidRPr="00044E13">
        <w:rPr>
          <w:rFonts w:hint="eastAsia"/>
        </w:rPr>
        <w:t>.xlsx</w:t>
      </w:r>
      <w:r w:rsidR="00D14993">
        <w:rPr>
          <w:rFonts w:hint="eastAsia"/>
        </w:rPr>
        <w:t>”中的</w:t>
      </w:r>
      <w:r w:rsidR="00D14993">
        <w:rPr>
          <w:rFonts w:hint="eastAsia"/>
        </w:rPr>
        <w:t>R</w:t>
      </w:r>
      <w:r w:rsidR="00D14993">
        <w:t>GB</w:t>
      </w:r>
      <w:r w:rsidR="00D14993">
        <w:rPr>
          <w:rFonts w:hint="eastAsia"/>
        </w:rPr>
        <w:t>色彩转化为</w:t>
      </w:r>
      <w:r w:rsidR="00D14993">
        <w:rPr>
          <w:rFonts w:hint="eastAsia"/>
        </w:rPr>
        <w:t>H</w:t>
      </w:r>
      <w:r w:rsidR="00D14993">
        <w:t>VC</w:t>
      </w:r>
      <w:r w:rsidR="00D14993">
        <w:rPr>
          <w:rFonts w:hint="eastAsia"/>
        </w:rPr>
        <w:t>值</w:t>
      </w:r>
    </w:p>
    <w:p w:rsidR="007F5FD6" w:rsidRPr="007F5FD6" w:rsidRDefault="007F5FD6" w:rsidP="00D14993">
      <w:r>
        <w:rPr>
          <w:noProof/>
        </w:rPr>
        <w:drawing>
          <wp:inline distT="0" distB="0" distL="0" distR="0" wp14:anchorId="0534657C" wp14:editId="1E94A85D">
            <wp:extent cx="5274310" cy="1176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13" w:rsidRDefault="007F5FD6">
      <w:r>
        <w:rPr>
          <w:noProof/>
        </w:rPr>
        <w:drawing>
          <wp:inline distT="0" distB="0" distL="0" distR="0" wp14:anchorId="475C2D8D" wp14:editId="3B92AB36">
            <wp:extent cx="4462145" cy="28857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857"/>
                    <a:stretch/>
                  </pic:blipFill>
                  <pic:spPr bwMode="auto">
                    <a:xfrm>
                      <a:off x="0" y="0"/>
                      <a:ext cx="4469052" cy="289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FD6" w:rsidRPr="007F5FD6" w:rsidRDefault="007F5FD6">
      <w:pPr>
        <w:rPr>
          <w:b/>
          <w:bCs/>
        </w:rPr>
      </w:pPr>
      <w:r w:rsidRPr="007F5FD6">
        <w:rPr>
          <w:rFonts w:hint="eastAsia"/>
          <w:b/>
          <w:bCs/>
        </w:rPr>
        <w:t>转化公式</w:t>
      </w:r>
    </w:p>
    <w:p w:rsidR="006114B0" w:rsidRDefault="006114B0">
      <w:r>
        <w:rPr>
          <w:noProof/>
        </w:rPr>
        <w:drawing>
          <wp:inline distT="0" distB="0" distL="0" distR="0" wp14:anchorId="7CE22930" wp14:editId="1B32C539">
            <wp:extent cx="4039370" cy="32894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533" cy="32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04" w:rsidRDefault="006114B0">
      <w:r>
        <w:rPr>
          <w:rFonts w:hint="eastAsia"/>
        </w:rPr>
        <w:t>其中</w:t>
      </w:r>
      <w:r w:rsidR="00AC5A04">
        <w:rPr>
          <w:rFonts w:hint="eastAsia"/>
        </w:rPr>
        <w:t>f</w:t>
      </w:r>
      <w:r w:rsidR="00AC5A04">
        <w:t>(x)</w:t>
      </w:r>
      <w:r w:rsidR="00AC5A04">
        <w:rPr>
          <w:rFonts w:hint="eastAsia"/>
        </w:rPr>
        <w:t>和</w:t>
      </w:r>
      <w:r w:rsidR="00AC5A04">
        <w:rPr>
          <w:rFonts w:hint="eastAsia"/>
        </w:rPr>
        <w:t>f</w:t>
      </w:r>
      <w:r w:rsidR="00AC5A04">
        <w:t>(z)</w:t>
      </w:r>
      <w:r w:rsidR="00AC5A04">
        <w:rPr>
          <w:rFonts w:hint="eastAsia"/>
        </w:rPr>
        <w:t>和</w:t>
      </w:r>
      <w:r w:rsidR="00AC5A04">
        <w:rPr>
          <w:rFonts w:hint="eastAsia"/>
        </w:rPr>
        <w:t>f</w:t>
      </w:r>
      <w:r w:rsidR="00AC5A04">
        <w:t>(y)</w:t>
      </w:r>
      <w:r w:rsidR="00AC5A04">
        <w:rPr>
          <w:rFonts w:hint="eastAsia"/>
        </w:rPr>
        <w:t>公式类似，</w:t>
      </w:r>
      <w:r>
        <w:rPr>
          <w:rFonts w:hint="eastAsia"/>
        </w:rPr>
        <w:t xml:space="preserve"> </w:t>
      </w:r>
      <w:r w:rsidR="00AC5A04">
        <w:t>f</w:t>
      </w:r>
      <w:r>
        <w:t>(</w:t>
      </w:r>
      <w:r w:rsidR="00AC5A04">
        <w:rPr>
          <w:rFonts w:hint="eastAsia"/>
        </w:rPr>
        <w:t>x</w:t>
      </w:r>
      <w:r>
        <w:t>)=11.6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="00AC5A04">
        <w:t>-1.6 ,f(z)=11.6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="00AC5A04">
        <w:t>-1.6</w:t>
      </w:r>
    </w:p>
    <w:p w:rsidR="007F5FD6" w:rsidRDefault="007F5FD6">
      <w:pPr>
        <w:widowControl/>
        <w:jc w:val="left"/>
      </w:pPr>
      <w:r>
        <w:br w:type="page"/>
      </w:r>
    </w:p>
    <w:p w:rsidR="00D14993" w:rsidRDefault="00D14993" w:rsidP="00D14993">
      <w:r>
        <w:rPr>
          <w:rFonts w:hint="eastAsia"/>
        </w:rPr>
        <w:lastRenderedPageBreak/>
        <w:t>第三步：两两</w:t>
      </w:r>
      <w:r>
        <w:t>HVC</w:t>
      </w:r>
      <w:r>
        <w:rPr>
          <w:rFonts w:hint="eastAsia"/>
        </w:rPr>
        <w:t>值之间相似性计算</w:t>
      </w:r>
    </w:p>
    <w:p w:rsidR="007F6F48" w:rsidRDefault="007F6F48">
      <w:r>
        <w:rPr>
          <w:rFonts w:hint="eastAsia"/>
        </w:rPr>
        <w:t>3</w:t>
      </w:r>
      <w:r>
        <w:t>.1</w:t>
      </w:r>
    </w:p>
    <w:p w:rsidR="007F6F48" w:rsidRDefault="004910D2">
      <w:r>
        <w:rPr>
          <w:rFonts w:hint="eastAsia"/>
        </w:rPr>
        <w:t>将计算得到的</w:t>
      </w:r>
      <w:r w:rsidR="00D14993">
        <w:rPr>
          <w:rFonts w:hint="eastAsia"/>
        </w:rPr>
        <w:t>“直接提取的色彩”文件夹中</w:t>
      </w:r>
      <w:r w:rsidR="00BA7807">
        <w:rPr>
          <w:rFonts w:hint="eastAsia"/>
        </w:rPr>
        <w:t>每个</w:t>
      </w:r>
      <w:r w:rsidR="00BA7807">
        <w:rPr>
          <w:rFonts w:hint="eastAsia"/>
        </w:rPr>
        <w:t>C</w:t>
      </w:r>
      <w:r w:rsidR="00BA7807">
        <w:t>SV</w:t>
      </w:r>
      <w:r w:rsidR="00BA7807">
        <w:rPr>
          <w:rFonts w:hint="eastAsia"/>
        </w:rPr>
        <w:t>文件</w:t>
      </w:r>
      <w:r>
        <w:rPr>
          <w:rFonts w:hint="eastAsia"/>
        </w:rPr>
        <w:t>的</w:t>
      </w:r>
      <w:r w:rsidR="00131F96">
        <w:rPr>
          <w:rFonts w:hint="eastAsia"/>
        </w:rPr>
        <w:t>每个</w:t>
      </w:r>
      <w:r>
        <w:rPr>
          <w:rFonts w:hint="eastAsia"/>
        </w:rPr>
        <w:t>H</w:t>
      </w:r>
      <w:r>
        <w:t>VC</w:t>
      </w:r>
      <w:r>
        <w:rPr>
          <w:rFonts w:hint="eastAsia"/>
        </w:rPr>
        <w:t>值</w:t>
      </w:r>
      <w:r w:rsidR="00131F96">
        <w:rPr>
          <w:rFonts w:hint="eastAsia"/>
        </w:rPr>
        <w:t>与“</w:t>
      </w:r>
      <w:r w:rsidR="00131F96" w:rsidRPr="00044E13">
        <w:rPr>
          <w:rFonts w:hint="eastAsia"/>
        </w:rPr>
        <w:t>建筑色卡色彩数据</w:t>
      </w:r>
      <w:r w:rsidR="00131F96" w:rsidRPr="00044E13">
        <w:rPr>
          <w:rFonts w:hint="eastAsia"/>
        </w:rPr>
        <w:t>.xlsx</w:t>
      </w:r>
      <w:r w:rsidR="00131F96">
        <w:rPr>
          <w:rFonts w:hint="eastAsia"/>
        </w:rPr>
        <w:t>”中转化得到的每个</w:t>
      </w:r>
      <w:r w:rsidR="00131F96">
        <w:rPr>
          <w:rFonts w:hint="eastAsia"/>
        </w:rPr>
        <w:t>H</w:t>
      </w:r>
      <w:r w:rsidR="00131F96">
        <w:t>VC</w:t>
      </w:r>
      <w:r w:rsidR="00131F96">
        <w:rPr>
          <w:rFonts w:hint="eastAsia"/>
        </w:rPr>
        <w:t>值基于</w:t>
      </w:r>
      <w:r w:rsidR="00131F96">
        <w:rPr>
          <w:rFonts w:hint="eastAsia"/>
        </w:rPr>
        <w:t>N</w:t>
      </w:r>
      <w:r w:rsidR="00131F96">
        <w:t>BS</w:t>
      </w:r>
      <w:r w:rsidR="00131F96">
        <w:rPr>
          <w:rFonts w:hint="eastAsia"/>
        </w:rPr>
        <w:t>比对，若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NBS</m:t>
            </m:r>
          </m:sub>
        </m:sSub>
      </m:oMath>
      <w:r w:rsidR="00131F96">
        <w:rPr>
          <w:rFonts w:hint="eastAsia"/>
        </w:rPr>
        <w:t>的值小于</w:t>
      </w:r>
      <w:r w:rsidR="00D05719">
        <w:rPr>
          <w:rFonts w:hint="eastAsia"/>
        </w:rPr>
        <w:t>1</w:t>
      </w:r>
      <w:r w:rsidR="00D05719">
        <w:t>.5</w:t>
      </w:r>
      <w:r w:rsidR="00D05719">
        <w:rPr>
          <w:rFonts w:hint="eastAsia"/>
        </w:rPr>
        <w:t>，则将该“直接提取的色彩”</w:t>
      </w:r>
      <w:r w:rsidR="00D05719">
        <w:rPr>
          <w:rFonts w:hint="eastAsia"/>
        </w:rPr>
        <w:t>H</w:t>
      </w:r>
      <w:r w:rsidR="00D05719">
        <w:t>SV</w:t>
      </w:r>
      <w:r w:rsidR="00D05719">
        <w:rPr>
          <w:rFonts w:hint="eastAsia"/>
        </w:rPr>
        <w:t>值与</w:t>
      </w:r>
      <w:r w:rsidR="00D05719">
        <w:rPr>
          <w:rFonts w:hint="eastAsia"/>
        </w:rPr>
        <w:t>H</w:t>
      </w:r>
      <w:r w:rsidR="00D05719">
        <w:t>VC</w:t>
      </w:r>
      <w:r w:rsidR="00D05719">
        <w:rPr>
          <w:rFonts w:hint="eastAsia"/>
        </w:rPr>
        <w:t>值及</w:t>
      </w:r>
      <w:r w:rsidR="00D05719">
        <w:rPr>
          <w:rFonts w:hint="eastAsia"/>
        </w:rPr>
        <w:t>quantity</w:t>
      </w:r>
      <w:r w:rsidR="00D05719">
        <w:rPr>
          <w:rFonts w:hint="eastAsia"/>
        </w:rPr>
        <w:t>提取出来，放到一个新的</w:t>
      </w:r>
      <w:r w:rsidR="00D05719">
        <w:rPr>
          <w:rFonts w:hint="eastAsia"/>
        </w:rPr>
        <w:t>csv</w:t>
      </w:r>
      <w:r w:rsidR="00D05719">
        <w:rPr>
          <w:rFonts w:hint="eastAsia"/>
        </w:rPr>
        <w:t>文件中</w:t>
      </w:r>
      <w:r w:rsidR="00C77163">
        <w:rPr>
          <w:rFonts w:hint="eastAsia"/>
        </w:rPr>
        <w:t>，</w:t>
      </w:r>
      <w:r w:rsidR="00A117B9">
        <w:rPr>
          <w:rFonts w:hint="eastAsia"/>
        </w:rPr>
        <w:t>命名为“</w:t>
      </w:r>
      <w:r w:rsidR="00A117B9">
        <w:t>new_x</w:t>
      </w:r>
      <w:r w:rsidR="00A117B9">
        <w:rPr>
          <w:rFonts w:hint="eastAsia"/>
        </w:rPr>
        <w:t>”</w:t>
      </w:r>
      <w:r w:rsidR="00A117B9">
        <w:rPr>
          <w:rFonts w:hint="eastAsia"/>
        </w:rPr>
        <w:t>,</w:t>
      </w:r>
      <w:r w:rsidR="00A117B9">
        <w:rPr>
          <w:rFonts w:hint="eastAsia"/>
        </w:rPr>
        <w:t>其中“</w:t>
      </w:r>
      <w:r w:rsidR="00A117B9">
        <w:rPr>
          <w:rFonts w:hint="eastAsia"/>
        </w:rPr>
        <w:t>x</w:t>
      </w:r>
      <w:r w:rsidR="00A117B9">
        <w:rPr>
          <w:rFonts w:hint="eastAsia"/>
        </w:rPr>
        <w:t>”为原始</w:t>
      </w:r>
      <w:r w:rsidR="00A117B9">
        <w:rPr>
          <w:rFonts w:hint="eastAsia"/>
        </w:rPr>
        <w:t>C</w:t>
      </w:r>
      <w:r w:rsidR="00A117B9">
        <w:t>SV</w:t>
      </w:r>
      <w:r w:rsidR="00A117B9">
        <w:rPr>
          <w:rFonts w:hint="eastAsia"/>
        </w:rPr>
        <w:t>文件的文件名，如“</w:t>
      </w:r>
      <w:r w:rsidR="00A117B9">
        <w:rPr>
          <w:rFonts w:hint="eastAsia"/>
        </w:rPr>
        <w:t>n</w:t>
      </w:r>
      <w:r w:rsidR="00A117B9">
        <w:t>ew_1;new_2</w:t>
      </w:r>
      <w:r w:rsidR="00A117B9">
        <w:rPr>
          <w:rFonts w:hint="eastAsia"/>
        </w:rPr>
        <w:t>”等；</w:t>
      </w:r>
      <w:r w:rsidR="00C77163">
        <w:rPr>
          <w:rFonts w:hint="eastAsia"/>
        </w:rPr>
        <w:t>并放到一个</w:t>
      </w:r>
      <w:r w:rsidR="00A117B9">
        <w:rPr>
          <w:rFonts w:hint="eastAsia"/>
        </w:rPr>
        <w:t>命名为</w:t>
      </w:r>
      <w:r w:rsidR="00C77163">
        <w:rPr>
          <w:rFonts w:hint="eastAsia"/>
        </w:rPr>
        <w:t>“</w:t>
      </w:r>
      <w:r w:rsidR="008131F3" w:rsidRPr="00A117B9">
        <w:rPr>
          <w:rFonts w:hint="eastAsia"/>
          <w:color w:val="C00000"/>
        </w:rPr>
        <w:t>转化后</w:t>
      </w:r>
      <w:r w:rsidR="00C77163" w:rsidRPr="00A117B9">
        <w:rPr>
          <w:rFonts w:hint="eastAsia"/>
          <w:color w:val="C00000"/>
        </w:rPr>
        <w:t>的直接提取的色彩</w:t>
      </w:r>
      <w:r w:rsidR="00C77163">
        <w:rPr>
          <w:rFonts w:hint="eastAsia"/>
        </w:rPr>
        <w:t>”文件夹中</w:t>
      </w:r>
      <w:r w:rsidR="00D05719">
        <w:rPr>
          <w:rFonts w:hint="eastAsia"/>
        </w:rPr>
        <w:t>。</w:t>
      </w:r>
      <w:r w:rsidR="00BF3253">
        <w:rPr>
          <w:rFonts w:hint="eastAsia"/>
        </w:rPr>
        <w:t>若“直接提取的色彩”文件夹中每个</w:t>
      </w:r>
      <w:r w:rsidR="00BF3253">
        <w:rPr>
          <w:rFonts w:hint="eastAsia"/>
        </w:rPr>
        <w:t>C</w:t>
      </w:r>
      <w:r w:rsidR="00BF3253">
        <w:t>SV</w:t>
      </w:r>
      <w:r w:rsidR="00BF3253">
        <w:rPr>
          <w:rFonts w:hint="eastAsia"/>
        </w:rPr>
        <w:t>文件的每个</w:t>
      </w:r>
      <w:r w:rsidR="00BF3253">
        <w:rPr>
          <w:rFonts w:hint="eastAsia"/>
        </w:rPr>
        <w:t>H</w:t>
      </w:r>
      <w:r w:rsidR="00BF3253">
        <w:t>VC</w:t>
      </w:r>
      <w:r w:rsidR="00BF3253">
        <w:rPr>
          <w:rFonts w:hint="eastAsia"/>
        </w:rPr>
        <w:t>值存在与几个“</w:t>
      </w:r>
      <w:r w:rsidR="00BF3253" w:rsidRPr="00044E13">
        <w:rPr>
          <w:rFonts w:hint="eastAsia"/>
        </w:rPr>
        <w:t>建筑色卡色彩数据</w:t>
      </w:r>
      <w:r w:rsidR="00BF3253" w:rsidRPr="00044E13">
        <w:rPr>
          <w:rFonts w:hint="eastAsia"/>
        </w:rPr>
        <w:t>.xlsx</w:t>
      </w:r>
      <w:r w:rsidR="00BF3253">
        <w:rPr>
          <w:rFonts w:hint="eastAsia"/>
        </w:rPr>
        <w:t>”中转化得到的</w:t>
      </w:r>
      <w:r w:rsidR="00BF3253">
        <w:rPr>
          <w:rFonts w:hint="eastAsia"/>
        </w:rPr>
        <w:t>H</w:t>
      </w:r>
      <w:r w:rsidR="00BF3253">
        <w:t>VC</w:t>
      </w:r>
      <w:r w:rsidR="00BF3253">
        <w:rPr>
          <w:rFonts w:hint="eastAsia"/>
        </w:rPr>
        <w:t>值都小于</w:t>
      </w:r>
      <w:r w:rsidR="00BF3253">
        <w:rPr>
          <w:rFonts w:hint="eastAsia"/>
        </w:rPr>
        <w:t>1</w:t>
      </w:r>
      <w:r w:rsidR="00BF3253">
        <w:t>.5</w:t>
      </w:r>
      <w:r w:rsidR="00BF3253">
        <w:rPr>
          <w:rFonts w:hint="eastAsia"/>
        </w:rPr>
        <w:t>，则归类到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NBS</m:t>
            </m:r>
          </m:sub>
        </m:sSub>
      </m:oMath>
      <w:r w:rsidR="00BF3253">
        <w:rPr>
          <w:rFonts w:hint="eastAsia"/>
        </w:rPr>
        <w:t>值最小的那个“</w:t>
      </w:r>
      <w:r w:rsidR="00BF3253" w:rsidRPr="00044E13">
        <w:rPr>
          <w:rFonts w:hint="eastAsia"/>
        </w:rPr>
        <w:t>建筑色卡色彩数据</w:t>
      </w:r>
      <w:r w:rsidR="00BF3253" w:rsidRPr="00044E13">
        <w:rPr>
          <w:rFonts w:hint="eastAsia"/>
        </w:rPr>
        <w:t>.xlsx</w:t>
      </w:r>
      <w:r w:rsidR="00BF3253">
        <w:rPr>
          <w:rFonts w:hint="eastAsia"/>
        </w:rPr>
        <w:t>”数据中。</w:t>
      </w:r>
    </w:p>
    <w:p w:rsidR="007F6F48" w:rsidRDefault="007F6F48">
      <w:r>
        <w:t>3.2</w:t>
      </w:r>
    </w:p>
    <w:p w:rsidR="00D14993" w:rsidRPr="008131F3" w:rsidRDefault="00C77163">
      <w:pPr>
        <w:rPr>
          <w:color w:val="C00000"/>
        </w:rPr>
      </w:pPr>
      <w:r>
        <w:rPr>
          <w:rFonts w:hint="eastAsia"/>
        </w:rPr>
        <w:t>相似的部分的</w:t>
      </w:r>
      <w:r w:rsidR="00D05719">
        <w:rPr>
          <w:rFonts w:hint="eastAsia"/>
        </w:rPr>
        <w:t>将</w:t>
      </w:r>
      <w:r w:rsidR="00D05719">
        <w:rPr>
          <w:rFonts w:hint="eastAsia"/>
        </w:rPr>
        <w:t>quantity</w:t>
      </w:r>
      <w:r w:rsidR="00D05719">
        <w:rPr>
          <w:rFonts w:hint="eastAsia"/>
        </w:rPr>
        <w:t>数量</w:t>
      </w:r>
      <w:r>
        <w:rPr>
          <w:rFonts w:hint="eastAsia"/>
        </w:rPr>
        <w:t>加和</w:t>
      </w:r>
      <w:r w:rsidR="008131F3">
        <w:rPr>
          <w:rFonts w:hint="eastAsia"/>
        </w:rPr>
        <w:t>，放到一个新的</w:t>
      </w:r>
      <w:r w:rsidR="008131F3">
        <w:rPr>
          <w:rFonts w:hint="eastAsia"/>
        </w:rPr>
        <w:t>excel</w:t>
      </w:r>
      <w:r w:rsidR="008131F3">
        <w:rPr>
          <w:rFonts w:hint="eastAsia"/>
        </w:rPr>
        <w:t>表“</w:t>
      </w:r>
      <w:r w:rsidR="008131F3">
        <w:rPr>
          <w:rFonts w:hint="eastAsia"/>
        </w:rPr>
        <w:t>x-</w:t>
      </w:r>
      <w:r w:rsidR="008131F3">
        <w:rPr>
          <w:rFonts w:hint="eastAsia"/>
        </w:rPr>
        <w:t>建筑色卡聚类”中，新的</w:t>
      </w:r>
      <w:r w:rsidR="008131F3">
        <w:rPr>
          <w:rFonts w:hint="eastAsia"/>
        </w:rPr>
        <w:t>excel</w:t>
      </w:r>
      <w:r w:rsidR="008131F3">
        <w:rPr>
          <w:rFonts w:hint="eastAsia"/>
        </w:rPr>
        <w:t>表放到</w:t>
      </w:r>
      <w:r>
        <w:rPr>
          <w:rFonts w:hint="eastAsia"/>
        </w:rPr>
        <w:t>到“建筑色卡</w:t>
      </w:r>
      <w:r w:rsidR="008131F3">
        <w:rPr>
          <w:rFonts w:hint="eastAsia"/>
        </w:rPr>
        <w:t>数据</w:t>
      </w:r>
      <w:r>
        <w:rPr>
          <w:rFonts w:hint="eastAsia"/>
        </w:rPr>
        <w:t>”</w:t>
      </w:r>
      <w:r w:rsidR="008131F3">
        <w:rPr>
          <w:rFonts w:hint="eastAsia"/>
        </w:rPr>
        <w:t>文件夹目录下。</w:t>
      </w:r>
      <w:r w:rsidR="008131F3" w:rsidRPr="008131F3">
        <w:rPr>
          <w:color w:val="C00000"/>
        </w:rPr>
        <w:t>P</w:t>
      </w:r>
      <w:r w:rsidR="008131F3" w:rsidRPr="008131F3">
        <w:rPr>
          <w:rFonts w:hint="eastAsia"/>
          <w:color w:val="C00000"/>
        </w:rPr>
        <w:t>s</w:t>
      </w:r>
      <w:r w:rsidR="008131F3" w:rsidRPr="008131F3">
        <w:rPr>
          <w:rFonts w:hint="eastAsia"/>
          <w:color w:val="C00000"/>
        </w:rPr>
        <w:t>：“</w:t>
      </w:r>
      <w:r w:rsidR="008131F3" w:rsidRPr="008131F3">
        <w:rPr>
          <w:rFonts w:hint="eastAsia"/>
          <w:color w:val="C00000"/>
        </w:rPr>
        <w:t>x-</w:t>
      </w:r>
      <w:r w:rsidR="008131F3" w:rsidRPr="008131F3">
        <w:rPr>
          <w:rFonts w:hint="eastAsia"/>
          <w:color w:val="C00000"/>
        </w:rPr>
        <w:t>建筑色卡聚类”中的“</w:t>
      </w:r>
      <w:r w:rsidR="008131F3" w:rsidRPr="008131F3">
        <w:rPr>
          <w:rFonts w:hint="eastAsia"/>
          <w:color w:val="C00000"/>
        </w:rPr>
        <w:t>x</w:t>
      </w:r>
      <w:r w:rsidR="008131F3" w:rsidRPr="008131F3">
        <w:rPr>
          <w:rFonts w:hint="eastAsia"/>
          <w:color w:val="C00000"/>
        </w:rPr>
        <w:t>”值为原始</w:t>
      </w:r>
      <w:r w:rsidR="008131F3" w:rsidRPr="008131F3">
        <w:rPr>
          <w:rFonts w:hint="eastAsia"/>
          <w:color w:val="C00000"/>
        </w:rPr>
        <w:t>csv</w:t>
      </w:r>
      <w:r w:rsidR="008131F3" w:rsidRPr="008131F3">
        <w:rPr>
          <w:rFonts w:hint="eastAsia"/>
          <w:color w:val="C00000"/>
        </w:rPr>
        <w:t>文件的文件名称</w:t>
      </w:r>
      <w:r w:rsidR="007F6F48">
        <w:rPr>
          <w:rFonts w:hint="eastAsia"/>
          <w:color w:val="C00000"/>
        </w:rPr>
        <w:t>。例如：</w:t>
      </w:r>
      <w:r w:rsidR="007F6F48" w:rsidRPr="008131F3">
        <w:rPr>
          <w:rFonts w:hint="eastAsia"/>
          <w:color w:val="C00000"/>
        </w:rPr>
        <w:t>“</w:t>
      </w:r>
      <w:r w:rsidR="007F6F48">
        <w:rPr>
          <w:color w:val="C00000"/>
        </w:rPr>
        <w:t>1</w:t>
      </w:r>
      <w:r w:rsidR="007F6F48">
        <w:rPr>
          <w:rFonts w:hint="eastAsia"/>
          <w:color w:val="C00000"/>
        </w:rPr>
        <w:t>_</w:t>
      </w:r>
      <w:r w:rsidR="007F6F48" w:rsidRPr="008131F3">
        <w:rPr>
          <w:rFonts w:hint="eastAsia"/>
          <w:color w:val="C00000"/>
        </w:rPr>
        <w:t>建筑色卡聚类</w:t>
      </w:r>
      <w:r w:rsidR="007F6F48">
        <w:rPr>
          <w:rFonts w:hint="eastAsia"/>
          <w:color w:val="C00000"/>
        </w:rPr>
        <w:t>；</w:t>
      </w:r>
      <w:r w:rsidR="007F6F48">
        <w:rPr>
          <w:rFonts w:hint="eastAsia"/>
          <w:color w:val="C00000"/>
        </w:rPr>
        <w:t>2</w:t>
      </w:r>
      <w:r w:rsidR="007F6F48">
        <w:rPr>
          <w:color w:val="C00000"/>
        </w:rPr>
        <w:t>_</w:t>
      </w:r>
      <w:r w:rsidR="007F6F48" w:rsidRPr="008131F3">
        <w:rPr>
          <w:rFonts w:hint="eastAsia"/>
          <w:color w:val="C00000"/>
        </w:rPr>
        <w:t>建筑色卡聚类”</w:t>
      </w:r>
      <w:r w:rsidR="007F6F48">
        <w:rPr>
          <w:rFonts w:hint="eastAsia"/>
          <w:color w:val="C00000"/>
        </w:rPr>
        <w:t>等。</w:t>
      </w:r>
    </w:p>
    <w:p w:rsidR="006114B0" w:rsidRDefault="006114B0">
      <w:r>
        <w:rPr>
          <w:noProof/>
        </w:rPr>
        <w:drawing>
          <wp:inline distT="0" distB="0" distL="0" distR="0" wp14:anchorId="71E193C6" wp14:editId="55D0BC97">
            <wp:extent cx="4233553" cy="245164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630" cy="24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B0" w:rsidRDefault="00C77163">
      <w:r>
        <w:rPr>
          <w:rFonts w:hint="eastAsia"/>
        </w:rPr>
        <w:t>示例</w:t>
      </w:r>
      <w:r w:rsidR="007F6F48">
        <w:rPr>
          <w:rFonts w:hint="eastAsia"/>
        </w:rPr>
        <w:t>3</w:t>
      </w:r>
      <w:r w:rsidR="007F6F48">
        <w:t>.1</w:t>
      </w:r>
      <w:r>
        <w:rPr>
          <w:rFonts w:hint="eastAsia"/>
        </w:rPr>
        <w:t>：</w:t>
      </w:r>
    </w:p>
    <w:p w:rsidR="00A117B9" w:rsidRDefault="007F6F48">
      <w:r>
        <w:rPr>
          <w:noProof/>
        </w:rPr>
        <w:drawing>
          <wp:inline distT="0" distB="0" distL="0" distR="0" wp14:anchorId="402140DA" wp14:editId="0027088F">
            <wp:extent cx="4352306" cy="12020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830" cy="12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53" w:rsidRDefault="00BF3253"/>
    <w:p w:rsidR="007F6F48" w:rsidRDefault="007F6F48">
      <w:r>
        <w:rPr>
          <w:noProof/>
        </w:rPr>
        <w:drawing>
          <wp:inline distT="0" distB="0" distL="0" distR="0" wp14:anchorId="724E1018" wp14:editId="2D239BCC">
            <wp:extent cx="4435434" cy="948924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704" cy="9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63" w:rsidRDefault="00C77163">
      <w:r>
        <w:rPr>
          <w:noProof/>
        </w:rPr>
        <w:lastRenderedPageBreak/>
        <w:drawing>
          <wp:inline distT="0" distB="0" distL="0" distR="0" wp14:anchorId="625C5371" wp14:editId="005D0E60">
            <wp:extent cx="3669475" cy="299221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082" cy="30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B9" w:rsidRDefault="00A117B9"/>
    <w:p w:rsidR="007F6F48" w:rsidRDefault="007F6F48">
      <w:r>
        <w:rPr>
          <w:rFonts w:hint="eastAsia"/>
        </w:rPr>
        <w:t>示例</w:t>
      </w:r>
      <w:r>
        <w:rPr>
          <w:rFonts w:hint="eastAsia"/>
        </w:rPr>
        <w:t>3</w:t>
      </w:r>
      <w:r>
        <w:t>.2</w:t>
      </w:r>
    </w:p>
    <w:p w:rsidR="007F6F48" w:rsidRDefault="007F6F48">
      <w:r>
        <w:rPr>
          <w:noProof/>
        </w:rPr>
        <w:drawing>
          <wp:inline distT="0" distB="0" distL="0" distR="0" wp14:anchorId="7E6E0F60" wp14:editId="0DE47D5A">
            <wp:extent cx="4215740" cy="1135397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99" cy="11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48" w:rsidRDefault="007F6F48">
      <w:r>
        <w:rPr>
          <w:noProof/>
        </w:rPr>
        <w:drawing>
          <wp:inline distT="0" distB="0" distL="0" distR="0" wp14:anchorId="11D5B296" wp14:editId="7A2C07C1">
            <wp:extent cx="4091049" cy="1113144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696" cy="11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B9" w:rsidRDefault="00A117B9">
      <w:r>
        <w:rPr>
          <w:noProof/>
        </w:rPr>
        <w:drawing>
          <wp:inline distT="0" distB="0" distL="0" distR="0" wp14:anchorId="6F4FE5B8" wp14:editId="65F0C686">
            <wp:extent cx="3390405" cy="240077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788"/>
                    <a:stretch/>
                  </pic:blipFill>
                  <pic:spPr bwMode="auto">
                    <a:xfrm>
                      <a:off x="0" y="0"/>
                      <a:ext cx="3397072" cy="24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78C" w:rsidRDefault="00F3778C"/>
    <w:p w:rsidR="00F3778C" w:rsidRDefault="00F3778C">
      <w:pPr>
        <w:rPr>
          <w:color w:val="FF0000"/>
          <w:sz w:val="40"/>
          <w:szCs w:val="44"/>
        </w:rPr>
      </w:pPr>
      <w:r w:rsidRPr="00F3778C">
        <w:rPr>
          <w:rFonts w:hint="eastAsia"/>
          <w:color w:val="FF0000"/>
          <w:sz w:val="40"/>
          <w:szCs w:val="44"/>
        </w:rPr>
        <w:lastRenderedPageBreak/>
        <w:t>输出结果</w:t>
      </w:r>
    </w:p>
    <w:p w:rsidR="00F3778C" w:rsidRDefault="00F3778C">
      <w:pPr>
        <w:rPr>
          <w:rFonts w:hint="eastAsia"/>
          <w:color w:val="FF0000"/>
          <w:sz w:val="40"/>
          <w:szCs w:val="44"/>
        </w:rPr>
      </w:pPr>
      <w:r>
        <w:rPr>
          <w:noProof/>
        </w:rPr>
        <w:drawing>
          <wp:inline distT="0" distB="0" distL="0" distR="0" wp14:anchorId="548D623C" wp14:editId="619B42D7">
            <wp:extent cx="4767943" cy="38156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689" cy="38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C" w:rsidRDefault="0076494C">
      <w:pPr>
        <w:rPr>
          <w:color w:val="FF0000"/>
          <w:sz w:val="40"/>
          <w:szCs w:val="44"/>
        </w:rPr>
      </w:pPr>
      <w:r>
        <w:rPr>
          <w:noProof/>
        </w:rPr>
        <w:drawing>
          <wp:inline distT="0" distB="0" distL="0" distR="0" wp14:anchorId="10CD8319" wp14:editId="737910C1">
            <wp:extent cx="4649189" cy="41157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587" cy="41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78C" w:rsidRPr="00F3778C" w:rsidRDefault="00F3778C">
      <w:pPr>
        <w:rPr>
          <w:rFonts w:hint="eastAsia"/>
          <w:color w:val="FF0000"/>
          <w:sz w:val="40"/>
          <w:szCs w:val="44"/>
        </w:rPr>
      </w:pPr>
    </w:p>
    <w:sectPr w:rsidR="00F3778C" w:rsidRPr="00F37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B0"/>
    <w:rsid w:val="0000143E"/>
    <w:rsid w:val="00044E13"/>
    <w:rsid w:val="000A4B44"/>
    <w:rsid w:val="00131F96"/>
    <w:rsid w:val="00146DF4"/>
    <w:rsid w:val="002C64C9"/>
    <w:rsid w:val="004910D2"/>
    <w:rsid w:val="006114B0"/>
    <w:rsid w:val="0076494C"/>
    <w:rsid w:val="007F5FD6"/>
    <w:rsid w:val="007F6F48"/>
    <w:rsid w:val="008131F3"/>
    <w:rsid w:val="00885F13"/>
    <w:rsid w:val="00A117B9"/>
    <w:rsid w:val="00AC5A04"/>
    <w:rsid w:val="00BA4E02"/>
    <w:rsid w:val="00BA7807"/>
    <w:rsid w:val="00BF3253"/>
    <w:rsid w:val="00C55129"/>
    <w:rsid w:val="00C77163"/>
    <w:rsid w:val="00CD7EA0"/>
    <w:rsid w:val="00D04BAB"/>
    <w:rsid w:val="00D05719"/>
    <w:rsid w:val="00D14993"/>
    <w:rsid w:val="00DF7E19"/>
    <w:rsid w:val="00F3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5136"/>
  <w15:chartTrackingRefBased/>
  <w15:docId w15:val="{25AF29EA-C913-4E61-B7AD-DBAB8181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231F20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张</dc:creator>
  <cp:keywords/>
  <dc:description/>
  <cp:lastModifiedBy>金东 张</cp:lastModifiedBy>
  <cp:revision>14</cp:revision>
  <dcterms:created xsi:type="dcterms:W3CDTF">2020-01-02T13:37:00Z</dcterms:created>
  <dcterms:modified xsi:type="dcterms:W3CDTF">2020-01-10T07:00:00Z</dcterms:modified>
</cp:coreProperties>
</file>