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2C22" w14:textId="3FCF1EC2" w:rsidR="00E72F21" w:rsidRPr="00D20AE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 INTRODUCTION</w:t>
      </w:r>
    </w:p>
    <w:p w14:paraId="504ED89C" w14:textId="5EA9E6A3"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p>
    <w:p w14:paraId="60B6CFDD" w14:textId="7354DB7B"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lifespan Management (PLM) application we developed is a cutting-edge software solution intended to transform the way businesses manage the whole lifespan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32C0131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our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54A5257F"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Communication and collaboration are essential to effective PLM procedures. Strong tools are included in our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PLM platform integrates analytics and reporting features to allow data-driven decision-making. It makes use of data gathered throughout the course of the product lifetime to offer insightful information on the performance of the product, resource use, and market trends. Organisations </w:t>
      </w:r>
      <w:r w:rsidRPr="00570944">
        <w:rPr>
          <w:rFonts w:ascii="Times New Roman" w:eastAsia="Times New Roman" w:hAnsi="Times New Roman" w:cs="Times New Roman"/>
          <w:sz w:val="24"/>
          <w:szCs w:val="24"/>
        </w:rPr>
        <w:lastRenderedPageBreak/>
        <w:t>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3E562EF" w14:textId="139B1649" w:rsidR="00430E60" w:rsidRPr="00D20AEE" w:rsidRDefault="00570944" w:rsidP="00430E60">
      <w:pPr>
        <w:pStyle w:val="ListParagraph"/>
        <w:numPr>
          <w:ilvl w:val="1"/>
          <w:numId w:val="13"/>
        </w:numPr>
        <w:spacing w:after="0"/>
        <w:ind w:right="-15"/>
        <w:rPr>
          <w:rFonts w:ascii="Times New Roman" w:eastAsia="Times New Roman" w:hAnsi="Times New Roman" w:cs="Times New Roman"/>
          <w:b/>
          <w:bCs/>
          <w:sz w:val="28"/>
          <w:szCs w:val="28"/>
        </w:rPr>
      </w:pPr>
      <w:r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A8BDD68" w14:textId="209D1AD3"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 Design data, specifications, bills of materials, production instructions, and quality control records will all be combined into a single, user-friendly interface by our proprietary PLM programme. Through 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12C28FF2" w14:textId="375BAF04"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application will include cutting-edge collaboration tools and capabilities. Throughout the product lifecycle, smooth information interchange, collaborative work, and stakeholder alignment will be supported through real-time document sharing, version control, annotation tools, and integrated communication channels.</w:t>
      </w:r>
    </w:p>
    <w:p w14:paraId="4CC3BBBF" w14:textId="77777777" w:rsidR="00FD010F" w:rsidRPr="00430E60" w:rsidRDefault="00FD010F" w:rsidP="00430E60">
      <w:pPr>
        <w:spacing w:after="0"/>
        <w:ind w:right="-15"/>
        <w:rPr>
          <w:rFonts w:ascii="Times New Roman" w:eastAsia="Times New Roman" w:hAnsi="Times New Roman" w:cs="Times New Roman"/>
          <w:sz w:val="24"/>
          <w:szCs w:val="24"/>
        </w:rPr>
      </w:pPr>
    </w:p>
    <w:p w14:paraId="4D18FE78"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A key component of our PLM application will be ensuring quality control and compliance. We will provide solid components that make it easier to define and implement industry best </w:t>
      </w:r>
      <w:r w:rsidRPr="00430E60">
        <w:rPr>
          <w:rFonts w:ascii="Times New Roman" w:eastAsia="Times New Roman" w:hAnsi="Times New Roman" w:cs="Times New Roman"/>
          <w:sz w:val="24"/>
          <w:szCs w:val="24"/>
        </w:rPr>
        <w:lastRenderedPageBreak/>
        <w:t>practises, legal requirements, and quality standards. Our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6491944A" w14:textId="3F728021" w:rsidR="007D48A6"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5BCD24A5" w14:textId="638235E3" w:rsidR="007D48A6" w:rsidRDefault="00FD010F" w:rsidP="007D48A6">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3E1C3D40" w14:textId="77777777" w:rsidR="007D48A6" w:rsidRPr="007D48A6" w:rsidRDefault="007D48A6" w:rsidP="007D48A6">
      <w:pPr>
        <w:pStyle w:val="ListParagraph"/>
        <w:ind w:left="360"/>
        <w:rPr>
          <w:rFonts w:ascii="Times New Roman" w:eastAsia="Times New Roman" w:hAnsi="Times New Roman" w:cs="Times New Roman"/>
          <w:b/>
          <w:bCs/>
          <w:sz w:val="28"/>
          <w:szCs w:val="28"/>
        </w:rPr>
      </w:pP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2DDFFF63" w14:textId="7115304E"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one of the largest privately held companies in the world. Koch Industries was founded in 1940 by Fred C. Koch and has 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5929F873" w14:textId="686A34B4" w:rsidR="00FB5F9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Georgia-Pacific</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67387E6C" w14:textId="7F24F9F5" w:rsidR="00FD010F" w:rsidRDefault="00221D00" w:rsidP="00F30C2F">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45D14C11" w14:textId="77777777" w:rsidR="00F30C2F" w:rsidRDefault="00F30C2F" w:rsidP="00F30C2F">
      <w:pPr>
        <w:pStyle w:val="ListParagraph"/>
        <w:rPr>
          <w:rFonts w:ascii="Times New Roman" w:eastAsia="Times New Roman" w:hAnsi="Times New Roman" w:cs="Times New Roman"/>
          <w:sz w:val="24"/>
          <w:szCs w:val="24"/>
        </w:rPr>
      </w:pPr>
    </w:p>
    <w:p w14:paraId="27CD3DDA" w14:textId="77777777" w:rsidR="000B1028" w:rsidRDefault="000B1028" w:rsidP="00F30C2F">
      <w:pPr>
        <w:pStyle w:val="ListParagraph"/>
        <w:rPr>
          <w:rFonts w:ascii="Times New Roman" w:eastAsia="Times New Roman" w:hAnsi="Times New Roman" w:cs="Times New Roman"/>
          <w:sz w:val="24"/>
          <w:szCs w:val="24"/>
        </w:rPr>
      </w:pPr>
    </w:p>
    <w:p w14:paraId="1781F040" w14:textId="77777777" w:rsidR="000B1028" w:rsidRPr="00D20AEE" w:rsidRDefault="000B1028" w:rsidP="00D20AEE">
      <w:pPr>
        <w:rPr>
          <w:rFonts w:ascii="Times New Roman" w:eastAsia="Times New Roman" w:hAnsi="Times New Roman" w:cs="Times New Roman"/>
          <w:sz w:val="24"/>
          <w:szCs w:val="24"/>
        </w:rPr>
      </w:pPr>
    </w:p>
    <w:p w14:paraId="090D5E27" w14:textId="400F1267" w:rsidR="00FD010F" w:rsidRPr="000B1028"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B1028">
        <w:rPr>
          <w:rFonts w:ascii="Times New Roman" w:eastAsia="Times New Roman" w:hAnsi="Times New Roman" w:cs="Times New Roman"/>
          <w:b/>
          <w:bCs/>
          <w:sz w:val="28"/>
          <w:szCs w:val="28"/>
        </w:rPr>
        <w:lastRenderedPageBreak/>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2CF24734" w14:textId="77777777" w:rsidR="00FD010F" w:rsidRDefault="00FD010F" w:rsidP="00FD010F">
      <w:pPr>
        <w:spacing w:after="0"/>
        <w:ind w:right="-15"/>
        <w:rPr>
          <w:rFonts w:ascii="Times New Roman" w:eastAsia="Times New Roman" w:hAnsi="Times New Roman" w:cs="Times New Roman"/>
          <w:b/>
          <w:bCs/>
          <w:sz w:val="24"/>
          <w:szCs w:val="24"/>
        </w:rPr>
      </w:pPr>
    </w:p>
    <w:p w14:paraId="1F7D9A75" w14:textId="77777777" w:rsidR="00FD010F" w:rsidRDefault="00FD010F" w:rsidP="00FD010F">
      <w:pPr>
        <w:spacing w:after="0"/>
        <w:ind w:right="-15"/>
        <w:rPr>
          <w:rFonts w:ascii="Times New Roman" w:eastAsia="Times New Roman" w:hAnsi="Times New Roman" w:cs="Times New Roman"/>
          <w:b/>
          <w:bCs/>
          <w:sz w:val="24"/>
          <w:szCs w:val="24"/>
        </w:rPr>
      </w:pPr>
    </w:p>
    <w:p w14:paraId="5078973A" w14:textId="77777777" w:rsidR="00FD010F" w:rsidRDefault="00FD010F" w:rsidP="00FD010F">
      <w:pPr>
        <w:spacing w:after="0"/>
        <w:ind w:right="-15"/>
        <w:rPr>
          <w:rFonts w:ascii="Times New Roman" w:eastAsia="Times New Roman" w:hAnsi="Times New Roman" w:cs="Times New Roman"/>
          <w:b/>
          <w:bCs/>
          <w:sz w:val="24"/>
          <w:szCs w:val="24"/>
        </w:rPr>
      </w:pPr>
    </w:p>
    <w:p w14:paraId="071805BF" w14:textId="77777777" w:rsidR="00FD010F" w:rsidRDefault="00FD010F" w:rsidP="00FD010F">
      <w:pPr>
        <w:spacing w:after="0"/>
        <w:ind w:right="-15"/>
        <w:rPr>
          <w:rFonts w:ascii="Times New Roman" w:eastAsia="Times New Roman" w:hAnsi="Times New Roman" w:cs="Times New Roman"/>
          <w:b/>
          <w:bCs/>
          <w:sz w:val="24"/>
          <w:szCs w:val="24"/>
        </w:rPr>
      </w:pPr>
    </w:p>
    <w:p w14:paraId="24961F33" w14:textId="77777777" w:rsidR="00FD010F" w:rsidRDefault="00FD010F" w:rsidP="00FD010F">
      <w:pPr>
        <w:spacing w:after="0"/>
        <w:ind w:right="-15"/>
        <w:rPr>
          <w:rFonts w:ascii="Times New Roman" w:eastAsia="Times New Roman" w:hAnsi="Times New Roman" w:cs="Times New Roman"/>
          <w:b/>
          <w:bCs/>
          <w:sz w:val="24"/>
          <w:szCs w:val="24"/>
        </w:rPr>
      </w:pPr>
    </w:p>
    <w:p w14:paraId="29616316" w14:textId="77777777" w:rsidR="00FD010F" w:rsidRDefault="00FD010F" w:rsidP="00FD010F">
      <w:pPr>
        <w:spacing w:after="0"/>
        <w:ind w:right="-15"/>
        <w:rPr>
          <w:rFonts w:ascii="Times New Roman" w:eastAsia="Times New Roman" w:hAnsi="Times New Roman" w:cs="Times New Roman"/>
          <w:b/>
          <w:bCs/>
          <w:sz w:val="24"/>
          <w:szCs w:val="24"/>
        </w:rPr>
      </w:pPr>
    </w:p>
    <w:p w14:paraId="110E22FE" w14:textId="77777777" w:rsidR="00FD010F" w:rsidRDefault="00FD010F" w:rsidP="00FD010F">
      <w:pPr>
        <w:spacing w:after="0"/>
        <w:ind w:right="-15"/>
        <w:rPr>
          <w:rFonts w:ascii="Times New Roman" w:eastAsia="Times New Roman" w:hAnsi="Times New Roman" w:cs="Times New Roman"/>
          <w:b/>
          <w:bCs/>
          <w:sz w:val="24"/>
          <w:szCs w:val="24"/>
        </w:rPr>
      </w:pPr>
    </w:p>
    <w:p w14:paraId="3765D8EC" w14:textId="77777777" w:rsidR="00FD010F" w:rsidRDefault="00FD010F" w:rsidP="00FD010F">
      <w:pPr>
        <w:spacing w:after="0"/>
        <w:ind w:right="-15"/>
        <w:rPr>
          <w:rFonts w:ascii="Times New Roman" w:eastAsia="Times New Roman" w:hAnsi="Times New Roman" w:cs="Times New Roman"/>
          <w:b/>
          <w:bCs/>
          <w:sz w:val="24"/>
          <w:szCs w:val="24"/>
        </w:rPr>
      </w:pPr>
    </w:p>
    <w:p w14:paraId="79DAFC1B" w14:textId="77777777" w:rsidR="00FD010F" w:rsidRDefault="00FD010F" w:rsidP="00FD010F">
      <w:pPr>
        <w:spacing w:after="0"/>
        <w:ind w:right="-15"/>
        <w:rPr>
          <w:rFonts w:ascii="Times New Roman" w:eastAsia="Times New Roman" w:hAnsi="Times New Roman" w:cs="Times New Roman"/>
          <w:b/>
          <w:bCs/>
          <w:sz w:val="24"/>
          <w:szCs w:val="24"/>
        </w:rPr>
      </w:pPr>
    </w:p>
    <w:p w14:paraId="56C8A867" w14:textId="77777777" w:rsidR="00FD010F" w:rsidRDefault="00FD010F" w:rsidP="00FD010F">
      <w:pPr>
        <w:spacing w:after="0"/>
        <w:ind w:right="-15"/>
        <w:rPr>
          <w:rFonts w:ascii="Times New Roman" w:eastAsia="Times New Roman" w:hAnsi="Times New Roman" w:cs="Times New Roman"/>
          <w:b/>
          <w:bCs/>
          <w:sz w:val="24"/>
          <w:szCs w:val="24"/>
        </w:rPr>
      </w:pPr>
    </w:p>
    <w:p w14:paraId="47E97596" w14:textId="77777777" w:rsidR="00FD010F" w:rsidRDefault="00FD010F" w:rsidP="00FD010F">
      <w:pPr>
        <w:spacing w:after="0"/>
        <w:ind w:right="-15"/>
        <w:rPr>
          <w:rFonts w:ascii="Times New Roman" w:eastAsia="Times New Roman" w:hAnsi="Times New Roman" w:cs="Times New Roman"/>
          <w:b/>
          <w:bCs/>
          <w:sz w:val="24"/>
          <w:szCs w:val="24"/>
        </w:rPr>
      </w:pPr>
    </w:p>
    <w:p w14:paraId="52E3E63D" w14:textId="77777777" w:rsidR="00FD010F" w:rsidRDefault="00FD010F" w:rsidP="00FD010F">
      <w:pPr>
        <w:spacing w:after="0"/>
        <w:ind w:right="-15"/>
        <w:rPr>
          <w:rFonts w:ascii="Times New Roman" w:eastAsia="Times New Roman" w:hAnsi="Times New Roman" w:cs="Times New Roman"/>
          <w:b/>
          <w:bCs/>
          <w:sz w:val="24"/>
          <w:szCs w:val="24"/>
        </w:rPr>
      </w:pPr>
    </w:p>
    <w:p w14:paraId="36A4158C" w14:textId="217610D6" w:rsidR="00FD010F" w:rsidRPr="00D20AEE" w:rsidRDefault="00FD010F" w:rsidP="00FD010F">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lastRenderedPageBreak/>
        <w:t>CHAPTER 2: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27A46B24"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This chapter gives an overview of the references from the literature survey, Proposed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50B5CDF1" w14:textId="1CA543B0" w:rsidR="008F00FB" w:rsidRPr="008F00FB" w:rsidRDefault="008F00FB" w:rsidP="008F00FB">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 et al.</w:t>
      </w:r>
      <w:r w:rsidR="008F447B">
        <w:rPr>
          <w:rFonts w:ascii="Times New Roman" w:hAnsi="Times New Roman" w:cs="Times New Roman"/>
          <w:sz w:val="24"/>
          <w:szCs w:val="24"/>
        </w:rPr>
        <w:t xml:space="preserve"> in </w:t>
      </w:r>
      <w:r w:rsidRPr="008F00FB">
        <w:rPr>
          <w:rFonts w:ascii="Times New Roman" w:hAnsi="Times New Roman" w:cs="Times New Roman"/>
          <w:sz w:val="24"/>
          <w:szCs w:val="24"/>
        </w:rPr>
        <w:t>"A Framework for Customizing PLM Systems to Support Engineering Change Management"</w:t>
      </w:r>
      <w:r w:rsidR="008F447B">
        <w:rPr>
          <w:rFonts w:ascii="Times New Roman" w:hAnsi="Times New Roman" w:cs="Times New Roman"/>
          <w:sz w:val="24"/>
          <w:szCs w:val="24"/>
        </w:rPr>
        <w:t>[1]</w:t>
      </w:r>
      <w:r w:rsidRPr="008F00FB">
        <w:rPr>
          <w:rFonts w:ascii="Times New Roman" w:hAnsi="Times New Roman" w:cs="Times New Roman"/>
          <w:sz w:val="24"/>
          <w:szCs w:val="24"/>
        </w:rPr>
        <w:t xml:space="preserve"> </w:t>
      </w:r>
      <w:r w:rsidR="008F447B">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sidR="008F447B">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69AA7D20" w14:textId="77777777" w:rsidR="008F00FB" w:rsidRPr="008F00FB" w:rsidRDefault="008F00FB" w:rsidP="008F00FB">
      <w:pPr>
        <w:spacing w:after="0"/>
        <w:ind w:right="-15"/>
        <w:rPr>
          <w:rFonts w:ascii="Times New Roman" w:hAnsi="Times New Roman" w:cs="Times New Roman"/>
          <w:sz w:val="24"/>
          <w:szCs w:val="24"/>
        </w:rPr>
      </w:pPr>
    </w:p>
    <w:p w14:paraId="4C8F337A" w14:textId="2BDF5506"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"Customizable PLM Solutions for Small and Medium-Sized Enterprises"</w:t>
      </w:r>
      <w:r w:rsidR="008F447B">
        <w:rPr>
          <w:rFonts w:ascii="Times New Roman" w:hAnsi="Times New Roman" w:cs="Times New Roman"/>
          <w:sz w:val="24"/>
          <w:szCs w:val="24"/>
        </w:rPr>
        <w:t>[2]</w:t>
      </w:r>
      <w:r w:rsidRPr="008F00FB">
        <w:rPr>
          <w:rFonts w:ascii="Times New Roman" w:hAnsi="Times New Roman" w:cs="Times New Roman"/>
          <w:sz w:val="24"/>
          <w:szCs w:val="24"/>
        </w:rPr>
        <w:t xml:space="preserve"> by B. Johnson et al.: This paper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2CB6BD04" w14:textId="77777777" w:rsidR="008F00FB" w:rsidRPr="008F00FB" w:rsidRDefault="008F00FB" w:rsidP="008F00FB">
      <w:pPr>
        <w:spacing w:after="0"/>
        <w:ind w:right="-15"/>
        <w:rPr>
          <w:rFonts w:ascii="Times New Roman" w:hAnsi="Times New Roman" w:cs="Times New Roman"/>
          <w:sz w:val="24"/>
          <w:szCs w:val="24"/>
        </w:rPr>
      </w:pPr>
    </w:p>
    <w:p w14:paraId="797E194B" w14:textId="1DCD4A47" w:rsidR="008F00FB" w:rsidRPr="008F00FB" w:rsidRDefault="008F00FB" w:rsidP="008F00FB">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in </w:t>
      </w:r>
      <w:r w:rsidRPr="008F00FB">
        <w:rPr>
          <w:rFonts w:ascii="Times New Roman" w:hAnsi="Times New Roman" w:cs="Times New Roman"/>
          <w:sz w:val="24"/>
          <w:szCs w:val="24"/>
        </w:rPr>
        <w:t>"Adaptive and Agile Customization in PLM Systems"</w:t>
      </w:r>
      <w:r w:rsidR="008F447B">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759D4017" w14:textId="77777777" w:rsidR="008F00FB" w:rsidRPr="008F00FB" w:rsidRDefault="008F00FB" w:rsidP="008F00FB">
      <w:pPr>
        <w:spacing w:after="0"/>
        <w:ind w:right="-15"/>
        <w:rPr>
          <w:rFonts w:ascii="Times New Roman" w:hAnsi="Times New Roman" w:cs="Times New Roman"/>
          <w:sz w:val="24"/>
          <w:szCs w:val="24"/>
        </w:rPr>
      </w:pPr>
    </w:p>
    <w:p w14:paraId="2CB09749" w14:textId="62BA8ABB"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"Integration of Custom Applications with PLM Systems: Challenges and Solutions" by D. Brown et al.</w:t>
      </w:r>
      <w:r w:rsidR="008F447B">
        <w:rPr>
          <w:rFonts w:ascii="Times New Roman" w:hAnsi="Times New Roman" w:cs="Times New Roman"/>
          <w:sz w:val="24"/>
          <w:szCs w:val="24"/>
        </w:rPr>
        <w:t xml:space="preserve"> [4]</w:t>
      </w:r>
      <w:r w:rsidRPr="008F00FB">
        <w:rPr>
          <w:rFonts w:ascii="Times New Roman" w:hAnsi="Times New Roman" w:cs="Times New Roman"/>
          <w:sz w:val="24"/>
          <w:szCs w:val="24"/>
        </w:rPr>
        <w:t xml:space="preserve"> This paper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0DA898C6" w14:textId="77777777" w:rsidR="008F00FB" w:rsidRPr="008F00FB" w:rsidRDefault="008F00FB" w:rsidP="008F00FB">
      <w:pPr>
        <w:spacing w:after="0"/>
        <w:ind w:right="-15"/>
        <w:rPr>
          <w:rFonts w:ascii="Times New Roman" w:hAnsi="Times New Roman" w:cs="Times New Roman"/>
          <w:sz w:val="24"/>
          <w:szCs w:val="24"/>
        </w:rPr>
      </w:pPr>
    </w:p>
    <w:p w14:paraId="17F9A1D3" w14:textId="1A4DAA7A" w:rsidR="008F00FB" w:rsidRPr="008F00FB" w:rsidRDefault="008F447B" w:rsidP="008F00FB">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in</w:t>
      </w:r>
      <w:r w:rsidRPr="008F00FB">
        <w:rPr>
          <w:rFonts w:ascii="Times New Roman" w:hAnsi="Times New Roman" w:cs="Times New Roman"/>
          <w:sz w:val="24"/>
          <w:szCs w:val="24"/>
        </w:rPr>
        <w:t xml:space="preserve"> </w:t>
      </w:r>
      <w:r w:rsidR="008F00FB" w:rsidRPr="008F00FB">
        <w:rPr>
          <w:rFonts w:ascii="Times New Roman" w:hAnsi="Times New Roman" w:cs="Times New Roman"/>
          <w:sz w:val="24"/>
          <w:szCs w:val="24"/>
        </w:rPr>
        <w:t>"A Review of Customization Approaches in PLM Systems"</w:t>
      </w:r>
      <w:r>
        <w:rPr>
          <w:rFonts w:ascii="Times New Roman" w:hAnsi="Times New Roman" w:cs="Times New Roman"/>
          <w:sz w:val="24"/>
          <w:szCs w:val="24"/>
        </w:rPr>
        <w:t xml:space="preserve"> [5]</w:t>
      </w:r>
      <w:r w:rsidR="008F00FB"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008F00FB" w:rsidRPr="008F00FB">
        <w:rPr>
          <w:rFonts w:ascii="Times New Roman" w:hAnsi="Times New Roman" w:cs="Times New Roman"/>
          <w:sz w:val="24"/>
          <w:szCs w:val="24"/>
        </w:rPr>
        <w:t>provide</w:t>
      </w:r>
      <w:r>
        <w:rPr>
          <w:rFonts w:ascii="Times New Roman" w:hAnsi="Times New Roman" w:cs="Times New Roman"/>
          <w:sz w:val="24"/>
          <w:szCs w:val="24"/>
        </w:rPr>
        <w:t>d</w:t>
      </w:r>
      <w:r w:rsidR="008F00FB"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considerations in selecting an appropriate customization approach based on specific business requirements.</w:t>
      </w:r>
    </w:p>
    <w:p w14:paraId="0A6B3338" w14:textId="77777777" w:rsidR="008F00FB" w:rsidRPr="008F00FB" w:rsidRDefault="008F00FB" w:rsidP="008F00FB">
      <w:pPr>
        <w:spacing w:after="0"/>
        <w:ind w:right="-15"/>
        <w:rPr>
          <w:rFonts w:ascii="Times New Roman" w:hAnsi="Times New Roman" w:cs="Times New Roman"/>
          <w:sz w:val="24"/>
          <w:szCs w:val="24"/>
        </w:rPr>
      </w:pPr>
    </w:p>
    <w:p w14:paraId="4D98A2A4" w14:textId="48DA7012"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"User-Centric Customization of PLM Interfaces: A Case Study"</w:t>
      </w:r>
      <w:r w:rsidR="008F447B">
        <w:rPr>
          <w:rFonts w:ascii="Times New Roman" w:hAnsi="Times New Roman" w:cs="Times New Roman"/>
          <w:sz w:val="24"/>
          <w:szCs w:val="24"/>
        </w:rPr>
        <w:t xml:space="preserve"> [6]</w:t>
      </w:r>
      <w:r w:rsidRPr="008F00FB">
        <w:rPr>
          <w:rFonts w:ascii="Times New Roman" w:hAnsi="Times New Roman" w:cs="Times New Roman"/>
          <w:sz w:val="24"/>
          <w:szCs w:val="24"/>
        </w:rPr>
        <w:t xml:space="preserve"> by F. Chen et al.: This case study explores the user-centric customization of PLM interfaces. It presents a real-world example of how user-</w:t>
      </w:r>
      <w:proofErr w:type="spellStart"/>
      <w:r w:rsidRPr="008F00FB">
        <w:rPr>
          <w:rFonts w:ascii="Times New Roman" w:hAnsi="Times New Roman" w:cs="Times New Roman"/>
          <w:sz w:val="24"/>
          <w:szCs w:val="24"/>
        </w:rPr>
        <w:t>centered</w:t>
      </w:r>
      <w:proofErr w:type="spellEnd"/>
      <w:r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73A4495D" w14:textId="77777777" w:rsidR="008F00FB" w:rsidRPr="008F00FB" w:rsidRDefault="008F00FB" w:rsidP="008F00FB">
      <w:pPr>
        <w:spacing w:after="0"/>
        <w:ind w:right="-15"/>
        <w:rPr>
          <w:rFonts w:ascii="Times New Roman" w:hAnsi="Times New Roman" w:cs="Times New Roman"/>
          <w:sz w:val="24"/>
          <w:szCs w:val="24"/>
        </w:rPr>
      </w:pPr>
    </w:p>
    <w:p w14:paraId="009F622F" w14:textId="3C531B56"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"Customization Framework for PLM Systems Based on Modular Architecture" </w:t>
      </w:r>
      <w:r w:rsidR="008F447B">
        <w:rPr>
          <w:rFonts w:ascii="Times New Roman" w:hAnsi="Times New Roman" w:cs="Times New Roman"/>
          <w:sz w:val="24"/>
          <w:szCs w:val="24"/>
        </w:rPr>
        <w:t xml:space="preserve">[7] </w:t>
      </w:r>
      <w:r w:rsidRPr="008F00FB">
        <w:rPr>
          <w:rFonts w:ascii="Times New Roman" w:hAnsi="Times New Roman" w:cs="Times New Roman"/>
          <w:sz w:val="24"/>
          <w:szCs w:val="24"/>
        </w:rPr>
        <w:t>by G. Liu et al.: This paper 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D86600A" w14:textId="77777777" w:rsidR="008F00FB" w:rsidRPr="008F00FB" w:rsidRDefault="008F00FB" w:rsidP="008F00FB">
      <w:pPr>
        <w:spacing w:after="0"/>
        <w:ind w:right="-15"/>
        <w:rPr>
          <w:rFonts w:ascii="Times New Roman" w:hAnsi="Times New Roman" w:cs="Times New Roman"/>
          <w:sz w:val="24"/>
          <w:szCs w:val="24"/>
        </w:rPr>
      </w:pPr>
    </w:p>
    <w:p w14:paraId="271F5DF7" w14:textId="6D90D1C8" w:rsidR="008F00FB" w:rsidRPr="008F00FB" w:rsidRDefault="008F447B" w:rsidP="008F00FB">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 xml:space="preserve">in </w:t>
      </w:r>
      <w:r w:rsidR="008F00FB" w:rsidRPr="008F00FB">
        <w:rPr>
          <w:rFonts w:ascii="Times New Roman" w:hAnsi="Times New Roman" w:cs="Times New Roman"/>
          <w:sz w:val="24"/>
          <w:szCs w:val="24"/>
        </w:rPr>
        <w:t xml:space="preserve">"Evaluating the Performance of Custom PLM Applications: Metrics and Benchmarks" </w:t>
      </w:r>
      <w:r>
        <w:rPr>
          <w:rFonts w:ascii="Times New Roman" w:hAnsi="Times New Roman" w:cs="Times New Roman"/>
          <w:sz w:val="24"/>
          <w:szCs w:val="24"/>
        </w:rPr>
        <w:t>[8] have</w:t>
      </w:r>
      <w:r w:rsidR="008F00FB"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008F00FB"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24A7D6C5" w14:textId="77777777" w:rsidR="006B0C94" w:rsidRDefault="006B0C94" w:rsidP="008F00FB">
      <w:pPr>
        <w:spacing w:after="0"/>
        <w:ind w:right="-15"/>
        <w:rPr>
          <w:rFonts w:ascii="Times New Roman" w:hAnsi="Times New Roman" w:cs="Times New Roman"/>
          <w:sz w:val="24"/>
          <w:szCs w:val="24"/>
        </w:rPr>
      </w:pPr>
    </w:p>
    <w:p w14:paraId="22BC1EB7" w14:textId="54F3543C"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"Integration of Customized PLM Applications with Enterprise Resource Planning Systems" by I. Davis et al.</w:t>
      </w:r>
      <w:r w:rsidR="006B0C94">
        <w:rPr>
          <w:rFonts w:ascii="Times New Roman" w:hAnsi="Times New Roman" w:cs="Times New Roman"/>
          <w:sz w:val="24"/>
          <w:szCs w:val="24"/>
        </w:rPr>
        <w:t xml:space="preserve"> [9]</w:t>
      </w:r>
      <w:r w:rsidRPr="008F00FB">
        <w:rPr>
          <w:rFonts w:ascii="Times New Roman" w:hAnsi="Times New Roman" w:cs="Times New Roman"/>
          <w:sz w:val="24"/>
          <w:szCs w:val="24"/>
        </w:rPr>
        <w:t xml:space="preserve"> This paper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25F32906" w14:textId="77777777" w:rsidR="008F00FB" w:rsidRPr="008F00FB" w:rsidRDefault="008F00FB" w:rsidP="008F00FB">
      <w:pPr>
        <w:spacing w:after="0"/>
        <w:ind w:right="-15"/>
        <w:rPr>
          <w:rFonts w:ascii="Times New Roman" w:hAnsi="Times New Roman" w:cs="Times New Roman"/>
          <w:sz w:val="24"/>
          <w:szCs w:val="24"/>
        </w:rPr>
      </w:pPr>
    </w:p>
    <w:p w14:paraId="7DCD4CD7" w14:textId="208980D3"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"A Comparative Study of Custom PLM Solutions and Off-the-Shelf Systems" by J. Smith et al.</w:t>
      </w:r>
      <w:r w:rsidR="006B0C94">
        <w:rPr>
          <w:rFonts w:ascii="Times New Roman" w:hAnsi="Times New Roman" w:cs="Times New Roman"/>
          <w:sz w:val="24"/>
          <w:szCs w:val="24"/>
        </w:rPr>
        <w:t xml:space="preserve"> [10]</w:t>
      </w:r>
      <w:r w:rsidRPr="008F00FB">
        <w:rPr>
          <w:rFonts w:ascii="Times New Roman" w:hAnsi="Times New Roman" w:cs="Times New Roman"/>
          <w:sz w:val="24"/>
          <w:szCs w:val="24"/>
        </w:rPr>
        <w:t xml:space="preserve"> This study presents a comparative analysis of custom PLM solutions and off-the-shelf systems. It evaluates the advantages, disadvantages, costs, and risks associated with both </w:t>
      </w:r>
      <w:r w:rsidRPr="008F00FB">
        <w:rPr>
          <w:rFonts w:ascii="Times New Roman" w:hAnsi="Times New Roman" w:cs="Times New Roman"/>
          <w:sz w:val="24"/>
          <w:szCs w:val="24"/>
        </w:rPr>
        <w:lastRenderedPageBreak/>
        <w:t>options, providing insights for organizations to make informed decisions when selecting between customized PLM solutions or pre-built off-the-shelf systems.</w:t>
      </w:r>
    </w:p>
    <w:p w14:paraId="4809BFED" w14:textId="77777777" w:rsidR="008F00FB" w:rsidRPr="008F00FB" w:rsidRDefault="008F00FB" w:rsidP="008F00FB">
      <w:pPr>
        <w:spacing w:after="0"/>
        <w:ind w:right="-15"/>
        <w:rPr>
          <w:rFonts w:ascii="Times New Roman" w:hAnsi="Times New Roman" w:cs="Times New Roman"/>
          <w:sz w:val="24"/>
          <w:szCs w:val="24"/>
        </w:rPr>
      </w:pPr>
    </w:p>
    <w:p w14:paraId="3914CFA0" w14:textId="578D2BA9" w:rsidR="008F00FB" w:rsidRPr="008F00FB" w:rsidRDefault="006B0C94" w:rsidP="008F00FB">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in </w:t>
      </w:r>
      <w:r w:rsidR="008F00FB" w:rsidRPr="008F00FB">
        <w:rPr>
          <w:rFonts w:ascii="Times New Roman" w:hAnsi="Times New Roman" w:cs="Times New Roman"/>
          <w:sz w:val="24"/>
          <w:szCs w:val="24"/>
        </w:rPr>
        <w:t xml:space="preserve">"Agile Development of Custom PLM Applications: Lessons Learned from Industry Projects" </w:t>
      </w:r>
      <w:r>
        <w:rPr>
          <w:rFonts w:ascii="Times New Roman" w:hAnsi="Times New Roman" w:cs="Times New Roman"/>
          <w:sz w:val="24"/>
          <w:szCs w:val="24"/>
        </w:rPr>
        <w:t>[11] have</w:t>
      </w:r>
      <w:r w:rsidR="008F00FB"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008F00FB"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considerations for successfully implementing agile methodologies in custom PLM application projects.</w:t>
      </w:r>
    </w:p>
    <w:p w14:paraId="6E6DEF82" w14:textId="77777777" w:rsidR="008F00FB" w:rsidRPr="008F00FB" w:rsidRDefault="008F00FB" w:rsidP="008F00FB">
      <w:pPr>
        <w:spacing w:after="0"/>
        <w:ind w:right="-15"/>
        <w:rPr>
          <w:rFonts w:ascii="Times New Roman" w:hAnsi="Times New Roman" w:cs="Times New Roman"/>
          <w:sz w:val="24"/>
          <w:szCs w:val="24"/>
        </w:rPr>
      </w:pPr>
    </w:p>
    <w:p w14:paraId="0A8A4BE3" w14:textId="4D1D4C2F"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"Custom PLM Applications for Supply Chain Collaboration in Global Manufacturing" by L. Chen et al.</w:t>
      </w:r>
      <w:r w:rsidR="006B0C94">
        <w:rPr>
          <w:rFonts w:ascii="Times New Roman" w:hAnsi="Times New Roman" w:cs="Times New Roman"/>
          <w:sz w:val="24"/>
          <w:szCs w:val="24"/>
        </w:rPr>
        <w:t xml:space="preserve"> [12]</w:t>
      </w:r>
      <w:r w:rsidRPr="008F00FB">
        <w:rPr>
          <w:rFonts w:ascii="Times New Roman" w:hAnsi="Times New Roman" w:cs="Times New Roman"/>
          <w:sz w:val="24"/>
          <w:szCs w:val="24"/>
        </w:rPr>
        <w:t xml:space="preserve"> This paper explores the use of custom PLM applications for supply chain collaboration in global manufacturing settings. It discusses the benefits and challenges of implementing customized PLM solutions to enable effective collaboration, information sharing, and coordination across geographically dispersed supply chain partners.</w:t>
      </w:r>
    </w:p>
    <w:p w14:paraId="768DE81A" w14:textId="77777777" w:rsidR="008F00FB" w:rsidRPr="008F00FB" w:rsidRDefault="008F00FB" w:rsidP="008F00FB">
      <w:pPr>
        <w:spacing w:after="0"/>
        <w:ind w:right="-15"/>
        <w:rPr>
          <w:rFonts w:ascii="Times New Roman" w:hAnsi="Times New Roman" w:cs="Times New Roman"/>
          <w:sz w:val="24"/>
          <w:szCs w:val="24"/>
        </w:rPr>
      </w:pPr>
    </w:p>
    <w:p w14:paraId="3D0E26D4" w14:textId="450DED6D" w:rsidR="008F00FB" w:rsidRPr="008F00FB" w:rsidRDefault="006B0C94"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w:t>
      </w:r>
      <w:r w:rsidR="008F00FB" w:rsidRPr="008F00FB">
        <w:rPr>
          <w:rFonts w:ascii="Times New Roman" w:hAnsi="Times New Roman" w:cs="Times New Roman"/>
          <w:sz w:val="24"/>
          <w:szCs w:val="24"/>
        </w:rPr>
        <w:t>"Data Integration Challenges in Custom PLM Solutions: A Systematic Review"</w:t>
      </w:r>
      <w:r>
        <w:rPr>
          <w:rFonts w:ascii="Times New Roman" w:hAnsi="Times New Roman" w:cs="Times New Roman"/>
          <w:sz w:val="24"/>
          <w:szCs w:val="24"/>
        </w:rPr>
        <w:t xml:space="preserve"> [13]</w:t>
      </w:r>
      <w:r w:rsidR="008F00FB"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008F00FB"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62F476BE" w14:textId="77777777" w:rsidR="008F00FB" w:rsidRPr="008F00FB" w:rsidRDefault="008F00FB" w:rsidP="008F00FB">
      <w:pPr>
        <w:spacing w:after="0"/>
        <w:ind w:right="-15"/>
        <w:rPr>
          <w:rFonts w:ascii="Times New Roman" w:hAnsi="Times New Roman" w:cs="Times New Roman"/>
          <w:sz w:val="24"/>
          <w:szCs w:val="24"/>
        </w:rPr>
      </w:pPr>
    </w:p>
    <w:p w14:paraId="577C4E29" w14:textId="07F1EF92"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"Exploring the Benefits and Challenges of Cloud-Based Custom PLM Applications"</w:t>
      </w:r>
      <w:r w:rsidR="006B0C94">
        <w:rPr>
          <w:rFonts w:ascii="Times New Roman" w:hAnsi="Times New Roman" w:cs="Times New Roman"/>
          <w:sz w:val="24"/>
          <w:szCs w:val="24"/>
        </w:rPr>
        <w:t xml:space="preserve"> [14]</w:t>
      </w:r>
      <w:r w:rsidRPr="008F00FB">
        <w:rPr>
          <w:rFonts w:ascii="Times New Roman" w:hAnsi="Times New Roman" w:cs="Times New Roman"/>
          <w:sz w:val="24"/>
          <w:szCs w:val="24"/>
        </w:rPr>
        <w:t xml:space="preserve"> by N. Wilson et al.: This paper investigates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56CF4D64" w14:textId="77777777" w:rsidR="008F00FB" w:rsidRPr="008F00FB" w:rsidRDefault="008F00FB" w:rsidP="008F00FB">
      <w:pPr>
        <w:spacing w:after="0"/>
        <w:ind w:right="-15"/>
        <w:rPr>
          <w:rFonts w:ascii="Times New Roman" w:hAnsi="Times New Roman" w:cs="Times New Roman"/>
          <w:sz w:val="24"/>
          <w:szCs w:val="24"/>
        </w:rPr>
      </w:pPr>
    </w:p>
    <w:p w14:paraId="0BAED2FD" w14:textId="6D704DD8" w:rsidR="008F00FB" w:rsidRPr="008F00FB" w:rsidRDefault="006B0C94" w:rsidP="008F00FB">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in </w:t>
      </w:r>
      <w:r w:rsidR="008F00FB" w:rsidRPr="008F00FB">
        <w:rPr>
          <w:rFonts w:ascii="Times New Roman" w:hAnsi="Times New Roman" w:cs="Times New Roman"/>
          <w:sz w:val="24"/>
          <w:szCs w:val="24"/>
        </w:rPr>
        <w:t>"User Acceptance of Customized PLM Systems: Factors Influencing Adoption"</w:t>
      </w:r>
      <w:r>
        <w:rPr>
          <w:rFonts w:ascii="Times New Roman" w:hAnsi="Times New Roman" w:cs="Times New Roman"/>
          <w:sz w:val="24"/>
          <w:szCs w:val="24"/>
        </w:rPr>
        <w:t xml:space="preserve"> [15]</w:t>
      </w:r>
      <w:r w:rsidR="008F00FB" w:rsidRPr="008F00FB">
        <w:rPr>
          <w:rFonts w:ascii="Times New Roman" w:hAnsi="Times New Roman" w:cs="Times New Roman"/>
          <w:sz w:val="24"/>
          <w:szCs w:val="24"/>
        </w:rPr>
        <w:t xml:space="preserve"> </w:t>
      </w:r>
      <w:r>
        <w:rPr>
          <w:rFonts w:ascii="Times New Roman" w:hAnsi="Times New Roman" w:cs="Times New Roman"/>
          <w:sz w:val="24"/>
          <w:szCs w:val="24"/>
        </w:rPr>
        <w:t>have</w:t>
      </w:r>
      <w:r w:rsidR="008F00FB"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008F00FB" w:rsidRPr="008F00FB">
        <w:rPr>
          <w:rFonts w:ascii="Times New Roman" w:hAnsi="Times New Roman" w:cs="Times New Roman"/>
          <w:sz w:val="24"/>
          <w:szCs w:val="24"/>
        </w:rPr>
        <w:t xml:space="preserve"> the factors influencing user acceptance of customized PLM systems. It examines user perceptions, attitudes, and </w:t>
      </w:r>
      <w:r w:rsidRPr="008F00FB">
        <w:rPr>
          <w:rFonts w:ascii="Times New Roman" w:hAnsi="Times New Roman" w:cs="Times New Roman"/>
          <w:sz w:val="24"/>
          <w:szCs w:val="24"/>
        </w:rPr>
        <w:t>behavioural</w:t>
      </w:r>
      <w:r w:rsidR="008F00FB" w:rsidRPr="008F00FB">
        <w:rPr>
          <w:rFonts w:ascii="Times New Roman" w:hAnsi="Times New Roman" w:cs="Times New Roman"/>
          <w:sz w:val="24"/>
          <w:szCs w:val="24"/>
        </w:rPr>
        <w:t xml:space="preserve"> intentions toward customized PLM solutions, identifying key factors that influence user acceptance and providing insights for successful user adoption and system implementation.</w:t>
      </w:r>
    </w:p>
    <w:p w14:paraId="4CE0DBEC" w14:textId="285F5138"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lastRenderedPageBreak/>
        <w:t>"Security and Privacy Considerations in Custom PLM Applications"</w:t>
      </w:r>
      <w:r w:rsidR="006B0C94">
        <w:rPr>
          <w:rFonts w:ascii="Times New Roman" w:hAnsi="Times New Roman" w:cs="Times New Roman"/>
          <w:sz w:val="24"/>
          <w:szCs w:val="24"/>
        </w:rPr>
        <w:t xml:space="preserve"> [16]</w:t>
      </w:r>
      <w:r w:rsidRPr="008F00FB">
        <w:rPr>
          <w:rFonts w:ascii="Times New Roman" w:hAnsi="Times New Roman" w:cs="Times New Roman"/>
          <w:sz w:val="24"/>
          <w:szCs w:val="24"/>
        </w:rPr>
        <w:t xml:space="preserve"> by Q. Davis et al.: This paper addresses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6961C66C" w14:textId="77777777" w:rsidR="008F00FB" w:rsidRPr="008F00FB" w:rsidRDefault="008F00FB" w:rsidP="008F00FB">
      <w:pPr>
        <w:spacing w:after="0"/>
        <w:ind w:right="-15"/>
        <w:rPr>
          <w:rFonts w:ascii="Times New Roman" w:hAnsi="Times New Roman" w:cs="Times New Roman"/>
          <w:sz w:val="24"/>
          <w:szCs w:val="24"/>
        </w:rPr>
      </w:pPr>
    </w:p>
    <w:p w14:paraId="67060755" w14:textId="15DD8B25"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"Economic Analysis of Customization Options in PLM Implementations" </w:t>
      </w:r>
      <w:r w:rsidR="006B0C94">
        <w:rPr>
          <w:rFonts w:ascii="Times New Roman" w:hAnsi="Times New Roman" w:cs="Times New Roman"/>
          <w:sz w:val="24"/>
          <w:szCs w:val="24"/>
        </w:rPr>
        <w:t xml:space="preserve">[17] </w:t>
      </w:r>
      <w:r w:rsidRPr="008F00FB">
        <w:rPr>
          <w:rFonts w:ascii="Times New Roman" w:hAnsi="Times New Roman" w:cs="Times New Roman"/>
          <w:sz w:val="24"/>
          <w:szCs w:val="24"/>
        </w:rPr>
        <w:t>by R. Garcia et al.: This paper focuses on the economic analysis of customization options in PLM implementations. It explores the costs, benefits, and return on investment associated with various customization approaches, providing insights for decision-making on cost-effective customization strategies in PLM projects.</w:t>
      </w:r>
    </w:p>
    <w:p w14:paraId="6D542982" w14:textId="77777777" w:rsidR="008F00FB" w:rsidRPr="008F00FB" w:rsidRDefault="008F00FB" w:rsidP="008F00FB">
      <w:pPr>
        <w:spacing w:after="0"/>
        <w:ind w:right="-15"/>
        <w:rPr>
          <w:rFonts w:ascii="Times New Roman" w:hAnsi="Times New Roman" w:cs="Times New Roman"/>
          <w:sz w:val="24"/>
          <w:szCs w:val="24"/>
        </w:rPr>
      </w:pPr>
    </w:p>
    <w:p w14:paraId="50C95411" w14:textId="0284C6B0" w:rsidR="008F00FB" w:rsidRPr="008F00FB" w:rsidRDefault="006B0C94" w:rsidP="008F00FB">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in</w:t>
      </w:r>
      <w:r w:rsidRPr="008F00FB">
        <w:rPr>
          <w:rFonts w:ascii="Times New Roman" w:hAnsi="Times New Roman" w:cs="Times New Roman"/>
          <w:sz w:val="24"/>
          <w:szCs w:val="24"/>
        </w:rPr>
        <w:t xml:space="preserve"> </w:t>
      </w:r>
      <w:r w:rsidR="008F00FB" w:rsidRPr="008F00FB">
        <w:rPr>
          <w:rFonts w:ascii="Times New Roman" w:hAnsi="Times New Roman" w:cs="Times New Roman"/>
          <w:sz w:val="24"/>
          <w:szCs w:val="24"/>
        </w:rPr>
        <w:t xml:space="preserve">"Custom PLM Applications for Product Data Visualization and Simulation" </w:t>
      </w:r>
      <w:r>
        <w:rPr>
          <w:rFonts w:ascii="Times New Roman" w:hAnsi="Times New Roman" w:cs="Times New Roman"/>
          <w:sz w:val="24"/>
          <w:szCs w:val="24"/>
        </w:rPr>
        <w:t>[18] have</w:t>
      </w:r>
      <w:r w:rsidR="008F00FB"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008F00FB" w:rsidRPr="008F00FB">
        <w:rPr>
          <w:rFonts w:ascii="Times New Roman" w:hAnsi="Times New Roman" w:cs="Times New Roman"/>
          <w:sz w:val="24"/>
          <w:szCs w:val="24"/>
        </w:rPr>
        <w:t xml:space="preserve"> the role of custom PLM applications in product data visualization and simulation. It discusses how customized PLM solutions can enable advanced visualization techniques and simulation capabilities to enhance product design, development, and validation processes.</w:t>
      </w:r>
    </w:p>
    <w:p w14:paraId="56AAE31F" w14:textId="77777777" w:rsidR="008F00FB" w:rsidRPr="008F00FB" w:rsidRDefault="008F00FB" w:rsidP="008F00FB">
      <w:pPr>
        <w:spacing w:after="0"/>
        <w:ind w:right="-15"/>
        <w:rPr>
          <w:rFonts w:ascii="Times New Roman" w:hAnsi="Times New Roman" w:cs="Times New Roman"/>
          <w:sz w:val="24"/>
          <w:szCs w:val="24"/>
        </w:rPr>
      </w:pPr>
    </w:p>
    <w:p w14:paraId="74D7F905" w14:textId="5283B33F" w:rsidR="008F00FB" w:rsidRPr="008F00FB" w:rsidRDefault="008F00FB" w:rsidP="008F00FB">
      <w:pPr>
        <w:spacing w:after="0"/>
        <w:ind w:right="-15"/>
        <w:rPr>
          <w:rFonts w:ascii="Times New Roman" w:hAnsi="Times New Roman" w:cs="Times New Roman"/>
          <w:sz w:val="24"/>
          <w:szCs w:val="24"/>
        </w:rPr>
      </w:pPr>
      <w:r w:rsidRPr="008F00FB">
        <w:rPr>
          <w:rFonts w:ascii="Times New Roman" w:hAnsi="Times New Roman" w:cs="Times New Roman"/>
          <w:sz w:val="24"/>
          <w:szCs w:val="24"/>
        </w:rPr>
        <w:t>"Impact of Custom PLM Applications on Organizational Processes and Workflows"</w:t>
      </w:r>
      <w:r w:rsidR="006B0C94">
        <w:rPr>
          <w:rFonts w:ascii="Times New Roman" w:hAnsi="Times New Roman" w:cs="Times New Roman"/>
          <w:sz w:val="24"/>
          <w:szCs w:val="24"/>
        </w:rPr>
        <w:t xml:space="preserve"> [19]</w:t>
      </w:r>
      <w:r w:rsidRPr="008F00FB">
        <w:rPr>
          <w:rFonts w:ascii="Times New Roman" w:hAnsi="Times New Roman" w:cs="Times New Roman"/>
          <w:sz w:val="24"/>
          <w:szCs w:val="24"/>
        </w:rPr>
        <w:t xml:space="preserve"> by T. Mitchell et al.: This study examines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1C793013" w14:textId="77777777" w:rsidR="008F00FB" w:rsidRPr="008F00FB" w:rsidRDefault="008F00FB" w:rsidP="008F00FB">
      <w:pPr>
        <w:spacing w:after="0"/>
        <w:ind w:right="-15"/>
        <w:rPr>
          <w:rFonts w:ascii="Times New Roman" w:hAnsi="Times New Roman" w:cs="Times New Roman"/>
          <w:sz w:val="24"/>
          <w:szCs w:val="24"/>
        </w:rPr>
      </w:pPr>
    </w:p>
    <w:p w14:paraId="70361B19" w14:textId="1764B1A8" w:rsidR="008F00FB" w:rsidRPr="008F00FB" w:rsidRDefault="006B0C94" w:rsidP="008F00FB">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008F00FB"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008F00FB" w:rsidRPr="008F00FB">
        <w:rPr>
          <w:rFonts w:ascii="Times New Roman" w:hAnsi="Times New Roman" w:cs="Times New Roman"/>
          <w:sz w:val="24"/>
          <w:szCs w:val="24"/>
        </w:rPr>
        <w:t xml:space="preserve"> </w:t>
      </w:r>
      <w:r>
        <w:rPr>
          <w:rFonts w:ascii="Times New Roman" w:hAnsi="Times New Roman" w:cs="Times New Roman"/>
          <w:sz w:val="24"/>
          <w:szCs w:val="24"/>
        </w:rPr>
        <w:t>have</w:t>
      </w:r>
      <w:r w:rsidR="008F00FB"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008F00FB"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66BA71E2" w14:textId="77777777" w:rsidR="008F00FB" w:rsidRPr="008F00FB" w:rsidRDefault="008F00FB" w:rsidP="008F00FB">
      <w:pPr>
        <w:spacing w:after="0"/>
        <w:ind w:right="-15"/>
        <w:rPr>
          <w:rFonts w:ascii="Times New Roman" w:hAnsi="Times New Roman" w:cs="Times New Roman"/>
          <w:sz w:val="24"/>
          <w:szCs w:val="24"/>
        </w:rPr>
      </w:pPr>
    </w:p>
    <w:p w14:paraId="1DF18004" w14:textId="77777777" w:rsidR="00FD010F" w:rsidRDefault="00FD010F" w:rsidP="00FD010F">
      <w:pPr>
        <w:spacing w:after="0"/>
        <w:ind w:right="-15"/>
        <w:rPr>
          <w:rFonts w:ascii="Times New Roman" w:eastAsia="Times New Roman" w:hAnsi="Times New Roman" w:cs="Times New Roman"/>
          <w:b/>
          <w:bCs/>
          <w:sz w:val="32"/>
          <w:szCs w:val="32"/>
        </w:rPr>
      </w:pPr>
    </w:p>
    <w:p w14:paraId="0B1449B4" w14:textId="77777777" w:rsidR="003A7BEA" w:rsidRDefault="003A7BEA" w:rsidP="00FD010F">
      <w:pPr>
        <w:spacing w:after="0"/>
        <w:ind w:right="-15"/>
        <w:rPr>
          <w:rFonts w:ascii="Times New Roman" w:eastAsia="Times New Roman" w:hAnsi="Times New Roman" w:cs="Times New Roman"/>
          <w:b/>
          <w:bCs/>
          <w:sz w:val="32"/>
          <w:szCs w:val="32"/>
        </w:rPr>
      </w:pP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lastRenderedPageBreak/>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77777777"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 xml:space="preserve">PLM systems can be difficult for users to master because of their complexity. The intricacy may make it difficult for users to adapt the system and result in inefficient usage of </w:t>
      </w:r>
      <w:proofErr w:type="gramStart"/>
      <w:r w:rsidR="007B21D8" w:rsidRPr="007B21D8">
        <w:rPr>
          <w:rFonts w:ascii="Times New Roman" w:eastAsia="Times New Roman" w:hAnsi="Times New Roman" w:cs="Times New Roman"/>
          <w:sz w:val="24"/>
          <w:szCs w:val="24"/>
        </w:rPr>
        <w:t>all of</w:t>
      </w:r>
      <w:proofErr w:type="gramEnd"/>
      <w:r w:rsidR="007B21D8" w:rsidRPr="007B21D8">
        <w:rPr>
          <w:rFonts w:ascii="Times New Roman" w:eastAsia="Times New Roman" w:hAnsi="Times New Roman" w:cs="Times New Roman"/>
          <w:sz w:val="24"/>
          <w:szCs w:val="24"/>
        </w:rPr>
        <w:t xml:space="preserve">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It can be difficult and time-consuming to integrate PLM systems with other business systems, such as ERP or CAD software. The smooth transmission of information 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lastRenderedPageBreak/>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t>For managing quality procedures, such as quality planning, inspections, non-conformance management, and corrective measures, the quality management module will offer thorough tools. Organisations will be able to do things like set quality standards, check on product quality, 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 xml:space="preserve">The suggested solution would offer a single platform on which all modules will be fully integrated, facilitating smooth information flow and removing data silos. User adoption will be facilitated by the user-friendly interface and straightforward processes, and organisations will </w:t>
      </w:r>
      <w:r w:rsidRPr="00324EC5">
        <w:rPr>
          <w:rFonts w:ascii="Times New Roman" w:eastAsia="Times New Roman" w:hAnsi="Times New Roman" w:cs="Times New Roman"/>
          <w:sz w:val="24"/>
          <w:szCs w:val="24"/>
        </w:rPr>
        <w:lastRenderedPageBreak/>
        <w:t>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7A5F622D" w14:textId="2BE43CB3" w:rsidR="00806C6A" w:rsidRDefault="00345EE9" w:rsidP="00806C6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B99C43C" w14:textId="17DFFB26"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Programming Languages:</w:t>
      </w:r>
      <w:r w:rsidRPr="00345EE9">
        <w:rPr>
          <w:rFonts w:ascii="Times New Roman" w:eastAsia="Times New Roman" w:hAnsi="Times New Roman" w:cs="Times New Roman"/>
          <w:sz w:val="24"/>
          <w:szCs w:val="24"/>
        </w:rPr>
        <w:t xml:space="preserve"> </w:t>
      </w:r>
      <w:r w:rsidR="00646EB7">
        <w:rPr>
          <w:rFonts w:ascii="Times New Roman" w:eastAsia="Times New Roman" w:hAnsi="Times New Roman" w:cs="Times New Roman"/>
          <w:sz w:val="24"/>
          <w:szCs w:val="24"/>
        </w:rPr>
        <w:t xml:space="preserve">Custom application for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is primarily developed using Java, which provides the foundation for its backend logic, services, and APIs.</w:t>
      </w:r>
    </w:p>
    <w:p w14:paraId="150A014C" w14:textId="77777777" w:rsidR="00345EE9" w:rsidRPr="00345EE9" w:rsidRDefault="00345EE9" w:rsidP="00345EE9">
      <w:pPr>
        <w:spacing w:after="0"/>
        <w:ind w:right="-15"/>
        <w:rPr>
          <w:rFonts w:ascii="Times New Roman" w:eastAsia="Times New Roman" w:hAnsi="Times New Roman" w:cs="Times New Roman"/>
          <w:sz w:val="24"/>
          <w:szCs w:val="24"/>
        </w:rPr>
      </w:pPr>
    </w:p>
    <w:p w14:paraId="3BE08FBC" w14:textId="06B2AAB0"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Application Server:</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runs on application servers such as Apache Tomcat which handle the deployment, management, and execution of the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application.</w:t>
      </w:r>
    </w:p>
    <w:p w14:paraId="30F6F1F2" w14:textId="77777777" w:rsidR="00345EE9" w:rsidRPr="00345EE9" w:rsidRDefault="00345EE9" w:rsidP="00345EE9">
      <w:pPr>
        <w:spacing w:after="0"/>
        <w:ind w:right="-15"/>
        <w:rPr>
          <w:rFonts w:ascii="Times New Roman" w:eastAsia="Times New Roman" w:hAnsi="Times New Roman" w:cs="Times New Roman"/>
          <w:sz w:val="24"/>
          <w:szCs w:val="24"/>
        </w:rPr>
      </w:pPr>
    </w:p>
    <w:p w14:paraId="0CAC91CE" w14:textId="4579CEB7"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Database:</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supports multiple databases</w:t>
      </w:r>
      <w:r w:rsidR="00646EB7">
        <w:rPr>
          <w:rFonts w:ascii="Times New Roman" w:eastAsia="Times New Roman" w:hAnsi="Times New Roman" w:cs="Times New Roman"/>
          <w:sz w:val="24"/>
          <w:szCs w:val="24"/>
        </w:rPr>
        <w:t xml:space="preserve"> </w:t>
      </w:r>
      <w:r w:rsidRPr="00345EE9">
        <w:rPr>
          <w:rFonts w:ascii="Times New Roman" w:eastAsia="Times New Roman" w:hAnsi="Times New Roman" w:cs="Times New Roman"/>
          <w:sz w:val="24"/>
          <w:szCs w:val="24"/>
        </w:rPr>
        <w:t>Microsoft SQL Server, and MySQL, for storing and managing product data and related information.</w:t>
      </w:r>
    </w:p>
    <w:p w14:paraId="53624ADA" w14:textId="77777777" w:rsidR="00345EE9" w:rsidRPr="00345EE9" w:rsidRDefault="00345EE9" w:rsidP="00345EE9">
      <w:pPr>
        <w:spacing w:after="0"/>
        <w:ind w:right="-15"/>
        <w:rPr>
          <w:rFonts w:ascii="Times New Roman" w:eastAsia="Times New Roman" w:hAnsi="Times New Roman" w:cs="Times New Roman"/>
          <w:sz w:val="24"/>
          <w:szCs w:val="24"/>
        </w:rPr>
      </w:pPr>
    </w:p>
    <w:p w14:paraId="7CDE5DD1" w14:textId="070A2A3D"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CAD Integration:</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integrates with various CAD </w:t>
      </w:r>
      <w:r w:rsidR="000A4321" w:rsidRPr="00345EE9">
        <w:rPr>
          <w:rFonts w:ascii="Times New Roman" w:eastAsia="Times New Roman" w:hAnsi="Times New Roman" w:cs="Times New Roman"/>
          <w:sz w:val="24"/>
          <w:szCs w:val="24"/>
        </w:rPr>
        <w:t xml:space="preserve">software </w:t>
      </w:r>
      <w:r w:rsidR="00E50A13" w:rsidRPr="00345EE9">
        <w:rPr>
          <w:rFonts w:ascii="Times New Roman" w:eastAsia="Times New Roman" w:hAnsi="Times New Roman" w:cs="Times New Roman"/>
          <w:sz w:val="24"/>
          <w:szCs w:val="24"/>
        </w:rPr>
        <w:t>AutoCAD</w:t>
      </w:r>
      <w:r w:rsidR="00E50A13">
        <w:rPr>
          <w:rFonts w:ascii="Times New Roman" w:eastAsia="Times New Roman" w:hAnsi="Times New Roman" w:cs="Times New Roman"/>
          <w:sz w:val="24"/>
          <w:szCs w:val="24"/>
        </w:rPr>
        <w:t>. It</w:t>
      </w:r>
      <w:r w:rsidRPr="00345EE9">
        <w:rPr>
          <w:rFonts w:ascii="Times New Roman" w:eastAsia="Times New Roman" w:hAnsi="Times New Roman" w:cs="Times New Roman"/>
          <w:sz w:val="24"/>
          <w:szCs w:val="24"/>
        </w:rPr>
        <w:t xml:space="preserve"> utilizes CAD-specific integration tools, APIs, and plugins provided by these software vendors to enable seamless data exchange and collaboration between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and CAD applications.</w:t>
      </w:r>
    </w:p>
    <w:p w14:paraId="79C205D8" w14:textId="77777777" w:rsidR="00345EE9" w:rsidRPr="00345EE9" w:rsidRDefault="00345EE9" w:rsidP="00345EE9">
      <w:pPr>
        <w:spacing w:after="0"/>
        <w:ind w:right="-15"/>
        <w:rPr>
          <w:rFonts w:ascii="Times New Roman" w:eastAsia="Times New Roman" w:hAnsi="Times New Roman" w:cs="Times New Roman"/>
          <w:sz w:val="24"/>
          <w:szCs w:val="24"/>
        </w:rPr>
      </w:pPr>
    </w:p>
    <w:p w14:paraId="23673777" w14:textId="3FD03DAE"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Web Development Frameworks:</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utilizes web development frameworks like </w:t>
      </w:r>
      <w:r w:rsidR="00F35641" w:rsidRPr="00345EE9">
        <w:rPr>
          <w:rFonts w:ascii="Times New Roman" w:eastAsia="Times New Roman" w:hAnsi="Times New Roman" w:cs="Times New Roman"/>
          <w:sz w:val="24"/>
          <w:szCs w:val="24"/>
        </w:rPr>
        <w:t>Java Server</w:t>
      </w:r>
      <w:r w:rsidRPr="00345EE9">
        <w:rPr>
          <w:rFonts w:ascii="Times New Roman" w:eastAsia="Times New Roman" w:hAnsi="Times New Roman" w:cs="Times New Roman"/>
          <w:sz w:val="24"/>
          <w:szCs w:val="24"/>
        </w:rPr>
        <w:t xml:space="preserve"> Faces (JSF) and Java Servlets to build its web-based user interface. These frameworks enable efficient rendering of web pages, handling user interactions, and integrating with backend services.</w:t>
      </w:r>
    </w:p>
    <w:p w14:paraId="49C79DC8" w14:textId="77777777" w:rsidR="00345EE9" w:rsidRPr="00345EE9" w:rsidRDefault="00345EE9" w:rsidP="00345EE9">
      <w:pPr>
        <w:spacing w:after="0"/>
        <w:ind w:right="-15"/>
        <w:rPr>
          <w:rFonts w:ascii="Times New Roman" w:eastAsia="Times New Roman" w:hAnsi="Times New Roman" w:cs="Times New Roman"/>
          <w:sz w:val="24"/>
          <w:szCs w:val="24"/>
        </w:rPr>
      </w:pPr>
    </w:p>
    <w:p w14:paraId="4120A93A" w14:textId="2B52F538"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Web Services and APIs:</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provides a set of web services and APIs, such as the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Service Oriented Architecture (SOA) framework, to enable integration with external systems, custom applications, and data exchange with other enterprise software.</w:t>
      </w:r>
    </w:p>
    <w:p w14:paraId="76E2608D" w14:textId="77777777" w:rsidR="009323A1" w:rsidRDefault="009323A1" w:rsidP="00806C6A">
      <w:pPr>
        <w:spacing w:after="0"/>
        <w:ind w:right="-15"/>
        <w:rPr>
          <w:rFonts w:ascii="Times New Roman" w:eastAsia="Times New Roman" w:hAnsi="Times New Roman" w:cs="Times New Roman"/>
          <w:sz w:val="24"/>
          <w:szCs w:val="24"/>
        </w:rPr>
      </w:pPr>
    </w:p>
    <w:p w14:paraId="217208E3" w14:textId="77777777" w:rsidR="00163E57" w:rsidRDefault="00163E57" w:rsidP="00806C6A">
      <w:pPr>
        <w:spacing w:after="0"/>
        <w:ind w:right="-15"/>
        <w:rPr>
          <w:rFonts w:ascii="Times New Roman" w:eastAsia="Times New Roman" w:hAnsi="Times New Roman" w:cs="Times New Roman"/>
          <w:b/>
          <w:bCs/>
          <w:sz w:val="28"/>
          <w:szCs w:val="28"/>
        </w:rPr>
      </w:pPr>
    </w:p>
    <w:p w14:paraId="5575EA34" w14:textId="77777777" w:rsidR="00163E57" w:rsidRDefault="00163E57" w:rsidP="00806C6A">
      <w:pPr>
        <w:spacing w:after="0"/>
        <w:ind w:right="-15"/>
        <w:rPr>
          <w:rFonts w:ascii="Times New Roman" w:eastAsia="Times New Roman" w:hAnsi="Times New Roman" w:cs="Times New Roman"/>
          <w:b/>
          <w:bCs/>
          <w:sz w:val="28"/>
          <w:szCs w:val="28"/>
        </w:rPr>
      </w:pPr>
    </w:p>
    <w:p w14:paraId="413A0FE1" w14:textId="77777777" w:rsidR="00163E57" w:rsidRDefault="00163E57" w:rsidP="00806C6A">
      <w:pPr>
        <w:spacing w:after="0"/>
        <w:ind w:right="-15"/>
        <w:rPr>
          <w:rFonts w:ascii="Times New Roman" w:eastAsia="Times New Roman" w:hAnsi="Times New Roman" w:cs="Times New Roman"/>
          <w:b/>
          <w:bCs/>
          <w:sz w:val="28"/>
          <w:szCs w:val="28"/>
        </w:rPr>
      </w:pP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lastRenderedPageBreak/>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21DA9412" w14:textId="27435374" w:rsidR="00201CF2" w:rsidRDefault="00D126A0" w:rsidP="009323A1">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464B8C68" w14:textId="77777777" w:rsidR="00163E57" w:rsidRDefault="00163E57" w:rsidP="009323A1">
      <w:pPr>
        <w:spacing w:after="0"/>
        <w:ind w:right="-15" w:firstLine="720"/>
        <w:rPr>
          <w:rFonts w:ascii="Times New Roman" w:eastAsia="Times New Roman" w:hAnsi="Times New Roman" w:cs="Times New Roman"/>
          <w:b/>
          <w:bCs/>
          <w:sz w:val="28"/>
          <w:szCs w:val="28"/>
        </w:rPr>
      </w:pPr>
    </w:p>
    <w:tbl>
      <w:tblPr>
        <w:tblStyle w:val="TableGrid"/>
        <w:tblW w:w="8565" w:type="dxa"/>
        <w:tblInd w:w="715" w:type="dxa"/>
        <w:tblLook w:val="04A0" w:firstRow="1" w:lastRow="0" w:firstColumn="1" w:lastColumn="0" w:noHBand="0" w:noVBand="1"/>
      </w:tblPr>
      <w:tblGrid>
        <w:gridCol w:w="2955"/>
        <w:gridCol w:w="5610"/>
      </w:tblGrid>
      <w:tr w:rsidR="00BD187E" w14:paraId="774AA0F0" w14:textId="77777777" w:rsidTr="00737460">
        <w:trPr>
          <w:trHeight w:val="542"/>
        </w:trPr>
        <w:tc>
          <w:tcPr>
            <w:tcW w:w="2955"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610"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737460">
        <w:trPr>
          <w:trHeight w:val="504"/>
        </w:trPr>
        <w:tc>
          <w:tcPr>
            <w:tcW w:w="2955"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610"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737460">
        <w:trPr>
          <w:trHeight w:val="542"/>
        </w:trPr>
        <w:tc>
          <w:tcPr>
            <w:tcW w:w="2955"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610"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737460">
        <w:trPr>
          <w:trHeight w:val="504"/>
        </w:trPr>
        <w:tc>
          <w:tcPr>
            <w:tcW w:w="2955"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610"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737460">
        <w:trPr>
          <w:trHeight w:val="542"/>
        </w:trPr>
        <w:tc>
          <w:tcPr>
            <w:tcW w:w="2955"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610"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1AD90AD4" w14:textId="77777777" w:rsidR="00163E57" w:rsidRDefault="00163E57" w:rsidP="009323A1">
      <w:pPr>
        <w:spacing w:after="0"/>
        <w:ind w:right="-15" w:firstLine="720"/>
        <w:jc w:val="center"/>
        <w:rPr>
          <w:rFonts w:ascii="Times New Roman" w:eastAsia="Times New Roman" w:hAnsi="Times New Roman" w:cs="Times New Roman"/>
        </w:rPr>
      </w:pPr>
    </w:p>
    <w:p w14:paraId="4E943E04" w14:textId="5B565A74" w:rsidR="00442449" w:rsidRPr="002D2583" w:rsidRDefault="00201CF2" w:rsidP="009323A1">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 xml:space="preserve">Table </w:t>
      </w:r>
      <w:r w:rsidR="00442449" w:rsidRPr="002D2583">
        <w:rPr>
          <w:rFonts w:ascii="Times New Roman" w:eastAsia="Times New Roman" w:hAnsi="Times New Roman" w:cs="Times New Roman"/>
        </w:rPr>
        <w:t>2.1:</w:t>
      </w:r>
      <w:r w:rsidRPr="002D2583">
        <w:rPr>
          <w:rFonts w:ascii="Times New Roman" w:eastAsia="Times New Roman" w:hAnsi="Times New Roman" w:cs="Times New Roman"/>
        </w:rPr>
        <w:t xml:space="preserve"> Hardware Requ</w:t>
      </w:r>
      <w:r w:rsidR="00442449" w:rsidRPr="002D2583">
        <w:rPr>
          <w:rFonts w:ascii="Times New Roman" w:eastAsia="Times New Roman" w:hAnsi="Times New Roman" w:cs="Times New Roman"/>
        </w:rPr>
        <w:t>irement</w:t>
      </w:r>
    </w:p>
    <w:p w14:paraId="5F03F5DA" w14:textId="77777777" w:rsidR="00163E57" w:rsidRDefault="00163E57" w:rsidP="00C7722D">
      <w:pPr>
        <w:spacing w:after="0"/>
        <w:ind w:right="-15" w:firstLine="720"/>
        <w:rPr>
          <w:rFonts w:ascii="Times New Roman" w:eastAsia="Times New Roman" w:hAnsi="Times New Roman" w:cs="Times New Roman"/>
          <w:b/>
          <w:bCs/>
          <w:sz w:val="28"/>
          <w:szCs w:val="28"/>
        </w:rPr>
      </w:pPr>
    </w:p>
    <w:p w14:paraId="55A435E6" w14:textId="13813611" w:rsidR="00D126A0" w:rsidRDefault="00442449" w:rsidP="00C7722D">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w:t>
      </w:r>
    </w:p>
    <w:p w14:paraId="79FA3482" w14:textId="77777777" w:rsidR="0032268B" w:rsidRDefault="0032268B" w:rsidP="00C7722D">
      <w:pPr>
        <w:spacing w:after="0"/>
        <w:ind w:right="-15" w:firstLine="720"/>
        <w:rPr>
          <w:rFonts w:ascii="Times New Roman" w:eastAsia="Times New Roman" w:hAnsi="Times New Roman" w:cs="Times New Roman"/>
          <w:b/>
          <w:bCs/>
          <w:sz w:val="28"/>
          <w:szCs w:val="28"/>
        </w:rPr>
      </w:pP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0FF27AAF" w14:textId="77777777" w:rsidR="00163E57" w:rsidRDefault="00163E57" w:rsidP="0032268B">
      <w:pPr>
        <w:spacing w:after="0"/>
        <w:ind w:right="-15" w:firstLine="720"/>
        <w:jc w:val="center"/>
        <w:rPr>
          <w:rFonts w:ascii="Times New Roman" w:eastAsia="Times New Roman" w:hAnsi="Times New Roman" w:cs="Times New Roman"/>
        </w:rPr>
      </w:pPr>
    </w:p>
    <w:p w14:paraId="527EB413" w14:textId="35FB9792" w:rsidR="0032268B" w:rsidRPr="002D2583" w:rsidRDefault="0032268B" w:rsidP="0032268B">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 xml:space="preserve">Table 2.1: </w:t>
      </w:r>
      <w:r w:rsidR="008A6871" w:rsidRPr="002D2583">
        <w:rPr>
          <w:rFonts w:ascii="Times New Roman" w:eastAsia="Times New Roman" w:hAnsi="Times New Roman" w:cs="Times New Roman"/>
        </w:rPr>
        <w:t>Software Requirement</w:t>
      </w:r>
    </w:p>
    <w:p w14:paraId="33637DD7" w14:textId="77777777" w:rsidR="00C7722D" w:rsidRDefault="00C7722D" w:rsidP="008A6871">
      <w:pPr>
        <w:spacing w:after="0"/>
        <w:ind w:right="-15" w:firstLine="720"/>
        <w:rPr>
          <w:rFonts w:ascii="Times New Roman" w:eastAsia="Times New Roman" w:hAnsi="Times New Roman" w:cs="Times New Roman"/>
          <w:b/>
          <w:bCs/>
          <w:sz w:val="28"/>
          <w:szCs w:val="28"/>
        </w:rPr>
      </w:pPr>
    </w:p>
    <w:p w14:paraId="5B61D1E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372E82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2E5B73CB"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D8B5FA2"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C9F57E9"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B3503C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53D27E86"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67BF88A"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F7CEE54" w14:textId="77777777" w:rsidR="008A6871" w:rsidRDefault="008A6871" w:rsidP="008A6871">
      <w:pPr>
        <w:spacing w:after="0"/>
        <w:ind w:right="-15" w:firstLine="720"/>
        <w:rPr>
          <w:rFonts w:ascii="Times New Roman" w:eastAsia="Times New Roman" w:hAnsi="Times New Roman" w:cs="Times New Roman"/>
          <w:b/>
          <w:bCs/>
          <w:sz w:val="28"/>
          <w:szCs w:val="28"/>
        </w:rPr>
      </w:pPr>
    </w:p>
    <w:p w14:paraId="4AB4D16E" w14:textId="0A58FB48"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lastRenderedPageBreak/>
        <w:t>CHAPTER 3: 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20C58AC2"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This chapter provides a detailed description of the proposed system as well as its expected </w:t>
      </w:r>
      <w:r w:rsidR="00AA0515" w:rsidRPr="00AA0515">
        <w:rPr>
          <w:rFonts w:ascii="Times New Roman" w:hAnsi="Times New Roman" w:cs="Times New Roman"/>
          <w:sz w:val="24"/>
          <w:szCs w:val="24"/>
        </w:rPr>
        <w:t>results.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603B0DEB" w14:textId="180BD9C6" w:rsidR="00FF0EFB" w:rsidRP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w:t>
      </w:r>
      <w:r w:rsidRPr="00E67E12">
        <w:rPr>
          <w:rFonts w:ascii="Times New Roman" w:eastAsia="Times New Roman" w:hAnsi="Times New Roman" w:cs="Times New Roman"/>
          <w:sz w:val="24"/>
          <w:szCs w:val="24"/>
        </w:rPr>
        <w:lastRenderedPageBreak/>
        <w:t>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0BD1D9FC"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our unique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53DD903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Organise and safely keep papers pertaining to your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lastRenderedPageBreak/>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45EC9380" w14:textId="75F749A5" w:rsidR="003D442B"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58A87DA4" w14:textId="77777777" w:rsidR="00E544E8" w:rsidRDefault="00E544E8" w:rsidP="00CC3CF4">
      <w:pPr>
        <w:spacing w:after="0"/>
        <w:ind w:right="-15"/>
        <w:rPr>
          <w:rFonts w:ascii="Times New Roman" w:hAnsi="Times New Roman" w:cs="Times New Roman"/>
          <w:sz w:val="24"/>
          <w:szCs w:val="24"/>
        </w:rPr>
      </w:pP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w:t>
      </w:r>
      <w:r w:rsidRPr="00C128F7">
        <w:rPr>
          <w:rFonts w:ascii="Times New Roman" w:eastAsia="Times New Roman" w:hAnsi="Times New Roman" w:cs="Times New Roman"/>
          <w:sz w:val="24"/>
          <w:szCs w:val="24"/>
          <w:lang w:val="en-US"/>
        </w:rPr>
        <w:lastRenderedPageBreak/>
        <w:t xml:space="preserve">(KPIs).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12FEBC88" w14:textId="4BC67F2D" w:rsidR="004E767D" w:rsidRDefault="004E767D" w:rsidP="003D442B">
      <w:pPr>
        <w:spacing w:after="0"/>
        <w:ind w:right="-15"/>
        <w:rPr>
          <w:rFonts w:ascii="Times New Roman" w:hAnsi="Times New Roman" w:cs="Times New Roman"/>
          <w:b/>
          <w:bCs/>
          <w:sz w:val="28"/>
          <w:szCs w:val="28"/>
        </w:rPr>
      </w:pPr>
      <w:r w:rsidRPr="004E767D">
        <w:rPr>
          <w:rFonts w:ascii="Times New Roman" w:hAnsi="Times New Roman" w:cs="Times New Roman"/>
          <w:b/>
          <w:bCs/>
          <w:sz w:val="28"/>
          <w:szCs w:val="28"/>
        </w:rPr>
        <w:t>3.4 External Interfaces Requirements</w:t>
      </w:r>
    </w:p>
    <w:p w14:paraId="5F689265" w14:textId="77777777" w:rsidR="00B96BC4" w:rsidRDefault="00B96BC4" w:rsidP="003D442B">
      <w:pPr>
        <w:spacing w:after="0"/>
        <w:ind w:right="-15"/>
        <w:rPr>
          <w:rFonts w:ascii="Times New Roman" w:hAnsi="Times New Roman" w:cs="Times New Roman"/>
          <w:b/>
          <w:bCs/>
          <w:sz w:val="28"/>
          <w:szCs w:val="28"/>
        </w:rPr>
      </w:pPr>
    </w:p>
    <w:p w14:paraId="4509D547" w14:textId="77777777" w:rsidR="00605DC1" w:rsidRPr="00B96BC4" w:rsidRDefault="00605DC1" w:rsidP="003D442B">
      <w:pPr>
        <w:spacing w:after="0"/>
        <w:ind w:right="-15"/>
        <w:rPr>
          <w:rFonts w:ascii="Times New Roman" w:hAnsi="Times New Roman" w:cs="Times New Roman"/>
          <w:b/>
          <w:bCs/>
          <w:sz w:val="24"/>
          <w:szCs w:val="24"/>
        </w:rPr>
      </w:pPr>
      <w:r w:rsidRPr="00B96BC4">
        <w:rPr>
          <w:rFonts w:ascii="Times New Roman" w:hAnsi="Times New Roman" w:cs="Times New Roman"/>
          <w:b/>
          <w:bCs/>
          <w:sz w:val="24"/>
          <w:szCs w:val="24"/>
        </w:rPr>
        <w:t xml:space="preserve">User Interface </w:t>
      </w:r>
    </w:p>
    <w:p w14:paraId="258BDF85" w14:textId="04BF23CD" w:rsidR="00141962" w:rsidRDefault="00605DC1" w:rsidP="003D442B">
      <w:pPr>
        <w:spacing w:after="0"/>
        <w:ind w:right="-15"/>
        <w:rPr>
          <w:rFonts w:ascii="Times New Roman" w:hAnsi="Times New Roman" w:cs="Times New Roman"/>
          <w:sz w:val="24"/>
          <w:szCs w:val="24"/>
        </w:rPr>
      </w:pPr>
      <w:r w:rsidRPr="00B96BC4">
        <w:rPr>
          <w:rFonts w:ascii="Times New Roman" w:hAnsi="Times New Roman" w:cs="Times New Roman"/>
          <w:sz w:val="24"/>
          <w:szCs w:val="24"/>
        </w:rPr>
        <w:t xml:space="preserve">The given user interface for the </w:t>
      </w:r>
      <w:r w:rsidR="00E11E2F" w:rsidRPr="00B96BC4">
        <w:rPr>
          <w:rFonts w:ascii="Times New Roman" w:hAnsi="Times New Roman" w:cs="Times New Roman"/>
          <w:sz w:val="24"/>
          <w:szCs w:val="24"/>
        </w:rPr>
        <w:t>software</w:t>
      </w:r>
      <w:r w:rsidRPr="00B96BC4">
        <w:rPr>
          <w:rFonts w:ascii="Times New Roman" w:hAnsi="Times New Roman" w:cs="Times New Roman"/>
          <w:sz w:val="24"/>
          <w:szCs w:val="24"/>
        </w:rPr>
        <w:t xml:space="preserve"> shall only be compatible with browsers. As the modules of this project provide a graphical interface for</w:t>
      </w:r>
      <w:r w:rsidR="00E11E2F" w:rsidRPr="00B96BC4">
        <w:rPr>
          <w:rFonts w:ascii="Times New Roman" w:hAnsi="Times New Roman" w:cs="Times New Roman"/>
          <w:sz w:val="24"/>
          <w:szCs w:val="24"/>
        </w:rPr>
        <w:t xml:space="preserve"> </w:t>
      </w:r>
      <w:r w:rsidR="00B96BC4" w:rsidRPr="00B96BC4">
        <w:rPr>
          <w:rFonts w:ascii="Times New Roman" w:hAnsi="Times New Roman" w:cs="Times New Roman"/>
          <w:sz w:val="24"/>
          <w:szCs w:val="24"/>
        </w:rPr>
        <w:t xml:space="preserve">custom application for </w:t>
      </w:r>
      <w:r w:rsidR="009E0988" w:rsidRPr="00B96BC4">
        <w:rPr>
          <w:rFonts w:ascii="Times New Roman" w:hAnsi="Times New Roman" w:cs="Times New Roman"/>
          <w:sz w:val="24"/>
          <w:szCs w:val="24"/>
        </w:rPr>
        <w:t>PLM,</w:t>
      </w:r>
      <w:r w:rsidRPr="00B96BC4">
        <w:rPr>
          <w:rFonts w:ascii="Times New Roman" w:hAnsi="Times New Roman" w:cs="Times New Roman"/>
          <w:sz w:val="24"/>
          <w:szCs w:val="24"/>
        </w:rPr>
        <w:t xml:space="preserve"> they can be accessible through the browsers which support advanced settings, for browsers like </w:t>
      </w:r>
      <w:r w:rsidR="00B96BC4" w:rsidRPr="00B96BC4">
        <w:rPr>
          <w:rFonts w:ascii="Times New Roman" w:hAnsi="Times New Roman" w:cs="Times New Roman"/>
          <w:sz w:val="24"/>
          <w:szCs w:val="24"/>
        </w:rPr>
        <w:t>Google Chrome.</w:t>
      </w: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649B6916"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3.5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08CD54D7" w14:textId="51BB2D17" w:rsidR="00852203" w:rsidRPr="003839CA" w:rsidRDefault="00852203" w:rsidP="003839CA">
      <w:pPr>
        <w:pStyle w:val="ListParagraph"/>
        <w:numPr>
          <w:ilvl w:val="0"/>
          <w:numId w:val="31"/>
        </w:numPr>
        <w:spacing w:after="0"/>
        <w:ind w:right="-15"/>
        <w:rPr>
          <w:rFonts w:ascii="Times New Roman" w:hAnsi="Times New Roman" w:cs="Times New Roman"/>
          <w:b/>
          <w:bCs/>
          <w:sz w:val="24"/>
          <w:szCs w:val="24"/>
          <w:lang w:val="en-US"/>
        </w:rPr>
      </w:pPr>
      <w:r w:rsidRPr="003839CA">
        <w:rPr>
          <w:rFonts w:ascii="Times New Roman" w:hAnsi="Times New Roman" w:cs="Times New Roman"/>
          <w:b/>
          <w:bCs/>
          <w:sz w:val="24"/>
          <w:szCs w:val="24"/>
          <w:lang w:val="en-US"/>
        </w:rPr>
        <w:t>Performance</w:t>
      </w:r>
    </w:p>
    <w:p w14:paraId="4F021649" w14:textId="77A5CD5B" w:rsidR="00852203" w:rsidRPr="003839CA" w:rsidRDefault="00852203" w:rsidP="003839CA">
      <w:pPr>
        <w:pStyle w:val="ListParagraph"/>
        <w:spacing w:after="0"/>
        <w:ind w:right="-15"/>
        <w:rPr>
          <w:rFonts w:ascii="Times New Roman" w:hAnsi="Times New Roman" w:cs="Times New Roman"/>
          <w:sz w:val="24"/>
          <w:szCs w:val="24"/>
          <w:lang w:val="en-US"/>
        </w:rPr>
      </w:pPr>
      <w:r w:rsidRPr="003839CA">
        <w:rPr>
          <w:rFonts w:ascii="Times New Roman" w:hAnsi="Times New Roman" w:cs="Times New Roman"/>
          <w:sz w:val="24"/>
          <w:szCs w:val="24"/>
          <w:lang w:val="en-US"/>
        </w:rPr>
        <w:t>The system should provide efficient and responsive performance even with a large volume of data. Operations such as searching, retrieving, and updating data should be fast and responsive.</w:t>
      </w:r>
    </w:p>
    <w:p w14:paraId="0C0AC434" w14:textId="77777777" w:rsidR="00852203" w:rsidRPr="00852203" w:rsidRDefault="00852203" w:rsidP="00852203">
      <w:pPr>
        <w:spacing w:after="0"/>
        <w:ind w:right="-15"/>
        <w:rPr>
          <w:rFonts w:ascii="Times New Roman" w:hAnsi="Times New Roman" w:cs="Times New Roman"/>
          <w:sz w:val="24"/>
          <w:szCs w:val="24"/>
          <w:lang w:val="en-US"/>
        </w:rPr>
      </w:pPr>
    </w:p>
    <w:p w14:paraId="17D64449" w14:textId="2567CA6A" w:rsidR="007B7364" w:rsidRPr="003839CA" w:rsidRDefault="00852203" w:rsidP="003839CA">
      <w:pPr>
        <w:pStyle w:val="ListParagraph"/>
        <w:numPr>
          <w:ilvl w:val="0"/>
          <w:numId w:val="31"/>
        </w:numPr>
        <w:spacing w:after="0"/>
        <w:ind w:right="-15"/>
        <w:rPr>
          <w:rFonts w:ascii="Times New Roman" w:hAnsi="Times New Roman" w:cs="Times New Roman"/>
          <w:b/>
          <w:bCs/>
          <w:sz w:val="24"/>
          <w:szCs w:val="24"/>
          <w:lang w:val="en-US"/>
        </w:rPr>
      </w:pPr>
      <w:r w:rsidRPr="003839CA">
        <w:rPr>
          <w:rFonts w:ascii="Times New Roman" w:hAnsi="Times New Roman" w:cs="Times New Roman"/>
          <w:b/>
          <w:bCs/>
          <w:sz w:val="24"/>
          <w:szCs w:val="24"/>
          <w:lang w:val="en-US"/>
        </w:rPr>
        <w:t>Scalability</w:t>
      </w:r>
    </w:p>
    <w:p w14:paraId="38708A36" w14:textId="120653BA" w:rsidR="00852203" w:rsidRPr="003839CA" w:rsidRDefault="00852203" w:rsidP="003839CA">
      <w:pPr>
        <w:pStyle w:val="ListParagraph"/>
        <w:spacing w:after="0"/>
        <w:ind w:right="-15"/>
        <w:rPr>
          <w:rFonts w:ascii="Times New Roman" w:hAnsi="Times New Roman" w:cs="Times New Roman"/>
          <w:sz w:val="24"/>
          <w:szCs w:val="24"/>
          <w:lang w:val="en-US"/>
        </w:rPr>
      </w:pPr>
      <w:r w:rsidRPr="003839CA">
        <w:rPr>
          <w:rFonts w:ascii="Times New Roman" w:hAnsi="Times New Roman" w:cs="Times New Roman"/>
          <w:sz w:val="24"/>
          <w:szCs w:val="24"/>
          <w:lang w:val="en-US"/>
        </w:rPr>
        <w:t xml:space="preserve">The system should be able to handle increasing data and user loads without significant performance </w:t>
      </w:r>
      <w:r w:rsidR="009662BD" w:rsidRPr="003839CA">
        <w:rPr>
          <w:rFonts w:ascii="Times New Roman" w:hAnsi="Times New Roman" w:cs="Times New Roman"/>
          <w:sz w:val="24"/>
          <w:szCs w:val="24"/>
          <w:lang w:val="en-US"/>
        </w:rPr>
        <w:t>degradation. It</w:t>
      </w:r>
      <w:r w:rsidRPr="003839CA">
        <w:rPr>
          <w:rFonts w:ascii="Times New Roman" w:hAnsi="Times New Roman" w:cs="Times New Roman"/>
          <w:sz w:val="24"/>
          <w:szCs w:val="24"/>
          <w:lang w:val="en-US"/>
        </w:rPr>
        <w:t xml:space="preserve"> should support scalability by accommodating additional users, modules, and data volumes.</w:t>
      </w:r>
    </w:p>
    <w:p w14:paraId="3D91424C" w14:textId="77777777" w:rsidR="00852203" w:rsidRPr="00852203" w:rsidRDefault="00852203" w:rsidP="00852203">
      <w:pPr>
        <w:spacing w:after="0"/>
        <w:ind w:right="-15"/>
        <w:rPr>
          <w:rFonts w:ascii="Times New Roman" w:hAnsi="Times New Roman" w:cs="Times New Roman"/>
          <w:sz w:val="24"/>
          <w:szCs w:val="24"/>
          <w:lang w:val="en-US"/>
        </w:rPr>
      </w:pPr>
    </w:p>
    <w:p w14:paraId="405A5352" w14:textId="14BD9E14" w:rsidR="007B7364" w:rsidRPr="003839CA" w:rsidRDefault="009662BD" w:rsidP="003839CA">
      <w:pPr>
        <w:pStyle w:val="ListParagraph"/>
        <w:numPr>
          <w:ilvl w:val="0"/>
          <w:numId w:val="31"/>
        </w:numPr>
        <w:spacing w:after="0"/>
        <w:ind w:right="-15"/>
        <w:rPr>
          <w:rFonts w:ascii="Times New Roman" w:hAnsi="Times New Roman" w:cs="Times New Roman"/>
          <w:b/>
          <w:bCs/>
          <w:sz w:val="24"/>
          <w:szCs w:val="24"/>
          <w:lang w:val="en-US"/>
        </w:rPr>
      </w:pPr>
      <w:r w:rsidRPr="003839CA">
        <w:rPr>
          <w:rFonts w:ascii="Times New Roman" w:hAnsi="Times New Roman" w:cs="Times New Roman"/>
          <w:b/>
          <w:bCs/>
          <w:sz w:val="24"/>
          <w:szCs w:val="24"/>
          <w:lang w:val="en-US"/>
        </w:rPr>
        <w:t>Security</w:t>
      </w:r>
    </w:p>
    <w:p w14:paraId="2924B70E" w14:textId="2DB23805" w:rsidR="00852203" w:rsidRPr="003839CA" w:rsidRDefault="009662BD" w:rsidP="003839CA">
      <w:pPr>
        <w:pStyle w:val="ListParagraph"/>
        <w:spacing w:after="0"/>
        <w:ind w:right="-15"/>
        <w:rPr>
          <w:rFonts w:ascii="Times New Roman" w:hAnsi="Times New Roman" w:cs="Times New Roman"/>
          <w:sz w:val="24"/>
          <w:szCs w:val="24"/>
          <w:lang w:val="en-US"/>
        </w:rPr>
      </w:pPr>
      <w:r w:rsidRPr="003839CA">
        <w:rPr>
          <w:rFonts w:ascii="Times New Roman" w:hAnsi="Times New Roman" w:cs="Times New Roman"/>
          <w:sz w:val="24"/>
          <w:szCs w:val="24"/>
          <w:lang w:val="en-US"/>
        </w:rPr>
        <w:t>The</w:t>
      </w:r>
      <w:r w:rsidR="00852203" w:rsidRPr="003839CA">
        <w:rPr>
          <w:rFonts w:ascii="Times New Roman" w:hAnsi="Times New Roman" w:cs="Times New Roman"/>
          <w:sz w:val="24"/>
          <w:szCs w:val="24"/>
          <w:lang w:val="en-US"/>
        </w:rPr>
        <w:t xml:space="preserve"> PLM application should have robust security measures to protect sensitive data and prevent unauthorized </w:t>
      </w:r>
      <w:r w:rsidRPr="003839CA">
        <w:rPr>
          <w:rFonts w:ascii="Times New Roman" w:hAnsi="Times New Roman" w:cs="Times New Roman"/>
          <w:sz w:val="24"/>
          <w:szCs w:val="24"/>
          <w:lang w:val="en-US"/>
        </w:rPr>
        <w:t>access. User</w:t>
      </w:r>
      <w:r w:rsidR="00852203" w:rsidRPr="003839CA">
        <w:rPr>
          <w:rFonts w:ascii="Times New Roman" w:hAnsi="Times New Roman" w:cs="Times New Roman"/>
          <w:sz w:val="24"/>
          <w:szCs w:val="24"/>
          <w:lang w:val="en-US"/>
        </w:rPr>
        <w:t xml:space="preserve"> authentication, role-based access control, and data encryption should be implemented.</w:t>
      </w:r>
    </w:p>
    <w:p w14:paraId="06F6E665" w14:textId="77777777" w:rsidR="00852203" w:rsidRPr="00852203" w:rsidRDefault="00852203" w:rsidP="00AA0D47">
      <w:pPr>
        <w:spacing w:after="0"/>
        <w:ind w:right="-15"/>
        <w:rPr>
          <w:rFonts w:ascii="Times New Roman" w:hAnsi="Times New Roman" w:cs="Times New Roman"/>
          <w:sz w:val="24"/>
          <w:szCs w:val="24"/>
          <w:lang w:val="en-US"/>
        </w:rPr>
      </w:pPr>
    </w:p>
    <w:p w14:paraId="5279CAD9" w14:textId="6FDDDF84" w:rsidR="007B7364" w:rsidRPr="003839CA" w:rsidRDefault="00852203" w:rsidP="003839CA">
      <w:pPr>
        <w:pStyle w:val="ListParagraph"/>
        <w:numPr>
          <w:ilvl w:val="0"/>
          <w:numId w:val="31"/>
        </w:numPr>
        <w:spacing w:after="0"/>
        <w:ind w:right="-15"/>
        <w:rPr>
          <w:rFonts w:ascii="Times New Roman" w:hAnsi="Times New Roman" w:cs="Times New Roman"/>
          <w:b/>
          <w:bCs/>
          <w:sz w:val="24"/>
          <w:szCs w:val="24"/>
          <w:lang w:val="en-US"/>
        </w:rPr>
      </w:pPr>
      <w:r w:rsidRPr="003839CA">
        <w:rPr>
          <w:rFonts w:ascii="Times New Roman" w:hAnsi="Times New Roman" w:cs="Times New Roman"/>
          <w:b/>
          <w:bCs/>
          <w:sz w:val="24"/>
          <w:szCs w:val="24"/>
          <w:lang w:val="en-US"/>
        </w:rPr>
        <w:t>Reliability</w:t>
      </w:r>
    </w:p>
    <w:p w14:paraId="4C711330" w14:textId="4E363306" w:rsidR="00CF699C" w:rsidRPr="002B3D89" w:rsidRDefault="00852203" w:rsidP="002B3D89">
      <w:pPr>
        <w:pStyle w:val="ListParagraph"/>
        <w:spacing w:after="0"/>
        <w:ind w:right="-15"/>
        <w:rPr>
          <w:rFonts w:ascii="Times New Roman" w:hAnsi="Times New Roman" w:cs="Times New Roman"/>
          <w:sz w:val="24"/>
          <w:szCs w:val="24"/>
          <w:lang w:val="en-US"/>
        </w:rPr>
      </w:pPr>
      <w:r w:rsidRPr="003839CA">
        <w:rPr>
          <w:rFonts w:ascii="Times New Roman" w:hAnsi="Times New Roman" w:cs="Times New Roman"/>
          <w:sz w:val="24"/>
          <w:szCs w:val="24"/>
          <w:lang w:val="en-US"/>
        </w:rPr>
        <w:t>The system should be highly reliable, with minimal downtime and data loss.</w:t>
      </w:r>
      <w:r w:rsidR="00AA0D47" w:rsidRPr="003839CA">
        <w:rPr>
          <w:rFonts w:ascii="Times New Roman" w:hAnsi="Times New Roman" w:cs="Times New Roman"/>
          <w:sz w:val="24"/>
          <w:szCs w:val="24"/>
          <w:lang w:val="en-US"/>
        </w:rPr>
        <w:t xml:space="preserve"> </w:t>
      </w:r>
      <w:r w:rsidRPr="003839CA">
        <w:rPr>
          <w:rFonts w:ascii="Times New Roman" w:hAnsi="Times New Roman" w:cs="Times New Roman"/>
          <w:sz w:val="24"/>
          <w:szCs w:val="24"/>
          <w:lang w:val="en-US"/>
        </w:rPr>
        <w:t xml:space="preserve">It should have backup and recovery mechanisms to ensure data integrity and </w:t>
      </w:r>
      <w:r w:rsidR="00D20AEE" w:rsidRPr="003839CA">
        <w:rPr>
          <w:rFonts w:ascii="Times New Roman" w:hAnsi="Times New Roman" w:cs="Times New Roman"/>
          <w:sz w:val="24"/>
          <w:szCs w:val="24"/>
          <w:lang w:val="en-US"/>
        </w:rPr>
        <w:t>availability.</w:t>
      </w:r>
    </w:p>
    <w:p w14:paraId="401C3906" w14:textId="36A32183"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 xml:space="preserve">CHAPTER 4: SYSTEM DESIGN SPECIFICATION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t>System design provides an overview of the system's architecture, including how the system is connected internally, how workflows within the system, and the concept of complete system components.</w:t>
      </w:r>
    </w:p>
    <w:p w14:paraId="1E383275" w14:textId="77777777" w:rsidR="00447EC5" w:rsidRDefault="00447EC5" w:rsidP="00CF699C">
      <w:pPr>
        <w:spacing w:after="0"/>
        <w:ind w:right="-15"/>
        <w:rPr>
          <w:rFonts w:ascii="Times New Roman" w:hAnsi="Times New Roman" w:cs="Times New Roman"/>
          <w:sz w:val="24"/>
          <w:szCs w:val="24"/>
        </w:rPr>
      </w:pPr>
    </w:p>
    <w:p w14:paraId="5C5C28DC" w14:textId="77777777" w:rsidR="00447EC5" w:rsidRPr="00447EC5" w:rsidRDefault="00447EC5" w:rsidP="00CF699C">
      <w:pPr>
        <w:spacing w:after="0"/>
        <w:ind w:right="-15"/>
        <w:rPr>
          <w:rFonts w:ascii="Times New Roman" w:hAnsi="Times New Roman" w:cs="Times New Roman"/>
          <w:b/>
          <w:bCs/>
          <w:sz w:val="28"/>
          <w:szCs w:val="28"/>
        </w:rPr>
      </w:pPr>
      <w:r w:rsidRPr="00447EC5">
        <w:rPr>
          <w:rFonts w:ascii="Times New Roman" w:hAnsi="Times New Roman" w:cs="Times New Roman"/>
          <w:b/>
          <w:bCs/>
          <w:sz w:val="28"/>
          <w:szCs w:val="28"/>
        </w:rPr>
        <w:t xml:space="preserve">4.1 Architectural Design </w:t>
      </w:r>
    </w:p>
    <w:p w14:paraId="3127F7F0" w14:textId="77777777" w:rsidR="00447EC5" w:rsidRPr="00447EC5" w:rsidRDefault="00447EC5" w:rsidP="00CF699C">
      <w:pPr>
        <w:spacing w:after="0"/>
        <w:ind w:right="-15"/>
        <w:rPr>
          <w:rFonts w:ascii="Times New Roman" w:hAnsi="Times New Roman" w:cs="Times New Roman"/>
          <w:b/>
          <w:bCs/>
          <w:sz w:val="28"/>
          <w:szCs w:val="28"/>
        </w:rPr>
      </w:pPr>
    </w:p>
    <w:p w14:paraId="5DC12BD0" w14:textId="2B241173" w:rsidR="00CF699C" w:rsidRPr="00D20AEE" w:rsidRDefault="00447EC5" w:rsidP="00CF699C">
      <w:pPr>
        <w:spacing w:after="0"/>
        <w:ind w:right="-15"/>
        <w:rPr>
          <w:rFonts w:ascii="Times New Roman" w:hAnsi="Times New Roman" w:cs="Times New Roman"/>
          <w:b/>
          <w:bCs/>
          <w:sz w:val="24"/>
          <w:szCs w:val="24"/>
        </w:rPr>
      </w:pPr>
      <w:r w:rsidRPr="00D20AEE">
        <w:rPr>
          <w:rFonts w:ascii="Times New Roman" w:hAnsi="Times New Roman" w:cs="Times New Roman"/>
          <w:b/>
          <w:bCs/>
          <w:sz w:val="24"/>
          <w:szCs w:val="24"/>
        </w:rPr>
        <w:t>4.1.1 Problem Specification</w:t>
      </w:r>
    </w:p>
    <w:p w14:paraId="193CCE06" w14:textId="77777777" w:rsidR="008B095C" w:rsidRDefault="008B095C" w:rsidP="00CF699C">
      <w:pPr>
        <w:spacing w:after="0"/>
        <w:ind w:right="-15"/>
        <w:rPr>
          <w:rFonts w:ascii="Times New Roman" w:hAnsi="Times New Roman" w:cs="Times New Roman"/>
          <w:b/>
          <w:bCs/>
          <w:sz w:val="28"/>
          <w:szCs w:val="28"/>
        </w:rPr>
      </w:pPr>
    </w:p>
    <w:p w14:paraId="391E8A6B" w14:textId="5CDF37D6" w:rsidR="008B095C" w:rsidRDefault="008B095C" w:rsidP="008B095C">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listed in the issue definition. Understanding these difficulties will enable the application's designers to provide solutions that are specifically targeted, speeding workflows and improving overall product lifecycle management.</w:t>
      </w:r>
    </w:p>
    <w:p w14:paraId="5DD7B14D" w14:textId="77777777" w:rsidR="003A46F4" w:rsidRDefault="003A46F4" w:rsidP="002E1756">
      <w:pPr>
        <w:spacing w:after="0"/>
        <w:ind w:right="-15"/>
        <w:rPr>
          <w:rFonts w:ascii="Times New Roman" w:hAnsi="Times New Roman" w:cs="Times New Roman"/>
          <w:sz w:val="24"/>
          <w:szCs w:val="24"/>
        </w:rPr>
      </w:pPr>
    </w:p>
    <w:p w14:paraId="1BEACAE4" w14:textId="42DA9E58" w:rsidR="003A46F4" w:rsidRDefault="002E1756" w:rsidP="002E1756">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sidR="003A46F4">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sidR="003A46F4">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Accessing and working together on documents is difficult for team members, which affects output and </w:t>
      </w:r>
      <w:r w:rsidR="003A46F4" w:rsidRPr="002E1756">
        <w:rPr>
          <w:rFonts w:ascii="Times New Roman" w:hAnsi="Times New Roman" w:cs="Times New Roman"/>
          <w:sz w:val="24"/>
          <w:szCs w:val="24"/>
        </w:rPr>
        <w:t xml:space="preserve">communication. </w:t>
      </w:r>
    </w:p>
    <w:p w14:paraId="192EB3C2" w14:textId="77777777" w:rsidR="008B399F" w:rsidRDefault="008B399F" w:rsidP="002E1756">
      <w:pPr>
        <w:spacing w:after="0"/>
        <w:ind w:right="-15"/>
        <w:rPr>
          <w:rFonts w:ascii="Times New Roman" w:hAnsi="Times New Roman" w:cs="Times New Roman"/>
          <w:sz w:val="24"/>
          <w:szCs w:val="24"/>
        </w:rPr>
      </w:pPr>
    </w:p>
    <w:p w14:paraId="7CFCB550" w14:textId="2C65E721" w:rsidR="008B399F" w:rsidRDefault="00EB5B87" w:rsidP="00EB5B87">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w:t>
      </w:r>
      <w:r w:rsidRPr="00EB5B87">
        <w:rPr>
          <w:rFonts w:ascii="Times New Roman" w:hAnsi="Times New Roman" w:cs="Times New Roman"/>
          <w:sz w:val="24"/>
          <w:szCs w:val="24"/>
        </w:rPr>
        <w:lastRenderedPageBreak/>
        <w:t>causes misunderstandings and delays. Document Management: Ineffective Document Storage: The absence of a centralised repository in the existing document management procedure makes it challenging to store, arrange, and retrieve product-related documents.</w:t>
      </w:r>
    </w:p>
    <w:p w14:paraId="05A610F1" w14:textId="77777777" w:rsidR="00EB5B87" w:rsidRDefault="00EB5B87" w:rsidP="00EB5B87">
      <w:pPr>
        <w:spacing w:after="0"/>
        <w:ind w:right="-15"/>
        <w:rPr>
          <w:rFonts w:ascii="Times New Roman" w:hAnsi="Times New Roman" w:cs="Times New Roman"/>
          <w:sz w:val="24"/>
          <w:szCs w:val="24"/>
        </w:rPr>
      </w:pPr>
    </w:p>
    <w:p w14:paraId="2CF11879" w14:textId="7FF91313" w:rsidR="007937D5" w:rsidRDefault="007937D5" w:rsidP="007937D5">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31BD866D" w14:textId="77777777" w:rsidR="00696B61" w:rsidRDefault="00696B61" w:rsidP="007937D5">
      <w:pPr>
        <w:spacing w:after="0"/>
        <w:ind w:right="-15"/>
        <w:rPr>
          <w:rFonts w:ascii="Times New Roman" w:hAnsi="Times New Roman" w:cs="Times New Roman"/>
          <w:sz w:val="24"/>
          <w:szCs w:val="24"/>
        </w:rPr>
      </w:pPr>
    </w:p>
    <w:p w14:paraId="7C295F6E" w14:textId="77D6E0C2" w:rsidR="00BF0039" w:rsidRDefault="00BF0039" w:rsidP="00BF0039">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68A7271C" w14:textId="6D26158A" w:rsidR="004C7CFB" w:rsidRDefault="004C7CFB" w:rsidP="00BF0039">
      <w:pPr>
        <w:spacing w:after="0"/>
        <w:ind w:right="-15"/>
        <w:rPr>
          <w:rFonts w:ascii="Times New Roman" w:hAnsi="Times New Roman" w:cs="Times New Roman"/>
          <w:sz w:val="24"/>
          <w:szCs w:val="24"/>
        </w:rPr>
      </w:pPr>
    </w:p>
    <w:p w14:paraId="0750DF22" w14:textId="77777777" w:rsidR="00D20AEE" w:rsidRDefault="00BE23E0" w:rsidP="00D20AEE">
      <w:pPr>
        <w:spacing w:after="0"/>
        <w:ind w:right="-15"/>
        <w:rPr>
          <w:rFonts w:ascii="Times New Roman" w:hAnsi="Times New Roman" w:cs="Times New Roman"/>
          <w:b/>
          <w:bCs/>
          <w:sz w:val="24"/>
          <w:szCs w:val="24"/>
        </w:rPr>
      </w:pPr>
      <w:r w:rsidRPr="00D20AEE">
        <w:rPr>
          <w:rFonts w:ascii="Times New Roman" w:hAnsi="Times New Roman" w:cs="Times New Roman"/>
          <w:b/>
          <w:bCs/>
          <w:noProof/>
          <w:sz w:val="24"/>
          <w:szCs w:val="24"/>
        </w:rPr>
        <w:drawing>
          <wp:anchor distT="0" distB="0" distL="114300" distR="114300" simplePos="0" relativeHeight="251658240" behindDoc="1" locked="0" layoutInCell="1" allowOverlap="1" wp14:anchorId="31A447FC" wp14:editId="783C7135">
            <wp:simplePos x="0" y="0"/>
            <wp:positionH relativeFrom="margin">
              <wp:posOffset>289560</wp:posOffset>
            </wp:positionH>
            <wp:positionV relativeFrom="paragraph">
              <wp:posOffset>233456</wp:posOffset>
            </wp:positionV>
            <wp:extent cx="5181600" cy="3703320"/>
            <wp:effectExtent l="0" t="0" r="0" b="0"/>
            <wp:wrapTight wrapText="bothSides">
              <wp:wrapPolygon edited="0">
                <wp:start x="0" y="0"/>
                <wp:lineTo x="0" y="21444"/>
                <wp:lineTo x="21521" y="21444"/>
                <wp:lineTo x="21521" y="0"/>
                <wp:lineTo x="0" y="0"/>
              </wp:wrapPolygon>
            </wp:wrapTight>
            <wp:docPr id="4" name="Picture 4" descr="How is the architecture of Siemens Teamcenter software? - Quora">
              <a:extLst xmlns:a="http://schemas.openxmlformats.org/drawingml/2006/main">
                <a:ext uri="{FF2B5EF4-FFF2-40B4-BE49-F238E27FC236}">
                  <a16:creationId xmlns:a16="http://schemas.microsoft.com/office/drawing/2014/main" id="{8FC12D01-C60C-5237-AE42-9E8417875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 name="Picture 17" descr="How is the architecture of Siemens Teamcenter software? - Quora">
                      <a:extLst>
                        <a:ext uri="{FF2B5EF4-FFF2-40B4-BE49-F238E27FC236}">
                          <a16:creationId xmlns:a16="http://schemas.microsoft.com/office/drawing/2014/main" id="{8FC12D01-C60C-5237-AE42-9E8417875D44}"/>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CFB" w:rsidRPr="00D20AEE">
        <w:rPr>
          <w:rFonts w:ascii="Times New Roman" w:hAnsi="Times New Roman" w:cs="Times New Roman"/>
          <w:b/>
          <w:bCs/>
          <w:sz w:val="24"/>
          <w:szCs w:val="24"/>
        </w:rPr>
        <w:t>4.1.2 Architectural Design</w:t>
      </w:r>
    </w:p>
    <w:p w14:paraId="454B8650" w14:textId="1C80768E" w:rsidR="00162422" w:rsidRPr="00D20AEE" w:rsidRDefault="00BE23E0" w:rsidP="00D20AEE">
      <w:pPr>
        <w:spacing w:after="0"/>
        <w:ind w:right="-15"/>
        <w:jc w:val="center"/>
        <w:rPr>
          <w:rFonts w:ascii="Times New Roman" w:hAnsi="Times New Roman" w:cs="Times New Roman"/>
          <w:b/>
          <w:bCs/>
          <w:sz w:val="24"/>
          <w:szCs w:val="24"/>
        </w:rPr>
      </w:pPr>
      <w:r>
        <w:rPr>
          <w:rFonts w:ascii="Times New Roman" w:eastAsia="Times New Roman" w:hAnsi="Times New Roman" w:cs="Times New Roman"/>
          <w:sz w:val="24"/>
          <w:szCs w:val="24"/>
        </w:rPr>
        <w:t>Figure 4.1: Architecture design</w:t>
      </w:r>
    </w:p>
    <w:p w14:paraId="079305C1" w14:textId="77777777" w:rsidR="00F50864" w:rsidRPr="00F50864" w:rsidRDefault="00F50864" w:rsidP="00F50864">
      <w:pPr>
        <w:spacing w:after="0"/>
        <w:ind w:right="-15"/>
        <w:rPr>
          <w:rFonts w:ascii="Times New Roman" w:eastAsia="Times New Roman" w:hAnsi="Times New Roman" w:cs="Times New Roman"/>
          <w:sz w:val="24"/>
          <w:szCs w:val="24"/>
        </w:rPr>
      </w:pPr>
      <w:r w:rsidRPr="00F50864">
        <w:rPr>
          <w:rFonts w:ascii="Times New Roman" w:eastAsia="Times New Roman" w:hAnsi="Times New Roman" w:cs="Times New Roman"/>
          <w:sz w:val="24"/>
          <w:szCs w:val="24"/>
        </w:rPr>
        <w:lastRenderedPageBreak/>
        <w:t>The PLM (Product Lifecycle Management) application's many tiers and parts are depicted in the architectural diagram. Here is an explanation of the different levels and components:</w:t>
      </w:r>
    </w:p>
    <w:p w14:paraId="57295C2F" w14:textId="77777777" w:rsidR="00DF1C69" w:rsidRDefault="00DF1C69" w:rsidP="00F50864">
      <w:pPr>
        <w:spacing w:after="0"/>
        <w:ind w:right="-15"/>
        <w:rPr>
          <w:rFonts w:ascii="Times New Roman" w:eastAsia="Times New Roman" w:hAnsi="Times New Roman" w:cs="Times New Roman"/>
          <w:sz w:val="24"/>
          <w:szCs w:val="24"/>
        </w:rPr>
      </w:pPr>
    </w:p>
    <w:p w14:paraId="62A67471" w14:textId="1E349A0E" w:rsidR="007E1FA6" w:rsidRDefault="007E1FA6" w:rsidP="00F50864">
      <w:pPr>
        <w:spacing w:after="0"/>
        <w:ind w:right="-15"/>
        <w:rPr>
          <w:rFonts w:ascii="Times New Roman" w:eastAsia="Times New Roman" w:hAnsi="Times New Roman" w:cs="Times New Roman"/>
          <w:b/>
          <w:bCs/>
          <w:sz w:val="24"/>
          <w:szCs w:val="24"/>
        </w:rPr>
      </w:pPr>
      <w:r w:rsidRPr="007E1FA6">
        <w:rPr>
          <w:rFonts w:ascii="Times New Roman" w:eastAsia="Times New Roman" w:hAnsi="Times New Roman" w:cs="Times New Roman"/>
          <w:b/>
          <w:bCs/>
          <w:sz w:val="24"/>
          <w:szCs w:val="24"/>
        </w:rPr>
        <w:t xml:space="preserve">Resource Tier </w:t>
      </w:r>
    </w:p>
    <w:p w14:paraId="3026EF41" w14:textId="77777777" w:rsidR="00177396" w:rsidRPr="007E1FA6" w:rsidRDefault="00177396" w:rsidP="00F50864">
      <w:pPr>
        <w:spacing w:after="0"/>
        <w:ind w:right="-15"/>
        <w:rPr>
          <w:rFonts w:ascii="Times New Roman" w:eastAsia="Times New Roman" w:hAnsi="Times New Roman" w:cs="Times New Roman"/>
          <w:b/>
          <w:bCs/>
          <w:sz w:val="24"/>
          <w:szCs w:val="24"/>
        </w:rPr>
      </w:pPr>
    </w:p>
    <w:p w14:paraId="68ED2B73" w14:textId="5007D2A8" w:rsidR="00DF1C69" w:rsidRDefault="00F50864" w:rsidP="00F50864">
      <w:pPr>
        <w:spacing w:after="0"/>
        <w:ind w:right="-15"/>
        <w:rPr>
          <w:rFonts w:ascii="Times New Roman" w:eastAsia="Times New Roman" w:hAnsi="Times New Roman" w:cs="Times New Roman"/>
          <w:sz w:val="24"/>
          <w:szCs w:val="24"/>
        </w:rPr>
      </w:pPr>
      <w:r w:rsidRPr="00F50864">
        <w:rPr>
          <w:rFonts w:ascii="Times New Roman" w:eastAsia="Times New Roman" w:hAnsi="Times New Roman" w:cs="Times New Roman"/>
          <w:b/>
          <w:bCs/>
          <w:sz w:val="24"/>
          <w:szCs w:val="24"/>
        </w:rPr>
        <w:t>Database</w:t>
      </w:r>
    </w:p>
    <w:p w14:paraId="5D3F6D23" w14:textId="20654AA4" w:rsidR="00F50864" w:rsidRDefault="00F50864" w:rsidP="00F50864">
      <w:pPr>
        <w:spacing w:after="0"/>
        <w:ind w:right="-15"/>
        <w:rPr>
          <w:rFonts w:ascii="Times New Roman" w:eastAsia="Times New Roman" w:hAnsi="Times New Roman" w:cs="Times New Roman"/>
          <w:sz w:val="24"/>
          <w:szCs w:val="24"/>
        </w:rPr>
      </w:pPr>
      <w:r w:rsidRPr="00F50864">
        <w:rPr>
          <w:rFonts w:ascii="Times New Roman" w:eastAsia="Times New Roman" w:hAnsi="Times New Roman" w:cs="Times New Roman"/>
          <w:sz w:val="24"/>
          <w:szCs w:val="24"/>
        </w:rPr>
        <w:t>This layer comprises the infrastructure for storing PLM-related data, such as product, process, plant, and resource information, as well as requirements, models, analyses, and schedules. It guarantees effective data modification and retrieval.</w:t>
      </w:r>
    </w:p>
    <w:p w14:paraId="7F985B5D" w14:textId="77777777" w:rsidR="00DF1C69" w:rsidRPr="00F50864" w:rsidRDefault="00DF1C69" w:rsidP="00F50864">
      <w:pPr>
        <w:spacing w:after="0"/>
        <w:ind w:right="-15"/>
        <w:rPr>
          <w:rFonts w:ascii="Times New Roman" w:eastAsia="Times New Roman" w:hAnsi="Times New Roman" w:cs="Times New Roman"/>
          <w:sz w:val="24"/>
          <w:szCs w:val="24"/>
        </w:rPr>
      </w:pPr>
    </w:p>
    <w:p w14:paraId="025540E3" w14:textId="1BA6E5BC" w:rsidR="00DF1C69" w:rsidRDefault="00F50864" w:rsidP="00F50864">
      <w:pPr>
        <w:spacing w:after="0"/>
        <w:ind w:right="-15"/>
        <w:rPr>
          <w:rFonts w:ascii="Times New Roman" w:eastAsia="Times New Roman" w:hAnsi="Times New Roman" w:cs="Times New Roman"/>
          <w:b/>
          <w:bCs/>
          <w:sz w:val="24"/>
          <w:szCs w:val="24"/>
        </w:rPr>
      </w:pPr>
      <w:r w:rsidRPr="00F50864">
        <w:rPr>
          <w:rFonts w:ascii="Times New Roman" w:eastAsia="Times New Roman" w:hAnsi="Times New Roman" w:cs="Times New Roman"/>
          <w:b/>
          <w:bCs/>
          <w:sz w:val="24"/>
          <w:szCs w:val="24"/>
        </w:rPr>
        <w:t>File Systems</w:t>
      </w:r>
    </w:p>
    <w:p w14:paraId="654AB1A0" w14:textId="12F5FF71" w:rsidR="00F50864" w:rsidRPr="00F50864" w:rsidRDefault="00F50864" w:rsidP="00F50864">
      <w:pPr>
        <w:spacing w:after="0"/>
        <w:ind w:right="-15"/>
        <w:rPr>
          <w:rFonts w:ascii="Times New Roman" w:eastAsia="Times New Roman" w:hAnsi="Times New Roman" w:cs="Times New Roman"/>
          <w:sz w:val="24"/>
          <w:szCs w:val="24"/>
        </w:rPr>
      </w:pPr>
      <w:r w:rsidRPr="00F50864">
        <w:rPr>
          <w:rFonts w:ascii="Times New Roman" w:eastAsia="Times New Roman" w:hAnsi="Times New Roman" w:cs="Times New Roman"/>
          <w:sz w:val="24"/>
          <w:szCs w:val="24"/>
        </w:rPr>
        <w:t xml:space="preserve"> The component in charge of handling and storing files connected to the PLM application, such as CAD files, documents, and other resources, is the file systems.</w:t>
      </w:r>
    </w:p>
    <w:p w14:paraId="7D8D4620" w14:textId="77777777" w:rsidR="00F50864" w:rsidRPr="00F50864" w:rsidRDefault="00F50864" w:rsidP="00F50864">
      <w:pPr>
        <w:spacing w:after="0"/>
        <w:ind w:right="-15"/>
        <w:rPr>
          <w:rFonts w:ascii="Times New Roman" w:eastAsia="Times New Roman" w:hAnsi="Times New Roman" w:cs="Times New Roman"/>
          <w:sz w:val="24"/>
          <w:szCs w:val="24"/>
        </w:rPr>
      </w:pPr>
    </w:p>
    <w:p w14:paraId="207DC411" w14:textId="0CFCD1D3" w:rsidR="00F50864" w:rsidRPr="00017D4D" w:rsidRDefault="00F50864" w:rsidP="00F50864">
      <w:pPr>
        <w:spacing w:after="0"/>
        <w:ind w:right="-15"/>
        <w:rPr>
          <w:rFonts w:ascii="Times New Roman" w:eastAsia="Times New Roman" w:hAnsi="Times New Roman" w:cs="Times New Roman"/>
          <w:b/>
          <w:bCs/>
          <w:sz w:val="24"/>
          <w:szCs w:val="24"/>
        </w:rPr>
      </w:pPr>
      <w:r w:rsidRPr="00017D4D">
        <w:rPr>
          <w:rFonts w:ascii="Times New Roman" w:eastAsia="Times New Roman" w:hAnsi="Times New Roman" w:cs="Times New Roman"/>
          <w:b/>
          <w:bCs/>
          <w:sz w:val="24"/>
          <w:szCs w:val="24"/>
        </w:rPr>
        <w:t>PLM Data Model</w:t>
      </w:r>
    </w:p>
    <w:p w14:paraId="2FC83542" w14:textId="1BBD9F3D" w:rsidR="00F50864" w:rsidRDefault="00F50864" w:rsidP="00F50864">
      <w:pPr>
        <w:spacing w:after="0"/>
        <w:ind w:right="-15"/>
        <w:rPr>
          <w:rFonts w:ascii="Times New Roman" w:eastAsia="Times New Roman" w:hAnsi="Times New Roman" w:cs="Times New Roman"/>
          <w:sz w:val="24"/>
          <w:szCs w:val="24"/>
        </w:rPr>
      </w:pPr>
      <w:r w:rsidRPr="00F50864">
        <w:rPr>
          <w:rFonts w:ascii="Times New Roman" w:eastAsia="Times New Roman" w:hAnsi="Times New Roman" w:cs="Times New Roman"/>
          <w:sz w:val="24"/>
          <w:szCs w:val="24"/>
        </w:rPr>
        <w:t xml:space="preserve">The PLM data model consists of </w:t>
      </w:r>
      <w:r w:rsidR="00D20AEE" w:rsidRPr="00F50864">
        <w:rPr>
          <w:rFonts w:ascii="Times New Roman" w:eastAsia="Times New Roman" w:hAnsi="Times New Roman" w:cs="Times New Roman"/>
          <w:sz w:val="24"/>
          <w:szCs w:val="24"/>
        </w:rPr>
        <w:t>several</w:t>
      </w:r>
      <w:r w:rsidRPr="00F50864">
        <w:rPr>
          <w:rFonts w:ascii="Times New Roman" w:eastAsia="Times New Roman" w:hAnsi="Times New Roman" w:cs="Times New Roman"/>
          <w:sz w:val="24"/>
          <w:szCs w:val="24"/>
        </w:rPr>
        <w:t xml:space="preserve"> entities and relationships that represent the information on the products, the processes, the plants, the resources, the requirements, the models, the analyses, and the schedules. Within the PLM programme, it offers the framework for data management and modelling.</w:t>
      </w:r>
    </w:p>
    <w:p w14:paraId="0CA65863" w14:textId="77777777" w:rsidR="00017D4D" w:rsidRDefault="00017D4D" w:rsidP="00F50864">
      <w:pPr>
        <w:spacing w:after="0"/>
        <w:ind w:right="-15"/>
        <w:rPr>
          <w:rFonts w:ascii="Times New Roman" w:eastAsia="Times New Roman" w:hAnsi="Times New Roman" w:cs="Times New Roman"/>
          <w:sz w:val="24"/>
          <w:szCs w:val="24"/>
        </w:rPr>
      </w:pPr>
    </w:p>
    <w:p w14:paraId="44B4E213" w14:textId="619DEA5F" w:rsidR="00017D4D" w:rsidRPr="00017D4D" w:rsidRDefault="00017D4D" w:rsidP="00017D4D">
      <w:pPr>
        <w:spacing w:after="0"/>
        <w:ind w:right="-15"/>
        <w:rPr>
          <w:rFonts w:ascii="Times New Roman" w:eastAsia="Times New Roman" w:hAnsi="Times New Roman" w:cs="Times New Roman"/>
          <w:b/>
          <w:bCs/>
          <w:sz w:val="24"/>
          <w:szCs w:val="24"/>
        </w:rPr>
      </w:pPr>
      <w:r w:rsidRPr="00017D4D">
        <w:rPr>
          <w:rFonts w:ascii="Times New Roman" w:eastAsia="Times New Roman" w:hAnsi="Times New Roman" w:cs="Times New Roman"/>
          <w:b/>
          <w:bCs/>
          <w:sz w:val="24"/>
          <w:szCs w:val="24"/>
        </w:rPr>
        <w:t>Business Modeller Extension Framework</w:t>
      </w:r>
    </w:p>
    <w:p w14:paraId="24291660" w14:textId="2B645F9D" w:rsidR="00017D4D" w:rsidRPr="00017D4D" w:rsidRDefault="00017D4D" w:rsidP="00017D4D">
      <w:pPr>
        <w:spacing w:after="0"/>
        <w:ind w:right="-15"/>
        <w:rPr>
          <w:rFonts w:ascii="Times New Roman" w:eastAsia="Times New Roman" w:hAnsi="Times New Roman" w:cs="Times New Roman"/>
          <w:sz w:val="24"/>
          <w:szCs w:val="24"/>
        </w:rPr>
      </w:pPr>
      <w:r w:rsidRPr="00017D4D">
        <w:rPr>
          <w:rFonts w:ascii="Times New Roman" w:eastAsia="Times New Roman" w:hAnsi="Times New Roman" w:cs="Times New Roman"/>
          <w:sz w:val="24"/>
          <w:szCs w:val="24"/>
        </w:rPr>
        <w:t>By enabling modification and extension of the business models, the Business Modeller Extension Framework broadens the possibilities of the PLM application. It makes it possible to include extra features and procedures according to the needs of the organisation.</w:t>
      </w:r>
    </w:p>
    <w:p w14:paraId="574C2642" w14:textId="77777777" w:rsidR="00017D4D" w:rsidRPr="00017D4D" w:rsidRDefault="00017D4D" w:rsidP="00017D4D">
      <w:pPr>
        <w:spacing w:after="0"/>
        <w:ind w:right="-15"/>
        <w:rPr>
          <w:rFonts w:ascii="Times New Roman" w:eastAsia="Times New Roman" w:hAnsi="Times New Roman" w:cs="Times New Roman"/>
          <w:sz w:val="24"/>
          <w:szCs w:val="24"/>
        </w:rPr>
      </w:pPr>
    </w:p>
    <w:p w14:paraId="4C9D47B7" w14:textId="34115C6B" w:rsidR="00017D4D" w:rsidRPr="00017D4D" w:rsidRDefault="00017D4D" w:rsidP="00017D4D">
      <w:pPr>
        <w:spacing w:after="0"/>
        <w:ind w:right="-15"/>
        <w:rPr>
          <w:rFonts w:ascii="Times New Roman" w:eastAsia="Times New Roman" w:hAnsi="Times New Roman" w:cs="Times New Roman"/>
          <w:b/>
          <w:bCs/>
          <w:sz w:val="24"/>
          <w:szCs w:val="24"/>
        </w:rPr>
      </w:pPr>
      <w:r w:rsidRPr="00017D4D">
        <w:rPr>
          <w:rFonts w:ascii="Times New Roman" w:eastAsia="Times New Roman" w:hAnsi="Times New Roman" w:cs="Times New Roman"/>
          <w:b/>
          <w:bCs/>
          <w:sz w:val="24"/>
          <w:szCs w:val="24"/>
        </w:rPr>
        <w:t>PLM Business Logic</w:t>
      </w:r>
    </w:p>
    <w:p w14:paraId="1F649376" w14:textId="02352A1D" w:rsidR="00017D4D" w:rsidRDefault="00017D4D" w:rsidP="00017D4D">
      <w:pPr>
        <w:spacing w:after="0"/>
        <w:ind w:right="-15"/>
        <w:rPr>
          <w:rFonts w:ascii="Times New Roman" w:eastAsia="Times New Roman" w:hAnsi="Times New Roman" w:cs="Times New Roman"/>
          <w:sz w:val="24"/>
          <w:szCs w:val="24"/>
        </w:rPr>
      </w:pPr>
      <w:r w:rsidRPr="00017D4D">
        <w:rPr>
          <w:rFonts w:ascii="Times New Roman" w:eastAsia="Times New Roman" w:hAnsi="Times New Roman" w:cs="Times New Roman"/>
          <w:sz w:val="24"/>
          <w:szCs w:val="24"/>
        </w:rPr>
        <w:t>The essential functionality and logic of the PLM application are represented by the PLM Business Logic component. It consists of the guidelines, processes, and algorithms that control how the application behaves and functions.</w:t>
      </w:r>
    </w:p>
    <w:p w14:paraId="42B9786F" w14:textId="77777777" w:rsidR="00AA367C" w:rsidRDefault="00AA367C" w:rsidP="00017D4D">
      <w:pPr>
        <w:spacing w:after="0"/>
        <w:ind w:right="-15"/>
        <w:rPr>
          <w:rFonts w:ascii="Times New Roman" w:eastAsia="Times New Roman" w:hAnsi="Times New Roman" w:cs="Times New Roman"/>
          <w:sz w:val="24"/>
          <w:szCs w:val="24"/>
        </w:rPr>
      </w:pPr>
    </w:p>
    <w:p w14:paraId="1AD4A93C" w14:textId="1E4B2B01" w:rsidR="00DF7AC8" w:rsidRDefault="00DF7AC8" w:rsidP="00DF7AC8">
      <w:pPr>
        <w:spacing w:after="0"/>
        <w:ind w:right="-15"/>
        <w:rPr>
          <w:rFonts w:ascii="Times New Roman" w:eastAsia="Times New Roman" w:hAnsi="Times New Roman" w:cs="Times New Roman"/>
          <w:b/>
          <w:bCs/>
          <w:sz w:val="24"/>
          <w:szCs w:val="24"/>
        </w:rPr>
      </w:pPr>
      <w:r w:rsidRPr="00DF7AC8">
        <w:rPr>
          <w:rFonts w:ascii="Times New Roman" w:eastAsia="Times New Roman" w:hAnsi="Times New Roman" w:cs="Times New Roman"/>
          <w:b/>
          <w:bCs/>
          <w:sz w:val="24"/>
          <w:szCs w:val="24"/>
        </w:rPr>
        <w:t>Enterprise tier</w:t>
      </w:r>
    </w:p>
    <w:p w14:paraId="04695CE0" w14:textId="77777777" w:rsidR="00177396" w:rsidRDefault="00177396" w:rsidP="00DF7AC8">
      <w:pPr>
        <w:spacing w:after="0"/>
        <w:ind w:right="-15"/>
        <w:rPr>
          <w:rFonts w:ascii="Times New Roman" w:eastAsia="Times New Roman" w:hAnsi="Times New Roman" w:cs="Times New Roman"/>
          <w:b/>
          <w:bCs/>
          <w:sz w:val="24"/>
          <w:szCs w:val="24"/>
        </w:rPr>
      </w:pPr>
    </w:p>
    <w:p w14:paraId="4ADF3060" w14:textId="5452B7FE" w:rsidR="00177396" w:rsidRPr="00177396" w:rsidRDefault="00DF7AC8" w:rsidP="00DF7AC8">
      <w:pPr>
        <w:spacing w:after="0"/>
        <w:ind w:right="-15"/>
        <w:rPr>
          <w:rFonts w:ascii="Times New Roman" w:eastAsia="Times New Roman" w:hAnsi="Times New Roman" w:cs="Times New Roman"/>
          <w:b/>
          <w:bCs/>
          <w:sz w:val="24"/>
          <w:szCs w:val="24"/>
        </w:rPr>
      </w:pPr>
      <w:r w:rsidRPr="00177396">
        <w:rPr>
          <w:rFonts w:ascii="Times New Roman" w:eastAsia="Times New Roman" w:hAnsi="Times New Roman" w:cs="Times New Roman"/>
          <w:b/>
          <w:bCs/>
          <w:sz w:val="24"/>
          <w:szCs w:val="24"/>
        </w:rPr>
        <w:t>PLM UI Framework</w:t>
      </w:r>
    </w:p>
    <w:p w14:paraId="55DC2BFE" w14:textId="62C25564" w:rsidR="00DF7AC8" w:rsidRPr="00DF7AC8" w:rsidRDefault="00DF7AC8" w:rsidP="00DF7AC8">
      <w:pPr>
        <w:spacing w:after="0"/>
        <w:ind w:right="-15"/>
        <w:rPr>
          <w:rFonts w:ascii="Times New Roman" w:eastAsia="Times New Roman" w:hAnsi="Times New Roman" w:cs="Times New Roman"/>
          <w:sz w:val="24"/>
          <w:szCs w:val="24"/>
        </w:rPr>
      </w:pPr>
      <w:r w:rsidRPr="00DF7AC8">
        <w:rPr>
          <w:rFonts w:ascii="Times New Roman" w:eastAsia="Times New Roman" w:hAnsi="Times New Roman" w:cs="Times New Roman"/>
          <w:sz w:val="24"/>
          <w:szCs w:val="24"/>
        </w:rPr>
        <w:t xml:space="preserve">This framework offers the PLM application's user interface elements and functionality. It </w:t>
      </w:r>
    </w:p>
    <w:p w14:paraId="30C99342" w14:textId="591CA96E" w:rsidR="00DF7AC8" w:rsidRDefault="00177396" w:rsidP="00DF7AC8">
      <w:pPr>
        <w:spacing w:after="0"/>
        <w:ind w:right="-15"/>
        <w:rPr>
          <w:rFonts w:ascii="Times New Roman" w:eastAsia="Times New Roman" w:hAnsi="Times New Roman" w:cs="Times New Roman"/>
          <w:sz w:val="24"/>
          <w:szCs w:val="24"/>
        </w:rPr>
      </w:pPr>
      <w:r w:rsidRPr="00DF7AC8">
        <w:rPr>
          <w:rFonts w:ascii="Times New Roman" w:eastAsia="Times New Roman" w:hAnsi="Times New Roman" w:cs="Times New Roman"/>
          <w:sz w:val="24"/>
          <w:szCs w:val="24"/>
        </w:rPr>
        <w:lastRenderedPageBreak/>
        <w:t>facilitates the development of user-friendly and intuitive PLM system interfaces.</w:t>
      </w:r>
    </w:p>
    <w:p w14:paraId="02E32475" w14:textId="77777777" w:rsidR="00DF1C69" w:rsidRDefault="00DF1C69" w:rsidP="00DF7AC8">
      <w:pPr>
        <w:spacing w:after="0"/>
        <w:ind w:right="-15"/>
        <w:rPr>
          <w:rFonts w:ascii="Times New Roman" w:eastAsia="Times New Roman" w:hAnsi="Times New Roman" w:cs="Times New Roman"/>
          <w:b/>
          <w:bCs/>
          <w:sz w:val="24"/>
          <w:szCs w:val="24"/>
        </w:rPr>
      </w:pPr>
    </w:p>
    <w:p w14:paraId="4154EB67" w14:textId="68C25927" w:rsidR="00DF7AC8" w:rsidRDefault="00DF7AC8" w:rsidP="00DF7AC8">
      <w:pPr>
        <w:spacing w:after="0"/>
        <w:ind w:right="-15"/>
        <w:rPr>
          <w:rFonts w:ascii="Times New Roman" w:eastAsia="Times New Roman" w:hAnsi="Times New Roman" w:cs="Times New Roman"/>
          <w:b/>
          <w:bCs/>
          <w:sz w:val="24"/>
          <w:szCs w:val="24"/>
        </w:rPr>
      </w:pPr>
      <w:r w:rsidRPr="00DF7AC8">
        <w:rPr>
          <w:rFonts w:ascii="Times New Roman" w:eastAsia="Times New Roman" w:hAnsi="Times New Roman" w:cs="Times New Roman"/>
          <w:b/>
          <w:bCs/>
          <w:sz w:val="24"/>
          <w:szCs w:val="24"/>
        </w:rPr>
        <w:t>SOA Framework</w:t>
      </w:r>
    </w:p>
    <w:p w14:paraId="28AA635F" w14:textId="122186A6" w:rsidR="00DF7AC8" w:rsidRDefault="00DF7AC8" w:rsidP="00DF7AC8">
      <w:pPr>
        <w:spacing w:after="0"/>
        <w:ind w:right="-15"/>
        <w:rPr>
          <w:rFonts w:ascii="Times New Roman" w:eastAsia="Times New Roman" w:hAnsi="Times New Roman" w:cs="Times New Roman"/>
          <w:b/>
          <w:bCs/>
          <w:sz w:val="24"/>
          <w:szCs w:val="24"/>
        </w:rPr>
      </w:pPr>
      <w:r w:rsidRPr="00DF7AC8">
        <w:rPr>
          <w:rFonts w:ascii="Times New Roman" w:eastAsia="Times New Roman" w:hAnsi="Times New Roman" w:cs="Times New Roman"/>
          <w:sz w:val="24"/>
          <w:szCs w:val="24"/>
        </w:rPr>
        <w:t xml:space="preserve">The PLM application's ability to design and integrate services is made possible by the Service-Oriented Architecture (SOA) framework. It makes modular and interoperable </w:t>
      </w:r>
      <w:r w:rsidR="00D20AEE" w:rsidRPr="00DF7AC8">
        <w:rPr>
          <w:rFonts w:ascii="Times New Roman" w:eastAsia="Times New Roman" w:hAnsi="Times New Roman" w:cs="Times New Roman"/>
          <w:sz w:val="24"/>
          <w:szCs w:val="24"/>
        </w:rPr>
        <w:t>architecture.</w:t>
      </w:r>
    </w:p>
    <w:p w14:paraId="18BD4E9F" w14:textId="1ED25CE7" w:rsidR="00DF7AC8" w:rsidRPr="00DF7AC8" w:rsidRDefault="00DF7AC8" w:rsidP="00DF7AC8">
      <w:pPr>
        <w:spacing w:after="0"/>
        <w:ind w:right="-15"/>
        <w:rPr>
          <w:rFonts w:ascii="Times New Roman" w:eastAsia="Times New Roman" w:hAnsi="Times New Roman" w:cs="Times New Roman"/>
          <w:b/>
          <w:bCs/>
          <w:sz w:val="24"/>
          <w:szCs w:val="24"/>
        </w:rPr>
      </w:pPr>
      <w:r w:rsidRPr="00DF7AC8">
        <w:rPr>
          <w:rFonts w:ascii="Times New Roman" w:eastAsia="Times New Roman" w:hAnsi="Times New Roman" w:cs="Times New Roman"/>
          <w:sz w:val="24"/>
          <w:szCs w:val="24"/>
        </w:rPr>
        <w:t>possible, enabling communication and interaction between various components.</w:t>
      </w:r>
    </w:p>
    <w:p w14:paraId="317DDA3E" w14:textId="77777777" w:rsidR="00DF7AC8" w:rsidRPr="00DF7AC8" w:rsidRDefault="00DF7AC8" w:rsidP="00DF7AC8">
      <w:pPr>
        <w:spacing w:after="0"/>
        <w:ind w:right="-15"/>
        <w:rPr>
          <w:rFonts w:ascii="Times New Roman" w:eastAsia="Times New Roman" w:hAnsi="Times New Roman" w:cs="Times New Roman"/>
          <w:sz w:val="24"/>
          <w:szCs w:val="24"/>
        </w:rPr>
      </w:pPr>
    </w:p>
    <w:p w14:paraId="3133D68B" w14:textId="2CBA52B6" w:rsidR="00DF7AC8" w:rsidRPr="00DF7AC8" w:rsidRDefault="00DF7AC8" w:rsidP="00DF7AC8">
      <w:pPr>
        <w:spacing w:after="0"/>
        <w:ind w:right="-15"/>
        <w:rPr>
          <w:rFonts w:ascii="Times New Roman" w:eastAsia="Times New Roman" w:hAnsi="Times New Roman" w:cs="Times New Roman"/>
          <w:b/>
          <w:bCs/>
          <w:sz w:val="24"/>
          <w:szCs w:val="24"/>
        </w:rPr>
      </w:pPr>
      <w:r w:rsidRPr="00DF7AC8">
        <w:rPr>
          <w:rFonts w:ascii="Times New Roman" w:eastAsia="Times New Roman" w:hAnsi="Times New Roman" w:cs="Times New Roman"/>
          <w:b/>
          <w:bCs/>
          <w:sz w:val="24"/>
          <w:szCs w:val="24"/>
        </w:rPr>
        <w:t xml:space="preserve">PLM XML Framework </w:t>
      </w:r>
    </w:p>
    <w:p w14:paraId="442A4401" w14:textId="507EF2C2" w:rsidR="00DF7AC8" w:rsidRPr="00DF7AC8" w:rsidRDefault="00DF7AC8" w:rsidP="00DF7AC8">
      <w:pPr>
        <w:spacing w:after="0"/>
        <w:ind w:right="-15"/>
        <w:rPr>
          <w:rFonts w:ascii="Times New Roman" w:eastAsia="Times New Roman" w:hAnsi="Times New Roman" w:cs="Times New Roman"/>
          <w:sz w:val="24"/>
          <w:szCs w:val="24"/>
        </w:rPr>
      </w:pPr>
      <w:r w:rsidRPr="00DF7AC8">
        <w:rPr>
          <w:rFonts w:ascii="Times New Roman" w:eastAsia="Times New Roman" w:hAnsi="Times New Roman" w:cs="Times New Roman"/>
          <w:sz w:val="24"/>
          <w:szCs w:val="24"/>
        </w:rPr>
        <w:t>The PLM XML framework enables the integration of the PLM application with other systems or services as well as XML-based data interchange.</w:t>
      </w:r>
    </w:p>
    <w:p w14:paraId="247FBF25" w14:textId="77777777" w:rsidR="00DF7AC8" w:rsidRPr="00DF7AC8" w:rsidRDefault="00DF7AC8" w:rsidP="00DF7AC8">
      <w:pPr>
        <w:spacing w:after="0"/>
        <w:ind w:right="-15"/>
        <w:rPr>
          <w:rFonts w:ascii="Times New Roman" w:eastAsia="Times New Roman" w:hAnsi="Times New Roman" w:cs="Times New Roman"/>
          <w:sz w:val="24"/>
          <w:szCs w:val="24"/>
        </w:rPr>
      </w:pPr>
    </w:p>
    <w:p w14:paraId="53D4ADAE" w14:textId="25023FD4" w:rsidR="00DF7AC8" w:rsidRDefault="00DF7AC8" w:rsidP="00DF7AC8">
      <w:pPr>
        <w:spacing w:after="0"/>
        <w:ind w:right="-15"/>
        <w:rPr>
          <w:rFonts w:ascii="Times New Roman" w:eastAsia="Times New Roman" w:hAnsi="Times New Roman" w:cs="Times New Roman"/>
          <w:b/>
          <w:bCs/>
          <w:sz w:val="24"/>
          <w:szCs w:val="24"/>
        </w:rPr>
      </w:pPr>
      <w:r w:rsidRPr="00DF7AC8">
        <w:rPr>
          <w:rFonts w:ascii="Times New Roman" w:eastAsia="Times New Roman" w:hAnsi="Times New Roman" w:cs="Times New Roman"/>
          <w:b/>
          <w:bCs/>
          <w:sz w:val="24"/>
          <w:szCs w:val="24"/>
        </w:rPr>
        <w:t xml:space="preserve">Web </w:t>
      </w:r>
      <w:r w:rsidR="00E30DE8">
        <w:rPr>
          <w:rFonts w:ascii="Times New Roman" w:eastAsia="Times New Roman" w:hAnsi="Times New Roman" w:cs="Times New Roman"/>
          <w:b/>
          <w:bCs/>
          <w:sz w:val="24"/>
          <w:szCs w:val="24"/>
        </w:rPr>
        <w:t>Tier</w:t>
      </w:r>
    </w:p>
    <w:p w14:paraId="0613BD09" w14:textId="77777777" w:rsidR="007E1FA6" w:rsidRPr="00DF7AC8" w:rsidRDefault="007E1FA6" w:rsidP="00DF7AC8">
      <w:pPr>
        <w:spacing w:after="0"/>
        <w:ind w:right="-15"/>
        <w:rPr>
          <w:rFonts w:ascii="Times New Roman" w:eastAsia="Times New Roman" w:hAnsi="Times New Roman" w:cs="Times New Roman"/>
          <w:b/>
          <w:bCs/>
          <w:sz w:val="24"/>
          <w:szCs w:val="24"/>
        </w:rPr>
      </w:pPr>
    </w:p>
    <w:p w14:paraId="34BB8E38" w14:textId="1A4BBCA8" w:rsidR="00177396" w:rsidRPr="00177396" w:rsidRDefault="00DF7AC8" w:rsidP="00DF7AC8">
      <w:pPr>
        <w:spacing w:after="0"/>
        <w:ind w:right="-15"/>
        <w:rPr>
          <w:rFonts w:ascii="Times New Roman" w:eastAsia="Times New Roman" w:hAnsi="Times New Roman" w:cs="Times New Roman"/>
          <w:b/>
          <w:bCs/>
          <w:sz w:val="24"/>
          <w:szCs w:val="24"/>
        </w:rPr>
      </w:pPr>
      <w:r w:rsidRPr="00177396">
        <w:rPr>
          <w:rFonts w:ascii="Times New Roman" w:eastAsia="Times New Roman" w:hAnsi="Times New Roman" w:cs="Times New Roman"/>
          <w:b/>
          <w:bCs/>
          <w:sz w:val="24"/>
          <w:szCs w:val="24"/>
        </w:rPr>
        <w:t xml:space="preserve">PLM Private Services </w:t>
      </w:r>
    </w:p>
    <w:p w14:paraId="29D61E39" w14:textId="0198AAB2" w:rsidR="00DF7AC8" w:rsidRDefault="00DF7AC8" w:rsidP="00DF7AC8">
      <w:pPr>
        <w:spacing w:after="0"/>
        <w:ind w:right="-15"/>
        <w:rPr>
          <w:rFonts w:ascii="Times New Roman" w:eastAsia="Times New Roman" w:hAnsi="Times New Roman" w:cs="Times New Roman"/>
          <w:sz w:val="24"/>
          <w:szCs w:val="24"/>
        </w:rPr>
      </w:pPr>
      <w:r w:rsidRPr="00DF7AC8">
        <w:rPr>
          <w:rFonts w:ascii="Times New Roman" w:eastAsia="Times New Roman" w:hAnsi="Times New Roman" w:cs="Times New Roman"/>
          <w:sz w:val="24"/>
          <w:szCs w:val="24"/>
        </w:rPr>
        <w:t xml:space="preserve">This component represents the PLM application-specific services that are accessed via the web tier. These services take care of PLM-related tasks and </w:t>
      </w:r>
      <w:r w:rsidR="00D20AEE" w:rsidRPr="00DF7AC8">
        <w:rPr>
          <w:rFonts w:ascii="Times New Roman" w:eastAsia="Times New Roman" w:hAnsi="Times New Roman" w:cs="Times New Roman"/>
          <w:sz w:val="24"/>
          <w:szCs w:val="24"/>
        </w:rPr>
        <w:t>features.</w:t>
      </w:r>
    </w:p>
    <w:p w14:paraId="228FB8DA" w14:textId="77777777" w:rsidR="00177396" w:rsidRDefault="00177396" w:rsidP="00DF7AC8">
      <w:pPr>
        <w:spacing w:after="0"/>
        <w:ind w:right="-15"/>
        <w:rPr>
          <w:rFonts w:ascii="Times New Roman" w:eastAsia="Times New Roman" w:hAnsi="Times New Roman" w:cs="Times New Roman"/>
          <w:sz w:val="24"/>
          <w:szCs w:val="24"/>
        </w:rPr>
      </w:pPr>
    </w:p>
    <w:p w14:paraId="2324179B" w14:textId="3651A3AB" w:rsidR="006D590E" w:rsidRPr="006D590E" w:rsidRDefault="006D590E" w:rsidP="006D590E">
      <w:pPr>
        <w:spacing w:after="0"/>
        <w:ind w:right="-15"/>
        <w:rPr>
          <w:rFonts w:ascii="Times New Roman" w:eastAsia="Times New Roman" w:hAnsi="Times New Roman" w:cs="Times New Roman"/>
          <w:b/>
          <w:bCs/>
          <w:sz w:val="24"/>
          <w:szCs w:val="24"/>
        </w:rPr>
      </w:pPr>
      <w:r w:rsidRPr="006D590E">
        <w:rPr>
          <w:rFonts w:ascii="Times New Roman" w:eastAsia="Times New Roman" w:hAnsi="Times New Roman" w:cs="Times New Roman"/>
          <w:b/>
          <w:bCs/>
          <w:sz w:val="24"/>
          <w:szCs w:val="24"/>
        </w:rPr>
        <w:t>PLM online Services</w:t>
      </w:r>
    </w:p>
    <w:p w14:paraId="2FA7BA85" w14:textId="3AAA6781" w:rsidR="006D590E" w:rsidRPr="006D590E" w:rsidRDefault="006D590E" w:rsidP="006D590E">
      <w:pPr>
        <w:spacing w:after="0"/>
        <w:ind w:right="-15"/>
        <w:rPr>
          <w:rFonts w:ascii="Times New Roman" w:eastAsia="Times New Roman" w:hAnsi="Times New Roman" w:cs="Times New Roman"/>
          <w:sz w:val="24"/>
          <w:szCs w:val="24"/>
        </w:rPr>
      </w:pPr>
      <w:r w:rsidRPr="006D590E">
        <w:rPr>
          <w:rFonts w:ascii="Times New Roman" w:eastAsia="Times New Roman" w:hAnsi="Times New Roman" w:cs="Times New Roman"/>
          <w:sz w:val="24"/>
          <w:szCs w:val="24"/>
        </w:rPr>
        <w:t>By exposing PLM functionalities as online services, the PLM Web Services component enables integration with other systems or services by using common web protocols.</w:t>
      </w:r>
    </w:p>
    <w:p w14:paraId="50AB4AA5" w14:textId="77777777" w:rsidR="006D590E" w:rsidRPr="006D590E" w:rsidRDefault="006D590E" w:rsidP="006D590E">
      <w:pPr>
        <w:spacing w:after="0"/>
        <w:ind w:right="-15"/>
        <w:rPr>
          <w:rFonts w:ascii="Times New Roman" w:eastAsia="Times New Roman" w:hAnsi="Times New Roman" w:cs="Times New Roman"/>
          <w:sz w:val="24"/>
          <w:szCs w:val="24"/>
        </w:rPr>
      </w:pPr>
    </w:p>
    <w:p w14:paraId="565B7CF9" w14:textId="4191ABD8" w:rsidR="006D590E" w:rsidRPr="006D590E" w:rsidRDefault="006D590E" w:rsidP="006D590E">
      <w:pPr>
        <w:spacing w:after="0"/>
        <w:ind w:right="-15"/>
        <w:rPr>
          <w:rFonts w:ascii="Times New Roman" w:eastAsia="Times New Roman" w:hAnsi="Times New Roman" w:cs="Times New Roman"/>
          <w:b/>
          <w:bCs/>
          <w:sz w:val="24"/>
          <w:szCs w:val="24"/>
        </w:rPr>
      </w:pPr>
      <w:r w:rsidRPr="006D590E">
        <w:rPr>
          <w:rFonts w:ascii="Times New Roman" w:eastAsia="Times New Roman" w:hAnsi="Times New Roman" w:cs="Times New Roman"/>
          <w:b/>
          <w:bCs/>
          <w:sz w:val="24"/>
          <w:szCs w:val="24"/>
        </w:rPr>
        <w:t>Client Tier</w:t>
      </w:r>
    </w:p>
    <w:p w14:paraId="0ED63EEB" w14:textId="77777777" w:rsidR="006D590E" w:rsidRPr="006D590E" w:rsidRDefault="006D590E" w:rsidP="006D590E">
      <w:pPr>
        <w:spacing w:after="0"/>
        <w:ind w:right="-15"/>
        <w:rPr>
          <w:rFonts w:ascii="Times New Roman" w:eastAsia="Times New Roman" w:hAnsi="Times New Roman" w:cs="Times New Roman"/>
          <w:sz w:val="24"/>
          <w:szCs w:val="24"/>
        </w:rPr>
      </w:pPr>
    </w:p>
    <w:p w14:paraId="4B3DD157" w14:textId="36DB8358" w:rsidR="006D590E" w:rsidRPr="006D590E" w:rsidRDefault="006D590E" w:rsidP="006D590E">
      <w:pPr>
        <w:spacing w:after="0"/>
        <w:ind w:right="-15"/>
        <w:rPr>
          <w:rFonts w:ascii="Times New Roman" w:eastAsia="Times New Roman" w:hAnsi="Times New Roman" w:cs="Times New Roman"/>
          <w:sz w:val="24"/>
          <w:szCs w:val="24"/>
        </w:rPr>
      </w:pPr>
      <w:r w:rsidRPr="006D590E">
        <w:rPr>
          <w:rFonts w:ascii="Times New Roman" w:eastAsia="Times New Roman" w:hAnsi="Times New Roman" w:cs="Times New Roman"/>
          <w:b/>
          <w:bCs/>
          <w:sz w:val="24"/>
          <w:szCs w:val="24"/>
        </w:rPr>
        <w:t>Thin Client</w:t>
      </w:r>
      <w:r w:rsidRPr="006D590E">
        <w:rPr>
          <w:rFonts w:ascii="Times New Roman" w:eastAsia="Times New Roman" w:hAnsi="Times New Roman" w:cs="Times New Roman"/>
          <w:sz w:val="24"/>
          <w:szCs w:val="24"/>
        </w:rPr>
        <w:t xml:space="preserve"> </w:t>
      </w:r>
    </w:p>
    <w:p w14:paraId="4C386469" w14:textId="2A55CD7C" w:rsidR="006D590E" w:rsidRPr="006D590E" w:rsidRDefault="006D590E" w:rsidP="006D590E">
      <w:pPr>
        <w:spacing w:after="0"/>
        <w:ind w:right="-15"/>
        <w:rPr>
          <w:rFonts w:ascii="Times New Roman" w:eastAsia="Times New Roman" w:hAnsi="Times New Roman" w:cs="Times New Roman"/>
          <w:sz w:val="24"/>
          <w:szCs w:val="24"/>
        </w:rPr>
      </w:pPr>
      <w:r w:rsidRPr="006D590E">
        <w:rPr>
          <w:rFonts w:ascii="Times New Roman" w:eastAsia="Times New Roman" w:hAnsi="Times New Roman" w:cs="Times New Roman"/>
          <w:sz w:val="24"/>
          <w:szCs w:val="24"/>
        </w:rPr>
        <w:t>A thin client is a lightweight client programme that uses a web browser to access PLM functions. It uses a small number of client-side resources and server-side computation.</w:t>
      </w:r>
    </w:p>
    <w:p w14:paraId="2A70DBF9" w14:textId="77777777" w:rsidR="006D590E" w:rsidRPr="006D590E" w:rsidRDefault="006D590E" w:rsidP="006D590E">
      <w:pPr>
        <w:spacing w:after="0"/>
        <w:ind w:right="-15"/>
        <w:rPr>
          <w:rFonts w:ascii="Times New Roman" w:eastAsia="Times New Roman" w:hAnsi="Times New Roman" w:cs="Times New Roman"/>
          <w:sz w:val="24"/>
          <w:szCs w:val="24"/>
        </w:rPr>
      </w:pPr>
    </w:p>
    <w:p w14:paraId="2E028E27" w14:textId="2838B326" w:rsidR="006D590E" w:rsidRPr="006D590E" w:rsidRDefault="006D590E" w:rsidP="006D590E">
      <w:pPr>
        <w:spacing w:after="0"/>
        <w:ind w:right="-15"/>
        <w:rPr>
          <w:rFonts w:ascii="Times New Roman" w:eastAsia="Times New Roman" w:hAnsi="Times New Roman" w:cs="Times New Roman"/>
          <w:b/>
          <w:bCs/>
          <w:sz w:val="24"/>
          <w:szCs w:val="24"/>
        </w:rPr>
      </w:pPr>
      <w:r w:rsidRPr="006D590E">
        <w:rPr>
          <w:rFonts w:ascii="Times New Roman" w:eastAsia="Times New Roman" w:hAnsi="Times New Roman" w:cs="Times New Roman"/>
          <w:b/>
          <w:bCs/>
          <w:sz w:val="24"/>
          <w:szCs w:val="24"/>
        </w:rPr>
        <w:t>Rich Client</w:t>
      </w:r>
    </w:p>
    <w:p w14:paraId="3EEB97A3" w14:textId="1E4A9353" w:rsidR="00177396" w:rsidRDefault="006D590E" w:rsidP="006D590E">
      <w:pPr>
        <w:spacing w:after="0"/>
        <w:ind w:right="-15"/>
        <w:rPr>
          <w:rFonts w:ascii="Times New Roman" w:eastAsia="Times New Roman" w:hAnsi="Times New Roman" w:cs="Times New Roman"/>
          <w:sz w:val="24"/>
          <w:szCs w:val="24"/>
        </w:rPr>
      </w:pPr>
      <w:r w:rsidRPr="006D590E">
        <w:rPr>
          <w:rFonts w:ascii="Times New Roman" w:eastAsia="Times New Roman" w:hAnsi="Times New Roman" w:cs="Times New Roman"/>
          <w:sz w:val="24"/>
          <w:szCs w:val="24"/>
        </w:rPr>
        <w:t>The rich client is an interactive client programme with extra features that offers an improved user experience and offline functionality. It offers sophisticated features and can need installation or regional resources.</w:t>
      </w:r>
    </w:p>
    <w:p w14:paraId="6564AA49" w14:textId="77777777" w:rsidR="002722BC" w:rsidRDefault="002722BC" w:rsidP="006D590E">
      <w:pPr>
        <w:spacing w:after="0"/>
        <w:ind w:right="-15"/>
        <w:rPr>
          <w:rFonts w:ascii="Times New Roman" w:eastAsia="Times New Roman" w:hAnsi="Times New Roman" w:cs="Times New Roman"/>
          <w:sz w:val="24"/>
          <w:szCs w:val="24"/>
        </w:rPr>
      </w:pPr>
    </w:p>
    <w:p w14:paraId="203E0B70" w14:textId="77777777" w:rsidR="002722BC" w:rsidRDefault="002722BC" w:rsidP="002722BC">
      <w:pPr>
        <w:spacing w:after="0"/>
        <w:ind w:right="-15"/>
        <w:rPr>
          <w:rFonts w:ascii="Times New Roman" w:eastAsia="Times New Roman" w:hAnsi="Times New Roman" w:cs="Times New Roman"/>
          <w:b/>
          <w:bCs/>
          <w:sz w:val="24"/>
          <w:szCs w:val="24"/>
        </w:rPr>
      </w:pPr>
      <w:r w:rsidRPr="002722BC">
        <w:rPr>
          <w:rFonts w:ascii="Times New Roman" w:eastAsia="Times New Roman" w:hAnsi="Times New Roman" w:cs="Times New Roman"/>
          <w:b/>
          <w:bCs/>
          <w:sz w:val="24"/>
          <w:szCs w:val="24"/>
        </w:rPr>
        <w:t>Visualisations:</w:t>
      </w:r>
    </w:p>
    <w:p w14:paraId="410E582F" w14:textId="77777777" w:rsidR="002722BC" w:rsidRDefault="002722BC" w:rsidP="002722BC">
      <w:pPr>
        <w:spacing w:after="0"/>
        <w:ind w:right="-15"/>
        <w:rPr>
          <w:rFonts w:ascii="Times New Roman" w:eastAsia="Times New Roman" w:hAnsi="Times New Roman" w:cs="Times New Roman"/>
          <w:sz w:val="24"/>
          <w:szCs w:val="24"/>
        </w:rPr>
      </w:pPr>
      <w:r w:rsidRPr="002722BC">
        <w:rPr>
          <w:rFonts w:ascii="Times New Roman" w:eastAsia="Times New Roman" w:hAnsi="Times New Roman" w:cs="Times New Roman"/>
          <w:sz w:val="24"/>
          <w:szCs w:val="24"/>
        </w:rPr>
        <w:t xml:space="preserve">To display product models, simulations, and other graphical representations, </w:t>
      </w:r>
      <w:r>
        <w:rPr>
          <w:rFonts w:ascii="Times New Roman" w:eastAsia="Times New Roman" w:hAnsi="Times New Roman" w:cs="Times New Roman"/>
          <w:sz w:val="24"/>
          <w:szCs w:val="24"/>
        </w:rPr>
        <w:t>this component</w:t>
      </w:r>
    </w:p>
    <w:p w14:paraId="6BE797DA" w14:textId="38521C24" w:rsidR="002722BC" w:rsidRDefault="002722BC" w:rsidP="002722BC">
      <w:pPr>
        <w:spacing w:after="0"/>
        <w:ind w:right="-15"/>
        <w:rPr>
          <w:rFonts w:ascii="Times New Roman" w:eastAsia="Times New Roman" w:hAnsi="Times New Roman" w:cs="Times New Roman"/>
          <w:sz w:val="24"/>
          <w:szCs w:val="24"/>
        </w:rPr>
      </w:pPr>
      <w:r w:rsidRPr="002722BC">
        <w:rPr>
          <w:rFonts w:ascii="Times New Roman" w:eastAsia="Times New Roman" w:hAnsi="Times New Roman" w:cs="Times New Roman"/>
          <w:sz w:val="24"/>
          <w:szCs w:val="24"/>
        </w:rPr>
        <w:lastRenderedPageBreak/>
        <w:t>has visualisation and rendering capabilities.</w:t>
      </w:r>
    </w:p>
    <w:p w14:paraId="4C85B638" w14:textId="77777777" w:rsidR="002722BC" w:rsidRPr="002722BC" w:rsidRDefault="002722BC" w:rsidP="002722BC">
      <w:pPr>
        <w:spacing w:after="0"/>
        <w:ind w:right="-15"/>
        <w:rPr>
          <w:rFonts w:ascii="Times New Roman" w:eastAsia="Times New Roman" w:hAnsi="Times New Roman" w:cs="Times New Roman"/>
          <w:sz w:val="24"/>
          <w:szCs w:val="24"/>
        </w:rPr>
      </w:pPr>
    </w:p>
    <w:p w14:paraId="57DCBD04" w14:textId="77777777" w:rsidR="002722BC" w:rsidRPr="002722BC" w:rsidRDefault="002722BC" w:rsidP="002722BC">
      <w:pPr>
        <w:spacing w:after="0"/>
        <w:ind w:right="-15"/>
        <w:rPr>
          <w:rFonts w:ascii="Times New Roman" w:eastAsia="Times New Roman" w:hAnsi="Times New Roman" w:cs="Times New Roman"/>
          <w:b/>
          <w:bCs/>
          <w:sz w:val="24"/>
          <w:szCs w:val="24"/>
        </w:rPr>
      </w:pPr>
      <w:r w:rsidRPr="002722BC">
        <w:rPr>
          <w:rFonts w:ascii="Times New Roman" w:eastAsia="Times New Roman" w:hAnsi="Times New Roman" w:cs="Times New Roman"/>
          <w:b/>
          <w:bCs/>
          <w:sz w:val="24"/>
          <w:szCs w:val="24"/>
        </w:rPr>
        <w:t>CAX</w:t>
      </w:r>
    </w:p>
    <w:p w14:paraId="4EC4E6C5" w14:textId="63FA8585" w:rsidR="00E30DE8" w:rsidRDefault="002722BC" w:rsidP="002722BC">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Pr="002722BC">
        <w:rPr>
          <w:rFonts w:ascii="Times New Roman" w:eastAsia="Times New Roman" w:hAnsi="Times New Roman" w:cs="Times New Roman"/>
          <w:sz w:val="24"/>
          <w:szCs w:val="24"/>
        </w:rPr>
        <w:t xml:space="preserve"> is a term used to describe the integration of CAD, CAE, and other computer-aided tools into the PLM application for modelling, analysis, and simulations.</w:t>
      </w:r>
    </w:p>
    <w:p w14:paraId="3AA795B8" w14:textId="77777777" w:rsidR="002722BC" w:rsidRDefault="002722BC" w:rsidP="002722BC">
      <w:pPr>
        <w:spacing w:after="0"/>
        <w:ind w:right="-15"/>
        <w:rPr>
          <w:rFonts w:ascii="Times New Roman" w:eastAsia="Times New Roman" w:hAnsi="Times New Roman" w:cs="Times New Roman"/>
          <w:sz w:val="24"/>
          <w:szCs w:val="24"/>
        </w:rPr>
      </w:pPr>
    </w:p>
    <w:p w14:paraId="3839B108" w14:textId="77777777" w:rsidR="00587EDF" w:rsidRDefault="00587EDF" w:rsidP="002722BC">
      <w:pPr>
        <w:spacing w:after="0"/>
        <w:ind w:right="-15"/>
        <w:rPr>
          <w:rFonts w:ascii="Times New Roman" w:eastAsia="Times New Roman" w:hAnsi="Times New Roman" w:cs="Times New Roman"/>
          <w:sz w:val="24"/>
          <w:szCs w:val="24"/>
        </w:rPr>
      </w:pPr>
    </w:p>
    <w:p w14:paraId="500211B2" w14:textId="77777777" w:rsidR="00587EDF" w:rsidRDefault="00587EDF" w:rsidP="002722BC">
      <w:pPr>
        <w:spacing w:after="0"/>
        <w:ind w:right="-15"/>
        <w:rPr>
          <w:rFonts w:ascii="Times New Roman" w:eastAsia="Times New Roman" w:hAnsi="Times New Roman" w:cs="Times New Roman"/>
          <w:sz w:val="24"/>
          <w:szCs w:val="24"/>
        </w:rPr>
      </w:pPr>
    </w:p>
    <w:p w14:paraId="61520214" w14:textId="77777777" w:rsidR="00587EDF" w:rsidRDefault="00587EDF" w:rsidP="002722BC">
      <w:pPr>
        <w:spacing w:after="0"/>
        <w:ind w:right="-15"/>
        <w:rPr>
          <w:rFonts w:ascii="Times New Roman" w:eastAsia="Times New Roman" w:hAnsi="Times New Roman" w:cs="Times New Roman"/>
          <w:sz w:val="24"/>
          <w:szCs w:val="24"/>
        </w:rPr>
      </w:pPr>
    </w:p>
    <w:p w14:paraId="421088FE" w14:textId="77777777" w:rsidR="00587EDF" w:rsidRDefault="00587EDF" w:rsidP="002722BC">
      <w:pPr>
        <w:spacing w:after="0"/>
        <w:ind w:right="-15"/>
        <w:rPr>
          <w:rFonts w:ascii="Times New Roman" w:eastAsia="Times New Roman" w:hAnsi="Times New Roman" w:cs="Times New Roman"/>
          <w:sz w:val="24"/>
          <w:szCs w:val="24"/>
        </w:rPr>
      </w:pPr>
    </w:p>
    <w:p w14:paraId="143C5067" w14:textId="77777777" w:rsidR="00587EDF" w:rsidRDefault="00587EDF" w:rsidP="002722BC">
      <w:pPr>
        <w:spacing w:after="0"/>
        <w:ind w:right="-15"/>
        <w:rPr>
          <w:rFonts w:ascii="Times New Roman" w:eastAsia="Times New Roman" w:hAnsi="Times New Roman" w:cs="Times New Roman"/>
          <w:sz w:val="24"/>
          <w:szCs w:val="24"/>
        </w:rPr>
      </w:pPr>
    </w:p>
    <w:p w14:paraId="3E3431F7" w14:textId="77777777" w:rsidR="00587EDF" w:rsidRDefault="00587EDF" w:rsidP="002722BC">
      <w:pPr>
        <w:spacing w:after="0"/>
        <w:ind w:right="-15"/>
        <w:rPr>
          <w:rFonts w:ascii="Times New Roman" w:eastAsia="Times New Roman" w:hAnsi="Times New Roman" w:cs="Times New Roman"/>
          <w:sz w:val="24"/>
          <w:szCs w:val="24"/>
        </w:rPr>
      </w:pPr>
    </w:p>
    <w:p w14:paraId="4F2A4C3F" w14:textId="77777777" w:rsidR="00587EDF" w:rsidRDefault="00587EDF" w:rsidP="002722BC">
      <w:pPr>
        <w:spacing w:after="0"/>
        <w:ind w:right="-15"/>
        <w:rPr>
          <w:rFonts w:ascii="Times New Roman" w:eastAsia="Times New Roman" w:hAnsi="Times New Roman" w:cs="Times New Roman"/>
          <w:sz w:val="24"/>
          <w:szCs w:val="24"/>
        </w:rPr>
      </w:pPr>
    </w:p>
    <w:p w14:paraId="5AA89B8C" w14:textId="77777777" w:rsidR="00587EDF" w:rsidRDefault="00587EDF" w:rsidP="002722BC">
      <w:pPr>
        <w:spacing w:after="0"/>
        <w:ind w:right="-15"/>
        <w:rPr>
          <w:rFonts w:ascii="Times New Roman" w:eastAsia="Times New Roman" w:hAnsi="Times New Roman" w:cs="Times New Roman"/>
          <w:sz w:val="24"/>
          <w:szCs w:val="24"/>
        </w:rPr>
      </w:pPr>
    </w:p>
    <w:p w14:paraId="4BAE8532" w14:textId="77777777" w:rsidR="00587EDF" w:rsidRDefault="00587EDF" w:rsidP="002722BC">
      <w:pPr>
        <w:spacing w:after="0"/>
        <w:ind w:right="-15"/>
        <w:rPr>
          <w:rFonts w:ascii="Times New Roman" w:eastAsia="Times New Roman" w:hAnsi="Times New Roman" w:cs="Times New Roman"/>
          <w:sz w:val="24"/>
          <w:szCs w:val="24"/>
        </w:rPr>
      </w:pPr>
    </w:p>
    <w:p w14:paraId="776D4960" w14:textId="77777777" w:rsidR="00587EDF" w:rsidRDefault="00587EDF" w:rsidP="002722BC">
      <w:pPr>
        <w:spacing w:after="0"/>
        <w:ind w:right="-15"/>
        <w:rPr>
          <w:rFonts w:ascii="Times New Roman" w:eastAsia="Times New Roman" w:hAnsi="Times New Roman" w:cs="Times New Roman"/>
          <w:sz w:val="24"/>
          <w:szCs w:val="24"/>
        </w:rPr>
      </w:pPr>
    </w:p>
    <w:p w14:paraId="6D73FB0D" w14:textId="77777777" w:rsidR="00587EDF" w:rsidRDefault="00587EDF" w:rsidP="002722BC">
      <w:pPr>
        <w:spacing w:after="0"/>
        <w:ind w:right="-15"/>
        <w:rPr>
          <w:rFonts w:ascii="Times New Roman" w:eastAsia="Times New Roman" w:hAnsi="Times New Roman" w:cs="Times New Roman"/>
          <w:sz w:val="24"/>
          <w:szCs w:val="24"/>
        </w:rPr>
      </w:pPr>
    </w:p>
    <w:p w14:paraId="5335E29B" w14:textId="77777777" w:rsidR="002B3D89" w:rsidRDefault="002B3D89" w:rsidP="000E035E">
      <w:pPr>
        <w:spacing w:after="0"/>
        <w:ind w:right="-15"/>
        <w:jc w:val="center"/>
        <w:rPr>
          <w:rFonts w:ascii="Times New Roman" w:hAnsi="Times New Roman" w:cs="Times New Roman"/>
          <w:b/>
          <w:bCs/>
          <w:sz w:val="28"/>
          <w:szCs w:val="28"/>
        </w:rPr>
      </w:pPr>
    </w:p>
    <w:p w14:paraId="0C45C561" w14:textId="77777777" w:rsidR="002B3D89" w:rsidRDefault="002B3D89" w:rsidP="000E035E">
      <w:pPr>
        <w:spacing w:after="0"/>
        <w:ind w:right="-15"/>
        <w:jc w:val="center"/>
        <w:rPr>
          <w:rFonts w:ascii="Times New Roman" w:hAnsi="Times New Roman" w:cs="Times New Roman"/>
          <w:b/>
          <w:bCs/>
          <w:sz w:val="28"/>
          <w:szCs w:val="28"/>
        </w:rPr>
      </w:pPr>
    </w:p>
    <w:p w14:paraId="1E6FFFB1" w14:textId="77777777" w:rsidR="002B3D89" w:rsidRDefault="002B3D89" w:rsidP="000E035E">
      <w:pPr>
        <w:spacing w:after="0"/>
        <w:ind w:right="-15"/>
        <w:jc w:val="center"/>
        <w:rPr>
          <w:rFonts w:ascii="Times New Roman" w:hAnsi="Times New Roman" w:cs="Times New Roman"/>
          <w:b/>
          <w:bCs/>
          <w:sz w:val="28"/>
          <w:szCs w:val="28"/>
        </w:rPr>
      </w:pPr>
    </w:p>
    <w:p w14:paraId="21858ACB" w14:textId="77777777" w:rsidR="002B3D89" w:rsidRDefault="002B3D89" w:rsidP="000E035E">
      <w:pPr>
        <w:spacing w:after="0"/>
        <w:ind w:right="-15"/>
        <w:jc w:val="center"/>
        <w:rPr>
          <w:rFonts w:ascii="Times New Roman" w:hAnsi="Times New Roman" w:cs="Times New Roman"/>
          <w:b/>
          <w:bCs/>
          <w:sz w:val="28"/>
          <w:szCs w:val="28"/>
        </w:rPr>
      </w:pPr>
    </w:p>
    <w:p w14:paraId="430E8B99" w14:textId="77777777" w:rsidR="002B3D89" w:rsidRDefault="002B3D89" w:rsidP="000E035E">
      <w:pPr>
        <w:spacing w:after="0"/>
        <w:ind w:right="-15"/>
        <w:jc w:val="center"/>
        <w:rPr>
          <w:rFonts w:ascii="Times New Roman" w:hAnsi="Times New Roman" w:cs="Times New Roman"/>
          <w:b/>
          <w:bCs/>
          <w:sz w:val="28"/>
          <w:szCs w:val="28"/>
        </w:rPr>
      </w:pPr>
    </w:p>
    <w:p w14:paraId="5E76F17E" w14:textId="77777777" w:rsidR="002B3D89" w:rsidRDefault="002B3D89" w:rsidP="000E035E">
      <w:pPr>
        <w:spacing w:after="0"/>
        <w:ind w:right="-15"/>
        <w:jc w:val="center"/>
        <w:rPr>
          <w:rFonts w:ascii="Times New Roman" w:hAnsi="Times New Roman" w:cs="Times New Roman"/>
          <w:b/>
          <w:bCs/>
          <w:sz w:val="28"/>
          <w:szCs w:val="28"/>
        </w:rPr>
      </w:pPr>
    </w:p>
    <w:p w14:paraId="7686B7A7" w14:textId="77777777" w:rsidR="002B3D89" w:rsidRDefault="002B3D89" w:rsidP="000E035E">
      <w:pPr>
        <w:spacing w:after="0"/>
        <w:ind w:right="-15"/>
        <w:jc w:val="center"/>
        <w:rPr>
          <w:rFonts w:ascii="Times New Roman" w:hAnsi="Times New Roman" w:cs="Times New Roman"/>
          <w:b/>
          <w:bCs/>
          <w:sz w:val="28"/>
          <w:szCs w:val="28"/>
        </w:rPr>
      </w:pPr>
    </w:p>
    <w:p w14:paraId="27B53CF0" w14:textId="77777777" w:rsidR="002B3D89" w:rsidRDefault="002B3D89" w:rsidP="000E035E">
      <w:pPr>
        <w:spacing w:after="0"/>
        <w:ind w:right="-15"/>
        <w:jc w:val="center"/>
        <w:rPr>
          <w:rFonts w:ascii="Times New Roman" w:hAnsi="Times New Roman" w:cs="Times New Roman"/>
          <w:b/>
          <w:bCs/>
          <w:sz w:val="28"/>
          <w:szCs w:val="28"/>
        </w:rPr>
      </w:pPr>
    </w:p>
    <w:p w14:paraId="75E42FB1" w14:textId="77777777" w:rsidR="002B3D89" w:rsidRDefault="002B3D89" w:rsidP="000E035E">
      <w:pPr>
        <w:spacing w:after="0"/>
        <w:ind w:right="-15"/>
        <w:jc w:val="center"/>
        <w:rPr>
          <w:rFonts w:ascii="Times New Roman" w:hAnsi="Times New Roman" w:cs="Times New Roman"/>
          <w:b/>
          <w:bCs/>
          <w:sz w:val="28"/>
          <w:szCs w:val="28"/>
        </w:rPr>
      </w:pPr>
    </w:p>
    <w:p w14:paraId="6C029537" w14:textId="77777777" w:rsidR="002B3D89" w:rsidRDefault="002B3D89" w:rsidP="000E035E">
      <w:pPr>
        <w:spacing w:after="0"/>
        <w:ind w:right="-15"/>
        <w:jc w:val="center"/>
        <w:rPr>
          <w:rFonts w:ascii="Times New Roman" w:hAnsi="Times New Roman" w:cs="Times New Roman"/>
          <w:b/>
          <w:bCs/>
          <w:sz w:val="28"/>
          <w:szCs w:val="28"/>
        </w:rPr>
      </w:pPr>
    </w:p>
    <w:p w14:paraId="76CE64DC" w14:textId="77777777" w:rsidR="002B3D89" w:rsidRDefault="002B3D89" w:rsidP="000E035E">
      <w:pPr>
        <w:spacing w:after="0"/>
        <w:ind w:right="-15"/>
        <w:jc w:val="center"/>
        <w:rPr>
          <w:rFonts w:ascii="Times New Roman" w:hAnsi="Times New Roman" w:cs="Times New Roman"/>
          <w:b/>
          <w:bCs/>
          <w:sz w:val="28"/>
          <w:szCs w:val="28"/>
        </w:rPr>
      </w:pPr>
    </w:p>
    <w:p w14:paraId="1069E57A" w14:textId="77777777" w:rsidR="002B3D89" w:rsidRDefault="002B3D89" w:rsidP="000E035E">
      <w:pPr>
        <w:spacing w:after="0"/>
        <w:ind w:right="-15"/>
        <w:jc w:val="center"/>
        <w:rPr>
          <w:rFonts w:ascii="Times New Roman" w:hAnsi="Times New Roman" w:cs="Times New Roman"/>
          <w:b/>
          <w:bCs/>
          <w:sz w:val="28"/>
          <w:szCs w:val="28"/>
        </w:rPr>
      </w:pPr>
    </w:p>
    <w:p w14:paraId="7CDB6925" w14:textId="77777777" w:rsidR="002B3D89" w:rsidRDefault="002B3D89" w:rsidP="000E035E">
      <w:pPr>
        <w:spacing w:after="0"/>
        <w:ind w:right="-15"/>
        <w:jc w:val="center"/>
        <w:rPr>
          <w:rFonts w:ascii="Times New Roman" w:hAnsi="Times New Roman" w:cs="Times New Roman"/>
          <w:b/>
          <w:bCs/>
          <w:sz w:val="28"/>
          <w:szCs w:val="28"/>
        </w:rPr>
      </w:pPr>
    </w:p>
    <w:p w14:paraId="0E654F12" w14:textId="77777777" w:rsidR="002B3D89" w:rsidRDefault="002B3D89" w:rsidP="000E035E">
      <w:pPr>
        <w:spacing w:after="0"/>
        <w:ind w:right="-15"/>
        <w:jc w:val="center"/>
        <w:rPr>
          <w:rFonts w:ascii="Times New Roman" w:hAnsi="Times New Roman" w:cs="Times New Roman"/>
          <w:b/>
          <w:bCs/>
          <w:sz w:val="28"/>
          <w:szCs w:val="28"/>
        </w:rPr>
      </w:pPr>
    </w:p>
    <w:p w14:paraId="23EC36B8" w14:textId="085DB7EA"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 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7338B1D1" w14:textId="6FCE32DC" w:rsidR="00587EDF"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28D60F4E" w14:textId="77777777" w:rsidR="000E035E" w:rsidRPr="00F608A3" w:rsidRDefault="000E035E" w:rsidP="002722BC">
      <w:pPr>
        <w:spacing w:after="0"/>
        <w:ind w:right="-15"/>
        <w:rPr>
          <w:rFonts w:ascii="Times New Roman" w:hAnsi="Times New Roman" w:cs="Times New Roman"/>
          <w:b/>
          <w:bCs/>
          <w:sz w:val="32"/>
          <w:szCs w:val="32"/>
        </w:rPr>
      </w:pPr>
    </w:p>
    <w:p w14:paraId="61ACD85F" w14:textId="0E459C1D"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5.1 System design</w:t>
      </w:r>
    </w:p>
    <w:p w14:paraId="4DB703AF" w14:textId="77777777" w:rsidR="002B3D89" w:rsidRDefault="002B3D89" w:rsidP="002722BC">
      <w:pPr>
        <w:spacing w:after="0"/>
        <w:ind w:right="-15"/>
        <w:rPr>
          <w:rFonts w:ascii="Times New Roman" w:hAnsi="Times New Roman" w:cs="Times New Roman"/>
          <w:b/>
          <w:bCs/>
          <w:sz w:val="28"/>
          <w:szCs w:val="28"/>
        </w:rPr>
      </w:pPr>
    </w:p>
    <w:p w14:paraId="10C77434" w14:textId="2FB09AC2" w:rsidR="009C40E8" w:rsidRPr="009C40E8" w:rsidRDefault="009C40E8" w:rsidP="009C40E8">
      <w:pPr>
        <w:spacing w:after="0"/>
        <w:ind w:right="-15"/>
        <w:rPr>
          <w:rFonts w:ascii="Times New Roman" w:hAnsi="Times New Roman" w:cs="Times New Roman"/>
          <w:sz w:val="24"/>
          <w:szCs w:val="24"/>
        </w:rPr>
      </w:pPr>
      <w:r w:rsidRPr="009C40E8">
        <w:rPr>
          <w:rFonts w:ascii="Times New Roman" w:hAnsi="Times New Roman" w:cs="Times New Roman"/>
          <w:sz w:val="24"/>
          <w:szCs w:val="24"/>
        </w:rPr>
        <w:t xml:space="preserve">The product lifecycle management (PLM) activities inside an organisation are intended to be streamlined and optimised by the </w:t>
      </w:r>
      <w:r w:rsidR="003648A4">
        <w:rPr>
          <w:rFonts w:ascii="Times New Roman" w:eastAsia="Times New Roman" w:hAnsi="Times New Roman" w:cs="Times New Roman"/>
          <w:sz w:val="24"/>
          <w:szCs w:val="24"/>
        </w:rPr>
        <w:t>Custom</w:t>
      </w:r>
      <w:r w:rsidRPr="009C40E8">
        <w:rPr>
          <w:rFonts w:ascii="Times New Roman" w:hAnsi="Times New Roman" w:cs="Times New Roman"/>
          <w:sz w:val="24"/>
          <w:szCs w:val="24"/>
        </w:rPr>
        <w:t xml:space="preserve"> PLM application. It is made up of </w:t>
      </w:r>
      <w:r w:rsidRPr="009C40E8">
        <w:rPr>
          <w:rFonts w:ascii="Times New Roman" w:hAnsi="Times New Roman" w:cs="Times New Roman"/>
          <w:sz w:val="24"/>
          <w:szCs w:val="24"/>
        </w:rPr>
        <w:t>several</w:t>
      </w:r>
      <w:r w:rsidRPr="009C40E8">
        <w:rPr>
          <w:rFonts w:ascii="Times New Roman" w:hAnsi="Times New Roman" w:cs="Times New Roman"/>
          <w:sz w:val="24"/>
          <w:szCs w:val="24"/>
        </w:rPr>
        <w:t xml:space="preserve"> modules that cooperate to handle various facets of product management. The architecture, parts, and interactions of the application are all defined as part of the system design.</w:t>
      </w:r>
    </w:p>
    <w:p w14:paraId="4EC1B4A6" w14:textId="77777777" w:rsidR="009C40E8" w:rsidRPr="009C40E8" w:rsidRDefault="009C40E8" w:rsidP="009C40E8">
      <w:pPr>
        <w:spacing w:after="0"/>
        <w:ind w:right="-15"/>
        <w:rPr>
          <w:rFonts w:ascii="Times New Roman" w:hAnsi="Times New Roman" w:cs="Times New Roman"/>
          <w:sz w:val="24"/>
          <w:szCs w:val="24"/>
        </w:rPr>
      </w:pPr>
    </w:p>
    <w:p w14:paraId="070548FD" w14:textId="575C1E74" w:rsidR="009C40E8" w:rsidRDefault="009C40E8" w:rsidP="009C40E8">
      <w:pPr>
        <w:spacing w:after="0"/>
        <w:ind w:right="-15"/>
        <w:rPr>
          <w:rFonts w:ascii="Times New Roman" w:hAnsi="Times New Roman" w:cs="Times New Roman"/>
          <w:sz w:val="24"/>
          <w:szCs w:val="24"/>
        </w:rPr>
      </w:pPr>
      <w:r w:rsidRPr="009C40E8">
        <w:rPr>
          <w:rFonts w:ascii="Times New Roman" w:hAnsi="Times New Roman" w:cs="Times New Roman"/>
          <w:sz w:val="24"/>
          <w:szCs w:val="24"/>
        </w:rPr>
        <w:t>The following are the main elements of the system design:</w:t>
      </w:r>
    </w:p>
    <w:p w14:paraId="7096E741" w14:textId="77777777" w:rsidR="00DA79C8" w:rsidRPr="009C40E8" w:rsidRDefault="00DA79C8" w:rsidP="009C40E8">
      <w:pPr>
        <w:spacing w:after="0"/>
        <w:ind w:right="-15"/>
        <w:rPr>
          <w:rFonts w:ascii="Times New Roman" w:hAnsi="Times New Roman" w:cs="Times New Roman"/>
          <w:sz w:val="24"/>
          <w:szCs w:val="24"/>
        </w:rPr>
      </w:pPr>
    </w:p>
    <w:p w14:paraId="70CDD558" w14:textId="77777777" w:rsidR="009C40E8" w:rsidRDefault="009C40E8" w:rsidP="009C40E8">
      <w:pPr>
        <w:spacing w:after="0"/>
        <w:ind w:right="-15"/>
        <w:rPr>
          <w:rFonts w:ascii="Times New Roman" w:hAnsi="Times New Roman" w:cs="Times New Roman"/>
          <w:sz w:val="24"/>
          <w:szCs w:val="24"/>
        </w:rPr>
      </w:pPr>
      <w:r w:rsidRPr="00DA79C8">
        <w:rPr>
          <w:rFonts w:ascii="Times New Roman" w:hAnsi="Times New Roman" w:cs="Times New Roman"/>
          <w:b/>
          <w:bCs/>
          <w:sz w:val="24"/>
          <w:szCs w:val="24"/>
        </w:rPr>
        <w:t>User Interface:</w:t>
      </w:r>
      <w:r w:rsidRPr="009C40E8">
        <w:rPr>
          <w:rFonts w:ascii="Times New Roman" w:hAnsi="Times New Roman" w:cs="Times New Roman"/>
          <w:sz w:val="24"/>
          <w:szCs w:val="24"/>
        </w:rPr>
        <w:t xml:space="preserve"> Users can interact with the PLM system via a user-friendly interface provided by the programme. It makes it simple for users to access and manage processes, documents, and product-related information. Based on user responsibilities and choices, the user interface is intended to be responsive, intuitive, and configurable.</w:t>
      </w:r>
    </w:p>
    <w:p w14:paraId="01820DC5" w14:textId="77777777" w:rsidR="001F2503" w:rsidRPr="009C40E8" w:rsidRDefault="001F2503" w:rsidP="009C40E8">
      <w:pPr>
        <w:spacing w:after="0"/>
        <w:ind w:right="-15"/>
        <w:rPr>
          <w:rFonts w:ascii="Times New Roman" w:hAnsi="Times New Roman" w:cs="Times New Roman"/>
          <w:sz w:val="24"/>
          <w:szCs w:val="24"/>
        </w:rPr>
      </w:pPr>
    </w:p>
    <w:p w14:paraId="237E7D18" w14:textId="0C17911B" w:rsidR="009C40E8" w:rsidRDefault="001F2503" w:rsidP="009C40E8">
      <w:pPr>
        <w:spacing w:after="0"/>
        <w:ind w:right="-15"/>
        <w:rPr>
          <w:rFonts w:ascii="Times New Roman" w:hAnsi="Times New Roman" w:cs="Times New Roman"/>
          <w:sz w:val="24"/>
          <w:szCs w:val="24"/>
        </w:rPr>
      </w:pPr>
      <w:r w:rsidRPr="001F2503">
        <w:rPr>
          <w:rFonts w:ascii="Times New Roman" w:hAnsi="Times New Roman" w:cs="Times New Roman"/>
          <w:b/>
          <w:bCs/>
          <w:sz w:val="24"/>
          <w:szCs w:val="24"/>
        </w:rPr>
        <w:t xml:space="preserve">Data Management and Storage: </w:t>
      </w:r>
      <w:r w:rsidRPr="001F2503">
        <w:rPr>
          <w:rFonts w:ascii="Times New Roman" w:hAnsi="Times New Roman" w:cs="Times New Roman"/>
          <w:sz w:val="24"/>
          <w:szCs w:val="24"/>
        </w:rPr>
        <w:t>The PLM application needs a reliable data management and storage solution. To store and arrange product data, documents, and metadata, it has a database or document repository. For rapid access to information, the data storage component guarantees data integrity, security, and effective retrieval.</w:t>
      </w:r>
    </w:p>
    <w:p w14:paraId="25900AA7" w14:textId="77777777" w:rsidR="001F2503" w:rsidRDefault="001F2503" w:rsidP="009C40E8">
      <w:pPr>
        <w:spacing w:after="0"/>
        <w:ind w:right="-15"/>
        <w:rPr>
          <w:rFonts w:ascii="Times New Roman" w:hAnsi="Times New Roman" w:cs="Times New Roman"/>
          <w:sz w:val="24"/>
          <w:szCs w:val="24"/>
        </w:rPr>
      </w:pPr>
    </w:p>
    <w:p w14:paraId="0E127526" w14:textId="4CEC35C1" w:rsidR="00B32CDC" w:rsidRDefault="00B32CDC" w:rsidP="009C40E8">
      <w:pPr>
        <w:spacing w:after="0"/>
        <w:ind w:right="-15"/>
        <w:rPr>
          <w:rFonts w:ascii="Times New Roman" w:hAnsi="Times New Roman" w:cs="Times New Roman"/>
          <w:b/>
          <w:bCs/>
          <w:sz w:val="24"/>
          <w:szCs w:val="24"/>
        </w:rPr>
      </w:pPr>
      <w:r w:rsidRPr="00B32CDC">
        <w:rPr>
          <w:rFonts w:ascii="Times New Roman" w:hAnsi="Times New Roman" w:cs="Times New Roman"/>
          <w:b/>
          <w:bCs/>
          <w:sz w:val="24"/>
          <w:szCs w:val="24"/>
        </w:rPr>
        <w:t>Modules</w:t>
      </w:r>
    </w:p>
    <w:p w14:paraId="47A2E4A2" w14:textId="77777777" w:rsidR="00B9123D" w:rsidRPr="00B32CDC" w:rsidRDefault="00B9123D" w:rsidP="009C40E8">
      <w:pPr>
        <w:spacing w:after="0"/>
        <w:ind w:right="-15"/>
        <w:rPr>
          <w:rFonts w:ascii="Times New Roman" w:hAnsi="Times New Roman" w:cs="Times New Roman"/>
          <w:b/>
          <w:bCs/>
          <w:sz w:val="24"/>
          <w:szCs w:val="24"/>
        </w:rPr>
      </w:pPr>
    </w:p>
    <w:p w14:paraId="4175C7BC" w14:textId="636AE5D7" w:rsidR="00B32CDC" w:rsidRDefault="00B32CDC" w:rsidP="00B32CDC">
      <w:pPr>
        <w:spacing w:after="0"/>
        <w:ind w:right="-15"/>
        <w:rPr>
          <w:rFonts w:ascii="Times New Roman" w:hAnsi="Times New Roman" w:cs="Times New Roman"/>
          <w:sz w:val="24"/>
          <w:szCs w:val="24"/>
        </w:rPr>
      </w:pPr>
      <w:r w:rsidRPr="00B32CDC">
        <w:rPr>
          <w:rFonts w:ascii="Times New Roman" w:hAnsi="Times New Roman" w:cs="Times New Roman"/>
          <w:b/>
          <w:bCs/>
          <w:sz w:val="24"/>
          <w:szCs w:val="24"/>
        </w:rPr>
        <w:t>Document Management:</w:t>
      </w:r>
      <w:r w:rsidRPr="00B32CDC">
        <w:rPr>
          <w:rFonts w:ascii="Times New Roman" w:hAnsi="Times New Roman" w:cs="Times New Roman"/>
          <w:sz w:val="24"/>
          <w:szCs w:val="24"/>
        </w:rPr>
        <w:t xml:space="preserve"> This module controls the production, versioning, and archiving of documents pertaining to products. Users </w:t>
      </w:r>
      <w:r w:rsidRPr="00B32CDC">
        <w:rPr>
          <w:rFonts w:ascii="Times New Roman" w:hAnsi="Times New Roman" w:cs="Times New Roman"/>
          <w:sz w:val="24"/>
          <w:szCs w:val="24"/>
        </w:rPr>
        <w:t>can</w:t>
      </w:r>
      <w:r w:rsidRPr="00B32CDC">
        <w:rPr>
          <w:rFonts w:ascii="Times New Roman" w:hAnsi="Times New Roman" w:cs="Times New Roman"/>
          <w:sz w:val="24"/>
          <w:szCs w:val="24"/>
        </w:rPr>
        <w:t xml:space="preserve"> upload, edit, and work together on papers. Access control, document history monitoring, and document search are further features.</w:t>
      </w:r>
    </w:p>
    <w:p w14:paraId="6E3F92B7" w14:textId="77777777" w:rsidR="00637CBE" w:rsidRPr="00B32CDC" w:rsidRDefault="00637CBE" w:rsidP="00B32CDC">
      <w:pPr>
        <w:spacing w:after="0"/>
        <w:ind w:right="-15"/>
        <w:rPr>
          <w:rFonts w:ascii="Times New Roman" w:hAnsi="Times New Roman" w:cs="Times New Roman"/>
          <w:sz w:val="24"/>
          <w:szCs w:val="24"/>
        </w:rPr>
      </w:pPr>
    </w:p>
    <w:p w14:paraId="5DD3FDFD" w14:textId="5E7C5C13" w:rsidR="001F2503" w:rsidRDefault="00B32CDC" w:rsidP="00B32CDC">
      <w:pPr>
        <w:spacing w:after="0"/>
        <w:ind w:right="-15"/>
        <w:rPr>
          <w:rFonts w:ascii="Times New Roman" w:hAnsi="Times New Roman" w:cs="Times New Roman"/>
          <w:sz w:val="24"/>
          <w:szCs w:val="24"/>
        </w:rPr>
      </w:pPr>
      <w:r w:rsidRPr="00B32CDC">
        <w:rPr>
          <w:rFonts w:ascii="Times New Roman" w:hAnsi="Times New Roman" w:cs="Times New Roman"/>
          <w:b/>
          <w:bCs/>
          <w:sz w:val="24"/>
          <w:szCs w:val="24"/>
        </w:rPr>
        <w:lastRenderedPageBreak/>
        <w:t>Computer-Aided Design (CAD) Integration:</w:t>
      </w:r>
      <w:r w:rsidRPr="00B32CDC">
        <w:rPr>
          <w:rFonts w:ascii="Times New Roman" w:hAnsi="Times New Roman" w:cs="Times New Roman"/>
          <w:sz w:val="24"/>
          <w:szCs w:val="24"/>
        </w:rPr>
        <w:t xml:space="preserve"> The CAD integration module enables the smooth connection of CAD software with the PLM system. It makes it possible to transfer CAD files, metadata, and other relevant data. It offers features including data mapping, conversion, rendering, visualisation, and import/export of CAD files.</w:t>
      </w:r>
    </w:p>
    <w:p w14:paraId="61677939" w14:textId="77777777" w:rsidR="00637CBE" w:rsidRDefault="00637CBE" w:rsidP="00B32CDC">
      <w:pPr>
        <w:spacing w:after="0"/>
        <w:ind w:right="-15"/>
        <w:rPr>
          <w:rFonts w:ascii="Times New Roman" w:hAnsi="Times New Roman" w:cs="Times New Roman"/>
          <w:sz w:val="24"/>
          <w:szCs w:val="24"/>
        </w:rPr>
      </w:pPr>
    </w:p>
    <w:p w14:paraId="303F17DE" w14:textId="209FBA79" w:rsidR="00B9123D" w:rsidRDefault="00481AFE" w:rsidP="00B9123D">
      <w:pPr>
        <w:spacing w:after="0"/>
        <w:ind w:right="-15"/>
        <w:rPr>
          <w:rFonts w:ascii="Times New Roman" w:hAnsi="Times New Roman" w:cs="Times New Roman"/>
          <w:sz w:val="24"/>
          <w:szCs w:val="24"/>
        </w:rPr>
      </w:pPr>
      <w:r w:rsidRPr="00481AFE">
        <w:rPr>
          <w:rFonts w:ascii="Times New Roman" w:hAnsi="Times New Roman" w:cs="Times New Roman"/>
          <w:b/>
          <w:bCs/>
          <w:sz w:val="24"/>
          <w:szCs w:val="24"/>
        </w:rPr>
        <w:t>Quality Assurance:</w:t>
      </w:r>
      <w:r w:rsidRPr="00481AFE">
        <w:rPr>
          <w:rFonts w:ascii="Times New Roman" w:hAnsi="Times New Roman" w:cs="Times New Roman"/>
          <w:sz w:val="24"/>
          <w:szCs w:val="24"/>
        </w:rPr>
        <w:t xml:space="preserve"> </w:t>
      </w:r>
      <w:r w:rsidR="00B9123D" w:rsidRPr="00B9123D">
        <w:rPr>
          <w:rFonts w:ascii="Times New Roman" w:hAnsi="Times New Roman" w:cs="Times New Roman"/>
          <w:sz w:val="24"/>
          <w:szCs w:val="24"/>
        </w:rPr>
        <w:t>Managing quality procedures and guaranteeing adherence to quality standards throughout the product lifecycle are the main objectives of the Quality Assurance module. Inspections, audits, non-conformance management, and remedial measures are some of its characteristics. It supports continuous improvement and allows for the recording and reporting of quality measurements.</w:t>
      </w:r>
    </w:p>
    <w:p w14:paraId="492909CB" w14:textId="77777777" w:rsidR="00637CBE" w:rsidRPr="00B9123D" w:rsidRDefault="00637CBE" w:rsidP="00B9123D">
      <w:pPr>
        <w:spacing w:after="0"/>
        <w:ind w:right="-15"/>
        <w:rPr>
          <w:rFonts w:ascii="Times New Roman" w:hAnsi="Times New Roman" w:cs="Times New Roman"/>
          <w:sz w:val="24"/>
          <w:szCs w:val="24"/>
        </w:rPr>
      </w:pPr>
    </w:p>
    <w:p w14:paraId="186632EC" w14:textId="6626CC3F" w:rsidR="00B9123D" w:rsidRDefault="00B9123D" w:rsidP="00B9123D">
      <w:pPr>
        <w:spacing w:after="0"/>
        <w:ind w:right="-15"/>
        <w:rPr>
          <w:rFonts w:ascii="Times New Roman" w:hAnsi="Times New Roman" w:cs="Times New Roman"/>
          <w:sz w:val="24"/>
          <w:szCs w:val="24"/>
        </w:rPr>
      </w:pPr>
      <w:r w:rsidRPr="00481AFE">
        <w:rPr>
          <w:rFonts w:ascii="Times New Roman" w:hAnsi="Times New Roman" w:cs="Times New Roman"/>
          <w:b/>
          <w:bCs/>
          <w:sz w:val="24"/>
          <w:szCs w:val="24"/>
        </w:rPr>
        <w:t>Report and Analytics:</w:t>
      </w:r>
      <w:r w:rsidRPr="00B9123D">
        <w:rPr>
          <w:rFonts w:ascii="Times New Roman" w:hAnsi="Times New Roman" w:cs="Times New Roman"/>
          <w:sz w:val="24"/>
          <w:szCs w:val="24"/>
        </w:rPr>
        <w:t xml:space="preserve"> To acquire insights into numerous facets of the product lifecycle, the Report and Analytics module offers thorough reporting and analytics capabilities. It has features for data processing, extraction, analysis, and visualisation. </w:t>
      </w:r>
      <w:r w:rsidR="00481AFE" w:rsidRPr="00B9123D">
        <w:rPr>
          <w:rFonts w:ascii="Times New Roman" w:hAnsi="Times New Roman" w:cs="Times New Roman"/>
          <w:sz w:val="24"/>
          <w:szCs w:val="24"/>
        </w:rPr>
        <w:t>To</w:t>
      </w:r>
      <w:r w:rsidRPr="00B9123D">
        <w:rPr>
          <w:rFonts w:ascii="Times New Roman" w:hAnsi="Times New Roman" w:cs="Times New Roman"/>
          <w:sz w:val="24"/>
          <w:szCs w:val="24"/>
        </w:rPr>
        <w:t xml:space="preserve"> track trends, pinpoint problems, and arrive at wise judgements, it provides predefined and custom hoc reports as well as interactive dashboards.</w:t>
      </w:r>
    </w:p>
    <w:p w14:paraId="4EA03B9F" w14:textId="77777777" w:rsidR="00481AFE" w:rsidRDefault="00481AFE" w:rsidP="00B9123D">
      <w:pPr>
        <w:spacing w:after="0"/>
        <w:ind w:right="-15"/>
        <w:rPr>
          <w:rFonts w:ascii="Times New Roman" w:hAnsi="Times New Roman" w:cs="Times New Roman"/>
          <w:sz w:val="24"/>
          <w:szCs w:val="24"/>
        </w:rPr>
      </w:pPr>
    </w:p>
    <w:p w14:paraId="1C4F9D02" w14:textId="77777777" w:rsidR="00194E5D" w:rsidRPr="00194E5D" w:rsidRDefault="00194E5D" w:rsidP="00194E5D">
      <w:pPr>
        <w:spacing w:after="0"/>
        <w:ind w:right="-15"/>
        <w:rPr>
          <w:rFonts w:ascii="Times New Roman" w:hAnsi="Times New Roman" w:cs="Times New Roman"/>
          <w:sz w:val="24"/>
          <w:szCs w:val="24"/>
        </w:rPr>
      </w:pPr>
      <w:r w:rsidRPr="00194E5D">
        <w:rPr>
          <w:rFonts w:ascii="Times New Roman" w:hAnsi="Times New Roman" w:cs="Times New Roman"/>
          <w:b/>
          <w:bCs/>
          <w:sz w:val="24"/>
          <w:szCs w:val="24"/>
        </w:rPr>
        <w:t>APIs and integration:</w:t>
      </w:r>
      <w:r w:rsidRPr="00194E5D">
        <w:rPr>
          <w:rFonts w:ascii="Times New Roman" w:hAnsi="Times New Roman" w:cs="Times New Roman"/>
          <w:sz w:val="24"/>
          <w:szCs w:val="24"/>
        </w:rPr>
        <w:t xml:space="preserve"> The PLM application may need to be integrated with external systems or services, such as supply chain management software or ERP (Enterprise Resource Planning) solutions. Information may flow smoothly between multiple departments thanks to integration APIs, which facilitate easy data exchange and compatibility between the PLM application and other systems.</w:t>
      </w:r>
    </w:p>
    <w:p w14:paraId="35472693" w14:textId="77777777" w:rsidR="00194E5D" w:rsidRPr="00194E5D" w:rsidRDefault="00194E5D" w:rsidP="00194E5D">
      <w:pPr>
        <w:spacing w:after="0"/>
        <w:ind w:right="-15"/>
        <w:rPr>
          <w:rFonts w:ascii="Times New Roman" w:hAnsi="Times New Roman" w:cs="Times New Roman"/>
          <w:sz w:val="24"/>
          <w:szCs w:val="24"/>
        </w:rPr>
      </w:pPr>
    </w:p>
    <w:p w14:paraId="756B12A6" w14:textId="059FAEDF" w:rsidR="00481AFE" w:rsidRDefault="00194E5D" w:rsidP="00194E5D">
      <w:pPr>
        <w:spacing w:after="0"/>
        <w:ind w:right="-15"/>
        <w:rPr>
          <w:rFonts w:ascii="Times New Roman" w:hAnsi="Times New Roman" w:cs="Times New Roman"/>
          <w:sz w:val="24"/>
          <w:szCs w:val="24"/>
        </w:rPr>
      </w:pPr>
      <w:r w:rsidRPr="00194E5D">
        <w:rPr>
          <w:rFonts w:ascii="Times New Roman" w:hAnsi="Times New Roman" w:cs="Times New Roman"/>
          <w:b/>
          <w:bCs/>
          <w:sz w:val="24"/>
          <w:szCs w:val="24"/>
        </w:rPr>
        <w:t>Security and access control:</w:t>
      </w:r>
      <w:r w:rsidRPr="00194E5D">
        <w:rPr>
          <w:rFonts w:ascii="Times New Roman" w:hAnsi="Times New Roman" w:cs="Times New Roman"/>
          <w:sz w:val="24"/>
          <w:szCs w:val="24"/>
        </w:rPr>
        <w:t xml:space="preserve"> To safeguard sensitive product data and documents, the PLM application includes security features. To guarantee that users only have access to authorised information and capabilities, it incorporates authentication systems, access control, and role-based permissions.</w:t>
      </w:r>
    </w:p>
    <w:p w14:paraId="42933513" w14:textId="77777777" w:rsidR="00481AFE" w:rsidRDefault="00481AFE" w:rsidP="00B9123D">
      <w:pPr>
        <w:spacing w:after="0"/>
        <w:ind w:right="-15"/>
        <w:rPr>
          <w:rFonts w:ascii="Times New Roman" w:hAnsi="Times New Roman" w:cs="Times New Roman"/>
          <w:sz w:val="24"/>
          <w:szCs w:val="24"/>
        </w:rPr>
      </w:pPr>
    </w:p>
    <w:p w14:paraId="23DF78D2" w14:textId="435E725F" w:rsidR="004D74AF" w:rsidRPr="006C5FDC" w:rsidRDefault="004D74AF" w:rsidP="00B9123D">
      <w:pPr>
        <w:spacing w:after="0"/>
        <w:ind w:right="-15"/>
        <w:rPr>
          <w:rFonts w:ascii="Times New Roman" w:hAnsi="Times New Roman" w:cs="Times New Roman"/>
          <w:b/>
          <w:bCs/>
          <w:sz w:val="24"/>
          <w:szCs w:val="24"/>
        </w:rPr>
      </w:pPr>
      <w:r w:rsidRPr="004D74AF">
        <w:rPr>
          <w:rFonts w:ascii="Times New Roman" w:hAnsi="Times New Roman" w:cs="Times New Roman"/>
          <w:b/>
          <w:bCs/>
          <w:sz w:val="24"/>
          <w:szCs w:val="24"/>
        </w:rPr>
        <w:t xml:space="preserve">Functional </w:t>
      </w:r>
      <w:r w:rsidRPr="004D74AF">
        <w:rPr>
          <w:rFonts w:ascii="Times New Roman" w:hAnsi="Times New Roman" w:cs="Times New Roman"/>
          <w:b/>
          <w:bCs/>
          <w:sz w:val="24"/>
          <w:szCs w:val="24"/>
        </w:rPr>
        <w:t>Modelling</w:t>
      </w: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64A06EEF" w:rsidR="00C94484" w:rsidRDefault="00C94484" w:rsidP="00B9123D">
      <w:pPr>
        <w:spacing w:after="0"/>
        <w:ind w:right="-15"/>
        <w:rPr>
          <w:rFonts w:ascii="Times New Roman" w:hAnsi="Times New Roman" w:cs="Times New Roman"/>
          <w:b/>
          <w:bCs/>
          <w:sz w:val="24"/>
          <w:szCs w:val="24"/>
        </w:rPr>
      </w:pPr>
      <w:r w:rsidRPr="00576A43">
        <w:rPr>
          <w:rFonts w:ascii="Times New Roman" w:hAnsi="Times New Roman" w:cs="Times New Roman"/>
          <w:b/>
          <w:bCs/>
          <w:sz w:val="24"/>
          <w:szCs w:val="24"/>
        </w:rPr>
        <w:lastRenderedPageBreak/>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0"/>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5FBE504A"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 xml:space="preserve">Figure 5.1: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09467BAB" w14:textId="77777777" w:rsidR="00DF763D" w:rsidRPr="00896524" w:rsidRDefault="00DF763D" w:rsidP="00B9123D">
      <w:pPr>
        <w:spacing w:after="0"/>
        <w:ind w:right="-15"/>
        <w:rPr>
          <w:rFonts w:ascii="Times New Roman" w:hAnsi="Times New Roman" w:cs="Times New Roman"/>
          <w:sz w:val="24"/>
          <w:szCs w:val="24"/>
        </w:rPr>
      </w:pP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685A2F5A" w:rsidR="00481AFE" w:rsidRDefault="00576A43" w:rsidP="00B9123D">
      <w:pPr>
        <w:spacing w:after="0"/>
        <w:ind w:right="-15"/>
        <w:rPr>
          <w:rFonts w:ascii="Times New Roman" w:hAnsi="Times New Roman" w:cs="Times New Roman"/>
          <w:b/>
          <w:bCs/>
          <w:sz w:val="24"/>
          <w:szCs w:val="24"/>
        </w:rPr>
      </w:pPr>
      <w:r w:rsidRPr="00576A43">
        <w:rPr>
          <w:rFonts w:ascii="Times New Roman" w:hAnsi="Times New Roman" w:cs="Times New Roman"/>
          <w:b/>
          <w:bCs/>
          <w:sz w:val="24"/>
          <w:szCs w:val="24"/>
        </w:rPr>
        <w:t xml:space="preserve">DFD Level </w:t>
      </w:r>
      <w:r>
        <w:rPr>
          <w:rFonts w:ascii="Times New Roman" w:hAnsi="Times New Roman" w:cs="Times New Roman"/>
          <w:b/>
          <w:bCs/>
          <w:sz w:val="24"/>
          <w:szCs w:val="24"/>
        </w:rPr>
        <w:t>–</w:t>
      </w:r>
      <w:r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1"/>
                    <a:stretch>
                      <a:fillRect/>
                    </a:stretch>
                  </pic:blipFill>
                  <pic:spPr>
                    <a:xfrm>
                      <a:off x="0" y="0"/>
                      <a:ext cx="5760720" cy="2540635"/>
                    </a:xfrm>
                    <a:prstGeom prst="rect">
                      <a:avLst/>
                    </a:prstGeom>
                  </pic:spPr>
                </pic:pic>
              </a:graphicData>
            </a:graphic>
          </wp:inline>
        </w:drawing>
      </w:r>
    </w:p>
    <w:p w14:paraId="58FDEEAF" w14:textId="528BD7E3" w:rsidR="009B628C" w:rsidRDefault="009B628C" w:rsidP="009B628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 xml:space="preserve">Figure 5.1: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414D7950" w14:textId="77777777" w:rsidR="00DF763D" w:rsidRDefault="00DF763D" w:rsidP="009B628C">
      <w:pPr>
        <w:spacing w:after="0"/>
        <w:ind w:right="-15"/>
        <w:jc w:val="center"/>
        <w:rPr>
          <w:rFonts w:ascii="Times New Roman" w:hAnsi="Times New Roman" w:cs="Times New Roman"/>
          <w:sz w:val="24"/>
          <w:szCs w:val="24"/>
        </w:rPr>
      </w:pPr>
    </w:p>
    <w:p w14:paraId="4BEB4CCA" w14:textId="77777777" w:rsidR="00605327" w:rsidRDefault="00605327" w:rsidP="009B628C">
      <w:pPr>
        <w:spacing w:after="0"/>
        <w:ind w:right="-15"/>
        <w:jc w:val="center"/>
        <w:rPr>
          <w:rFonts w:ascii="Times New Roman" w:hAnsi="Times New Roman" w:cs="Times New Roman"/>
          <w:sz w:val="24"/>
          <w:szCs w:val="24"/>
        </w:rPr>
      </w:pPr>
    </w:p>
    <w:p w14:paraId="1CCBBB74" w14:textId="7CC5F27C" w:rsidR="007C23DB" w:rsidRPr="006C5FDC" w:rsidRDefault="00605327" w:rsidP="00605327">
      <w:pPr>
        <w:spacing w:after="0"/>
        <w:ind w:right="-15"/>
        <w:rPr>
          <w:rFonts w:ascii="Times New Roman" w:hAnsi="Times New Roman" w:cs="Times New Roman"/>
          <w:sz w:val="24"/>
          <w:szCs w:val="24"/>
        </w:rPr>
      </w:pPr>
      <w:r w:rsidRPr="00605327">
        <w:rPr>
          <w:rFonts w:ascii="Times New Roman" w:hAnsi="Times New Roman" w:cs="Times New Roman"/>
          <w:sz w:val="24"/>
          <w:szCs w:val="24"/>
        </w:rPr>
        <w:t xml:space="preserve">The </w:t>
      </w:r>
      <w:r>
        <w:rPr>
          <w:rFonts w:ascii="Times New Roman" w:hAnsi="Times New Roman" w:cs="Times New Roman"/>
          <w:sz w:val="24"/>
          <w:szCs w:val="24"/>
        </w:rPr>
        <w:t>custom</w:t>
      </w:r>
      <w:r w:rsidRPr="00605327">
        <w:rPr>
          <w:rFonts w:ascii="Times New Roman" w:hAnsi="Times New Roman" w:cs="Times New Roman"/>
          <w:sz w:val="24"/>
          <w:szCs w:val="24"/>
        </w:rPr>
        <w:t xml:space="preserve"> PLM application's document management, CAD integration, quality assurance, report, and analytics modules are all included at DFD Level 1. Users may create, modify, and manage documents using the Document Management module while interacting with the Document Repository. The CAD interface module enables the import, conversion, and </w:t>
      </w:r>
      <w:r w:rsidRPr="00605327">
        <w:rPr>
          <w:rFonts w:ascii="Times New Roman" w:hAnsi="Times New Roman" w:cs="Times New Roman"/>
          <w:sz w:val="24"/>
          <w:szCs w:val="24"/>
        </w:rPr>
        <w:lastRenderedPageBreak/>
        <w:t>visualisation of CAD data while facilitating smooth interface with CAD applications. While the Report and Analytics module creates reports and analytics insights, the Quality Assurance module controls inspections, audits, and non-conformance. The PLM application's data interchange, document storage, quality control, and reporting features are made possible by the interaction between these modules and the User Interface.</w:t>
      </w:r>
    </w:p>
    <w:p w14:paraId="3916C5B2" w14:textId="77777777" w:rsidR="00576A43" w:rsidRDefault="00576A43" w:rsidP="00DB07A8">
      <w:pPr>
        <w:spacing w:after="0"/>
        <w:ind w:right="-15"/>
        <w:rPr>
          <w:rFonts w:ascii="Times New Roman" w:hAnsi="Times New Roman" w:cs="Times New Roman"/>
          <w:b/>
          <w:bCs/>
          <w:sz w:val="24"/>
          <w:szCs w:val="24"/>
        </w:rPr>
      </w:pPr>
    </w:p>
    <w:p w14:paraId="3AF5B603" w14:textId="3FF66D84" w:rsidR="00DB07A8" w:rsidRDefault="00DB07A8" w:rsidP="00DB07A8">
      <w:pPr>
        <w:ind w:right="567"/>
        <w:rPr>
          <w:rFonts w:ascii="Times New Roman" w:hAnsi="Times New Roman" w:cs="Times New Roman"/>
          <w:b/>
          <w:bCs/>
          <w:sz w:val="24"/>
          <w:szCs w:val="24"/>
        </w:rPr>
      </w:pPr>
      <w:r w:rsidRPr="00DB07A8">
        <w:rPr>
          <w:rFonts w:ascii="Times New Roman" w:hAnsi="Times New Roman" w:cs="Times New Roman"/>
          <w:b/>
          <w:bCs/>
          <w:sz w:val="24"/>
          <w:szCs w:val="24"/>
        </w:rPr>
        <w:t>Module Specification</w:t>
      </w:r>
    </w:p>
    <w:p w14:paraId="410296BE" w14:textId="77777777" w:rsidR="00DF763D" w:rsidRDefault="00DF763D" w:rsidP="00DB07A8">
      <w:pPr>
        <w:ind w:right="567"/>
        <w:rPr>
          <w:rFonts w:ascii="Times New Roman" w:hAnsi="Times New Roman" w:cs="Times New Roman"/>
          <w:b/>
          <w:bCs/>
          <w:sz w:val="24"/>
          <w:szCs w:val="24"/>
        </w:rPr>
      </w:pPr>
    </w:p>
    <w:p w14:paraId="4E834C1C" w14:textId="2F0B8505" w:rsidR="00DB07A8" w:rsidRDefault="00DB07A8" w:rsidP="00DB07A8">
      <w:pPr>
        <w:ind w:right="567"/>
        <w:rPr>
          <w:rFonts w:ascii="Times New Roman" w:hAnsi="Times New Roman" w:cs="Times New Roman"/>
          <w:b/>
          <w:bCs/>
          <w:sz w:val="24"/>
          <w:szCs w:val="24"/>
        </w:rPr>
      </w:pPr>
      <w:r>
        <w:rPr>
          <w:rFonts w:ascii="Times New Roman" w:hAnsi="Times New Roman" w:cs="Times New Roman"/>
          <w:b/>
          <w:bCs/>
          <w:sz w:val="24"/>
          <w:szCs w:val="24"/>
        </w:rPr>
        <w:t xml:space="preserve">Module </w:t>
      </w:r>
      <w:r w:rsidR="008347F0">
        <w:rPr>
          <w:rFonts w:ascii="Times New Roman" w:hAnsi="Times New Roman" w:cs="Times New Roman"/>
          <w:b/>
          <w:bCs/>
          <w:sz w:val="24"/>
          <w:szCs w:val="24"/>
        </w:rPr>
        <w:t>1:</w:t>
      </w:r>
      <w:r>
        <w:rPr>
          <w:rFonts w:ascii="Times New Roman" w:hAnsi="Times New Roman" w:cs="Times New Roman"/>
          <w:b/>
          <w:bCs/>
          <w:sz w:val="24"/>
          <w:szCs w:val="24"/>
        </w:rPr>
        <w:t xml:space="preserve"> Document management</w:t>
      </w:r>
    </w:p>
    <w:p w14:paraId="103ABB43" w14:textId="77777777" w:rsidR="008347F0" w:rsidRPr="008347F0" w:rsidRDefault="008347F0" w:rsidP="008347F0">
      <w:pPr>
        <w:ind w:right="567"/>
        <w:rPr>
          <w:rFonts w:ascii="Times New Roman" w:hAnsi="Times New Roman" w:cs="Times New Roman"/>
          <w:b/>
          <w:bCs/>
          <w:sz w:val="24"/>
          <w:szCs w:val="24"/>
        </w:rPr>
      </w:pPr>
      <w:r w:rsidRPr="008347F0">
        <w:rPr>
          <w:rFonts w:ascii="Times New Roman" w:hAnsi="Times New Roman" w:cs="Times New Roman"/>
          <w:b/>
          <w:bCs/>
          <w:sz w:val="24"/>
          <w:szCs w:val="24"/>
        </w:rPr>
        <w:t>Inputs:</w:t>
      </w:r>
    </w:p>
    <w:p w14:paraId="721E7A4B" w14:textId="77777777" w:rsidR="008347F0" w:rsidRPr="008347F0" w:rsidRDefault="008347F0" w:rsidP="008347F0">
      <w:pPr>
        <w:pStyle w:val="ListParagraph"/>
        <w:numPr>
          <w:ilvl w:val="0"/>
          <w:numId w:val="31"/>
        </w:numPr>
        <w:ind w:right="567"/>
        <w:rPr>
          <w:rFonts w:ascii="Times New Roman" w:hAnsi="Times New Roman" w:cs="Times New Roman"/>
          <w:sz w:val="24"/>
          <w:szCs w:val="24"/>
        </w:rPr>
      </w:pPr>
      <w:r w:rsidRPr="008347F0">
        <w:rPr>
          <w:rFonts w:ascii="Times New Roman" w:hAnsi="Times New Roman" w:cs="Times New Roman"/>
          <w:sz w:val="24"/>
          <w:szCs w:val="24"/>
        </w:rPr>
        <w:t>Document data (title, author, version, file)</w:t>
      </w:r>
    </w:p>
    <w:p w14:paraId="16467F7E" w14:textId="77777777" w:rsidR="008347F0" w:rsidRPr="008347F0" w:rsidRDefault="008347F0" w:rsidP="008347F0">
      <w:pPr>
        <w:pStyle w:val="ListParagraph"/>
        <w:numPr>
          <w:ilvl w:val="0"/>
          <w:numId w:val="31"/>
        </w:numPr>
        <w:ind w:right="567"/>
        <w:rPr>
          <w:rFonts w:ascii="Times New Roman" w:hAnsi="Times New Roman" w:cs="Times New Roman"/>
          <w:sz w:val="24"/>
          <w:szCs w:val="24"/>
        </w:rPr>
      </w:pPr>
      <w:r w:rsidRPr="008347F0">
        <w:rPr>
          <w:rFonts w:ascii="Times New Roman" w:hAnsi="Times New Roman" w:cs="Times New Roman"/>
          <w:sz w:val="24"/>
          <w:szCs w:val="24"/>
        </w:rPr>
        <w:t>User actions (create, edit, delete)</w:t>
      </w:r>
    </w:p>
    <w:p w14:paraId="2995BC26" w14:textId="77777777" w:rsidR="008347F0" w:rsidRPr="008347F0" w:rsidRDefault="008347F0" w:rsidP="008347F0">
      <w:pPr>
        <w:pStyle w:val="ListParagraph"/>
        <w:numPr>
          <w:ilvl w:val="0"/>
          <w:numId w:val="31"/>
        </w:numPr>
        <w:ind w:right="567"/>
        <w:rPr>
          <w:rFonts w:ascii="Times New Roman" w:hAnsi="Times New Roman" w:cs="Times New Roman"/>
          <w:sz w:val="24"/>
          <w:szCs w:val="24"/>
        </w:rPr>
      </w:pPr>
      <w:r w:rsidRPr="008347F0">
        <w:rPr>
          <w:rFonts w:ascii="Times New Roman" w:hAnsi="Times New Roman" w:cs="Times New Roman"/>
          <w:sz w:val="24"/>
          <w:szCs w:val="24"/>
        </w:rPr>
        <w:t>Collaboration inputs (comments, tracked changes)</w:t>
      </w:r>
    </w:p>
    <w:p w14:paraId="2376F971" w14:textId="52371E6D" w:rsidR="008347F0" w:rsidRPr="008347F0" w:rsidRDefault="008347F0" w:rsidP="008347F0">
      <w:pPr>
        <w:ind w:right="567"/>
        <w:rPr>
          <w:rFonts w:ascii="Times New Roman" w:hAnsi="Times New Roman" w:cs="Times New Roman"/>
          <w:b/>
          <w:bCs/>
          <w:sz w:val="24"/>
          <w:szCs w:val="24"/>
        </w:rPr>
      </w:pPr>
      <w:r w:rsidRPr="008347F0">
        <w:rPr>
          <w:rFonts w:ascii="Times New Roman" w:hAnsi="Times New Roman" w:cs="Times New Roman"/>
          <w:b/>
          <w:bCs/>
          <w:sz w:val="24"/>
          <w:szCs w:val="24"/>
        </w:rPr>
        <w:t>Outputs:</w:t>
      </w:r>
    </w:p>
    <w:p w14:paraId="264C1F79" w14:textId="77777777" w:rsidR="008347F0" w:rsidRPr="008347F0" w:rsidRDefault="008347F0" w:rsidP="008347F0">
      <w:pPr>
        <w:pStyle w:val="ListParagraph"/>
        <w:numPr>
          <w:ilvl w:val="0"/>
          <w:numId w:val="32"/>
        </w:numPr>
        <w:ind w:right="567"/>
        <w:rPr>
          <w:rFonts w:ascii="Times New Roman" w:hAnsi="Times New Roman" w:cs="Times New Roman"/>
          <w:sz w:val="24"/>
          <w:szCs w:val="24"/>
        </w:rPr>
      </w:pPr>
      <w:r w:rsidRPr="008347F0">
        <w:rPr>
          <w:rFonts w:ascii="Times New Roman" w:hAnsi="Times New Roman" w:cs="Times New Roman"/>
          <w:sz w:val="24"/>
          <w:szCs w:val="24"/>
        </w:rPr>
        <w:t>Document metadata (ID, title, author, version)</w:t>
      </w:r>
    </w:p>
    <w:p w14:paraId="51601A01" w14:textId="77777777" w:rsidR="008347F0" w:rsidRPr="008347F0" w:rsidRDefault="008347F0" w:rsidP="008347F0">
      <w:pPr>
        <w:pStyle w:val="ListParagraph"/>
        <w:numPr>
          <w:ilvl w:val="0"/>
          <w:numId w:val="32"/>
        </w:numPr>
        <w:ind w:right="567"/>
        <w:rPr>
          <w:rFonts w:ascii="Times New Roman" w:hAnsi="Times New Roman" w:cs="Times New Roman"/>
          <w:sz w:val="24"/>
          <w:szCs w:val="24"/>
        </w:rPr>
      </w:pPr>
      <w:r w:rsidRPr="008347F0">
        <w:rPr>
          <w:rFonts w:ascii="Times New Roman" w:hAnsi="Times New Roman" w:cs="Times New Roman"/>
          <w:sz w:val="24"/>
          <w:szCs w:val="24"/>
        </w:rPr>
        <w:t>Document repository updates</w:t>
      </w:r>
    </w:p>
    <w:p w14:paraId="6ED28947" w14:textId="77777777" w:rsidR="008347F0" w:rsidRPr="008347F0" w:rsidRDefault="008347F0" w:rsidP="008347F0">
      <w:pPr>
        <w:pStyle w:val="ListParagraph"/>
        <w:numPr>
          <w:ilvl w:val="0"/>
          <w:numId w:val="32"/>
        </w:numPr>
        <w:ind w:right="567"/>
        <w:rPr>
          <w:rFonts w:ascii="Times New Roman" w:hAnsi="Times New Roman" w:cs="Times New Roman"/>
          <w:sz w:val="24"/>
          <w:szCs w:val="24"/>
        </w:rPr>
      </w:pPr>
      <w:r w:rsidRPr="008347F0">
        <w:rPr>
          <w:rFonts w:ascii="Times New Roman" w:hAnsi="Times New Roman" w:cs="Times New Roman"/>
          <w:sz w:val="24"/>
          <w:szCs w:val="24"/>
        </w:rPr>
        <w:t>Collaboration updates</w:t>
      </w:r>
    </w:p>
    <w:p w14:paraId="0CA0D2E5" w14:textId="1DE95EBC" w:rsidR="008347F0" w:rsidRDefault="008347F0" w:rsidP="008347F0">
      <w:pPr>
        <w:ind w:right="567"/>
        <w:rPr>
          <w:rFonts w:ascii="Times New Roman" w:hAnsi="Times New Roman" w:cs="Times New Roman"/>
          <w:sz w:val="24"/>
          <w:szCs w:val="24"/>
        </w:rPr>
      </w:pPr>
      <w:r w:rsidRPr="008347F0">
        <w:rPr>
          <w:rFonts w:ascii="Times New Roman" w:hAnsi="Times New Roman" w:cs="Times New Roman"/>
          <w:b/>
          <w:bCs/>
          <w:sz w:val="24"/>
          <w:szCs w:val="24"/>
        </w:rPr>
        <w:t>Subordinates:</w:t>
      </w:r>
      <w:r w:rsidRPr="008347F0">
        <w:rPr>
          <w:rFonts w:ascii="Times New Roman" w:hAnsi="Times New Roman" w:cs="Times New Roman"/>
          <w:sz w:val="24"/>
          <w:szCs w:val="24"/>
        </w:rPr>
        <w:t xml:space="preserve"> None</w:t>
      </w:r>
    </w:p>
    <w:p w14:paraId="6B1B2FFA" w14:textId="276C9199" w:rsidR="008347F0" w:rsidRPr="005355CD" w:rsidRDefault="005355CD" w:rsidP="008347F0">
      <w:pPr>
        <w:ind w:right="567"/>
        <w:rPr>
          <w:rFonts w:ascii="Times New Roman" w:hAnsi="Times New Roman" w:cs="Times New Roman"/>
          <w:b/>
          <w:bCs/>
          <w:sz w:val="24"/>
          <w:szCs w:val="24"/>
        </w:rPr>
      </w:pPr>
      <w:r w:rsidRPr="005355CD">
        <w:rPr>
          <w:rFonts w:ascii="Times New Roman" w:hAnsi="Times New Roman" w:cs="Times New Roman"/>
          <w:b/>
          <w:bCs/>
          <w:sz w:val="24"/>
          <w:szCs w:val="24"/>
        </w:rPr>
        <w:t>Purpose:</w:t>
      </w:r>
    </w:p>
    <w:p w14:paraId="1C5813A3" w14:textId="77777777" w:rsidR="00D15BA0" w:rsidRDefault="005355CD" w:rsidP="00EA6D6B">
      <w:pPr>
        <w:rPr>
          <w:rFonts w:ascii="Times New Roman" w:hAnsi="Times New Roman" w:cs="Times New Roman"/>
          <w:sz w:val="24"/>
          <w:szCs w:val="24"/>
        </w:rPr>
      </w:pPr>
      <w:r w:rsidRPr="005355CD">
        <w:rPr>
          <w:rFonts w:ascii="Times New Roman" w:hAnsi="Times New Roman" w:cs="Times New Roman"/>
          <w:sz w:val="24"/>
          <w:szCs w:val="24"/>
        </w:rPr>
        <w:t>The Document Management module's function is to create, update, and manage documents that are connected to products. It produces outputs like document metadata and repository updates from inputs like document data and user activities. By managing inputs like comments and tracked changes and offering a structured and effective document management system, the module also fosters collaboration.</w:t>
      </w:r>
    </w:p>
    <w:p w14:paraId="7229B996" w14:textId="77777777" w:rsidR="00D15BA0" w:rsidRDefault="00D15BA0" w:rsidP="00EA6D6B">
      <w:pPr>
        <w:rPr>
          <w:rFonts w:ascii="Times New Roman" w:hAnsi="Times New Roman" w:cs="Times New Roman"/>
          <w:sz w:val="24"/>
          <w:szCs w:val="24"/>
        </w:rPr>
      </w:pPr>
    </w:p>
    <w:p w14:paraId="1DEFD1BE" w14:textId="79F61FAA" w:rsidR="00EA6D6B" w:rsidRPr="00D15BA0" w:rsidRDefault="004600C7" w:rsidP="00EA6D6B">
      <w:pPr>
        <w:rPr>
          <w:rFonts w:ascii="Times New Roman" w:hAnsi="Times New Roman" w:cs="Times New Roman"/>
          <w:sz w:val="24"/>
          <w:szCs w:val="24"/>
        </w:rPr>
      </w:pPr>
      <w:r w:rsidRPr="00EA6D6B">
        <w:rPr>
          <w:rFonts w:ascii="Times New Roman" w:hAnsi="Times New Roman" w:cs="Times New Roman"/>
          <w:b/>
          <w:bCs/>
          <w:sz w:val="24"/>
          <w:szCs w:val="24"/>
        </w:rPr>
        <w:t xml:space="preserve">Module 2: </w:t>
      </w:r>
      <w:r w:rsidR="00EA6D6B" w:rsidRPr="00EA6D6B">
        <w:rPr>
          <w:rFonts w:ascii="Times New Roman" w:hAnsi="Times New Roman" w:cs="Times New Roman"/>
          <w:b/>
          <w:bCs/>
          <w:sz w:val="24"/>
          <w:szCs w:val="24"/>
        </w:rPr>
        <w:t>CAD Integration</w:t>
      </w:r>
      <w:r w:rsidR="00EA6D6B" w:rsidRPr="00EA6D6B">
        <w:t xml:space="preserve"> </w:t>
      </w:r>
    </w:p>
    <w:p w14:paraId="49E90224" w14:textId="0030D369" w:rsidR="00EA6D6B" w:rsidRPr="00EA6D6B" w:rsidRDefault="00EA6D6B" w:rsidP="00EA6D6B">
      <w:pPr>
        <w:rPr>
          <w:rFonts w:ascii="Times New Roman" w:hAnsi="Times New Roman" w:cs="Times New Roman"/>
          <w:b/>
          <w:bCs/>
          <w:sz w:val="24"/>
          <w:szCs w:val="24"/>
        </w:rPr>
      </w:pPr>
      <w:r w:rsidRPr="00EA6D6B">
        <w:rPr>
          <w:rFonts w:ascii="Times New Roman" w:hAnsi="Times New Roman" w:cs="Times New Roman"/>
          <w:b/>
          <w:bCs/>
          <w:sz w:val="24"/>
          <w:szCs w:val="24"/>
        </w:rPr>
        <w:t>Inputs</w:t>
      </w:r>
      <w:r>
        <w:rPr>
          <w:rFonts w:ascii="Times New Roman" w:hAnsi="Times New Roman" w:cs="Times New Roman"/>
          <w:b/>
          <w:bCs/>
          <w:sz w:val="24"/>
          <w:szCs w:val="24"/>
        </w:rPr>
        <w:t>:</w:t>
      </w:r>
    </w:p>
    <w:p w14:paraId="0B03FF11" w14:textId="77777777" w:rsidR="00EA6D6B" w:rsidRPr="00EA6D6B" w:rsidRDefault="00EA6D6B" w:rsidP="00EA6D6B">
      <w:pPr>
        <w:pStyle w:val="ListParagraph"/>
        <w:numPr>
          <w:ilvl w:val="0"/>
          <w:numId w:val="33"/>
        </w:numPr>
        <w:rPr>
          <w:rFonts w:ascii="Times New Roman" w:hAnsi="Times New Roman" w:cs="Times New Roman"/>
          <w:sz w:val="24"/>
          <w:szCs w:val="24"/>
        </w:rPr>
      </w:pPr>
      <w:r w:rsidRPr="00EA6D6B">
        <w:rPr>
          <w:rFonts w:ascii="Times New Roman" w:hAnsi="Times New Roman" w:cs="Times New Roman"/>
          <w:sz w:val="24"/>
          <w:szCs w:val="24"/>
        </w:rPr>
        <w:lastRenderedPageBreak/>
        <w:t>CAD files (imported or referenced)</w:t>
      </w:r>
    </w:p>
    <w:p w14:paraId="335CD670" w14:textId="77777777" w:rsidR="00EA6D6B" w:rsidRPr="00EA6D6B" w:rsidRDefault="00EA6D6B" w:rsidP="00EA6D6B">
      <w:pPr>
        <w:pStyle w:val="ListParagraph"/>
        <w:numPr>
          <w:ilvl w:val="0"/>
          <w:numId w:val="33"/>
        </w:numPr>
        <w:rPr>
          <w:rFonts w:ascii="Times New Roman" w:hAnsi="Times New Roman" w:cs="Times New Roman"/>
          <w:sz w:val="24"/>
          <w:szCs w:val="24"/>
        </w:rPr>
      </w:pPr>
      <w:r w:rsidRPr="00EA6D6B">
        <w:rPr>
          <w:rFonts w:ascii="Times New Roman" w:hAnsi="Times New Roman" w:cs="Times New Roman"/>
          <w:sz w:val="24"/>
          <w:szCs w:val="24"/>
        </w:rPr>
        <w:t>CAD metadata (file ID, name, format)</w:t>
      </w:r>
    </w:p>
    <w:p w14:paraId="0B9B676C" w14:textId="77777777" w:rsidR="00EA6D6B" w:rsidRPr="00EA6D6B" w:rsidRDefault="00EA6D6B" w:rsidP="00EA6D6B">
      <w:pPr>
        <w:pStyle w:val="ListParagraph"/>
        <w:numPr>
          <w:ilvl w:val="0"/>
          <w:numId w:val="33"/>
        </w:numPr>
        <w:rPr>
          <w:rFonts w:ascii="Times New Roman" w:hAnsi="Times New Roman" w:cs="Times New Roman"/>
          <w:sz w:val="24"/>
          <w:szCs w:val="24"/>
        </w:rPr>
      </w:pPr>
      <w:r w:rsidRPr="00EA6D6B">
        <w:rPr>
          <w:rFonts w:ascii="Times New Roman" w:hAnsi="Times New Roman" w:cs="Times New Roman"/>
          <w:sz w:val="24"/>
          <w:szCs w:val="24"/>
        </w:rPr>
        <w:t>Conversion requirements</w:t>
      </w:r>
    </w:p>
    <w:p w14:paraId="721E0FCF" w14:textId="0CD8A2D3" w:rsidR="00EA6D6B" w:rsidRPr="00EA6D6B" w:rsidRDefault="00EA6D6B" w:rsidP="00EA6D6B">
      <w:pPr>
        <w:rPr>
          <w:rFonts w:ascii="Times New Roman" w:hAnsi="Times New Roman" w:cs="Times New Roman"/>
          <w:b/>
          <w:bCs/>
          <w:sz w:val="24"/>
          <w:szCs w:val="24"/>
        </w:rPr>
      </w:pPr>
      <w:r w:rsidRPr="00EA6D6B">
        <w:rPr>
          <w:rFonts w:ascii="Times New Roman" w:hAnsi="Times New Roman" w:cs="Times New Roman"/>
          <w:b/>
          <w:bCs/>
          <w:sz w:val="24"/>
          <w:szCs w:val="24"/>
        </w:rPr>
        <w:t>Outputs:</w:t>
      </w:r>
    </w:p>
    <w:p w14:paraId="065168E5" w14:textId="77777777" w:rsidR="00EA6D6B" w:rsidRPr="00EA6D6B" w:rsidRDefault="00EA6D6B" w:rsidP="00EA6D6B">
      <w:pPr>
        <w:pStyle w:val="ListParagraph"/>
        <w:numPr>
          <w:ilvl w:val="0"/>
          <w:numId w:val="34"/>
        </w:numPr>
        <w:rPr>
          <w:rFonts w:ascii="Times New Roman" w:hAnsi="Times New Roman" w:cs="Times New Roman"/>
          <w:sz w:val="24"/>
          <w:szCs w:val="24"/>
        </w:rPr>
      </w:pPr>
      <w:r w:rsidRPr="00EA6D6B">
        <w:rPr>
          <w:rFonts w:ascii="Times New Roman" w:hAnsi="Times New Roman" w:cs="Times New Roman"/>
          <w:sz w:val="24"/>
          <w:szCs w:val="24"/>
        </w:rPr>
        <w:t>Imported CAD files (in a common format)</w:t>
      </w:r>
    </w:p>
    <w:p w14:paraId="7C31D3DB" w14:textId="77777777" w:rsidR="00EA6D6B" w:rsidRPr="00EA6D6B" w:rsidRDefault="00EA6D6B" w:rsidP="00EA6D6B">
      <w:pPr>
        <w:pStyle w:val="ListParagraph"/>
        <w:numPr>
          <w:ilvl w:val="0"/>
          <w:numId w:val="34"/>
        </w:numPr>
        <w:rPr>
          <w:rFonts w:ascii="Times New Roman" w:hAnsi="Times New Roman" w:cs="Times New Roman"/>
          <w:sz w:val="24"/>
          <w:szCs w:val="24"/>
        </w:rPr>
      </w:pPr>
      <w:r w:rsidRPr="00EA6D6B">
        <w:rPr>
          <w:rFonts w:ascii="Times New Roman" w:hAnsi="Times New Roman" w:cs="Times New Roman"/>
          <w:sz w:val="24"/>
          <w:szCs w:val="24"/>
        </w:rPr>
        <w:t>CAD metadata updates</w:t>
      </w:r>
    </w:p>
    <w:p w14:paraId="1E998161" w14:textId="77777777" w:rsidR="00EA6D6B" w:rsidRPr="00EA6D6B" w:rsidRDefault="00EA6D6B" w:rsidP="00EA6D6B">
      <w:pPr>
        <w:pStyle w:val="ListParagraph"/>
        <w:numPr>
          <w:ilvl w:val="0"/>
          <w:numId w:val="34"/>
        </w:numPr>
        <w:rPr>
          <w:rFonts w:ascii="Times New Roman" w:hAnsi="Times New Roman" w:cs="Times New Roman"/>
          <w:sz w:val="24"/>
          <w:szCs w:val="24"/>
        </w:rPr>
      </w:pPr>
      <w:r w:rsidRPr="00EA6D6B">
        <w:rPr>
          <w:rFonts w:ascii="Times New Roman" w:hAnsi="Times New Roman" w:cs="Times New Roman"/>
          <w:sz w:val="24"/>
          <w:szCs w:val="24"/>
        </w:rPr>
        <w:t>Visualization/rendering results</w:t>
      </w:r>
    </w:p>
    <w:p w14:paraId="116CC74A" w14:textId="020533CB" w:rsidR="00EA6D6B" w:rsidRDefault="00EA6D6B" w:rsidP="00EA6D6B">
      <w:pPr>
        <w:rPr>
          <w:rFonts w:ascii="Times New Roman" w:hAnsi="Times New Roman" w:cs="Times New Roman"/>
          <w:sz w:val="24"/>
          <w:szCs w:val="24"/>
        </w:rPr>
      </w:pPr>
      <w:r w:rsidRPr="00EA6D6B">
        <w:rPr>
          <w:rFonts w:ascii="Times New Roman" w:hAnsi="Times New Roman" w:cs="Times New Roman"/>
          <w:b/>
          <w:bCs/>
          <w:sz w:val="24"/>
          <w:szCs w:val="24"/>
        </w:rPr>
        <w:t>Subordinates:</w:t>
      </w:r>
      <w:r w:rsidRPr="00EA6D6B">
        <w:rPr>
          <w:rFonts w:ascii="Times New Roman" w:hAnsi="Times New Roman" w:cs="Times New Roman"/>
          <w:sz w:val="24"/>
          <w:szCs w:val="24"/>
        </w:rPr>
        <w:t xml:space="preserve"> None</w:t>
      </w:r>
    </w:p>
    <w:p w14:paraId="4804B01B" w14:textId="4A1CFB39" w:rsidR="00EA6D6B" w:rsidRPr="00992D4B" w:rsidRDefault="00EA6D6B" w:rsidP="00EA6D6B">
      <w:pPr>
        <w:rPr>
          <w:rFonts w:ascii="Times New Roman" w:hAnsi="Times New Roman" w:cs="Times New Roman"/>
          <w:b/>
          <w:bCs/>
          <w:sz w:val="24"/>
          <w:szCs w:val="24"/>
        </w:rPr>
      </w:pPr>
      <w:r w:rsidRPr="00992D4B">
        <w:rPr>
          <w:rFonts w:ascii="Times New Roman" w:hAnsi="Times New Roman" w:cs="Times New Roman"/>
          <w:b/>
          <w:bCs/>
          <w:sz w:val="24"/>
          <w:szCs w:val="24"/>
        </w:rPr>
        <w:t>Purpose:</w:t>
      </w:r>
    </w:p>
    <w:p w14:paraId="5B2CCAAE" w14:textId="77777777" w:rsidR="00992D4B" w:rsidRPr="00992D4B" w:rsidRDefault="00992D4B" w:rsidP="00992D4B">
      <w:pPr>
        <w:rPr>
          <w:rFonts w:ascii="Times New Roman" w:hAnsi="Times New Roman" w:cs="Times New Roman"/>
          <w:sz w:val="24"/>
          <w:szCs w:val="24"/>
        </w:rPr>
      </w:pPr>
      <w:r w:rsidRPr="00992D4B">
        <w:rPr>
          <w:rFonts w:ascii="Times New Roman" w:hAnsi="Times New Roman" w:cs="Times New Roman"/>
          <w:sz w:val="24"/>
          <w:szCs w:val="24"/>
        </w:rPr>
        <w:t>The integration of CAD software with the PLM application is handled by the CAD Integration module. It takes as inputs CAD files and metadata, doing operations like importing, converting (if necessary), and updating the CAD metadata. Additionally, the module offers visualisation and rendering features so users can view and interact with CAD models inside the PLM system.</w:t>
      </w:r>
    </w:p>
    <w:p w14:paraId="78FA7D19" w14:textId="77777777" w:rsidR="00EA6D6B" w:rsidRPr="00EA6D6B" w:rsidRDefault="00EA6D6B" w:rsidP="00EA6D6B">
      <w:pPr>
        <w:rPr>
          <w:rFonts w:ascii="Times New Roman" w:hAnsi="Times New Roman" w:cs="Times New Roman"/>
          <w:sz w:val="24"/>
          <w:szCs w:val="24"/>
        </w:rPr>
      </w:pPr>
    </w:p>
    <w:p w14:paraId="41C200C3" w14:textId="788789FF" w:rsidR="00D15BA0" w:rsidRPr="00D15BA0" w:rsidRDefault="00D15BA0" w:rsidP="00D15BA0">
      <w:pPr>
        <w:ind w:right="567"/>
        <w:rPr>
          <w:rFonts w:ascii="Times New Roman" w:hAnsi="Times New Roman" w:cs="Times New Roman"/>
          <w:b/>
          <w:bCs/>
          <w:sz w:val="24"/>
          <w:szCs w:val="24"/>
        </w:rPr>
      </w:pPr>
      <w:r w:rsidRPr="00D15BA0">
        <w:rPr>
          <w:rFonts w:ascii="Times New Roman" w:hAnsi="Times New Roman" w:cs="Times New Roman"/>
          <w:b/>
          <w:bCs/>
          <w:sz w:val="24"/>
          <w:szCs w:val="24"/>
        </w:rPr>
        <w:t>Module 3:</w:t>
      </w:r>
      <w:r>
        <w:rPr>
          <w:rFonts w:ascii="Times New Roman" w:hAnsi="Times New Roman" w:cs="Times New Roman"/>
          <w:b/>
          <w:bCs/>
          <w:sz w:val="24"/>
          <w:szCs w:val="24"/>
        </w:rPr>
        <w:t xml:space="preserve"> </w:t>
      </w:r>
      <w:r w:rsidRPr="00D15BA0">
        <w:rPr>
          <w:rFonts w:ascii="Times New Roman" w:hAnsi="Times New Roman" w:cs="Times New Roman"/>
          <w:b/>
          <w:bCs/>
          <w:sz w:val="24"/>
          <w:szCs w:val="24"/>
        </w:rPr>
        <w:t>Quality Assurance</w:t>
      </w:r>
    </w:p>
    <w:p w14:paraId="7E478027" w14:textId="7217A794" w:rsidR="00D15BA0" w:rsidRPr="00D15BA0" w:rsidRDefault="00D15BA0" w:rsidP="00D15BA0">
      <w:pPr>
        <w:ind w:right="567"/>
        <w:rPr>
          <w:rFonts w:ascii="Times New Roman" w:hAnsi="Times New Roman" w:cs="Times New Roman"/>
          <w:b/>
          <w:bCs/>
          <w:sz w:val="24"/>
          <w:szCs w:val="24"/>
        </w:rPr>
      </w:pPr>
      <w:r w:rsidRPr="00D15BA0">
        <w:rPr>
          <w:rFonts w:ascii="Times New Roman" w:hAnsi="Times New Roman" w:cs="Times New Roman"/>
          <w:b/>
          <w:bCs/>
          <w:sz w:val="24"/>
          <w:szCs w:val="24"/>
        </w:rPr>
        <w:t>Inputs:</w:t>
      </w:r>
    </w:p>
    <w:p w14:paraId="180C52AE" w14:textId="77777777" w:rsidR="00D15BA0" w:rsidRPr="00D15BA0" w:rsidRDefault="00D15BA0" w:rsidP="00D15BA0">
      <w:pPr>
        <w:pStyle w:val="ListParagraph"/>
        <w:numPr>
          <w:ilvl w:val="0"/>
          <w:numId w:val="35"/>
        </w:numPr>
        <w:ind w:right="567"/>
        <w:rPr>
          <w:rFonts w:ascii="Times New Roman" w:hAnsi="Times New Roman" w:cs="Times New Roman"/>
          <w:sz w:val="24"/>
          <w:szCs w:val="24"/>
        </w:rPr>
      </w:pPr>
      <w:r w:rsidRPr="00D15BA0">
        <w:rPr>
          <w:rFonts w:ascii="Times New Roman" w:hAnsi="Times New Roman" w:cs="Times New Roman"/>
          <w:sz w:val="24"/>
          <w:szCs w:val="24"/>
        </w:rPr>
        <w:t>Inspection plans</w:t>
      </w:r>
    </w:p>
    <w:p w14:paraId="2BCC9017" w14:textId="77777777" w:rsidR="00D15BA0" w:rsidRPr="00D15BA0" w:rsidRDefault="00D15BA0" w:rsidP="00D15BA0">
      <w:pPr>
        <w:pStyle w:val="ListParagraph"/>
        <w:numPr>
          <w:ilvl w:val="0"/>
          <w:numId w:val="35"/>
        </w:numPr>
        <w:ind w:right="567"/>
        <w:rPr>
          <w:rFonts w:ascii="Times New Roman" w:hAnsi="Times New Roman" w:cs="Times New Roman"/>
          <w:sz w:val="24"/>
          <w:szCs w:val="24"/>
        </w:rPr>
      </w:pPr>
      <w:r w:rsidRPr="00D15BA0">
        <w:rPr>
          <w:rFonts w:ascii="Times New Roman" w:hAnsi="Times New Roman" w:cs="Times New Roman"/>
          <w:sz w:val="24"/>
          <w:szCs w:val="24"/>
        </w:rPr>
        <w:t>Audit plans</w:t>
      </w:r>
    </w:p>
    <w:p w14:paraId="61C082A4" w14:textId="77777777" w:rsidR="00D15BA0" w:rsidRPr="00D15BA0" w:rsidRDefault="00D15BA0" w:rsidP="00D15BA0">
      <w:pPr>
        <w:pStyle w:val="ListParagraph"/>
        <w:numPr>
          <w:ilvl w:val="0"/>
          <w:numId w:val="35"/>
        </w:numPr>
        <w:ind w:right="567"/>
        <w:rPr>
          <w:rFonts w:ascii="Times New Roman" w:hAnsi="Times New Roman" w:cs="Times New Roman"/>
          <w:sz w:val="24"/>
          <w:szCs w:val="24"/>
        </w:rPr>
      </w:pPr>
      <w:r w:rsidRPr="00D15BA0">
        <w:rPr>
          <w:rFonts w:ascii="Times New Roman" w:hAnsi="Times New Roman" w:cs="Times New Roman"/>
          <w:sz w:val="24"/>
          <w:szCs w:val="24"/>
        </w:rPr>
        <w:t>Document metadata</w:t>
      </w:r>
    </w:p>
    <w:p w14:paraId="3160C7F0" w14:textId="77777777" w:rsidR="00D15BA0" w:rsidRPr="00D15BA0" w:rsidRDefault="00D15BA0" w:rsidP="00D15BA0">
      <w:pPr>
        <w:pStyle w:val="ListParagraph"/>
        <w:numPr>
          <w:ilvl w:val="0"/>
          <w:numId w:val="35"/>
        </w:numPr>
        <w:ind w:right="567"/>
        <w:rPr>
          <w:rFonts w:ascii="Times New Roman" w:hAnsi="Times New Roman" w:cs="Times New Roman"/>
          <w:sz w:val="24"/>
          <w:szCs w:val="24"/>
        </w:rPr>
      </w:pPr>
      <w:r w:rsidRPr="00D15BA0">
        <w:rPr>
          <w:rFonts w:ascii="Times New Roman" w:hAnsi="Times New Roman" w:cs="Times New Roman"/>
          <w:sz w:val="24"/>
          <w:szCs w:val="24"/>
        </w:rPr>
        <w:t>Inspection/Audit results</w:t>
      </w:r>
    </w:p>
    <w:p w14:paraId="68E30D6A" w14:textId="77777777" w:rsidR="00D15BA0" w:rsidRPr="00D15BA0" w:rsidRDefault="00D15BA0" w:rsidP="00D15BA0">
      <w:pPr>
        <w:pStyle w:val="ListParagraph"/>
        <w:numPr>
          <w:ilvl w:val="0"/>
          <w:numId w:val="35"/>
        </w:numPr>
        <w:ind w:right="567"/>
        <w:rPr>
          <w:rFonts w:ascii="Times New Roman" w:hAnsi="Times New Roman" w:cs="Times New Roman"/>
          <w:sz w:val="24"/>
          <w:szCs w:val="24"/>
        </w:rPr>
      </w:pPr>
      <w:r w:rsidRPr="00D15BA0">
        <w:rPr>
          <w:rFonts w:ascii="Times New Roman" w:hAnsi="Times New Roman" w:cs="Times New Roman"/>
          <w:sz w:val="24"/>
          <w:szCs w:val="24"/>
        </w:rPr>
        <w:t>Corrective actions</w:t>
      </w:r>
    </w:p>
    <w:p w14:paraId="686D10B0" w14:textId="71D296B2" w:rsidR="00D15BA0" w:rsidRPr="00D15BA0" w:rsidRDefault="00D15BA0" w:rsidP="00D15BA0">
      <w:pPr>
        <w:ind w:right="567"/>
        <w:rPr>
          <w:rFonts w:ascii="Times New Roman" w:hAnsi="Times New Roman" w:cs="Times New Roman"/>
          <w:b/>
          <w:bCs/>
          <w:sz w:val="24"/>
          <w:szCs w:val="24"/>
        </w:rPr>
      </w:pPr>
      <w:r w:rsidRPr="00D15BA0">
        <w:rPr>
          <w:rFonts w:ascii="Times New Roman" w:hAnsi="Times New Roman" w:cs="Times New Roman"/>
          <w:b/>
          <w:bCs/>
          <w:sz w:val="24"/>
          <w:szCs w:val="24"/>
        </w:rPr>
        <w:t>Outputs:</w:t>
      </w:r>
    </w:p>
    <w:p w14:paraId="3B262833" w14:textId="77777777" w:rsidR="00D15BA0" w:rsidRPr="00D15BA0" w:rsidRDefault="00D15BA0" w:rsidP="00D15BA0">
      <w:pPr>
        <w:pStyle w:val="ListParagraph"/>
        <w:numPr>
          <w:ilvl w:val="0"/>
          <w:numId w:val="36"/>
        </w:numPr>
        <w:ind w:right="567"/>
        <w:rPr>
          <w:rFonts w:ascii="Times New Roman" w:hAnsi="Times New Roman" w:cs="Times New Roman"/>
          <w:sz w:val="24"/>
          <w:szCs w:val="24"/>
        </w:rPr>
      </w:pPr>
      <w:r w:rsidRPr="00D15BA0">
        <w:rPr>
          <w:rFonts w:ascii="Times New Roman" w:hAnsi="Times New Roman" w:cs="Times New Roman"/>
          <w:sz w:val="24"/>
          <w:szCs w:val="24"/>
        </w:rPr>
        <w:t>Inspection/Audit reports</w:t>
      </w:r>
    </w:p>
    <w:p w14:paraId="41E0F475" w14:textId="77777777" w:rsidR="00D15BA0" w:rsidRPr="00D15BA0" w:rsidRDefault="00D15BA0" w:rsidP="00D15BA0">
      <w:pPr>
        <w:pStyle w:val="ListParagraph"/>
        <w:numPr>
          <w:ilvl w:val="0"/>
          <w:numId w:val="36"/>
        </w:numPr>
        <w:ind w:right="567"/>
        <w:rPr>
          <w:rFonts w:ascii="Times New Roman" w:hAnsi="Times New Roman" w:cs="Times New Roman"/>
          <w:sz w:val="24"/>
          <w:szCs w:val="24"/>
        </w:rPr>
      </w:pPr>
      <w:r w:rsidRPr="00D15BA0">
        <w:rPr>
          <w:rFonts w:ascii="Times New Roman" w:hAnsi="Times New Roman" w:cs="Times New Roman"/>
          <w:sz w:val="24"/>
          <w:szCs w:val="24"/>
        </w:rPr>
        <w:t>Corrective action updates</w:t>
      </w:r>
    </w:p>
    <w:p w14:paraId="6E0F14BA" w14:textId="77777777" w:rsidR="00D15BA0" w:rsidRPr="00D15BA0" w:rsidRDefault="00D15BA0" w:rsidP="00D15BA0">
      <w:pPr>
        <w:pStyle w:val="ListParagraph"/>
        <w:numPr>
          <w:ilvl w:val="0"/>
          <w:numId w:val="36"/>
        </w:numPr>
        <w:ind w:right="567"/>
        <w:rPr>
          <w:rFonts w:ascii="Times New Roman" w:hAnsi="Times New Roman" w:cs="Times New Roman"/>
          <w:sz w:val="24"/>
          <w:szCs w:val="24"/>
        </w:rPr>
      </w:pPr>
      <w:r w:rsidRPr="00D15BA0">
        <w:rPr>
          <w:rFonts w:ascii="Times New Roman" w:hAnsi="Times New Roman" w:cs="Times New Roman"/>
          <w:sz w:val="24"/>
          <w:szCs w:val="24"/>
        </w:rPr>
        <w:t>Quality metrics</w:t>
      </w:r>
    </w:p>
    <w:p w14:paraId="0DE907D4" w14:textId="539B16CF" w:rsidR="005355CD" w:rsidRDefault="00D15BA0" w:rsidP="00D15BA0">
      <w:pPr>
        <w:ind w:right="567"/>
        <w:rPr>
          <w:rFonts w:ascii="Times New Roman" w:hAnsi="Times New Roman" w:cs="Times New Roman"/>
          <w:sz w:val="24"/>
          <w:szCs w:val="24"/>
        </w:rPr>
      </w:pPr>
      <w:r w:rsidRPr="00D15BA0">
        <w:rPr>
          <w:rFonts w:ascii="Times New Roman" w:hAnsi="Times New Roman" w:cs="Times New Roman"/>
          <w:b/>
          <w:bCs/>
          <w:sz w:val="24"/>
          <w:szCs w:val="24"/>
        </w:rPr>
        <w:t>Subordinates:</w:t>
      </w:r>
      <w:r w:rsidRPr="00D15BA0">
        <w:rPr>
          <w:rFonts w:ascii="Times New Roman" w:hAnsi="Times New Roman" w:cs="Times New Roman"/>
          <w:sz w:val="24"/>
          <w:szCs w:val="24"/>
        </w:rPr>
        <w:t xml:space="preserve"> None</w:t>
      </w:r>
    </w:p>
    <w:p w14:paraId="64512B34" w14:textId="79F843D3" w:rsidR="000F74FF" w:rsidRPr="000F74FF" w:rsidRDefault="000F74FF" w:rsidP="00D15BA0">
      <w:pPr>
        <w:ind w:right="567"/>
        <w:rPr>
          <w:rFonts w:ascii="Times New Roman" w:hAnsi="Times New Roman" w:cs="Times New Roman"/>
          <w:b/>
          <w:bCs/>
          <w:sz w:val="24"/>
          <w:szCs w:val="24"/>
        </w:rPr>
      </w:pPr>
      <w:r w:rsidRPr="000F74FF">
        <w:rPr>
          <w:rFonts w:ascii="Times New Roman" w:hAnsi="Times New Roman" w:cs="Times New Roman"/>
          <w:b/>
          <w:bCs/>
          <w:sz w:val="24"/>
          <w:szCs w:val="24"/>
        </w:rPr>
        <w:t>Purpose:</w:t>
      </w:r>
    </w:p>
    <w:p w14:paraId="6F3A2A9A" w14:textId="5839ADD9" w:rsidR="00BB38A6" w:rsidRDefault="000F74FF" w:rsidP="00BB38A6">
      <w:pPr>
        <w:rPr>
          <w:rFonts w:ascii="Times New Roman" w:hAnsi="Times New Roman" w:cs="Times New Roman"/>
          <w:sz w:val="24"/>
          <w:szCs w:val="24"/>
        </w:rPr>
      </w:pPr>
      <w:r w:rsidRPr="000F74FF">
        <w:rPr>
          <w:rFonts w:ascii="Times New Roman" w:hAnsi="Times New Roman" w:cs="Times New Roman"/>
          <w:sz w:val="24"/>
          <w:szCs w:val="24"/>
        </w:rPr>
        <w:lastRenderedPageBreak/>
        <w:t>The integration of CAD software with the PLM application is handled by the CAD Integration module. It takes as inputs CAD files and metadata, doing operations like importing, converting (if necessary), and updating the CAD metadata. Additionally, the module offers visualisation and rendering features so users can view and interact with CAD models inside the PLM system.</w:t>
      </w:r>
    </w:p>
    <w:p w14:paraId="0D5C487C" w14:textId="77777777" w:rsidR="000906E5" w:rsidRDefault="000906E5" w:rsidP="00BB38A6">
      <w:pPr>
        <w:rPr>
          <w:rFonts w:ascii="Times New Roman" w:hAnsi="Times New Roman" w:cs="Times New Roman"/>
          <w:sz w:val="24"/>
          <w:szCs w:val="24"/>
        </w:rPr>
      </w:pPr>
    </w:p>
    <w:p w14:paraId="77B8FBF7" w14:textId="2496BFF7" w:rsidR="00BB38A6" w:rsidRPr="00BB38A6" w:rsidRDefault="00BB38A6" w:rsidP="00BB38A6">
      <w:pPr>
        <w:rPr>
          <w:rFonts w:ascii="Times New Roman" w:hAnsi="Times New Roman" w:cs="Times New Roman"/>
          <w:b/>
          <w:bCs/>
          <w:sz w:val="24"/>
          <w:szCs w:val="24"/>
        </w:rPr>
      </w:pPr>
      <w:r w:rsidRPr="00BB38A6">
        <w:rPr>
          <w:rFonts w:ascii="Times New Roman" w:hAnsi="Times New Roman" w:cs="Times New Roman"/>
          <w:b/>
          <w:bCs/>
          <w:sz w:val="24"/>
          <w:szCs w:val="24"/>
        </w:rPr>
        <w:t>Module 4:</w:t>
      </w:r>
      <w:r w:rsidRPr="00BB38A6">
        <w:rPr>
          <w:rFonts w:ascii="Times New Roman" w:hAnsi="Times New Roman" w:cs="Times New Roman"/>
          <w:b/>
          <w:bCs/>
          <w:sz w:val="24"/>
          <w:szCs w:val="24"/>
        </w:rPr>
        <w:t xml:space="preserve"> </w:t>
      </w:r>
      <w:r w:rsidRPr="00BB38A6">
        <w:rPr>
          <w:rFonts w:ascii="Times New Roman" w:hAnsi="Times New Roman" w:cs="Times New Roman"/>
          <w:b/>
          <w:bCs/>
          <w:sz w:val="24"/>
          <w:szCs w:val="24"/>
        </w:rPr>
        <w:t>Report and Analytics</w:t>
      </w:r>
    </w:p>
    <w:p w14:paraId="3E1D9ACC" w14:textId="598640DD" w:rsidR="00BB38A6" w:rsidRPr="00BB38A6" w:rsidRDefault="00BB38A6" w:rsidP="00BB38A6">
      <w:pPr>
        <w:rPr>
          <w:rFonts w:ascii="Times New Roman" w:hAnsi="Times New Roman" w:cs="Times New Roman"/>
          <w:b/>
          <w:bCs/>
          <w:sz w:val="24"/>
          <w:szCs w:val="24"/>
        </w:rPr>
      </w:pPr>
      <w:r w:rsidRPr="00BB38A6">
        <w:rPr>
          <w:rFonts w:ascii="Times New Roman" w:hAnsi="Times New Roman" w:cs="Times New Roman"/>
          <w:b/>
          <w:bCs/>
          <w:sz w:val="24"/>
          <w:szCs w:val="24"/>
        </w:rPr>
        <w:t>Inputs:</w:t>
      </w:r>
    </w:p>
    <w:p w14:paraId="10C85D6D" w14:textId="77777777" w:rsidR="00BB38A6" w:rsidRPr="00BB38A6" w:rsidRDefault="00BB38A6" w:rsidP="00BB38A6">
      <w:pPr>
        <w:pStyle w:val="ListParagraph"/>
        <w:numPr>
          <w:ilvl w:val="0"/>
          <w:numId w:val="37"/>
        </w:numPr>
        <w:rPr>
          <w:rFonts w:ascii="Times New Roman" w:hAnsi="Times New Roman" w:cs="Times New Roman"/>
          <w:sz w:val="24"/>
          <w:szCs w:val="24"/>
        </w:rPr>
      </w:pPr>
      <w:r w:rsidRPr="00BB38A6">
        <w:rPr>
          <w:rFonts w:ascii="Times New Roman" w:hAnsi="Times New Roman" w:cs="Times New Roman"/>
          <w:sz w:val="24"/>
          <w:szCs w:val="24"/>
        </w:rPr>
        <w:t>Data from other modules (document metadata, quality metrics, inspection results)</w:t>
      </w:r>
    </w:p>
    <w:p w14:paraId="71B4E5DA" w14:textId="77777777" w:rsidR="00BB38A6" w:rsidRPr="00BB38A6" w:rsidRDefault="00BB38A6" w:rsidP="00BB38A6">
      <w:pPr>
        <w:pStyle w:val="ListParagraph"/>
        <w:numPr>
          <w:ilvl w:val="0"/>
          <w:numId w:val="37"/>
        </w:numPr>
        <w:rPr>
          <w:rFonts w:ascii="Times New Roman" w:hAnsi="Times New Roman" w:cs="Times New Roman"/>
          <w:sz w:val="24"/>
          <w:szCs w:val="24"/>
        </w:rPr>
      </w:pPr>
      <w:r w:rsidRPr="00BB38A6">
        <w:rPr>
          <w:rFonts w:ascii="Times New Roman" w:hAnsi="Times New Roman" w:cs="Times New Roman"/>
          <w:sz w:val="24"/>
          <w:szCs w:val="24"/>
        </w:rPr>
        <w:t>User queries or requests</w:t>
      </w:r>
    </w:p>
    <w:p w14:paraId="7A02B5DE" w14:textId="4AAAB0DE" w:rsidR="00DF763D" w:rsidRPr="006C24BE" w:rsidRDefault="00BB38A6" w:rsidP="00BB38A6">
      <w:pPr>
        <w:pStyle w:val="ListParagraph"/>
        <w:numPr>
          <w:ilvl w:val="0"/>
          <w:numId w:val="37"/>
        </w:numPr>
        <w:rPr>
          <w:rFonts w:ascii="Times New Roman" w:hAnsi="Times New Roman" w:cs="Times New Roman"/>
          <w:sz w:val="24"/>
          <w:szCs w:val="24"/>
        </w:rPr>
      </w:pPr>
      <w:r w:rsidRPr="00BB38A6">
        <w:rPr>
          <w:rFonts w:ascii="Times New Roman" w:hAnsi="Times New Roman" w:cs="Times New Roman"/>
          <w:sz w:val="24"/>
          <w:szCs w:val="24"/>
        </w:rPr>
        <w:t>Analysis algorithms</w:t>
      </w:r>
    </w:p>
    <w:p w14:paraId="4335A33E" w14:textId="1B5DD6B6" w:rsidR="00BB38A6" w:rsidRPr="00FF2E08" w:rsidRDefault="00BB38A6" w:rsidP="00BB38A6">
      <w:pPr>
        <w:rPr>
          <w:rFonts w:ascii="Times New Roman" w:hAnsi="Times New Roman" w:cs="Times New Roman"/>
          <w:b/>
          <w:bCs/>
          <w:sz w:val="24"/>
          <w:szCs w:val="24"/>
        </w:rPr>
      </w:pPr>
      <w:r w:rsidRPr="00BB38A6">
        <w:rPr>
          <w:rFonts w:ascii="Times New Roman" w:hAnsi="Times New Roman" w:cs="Times New Roman"/>
          <w:b/>
          <w:bCs/>
          <w:sz w:val="24"/>
          <w:szCs w:val="24"/>
        </w:rPr>
        <w:t>Outputs:</w:t>
      </w:r>
    </w:p>
    <w:p w14:paraId="7BC4628D" w14:textId="77777777" w:rsidR="00BB38A6" w:rsidRPr="00FF2E08" w:rsidRDefault="00BB38A6" w:rsidP="00FF2E08">
      <w:pPr>
        <w:pStyle w:val="ListParagraph"/>
        <w:numPr>
          <w:ilvl w:val="0"/>
          <w:numId w:val="38"/>
        </w:numPr>
        <w:rPr>
          <w:rFonts w:ascii="Times New Roman" w:hAnsi="Times New Roman" w:cs="Times New Roman"/>
          <w:sz w:val="24"/>
          <w:szCs w:val="24"/>
        </w:rPr>
      </w:pPr>
      <w:r w:rsidRPr="00FF2E08">
        <w:rPr>
          <w:rFonts w:ascii="Times New Roman" w:hAnsi="Times New Roman" w:cs="Times New Roman"/>
          <w:sz w:val="24"/>
          <w:szCs w:val="24"/>
        </w:rPr>
        <w:t>Predefined reports</w:t>
      </w:r>
    </w:p>
    <w:p w14:paraId="3805C40B" w14:textId="77777777" w:rsidR="00BB38A6" w:rsidRPr="00FF2E08" w:rsidRDefault="00BB38A6" w:rsidP="00FF2E08">
      <w:pPr>
        <w:pStyle w:val="ListParagraph"/>
        <w:numPr>
          <w:ilvl w:val="0"/>
          <w:numId w:val="38"/>
        </w:numPr>
        <w:rPr>
          <w:rFonts w:ascii="Times New Roman" w:hAnsi="Times New Roman" w:cs="Times New Roman"/>
          <w:sz w:val="24"/>
          <w:szCs w:val="24"/>
        </w:rPr>
      </w:pPr>
      <w:r w:rsidRPr="00FF2E08">
        <w:rPr>
          <w:rFonts w:ascii="Times New Roman" w:hAnsi="Times New Roman" w:cs="Times New Roman"/>
          <w:sz w:val="24"/>
          <w:szCs w:val="24"/>
        </w:rPr>
        <w:t>Ad-hoc reports</w:t>
      </w:r>
    </w:p>
    <w:p w14:paraId="503EA78C" w14:textId="77777777" w:rsidR="00BB38A6" w:rsidRPr="00FF2E08" w:rsidRDefault="00BB38A6" w:rsidP="00FF2E08">
      <w:pPr>
        <w:pStyle w:val="ListParagraph"/>
        <w:numPr>
          <w:ilvl w:val="0"/>
          <w:numId w:val="38"/>
        </w:numPr>
        <w:rPr>
          <w:rFonts w:ascii="Times New Roman" w:hAnsi="Times New Roman" w:cs="Times New Roman"/>
          <w:sz w:val="24"/>
          <w:szCs w:val="24"/>
        </w:rPr>
      </w:pPr>
      <w:r w:rsidRPr="00FF2E08">
        <w:rPr>
          <w:rFonts w:ascii="Times New Roman" w:hAnsi="Times New Roman" w:cs="Times New Roman"/>
          <w:sz w:val="24"/>
          <w:szCs w:val="24"/>
        </w:rPr>
        <w:t>Interactive dashboards</w:t>
      </w:r>
    </w:p>
    <w:p w14:paraId="5BA8550C" w14:textId="0EAE7FA0" w:rsidR="00BB38A6" w:rsidRDefault="00BB38A6" w:rsidP="00BB38A6">
      <w:pPr>
        <w:rPr>
          <w:rFonts w:ascii="Times New Roman" w:hAnsi="Times New Roman" w:cs="Times New Roman"/>
          <w:sz w:val="24"/>
          <w:szCs w:val="24"/>
        </w:rPr>
      </w:pPr>
      <w:r w:rsidRPr="00FF2E08">
        <w:rPr>
          <w:rFonts w:ascii="Times New Roman" w:hAnsi="Times New Roman" w:cs="Times New Roman"/>
          <w:b/>
          <w:bCs/>
          <w:sz w:val="24"/>
          <w:szCs w:val="24"/>
        </w:rPr>
        <w:t>Subordinates:</w:t>
      </w:r>
      <w:r w:rsidRPr="00BB38A6">
        <w:rPr>
          <w:rFonts w:ascii="Times New Roman" w:hAnsi="Times New Roman" w:cs="Times New Roman"/>
          <w:sz w:val="24"/>
          <w:szCs w:val="24"/>
        </w:rPr>
        <w:t xml:space="preserve"> None</w:t>
      </w:r>
    </w:p>
    <w:p w14:paraId="43B7BA5F" w14:textId="12CA2382" w:rsidR="00FF2E08" w:rsidRPr="0068032A" w:rsidRDefault="0068032A" w:rsidP="00BB38A6">
      <w:pPr>
        <w:rPr>
          <w:rFonts w:ascii="Times New Roman" w:hAnsi="Times New Roman" w:cs="Times New Roman"/>
          <w:b/>
          <w:bCs/>
          <w:sz w:val="24"/>
          <w:szCs w:val="24"/>
        </w:rPr>
      </w:pPr>
      <w:r w:rsidRPr="0068032A">
        <w:rPr>
          <w:rFonts w:ascii="Times New Roman" w:hAnsi="Times New Roman" w:cs="Times New Roman"/>
          <w:b/>
          <w:bCs/>
          <w:sz w:val="24"/>
          <w:szCs w:val="24"/>
        </w:rPr>
        <w:t>Purpose:</w:t>
      </w:r>
    </w:p>
    <w:p w14:paraId="0A1A5043" w14:textId="77777777" w:rsidR="006C24BE" w:rsidRDefault="0068032A" w:rsidP="006C24BE">
      <w:pPr>
        <w:rPr>
          <w:rFonts w:ascii="Times New Roman" w:hAnsi="Times New Roman" w:cs="Times New Roman"/>
          <w:sz w:val="24"/>
          <w:szCs w:val="24"/>
        </w:rPr>
      </w:pPr>
      <w:r w:rsidRPr="0068032A">
        <w:rPr>
          <w:rFonts w:ascii="Times New Roman" w:hAnsi="Times New Roman" w:cs="Times New Roman"/>
          <w:sz w:val="24"/>
          <w:szCs w:val="24"/>
        </w:rPr>
        <w:t>The creation of reports and analytics insights is handled by the Report and Analytics module. It collects inputs from user requests, data from other modules, and analytical algorithms. The module produces outputs including interactive dashboards for data visualisation, preconfigured reports, and ad hoc reports based on customer needs. Its goals are to give consumers insightful information about the lifespan of a product, keep track of trends, and enable data-driven decision-making.</w:t>
      </w:r>
    </w:p>
    <w:p w14:paraId="468DCDEB" w14:textId="77777777" w:rsidR="000906E5" w:rsidRDefault="000906E5" w:rsidP="006C24BE">
      <w:pPr>
        <w:rPr>
          <w:rFonts w:ascii="Times New Roman" w:hAnsi="Times New Roman" w:cs="Times New Roman"/>
          <w:sz w:val="24"/>
          <w:szCs w:val="24"/>
        </w:rPr>
      </w:pPr>
    </w:p>
    <w:p w14:paraId="282FFABD" w14:textId="157D8E05" w:rsidR="000906E5" w:rsidRPr="000906E5" w:rsidRDefault="000906E5" w:rsidP="000906E5">
      <w:pPr>
        <w:rPr>
          <w:rFonts w:ascii="Times New Roman" w:hAnsi="Times New Roman" w:cs="Times New Roman"/>
          <w:b/>
          <w:bCs/>
          <w:sz w:val="24"/>
          <w:szCs w:val="24"/>
        </w:rPr>
      </w:pPr>
      <w:r w:rsidRPr="000906E5">
        <w:rPr>
          <w:rFonts w:ascii="Times New Roman" w:hAnsi="Times New Roman" w:cs="Times New Roman"/>
          <w:b/>
          <w:bCs/>
          <w:sz w:val="24"/>
          <w:szCs w:val="24"/>
        </w:rPr>
        <w:t>5.2 Detailed Design</w:t>
      </w:r>
    </w:p>
    <w:p w14:paraId="16850494" w14:textId="7C2DA3FD" w:rsidR="000906E5" w:rsidRDefault="000906E5" w:rsidP="000906E5">
      <w:pPr>
        <w:rPr>
          <w:rFonts w:ascii="Times New Roman" w:hAnsi="Times New Roman" w:cs="Times New Roman"/>
          <w:sz w:val="24"/>
          <w:szCs w:val="24"/>
        </w:rPr>
      </w:pPr>
      <w:r w:rsidRPr="000906E5">
        <w:rPr>
          <w:rFonts w:ascii="Times New Roman" w:hAnsi="Times New Roman" w:cs="Times New Roman"/>
          <w:sz w:val="24"/>
          <w:szCs w:val="24"/>
        </w:rPr>
        <w:t xml:space="preserve">The phase of detailed design is when the design is so well and plans and specifications are prepared. </w:t>
      </w:r>
    </w:p>
    <w:p w14:paraId="5A471DF8" w14:textId="77777777" w:rsidR="000906E5" w:rsidRPr="000906E5" w:rsidRDefault="000906E5" w:rsidP="000906E5">
      <w:pPr>
        <w:rPr>
          <w:rFonts w:ascii="Times New Roman" w:hAnsi="Times New Roman" w:cs="Times New Roman"/>
          <w:sz w:val="24"/>
          <w:szCs w:val="24"/>
        </w:rPr>
      </w:pPr>
    </w:p>
    <w:p w14:paraId="080D5D0A" w14:textId="77777777" w:rsidR="000906E5" w:rsidRPr="000906E5" w:rsidRDefault="000906E5" w:rsidP="000906E5">
      <w:pPr>
        <w:rPr>
          <w:rFonts w:ascii="Times New Roman" w:hAnsi="Times New Roman" w:cs="Times New Roman"/>
          <w:b/>
          <w:bCs/>
          <w:sz w:val="24"/>
          <w:szCs w:val="24"/>
        </w:rPr>
      </w:pPr>
      <w:r w:rsidRPr="000906E5">
        <w:rPr>
          <w:rFonts w:ascii="Times New Roman" w:hAnsi="Times New Roman" w:cs="Times New Roman"/>
          <w:b/>
          <w:bCs/>
          <w:sz w:val="24"/>
          <w:szCs w:val="24"/>
        </w:rPr>
        <w:lastRenderedPageBreak/>
        <w:t>Approach:</w:t>
      </w:r>
    </w:p>
    <w:p w14:paraId="1C18452F" w14:textId="7BAE2EC9" w:rsidR="000906E5" w:rsidRPr="000906E5" w:rsidRDefault="000906E5" w:rsidP="000906E5">
      <w:pPr>
        <w:rPr>
          <w:rFonts w:ascii="Times New Roman" w:hAnsi="Times New Roman" w:cs="Times New Roman"/>
          <w:sz w:val="24"/>
          <w:szCs w:val="24"/>
        </w:rPr>
      </w:pPr>
      <w:r w:rsidRPr="000906E5">
        <w:rPr>
          <w:rFonts w:ascii="Times New Roman" w:hAnsi="Times New Roman" w:cs="Times New Roman"/>
          <w:b/>
          <w:bCs/>
          <w:sz w:val="24"/>
          <w:szCs w:val="24"/>
        </w:rPr>
        <w:t>Object-Oriented Approach:</w:t>
      </w:r>
      <w:r w:rsidRPr="000906E5">
        <w:rPr>
          <w:rFonts w:ascii="Times New Roman" w:hAnsi="Times New Roman" w:cs="Times New Roman"/>
          <w:sz w:val="24"/>
          <w:szCs w:val="24"/>
        </w:rPr>
        <w:t xml:space="preserve"> The object-oriented design of the custom PLM application uses objects to represent entities and classes and methods to specify their behaviours. Encapsulation, modularity, and code reuse are all possible with this strategy.</w:t>
      </w:r>
    </w:p>
    <w:p w14:paraId="589A56B0" w14:textId="6DFA4F2F" w:rsidR="000906E5" w:rsidRPr="000906E5" w:rsidRDefault="000906E5" w:rsidP="000906E5">
      <w:pPr>
        <w:rPr>
          <w:rFonts w:ascii="Times New Roman" w:hAnsi="Times New Roman" w:cs="Times New Roman"/>
          <w:sz w:val="24"/>
          <w:szCs w:val="24"/>
        </w:rPr>
      </w:pPr>
      <w:r w:rsidRPr="000906E5">
        <w:rPr>
          <w:rFonts w:ascii="Times New Roman" w:hAnsi="Times New Roman" w:cs="Times New Roman"/>
          <w:b/>
          <w:bCs/>
          <w:sz w:val="24"/>
          <w:szCs w:val="24"/>
        </w:rPr>
        <w:t>Model-View-Controller (MVC) Architecture:</w:t>
      </w:r>
      <w:r w:rsidRPr="000906E5">
        <w:rPr>
          <w:rFonts w:ascii="Times New Roman" w:hAnsi="Times New Roman" w:cs="Times New Roman"/>
          <w:sz w:val="24"/>
          <w:szCs w:val="24"/>
        </w:rPr>
        <w:t xml:space="preserve"> The programme separates the display logic (View), business logic (Model), and user interaction logic (Controller) using the MVC design pattern. This division improves maintainability and enables autonomous component creation and testing.</w:t>
      </w:r>
    </w:p>
    <w:p w14:paraId="680E5B9D" w14:textId="539C4324" w:rsidR="009930E7" w:rsidRPr="000906E5" w:rsidRDefault="000906E5" w:rsidP="000906E5">
      <w:pPr>
        <w:rPr>
          <w:rFonts w:ascii="Times New Roman" w:hAnsi="Times New Roman" w:cs="Times New Roman"/>
          <w:b/>
          <w:bCs/>
          <w:sz w:val="24"/>
          <w:szCs w:val="24"/>
        </w:rPr>
      </w:pPr>
      <w:r w:rsidRPr="000906E5">
        <w:rPr>
          <w:rFonts w:ascii="Times New Roman" w:hAnsi="Times New Roman" w:cs="Times New Roman"/>
          <w:b/>
          <w:bCs/>
          <w:sz w:val="24"/>
          <w:szCs w:val="24"/>
        </w:rPr>
        <w:t>User Interface Design:</w:t>
      </w:r>
    </w:p>
    <w:p w14:paraId="2BB48D7F" w14:textId="013CC10C" w:rsidR="000906E5" w:rsidRPr="000906E5" w:rsidRDefault="000906E5" w:rsidP="000906E5">
      <w:pPr>
        <w:rPr>
          <w:rFonts w:ascii="Times New Roman" w:hAnsi="Times New Roman" w:cs="Times New Roman"/>
          <w:sz w:val="24"/>
          <w:szCs w:val="24"/>
        </w:rPr>
      </w:pPr>
      <w:r w:rsidRPr="009930E7">
        <w:rPr>
          <w:rFonts w:ascii="Times New Roman" w:hAnsi="Times New Roman" w:cs="Times New Roman"/>
          <w:b/>
          <w:bCs/>
          <w:sz w:val="24"/>
          <w:szCs w:val="24"/>
        </w:rPr>
        <w:t>Responsive Web Design:</w:t>
      </w:r>
      <w:r w:rsidRPr="000906E5">
        <w:rPr>
          <w:rFonts w:ascii="Times New Roman" w:hAnsi="Times New Roman" w:cs="Times New Roman"/>
          <w:sz w:val="24"/>
          <w:szCs w:val="24"/>
        </w:rPr>
        <w:t xml:space="preserve"> The user interface is intended to be responsive, meaning it will adjust to various screen sizes and devices for the best possible user experience.</w:t>
      </w:r>
    </w:p>
    <w:p w14:paraId="48A50B64" w14:textId="77777777" w:rsidR="000906E5" w:rsidRPr="000906E5" w:rsidRDefault="000906E5" w:rsidP="000906E5">
      <w:pPr>
        <w:rPr>
          <w:rFonts w:ascii="Times New Roman" w:hAnsi="Times New Roman" w:cs="Times New Roman"/>
          <w:sz w:val="24"/>
          <w:szCs w:val="24"/>
        </w:rPr>
      </w:pPr>
      <w:r w:rsidRPr="009930E7">
        <w:rPr>
          <w:rFonts w:ascii="Times New Roman" w:hAnsi="Times New Roman" w:cs="Times New Roman"/>
          <w:b/>
          <w:bCs/>
          <w:sz w:val="24"/>
          <w:szCs w:val="24"/>
        </w:rPr>
        <w:t>Intuitive Navigation:</w:t>
      </w:r>
      <w:r w:rsidRPr="000906E5">
        <w:rPr>
          <w:rFonts w:ascii="Times New Roman" w:hAnsi="Times New Roman" w:cs="Times New Roman"/>
          <w:sz w:val="24"/>
          <w:szCs w:val="24"/>
        </w:rPr>
        <w:t xml:space="preserve"> Users may easily access several capabilities and modules because to the interface's straightforward navigational concepts.</w:t>
      </w:r>
    </w:p>
    <w:p w14:paraId="7EB2D563" w14:textId="77777777" w:rsidR="000906E5" w:rsidRPr="000906E5" w:rsidRDefault="000906E5" w:rsidP="000906E5">
      <w:pPr>
        <w:rPr>
          <w:rFonts w:ascii="Times New Roman" w:hAnsi="Times New Roman" w:cs="Times New Roman"/>
          <w:sz w:val="24"/>
          <w:szCs w:val="24"/>
        </w:rPr>
      </w:pPr>
    </w:p>
    <w:p w14:paraId="653FE6F8" w14:textId="547C87B3" w:rsidR="00A124AB" w:rsidRDefault="000906E5" w:rsidP="006C24BE">
      <w:pPr>
        <w:rPr>
          <w:rFonts w:ascii="Times New Roman" w:hAnsi="Times New Roman" w:cs="Times New Roman"/>
          <w:sz w:val="24"/>
          <w:szCs w:val="24"/>
        </w:rPr>
      </w:pPr>
      <w:r w:rsidRPr="000906E5">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33601EBD" w14:textId="77777777" w:rsidR="00297C8B" w:rsidRDefault="00297C8B" w:rsidP="006C24BE">
      <w:pPr>
        <w:rPr>
          <w:rFonts w:ascii="Times New Roman" w:hAnsi="Times New Roman" w:cs="Times New Roman"/>
          <w:sz w:val="24"/>
          <w:szCs w:val="24"/>
        </w:rPr>
      </w:pPr>
    </w:p>
    <w:p w14:paraId="0E371CE4" w14:textId="2E85C833" w:rsidR="00467831" w:rsidRDefault="00467831" w:rsidP="006C24BE">
      <w:pPr>
        <w:rPr>
          <w:rFonts w:ascii="Times New Roman" w:hAnsi="Times New Roman" w:cs="Times New Roman"/>
          <w:b/>
          <w:bCs/>
          <w:sz w:val="24"/>
          <w:szCs w:val="24"/>
        </w:rPr>
      </w:pPr>
      <w:r w:rsidRPr="00467831">
        <w:rPr>
          <w:rFonts w:ascii="Times New Roman" w:hAnsi="Times New Roman" w:cs="Times New Roman"/>
          <w:b/>
          <w:bCs/>
          <w:sz w:val="24"/>
          <w:szCs w:val="24"/>
        </w:rPr>
        <w:t xml:space="preserve">PDL for </w:t>
      </w:r>
      <w:r w:rsidRPr="00467831">
        <w:rPr>
          <w:rFonts w:ascii="Times New Roman" w:hAnsi="Times New Roman" w:cs="Times New Roman"/>
          <w:b/>
          <w:bCs/>
          <w:sz w:val="24"/>
          <w:szCs w:val="24"/>
        </w:rPr>
        <w:t>Custom Application for PLM:</w:t>
      </w:r>
    </w:p>
    <w:p w14:paraId="5E881F4C" w14:textId="77777777" w:rsidR="00941850" w:rsidRPr="004877A7" w:rsidRDefault="00941850" w:rsidP="00941850">
      <w:pPr>
        <w:rPr>
          <w:rFonts w:ascii="Times New Roman" w:hAnsi="Times New Roman" w:cs="Times New Roman"/>
          <w:b/>
          <w:bCs/>
          <w:sz w:val="24"/>
          <w:szCs w:val="24"/>
        </w:rPr>
      </w:pPr>
      <w:r w:rsidRPr="004877A7">
        <w:rPr>
          <w:rFonts w:ascii="Times New Roman" w:hAnsi="Times New Roman" w:cs="Times New Roman"/>
          <w:b/>
          <w:bCs/>
          <w:sz w:val="24"/>
          <w:szCs w:val="24"/>
        </w:rPr>
        <w:t>Document Management Module:</w:t>
      </w:r>
    </w:p>
    <w:p w14:paraId="27259A86" w14:textId="77777777" w:rsidR="00941850" w:rsidRPr="004877A7" w:rsidRDefault="00941850" w:rsidP="00C075F0">
      <w:pPr>
        <w:ind w:firstLine="360"/>
        <w:rPr>
          <w:rFonts w:ascii="Times New Roman" w:hAnsi="Times New Roman" w:cs="Times New Roman"/>
          <w:b/>
          <w:bCs/>
          <w:sz w:val="24"/>
          <w:szCs w:val="24"/>
        </w:rPr>
      </w:pPr>
      <w:r w:rsidRPr="004877A7">
        <w:rPr>
          <w:rFonts w:ascii="Times New Roman" w:hAnsi="Times New Roman" w:cs="Times New Roman"/>
          <w:b/>
          <w:bCs/>
          <w:sz w:val="24"/>
          <w:szCs w:val="24"/>
        </w:rPr>
        <w:t>Create Document Logic:</w:t>
      </w:r>
    </w:p>
    <w:p w14:paraId="68A5E071" w14:textId="77777777" w:rsidR="00941850" w:rsidRPr="00A124AB" w:rsidRDefault="00941850" w:rsidP="00A124AB">
      <w:pPr>
        <w:pStyle w:val="ListParagraph"/>
        <w:numPr>
          <w:ilvl w:val="0"/>
          <w:numId w:val="40"/>
        </w:numPr>
        <w:rPr>
          <w:rFonts w:ascii="Times New Roman" w:hAnsi="Times New Roman" w:cs="Times New Roman"/>
          <w:sz w:val="24"/>
          <w:szCs w:val="24"/>
        </w:rPr>
      </w:pPr>
      <w:r w:rsidRPr="00A124AB">
        <w:rPr>
          <w:rFonts w:ascii="Times New Roman" w:hAnsi="Times New Roman" w:cs="Times New Roman"/>
          <w:sz w:val="24"/>
          <w:szCs w:val="24"/>
        </w:rPr>
        <w:t>Get user input for document attributes (title, author, version).</w:t>
      </w:r>
    </w:p>
    <w:p w14:paraId="3EA0401E" w14:textId="77777777" w:rsidR="00941850" w:rsidRPr="00A124AB" w:rsidRDefault="00941850" w:rsidP="00A124AB">
      <w:pPr>
        <w:pStyle w:val="ListParagraph"/>
        <w:numPr>
          <w:ilvl w:val="0"/>
          <w:numId w:val="40"/>
        </w:numPr>
        <w:rPr>
          <w:rFonts w:ascii="Times New Roman" w:hAnsi="Times New Roman" w:cs="Times New Roman"/>
          <w:sz w:val="24"/>
          <w:szCs w:val="24"/>
        </w:rPr>
      </w:pPr>
      <w:r w:rsidRPr="00A124AB">
        <w:rPr>
          <w:rFonts w:ascii="Times New Roman" w:hAnsi="Times New Roman" w:cs="Times New Roman"/>
          <w:sz w:val="24"/>
          <w:szCs w:val="24"/>
        </w:rPr>
        <w:t>Generate a unique document ID.</w:t>
      </w:r>
    </w:p>
    <w:p w14:paraId="24C89C69" w14:textId="77777777" w:rsidR="00941850" w:rsidRPr="00A124AB" w:rsidRDefault="00941850" w:rsidP="00A124AB">
      <w:pPr>
        <w:pStyle w:val="ListParagraph"/>
        <w:numPr>
          <w:ilvl w:val="0"/>
          <w:numId w:val="40"/>
        </w:numPr>
        <w:rPr>
          <w:rFonts w:ascii="Times New Roman" w:hAnsi="Times New Roman" w:cs="Times New Roman"/>
          <w:sz w:val="24"/>
          <w:szCs w:val="24"/>
        </w:rPr>
      </w:pPr>
      <w:r w:rsidRPr="00A124AB">
        <w:rPr>
          <w:rFonts w:ascii="Times New Roman" w:hAnsi="Times New Roman" w:cs="Times New Roman"/>
          <w:sz w:val="24"/>
          <w:szCs w:val="24"/>
        </w:rPr>
        <w:t>Save document data and metadata to the database.</w:t>
      </w:r>
    </w:p>
    <w:p w14:paraId="3F2535FF" w14:textId="77777777" w:rsidR="00941850" w:rsidRPr="00A124AB" w:rsidRDefault="00941850" w:rsidP="00A124AB">
      <w:pPr>
        <w:pStyle w:val="ListParagraph"/>
        <w:numPr>
          <w:ilvl w:val="0"/>
          <w:numId w:val="40"/>
        </w:numPr>
        <w:rPr>
          <w:rFonts w:ascii="Times New Roman" w:hAnsi="Times New Roman" w:cs="Times New Roman"/>
          <w:sz w:val="24"/>
          <w:szCs w:val="24"/>
        </w:rPr>
      </w:pPr>
      <w:r w:rsidRPr="00A124AB">
        <w:rPr>
          <w:rFonts w:ascii="Times New Roman" w:hAnsi="Times New Roman" w:cs="Times New Roman"/>
          <w:sz w:val="24"/>
          <w:szCs w:val="24"/>
        </w:rPr>
        <w:t>Update the Document Repository with the new document.</w:t>
      </w:r>
    </w:p>
    <w:p w14:paraId="119546EA" w14:textId="77777777" w:rsidR="00941850" w:rsidRPr="004877A7" w:rsidRDefault="00941850" w:rsidP="00C075F0">
      <w:pPr>
        <w:ind w:firstLine="360"/>
        <w:rPr>
          <w:rFonts w:ascii="Times New Roman" w:hAnsi="Times New Roman" w:cs="Times New Roman"/>
          <w:b/>
          <w:bCs/>
          <w:sz w:val="24"/>
          <w:szCs w:val="24"/>
        </w:rPr>
      </w:pPr>
      <w:r w:rsidRPr="004877A7">
        <w:rPr>
          <w:rFonts w:ascii="Times New Roman" w:hAnsi="Times New Roman" w:cs="Times New Roman"/>
          <w:b/>
          <w:bCs/>
          <w:sz w:val="24"/>
          <w:szCs w:val="24"/>
        </w:rPr>
        <w:t>Edit Document Logic:</w:t>
      </w:r>
    </w:p>
    <w:p w14:paraId="26CE393B" w14:textId="77777777" w:rsidR="00941850" w:rsidRPr="00A124AB" w:rsidRDefault="00941850" w:rsidP="00A124AB">
      <w:pPr>
        <w:pStyle w:val="ListParagraph"/>
        <w:numPr>
          <w:ilvl w:val="0"/>
          <w:numId w:val="41"/>
        </w:numPr>
        <w:rPr>
          <w:rFonts w:ascii="Times New Roman" w:hAnsi="Times New Roman" w:cs="Times New Roman"/>
          <w:sz w:val="24"/>
          <w:szCs w:val="24"/>
        </w:rPr>
      </w:pPr>
      <w:r w:rsidRPr="00A124AB">
        <w:rPr>
          <w:rFonts w:ascii="Times New Roman" w:hAnsi="Times New Roman" w:cs="Times New Roman"/>
          <w:sz w:val="24"/>
          <w:szCs w:val="24"/>
        </w:rPr>
        <w:t>Retrieve the document based on its ID.</w:t>
      </w:r>
    </w:p>
    <w:p w14:paraId="50764514" w14:textId="77777777" w:rsidR="00941850" w:rsidRPr="00A124AB" w:rsidRDefault="00941850" w:rsidP="00A124AB">
      <w:pPr>
        <w:pStyle w:val="ListParagraph"/>
        <w:numPr>
          <w:ilvl w:val="0"/>
          <w:numId w:val="41"/>
        </w:numPr>
        <w:rPr>
          <w:rFonts w:ascii="Times New Roman" w:hAnsi="Times New Roman" w:cs="Times New Roman"/>
          <w:sz w:val="24"/>
          <w:szCs w:val="24"/>
        </w:rPr>
      </w:pPr>
      <w:r w:rsidRPr="00A124AB">
        <w:rPr>
          <w:rFonts w:ascii="Times New Roman" w:hAnsi="Times New Roman" w:cs="Times New Roman"/>
          <w:sz w:val="24"/>
          <w:szCs w:val="24"/>
        </w:rPr>
        <w:lastRenderedPageBreak/>
        <w:t>Allow users to modify document attributes.</w:t>
      </w:r>
    </w:p>
    <w:p w14:paraId="6444F664" w14:textId="77777777" w:rsidR="00941850" w:rsidRPr="00A124AB" w:rsidRDefault="00941850" w:rsidP="00A124AB">
      <w:pPr>
        <w:pStyle w:val="ListParagraph"/>
        <w:numPr>
          <w:ilvl w:val="0"/>
          <w:numId w:val="41"/>
        </w:numPr>
        <w:rPr>
          <w:rFonts w:ascii="Times New Roman" w:hAnsi="Times New Roman" w:cs="Times New Roman"/>
          <w:sz w:val="24"/>
          <w:szCs w:val="24"/>
        </w:rPr>
      </w:pPr>
      <w:r w:rsidRPr="00A124AB">
        <w:rPr>
          <w:rFonts w:ascii="Times New Roman" w:hAnsi="Times New Roman" w:cs="Times New Roman"/>
          <w:sz w:val="24"/>
          <w:szCs w:val="24"/>
        </w:rPr>
        <w:t>Update document metadata in the database.</w:t>
      </w:r>
    </w:p>
    <w:p w14:paraId="44AD4A45" w14:textId="77777777" w:rsidR="00941850" w:rsidRPr="004877A7" w:rsidRDefault="00941850" w:rsidP="00C075F0">
      <w:pPr>
        <w:ind w:firstLine="360"/>
        <w:rPr>
          <w:rFonts w:ascii="Times New Roman" w:hAnsi="Times New Roman" w:cs="Times New Roman"/>
          <w:b/>
          <w:bCs/>
          <w:sz w:val="24"/>
          <w:szCs w:val="24"/>
        </w:rPr>
      </w:pPr>
      <w:r w:rsidRPr="004877A7">
        <w:rPr>
          <w:rFonts w:ascii="Times New Roman" w:hAnsi="Times New Roman" w:cs="Times New Roman"/>
          <w:b/>
          <w:bCs/>
          <w:sz w:val="24"/>
          <w:szCs w:val="24"/>
        </w:rPr>
        <w:t>Collaboration Logic:</w:t>
      </w:r>
    </w:p>
    <w:p w14:paraId="47072124" w14:textId="77777777" w:rsidR="00941850" w:rsidRPr="004877A7" w:rsidRDefault="00941850" w:rsidP="004877A7">
      <w:pPr>
        <w:pStyle w:val="ListParagraph"/>
        <w:numPr>
          <w:ilvl w:val="0"/>
          <w:numId w:val="42"/>
        </w:numPr>
        <w:rPr>
          <w:rFonts w:ascii="Times New Roman" w:hAnsi="Times New Roman" w:cs="Times New Roman"/>
          <w:sz w:val="24"/>
          <w:szCs w:val="24"/>
        </w:rPr>
      </w:pPr>
      <w:r w:rsidRPr="004877A7">
        <w:rPr>
          <w:rFonts w:ascii="Times New Roman" w:hAnsi="Times New Roman" w:cs="Times New Roman"/>
          <w:sz w:val="24"/>
          <w:szCs w:val="24"/>
        </w:rPr>
        <w:t>Enable users to add comments to documents.</w:t>
      </w:r>
    </w:p>
    <w:p w14:paraId="778F4761" w14:textId="77777777" w:rsidR="00941850" w:rsidRPr="004877A7" w:rsidRDefault="00941850" w:rsidP="004877A7">
      <w:pPr>
        <w:pStyle w:val="ListParagraph"/>
        <w:numPr>
          <w:ilvl w:val="0"/>
          <w:numId w:val="42"/>
        </w:numPr>
        <w:rPr>
          <w:rFonts w:ascii="Times New Roman" w:hAnsi="Times New Roman" w:cs="Times New Roman"/>
          <w:sz w:val="24"/>
          <w:szCs w:val="24"/>
        </w:rPr>
      </w:pPr>
      <w:r w:rsidRPr="004877A7">
        <w:rPr>
          <w:rFonts w:ascii="Times New Roman" w:hAnsi="Times New Roman" w:cs="Times New Roman"/>
          <w:sz w:val="24"/>
          <w:szCs w:val="24"/>
        </w:rPr>
        <w:t>Track changes made by different users.</w:t>
      </w:r>
    </w:p>
    <w:p w14:paraId="4EB24441" w14:textId="77777777" w:rsidR="00941850" w:rsidRDefault="00941850" w:rsidP="004877A7">
      <w:pPr>
        <w:pStyle w:val="ListParagraph"/>
        <w:numPr>
          <w:ilvl w:val="0"/>
          <w:numId w:val="42"/>
        </w:numPr>
        <w:rPr>
          <w:rFonts w:ascii="Times New Roman" w:hAnsi="Times New Roman" w:cs="Times New Roman"/>
          <w:sz w:val="24"/>
          <w:szCs w:val="24"/>
        </w:rPr>
      </w:pPr>
      <w:r w:rsidRPr="004877A7">
        <w:rPr>
          <w:rFonts w:ascii="Times New Roman" w:hAnsi="Times New Roman" w:cs="Times New Roman"/>
          <w:sz w:val="24"/>
          <w:szCs w:val="24"/>
        </w:rPr>
        <w:t>Implement a merging mechanism for resolving conflicts in collaborative editing.</w:t>
      </w:r>
    </w:p>
    <w:p w14:paraId="44498F28" w14:textId="77777777" w:rsidR="004877A7" w:rsidRPr="004877A7" w:rsidRDefault="004877A7" w:rsidP="004877A7">
      <w:pPr>
        <w:pStyle w:val="ListParagraph"/>
        <w:rPr>
          <w:rFonts w:ascii="Times New Roman" w:hAnsi="Times New Roman" w:cs="Times New Roman"/>
          <w:sz w:val="24"/>
          <w:szCs w:val="24"/>
        </w:rPr>
      </w:pPr>
    </w:p>
    <w:p w14:paraId="27F160BC" w14:textId="77777777" w:rsidR="00941850" w:rsidRPr="00866B7A" w:rsidRDefault="00941850" w:rsidP="00C075F0">
      <w:pPr>
        <w:rPr>
          <w:rFonts w:ascii="Times New Roman" w:hAnsi="Times New Roman" w:cs="Times New Roman"/>
          <w:b/>
          <w:bCs/>
          <w:sz w:val="24"/>
          <w:szCs w:val="24"/>
        </w:rPr>
      </w:pPr>
      <w:r w:rsidRPr="00866B7A">
        <w:rPr>
          <w:rFonts w:ascii="Times New Roman" w:hAnsi="Times New Roman" w:cs="Times New Roman"/>
          <w:b/>
          <w:bCs/>
          <w:sz w:val="24"/>
          <w:szCs w:val="24"/>
        </w:rPr>
        <w:t>CAD Integration Module:</w:t>
      </w:r>
    </w:p>
    <w:p w14:paraId="65F7A114" w14:textId="7218CE15" w:rsidR="00941850" w:rsidRPr="00866B7A" w:rsidRDefault="00941850" w:rsidP="00C075F0">
      <w:pPr>
        <w:ind w:firstLine="360"/>
        <w:rPr>
          <w:rFonts w:ascii="Times New Roman" w:hAnsi="Times New Roman" w:cs="Times New Roman"/>
          <w:b/>
          <w:bCs/>
          <w:sz w:val="24"/>
          <w:szCs w:val="24"/>
        </w:rPr>
      </w:pPr>
      <w:r w:rsidRPr="00866B7A">
        <w:rPr>
          <w:rFonts w:ascii="Times New Roman" w:hAnsi="Times New Roman" w:cs="Times New Roman"/>
          <w:b/>
          <w:bCs/>
          <w:sz w:val="24"/>
          <w:szCs w:val="24"/>
        </w:rPr>
        <w:t>CAD Import Logic:</w:t>
      </w:r>
    </w:p>
    <w:p w14:paraId="6A0A7D91" w14:textId="77777777" w:rsidR="00866B7A" w:rsidRPr="00866B7A" w:rsidRDefault="00866B7A" w:rsidP="00866B7A">
      <w:pPr>
        <w:pStyle w:val="ListParagraph"/>
        <w:numPr>
          <w:ilvl w:val="0"/>
          <w:numId w:val="43"/>
        </w:numPr>
        <w:rPr>
          <w:rFonts w:ascii="Times New Roman" w:hAnsi="Times New Roman" w:cs="Times New Roman"/>
          <w:sz w:val="24"/>
          <w:szCs w:val="24"/>
        </w:rPr>
      </w:pPr>
      <w:r w:rsidRPr="00866B7A">
        <w:rPr>
          <w:rFonts w:ascii="Times New Roman" w:hAnsi="Times New Roman" w:cs="Times New Roman"/>
          <w:sz w:val="24"/>
          <w:szCs w:val="24"/>
        </w:rPr>
        <w:t>Validate the supported CAD file formats.</w:t>
      </w:r>
    </w:p>
    <w:p w14:paraId="2F800B74" w14:textId="77777777" w:rsidR="00866B7A" w:rsidRPr="00866B7A" w:rsidRDefault="00866B7A" w:rsidP="00866B7A">
      <w:pPr>
        <w:pStyle w:val="ListParagraph"/>
        <w:numPr>
          <w:ilvl w:val="0"/>
          <w:numId w:val="43"/>
        </w:numPr>
        <w:rPr>
          <w:rFonts w:ascii="Times New Roman" w:hAnsi="Times New Roman" w:cs="Times New Roman"/>
          <w:sz w:val="24"/>
          <w:szCs w:val="24"/>
        </w:rPr>
      </w:pPr>
      <w:r w:rsidRPr="00866B7A">
        <w:rPr>
          <w:rFonts w:ascii="Times New Roman" w:hAnsi="Times New Roman" w:cs="Times New Roman"/>
          <w:sz w:val="24"/>
          <w:szCs w:val="24"/>
        </w:rPr>
        <w:t>Convert CAD files into a common format.</w:t>
      </w:r>
    </w:p>
    <w:p w14:paraId="5E442A92" w14:textId="77777777" w:rsidR="00866B7A" w:rsidRPr="00866B7A" w:rsidRDefault="00866B7A" w:rsidP="00866B7A">
      <w:pPr>
        <w:pStyle w:val="ListParagraph"/>
        <w:numPr>
          <w:ilvl w:val="0"/>
          <w:numId w:val="43"/>
        </w:numPr>
        <w:rPr>
          <w:rFonts w:ascii="Times New Roman" w:hAnsi="Times New Roman" w:cs="Times New Roman"/>
          <w:sz w:val="24"/>
          <w:szCs w:val="24"/>
        </w:rPr>
      </w:pPr>
      <w:r w:rsidRPr="00866B7A">
        <w:rPr>
          <w:rFonts w:ascii="Times New Roman" w:hAnsi="Times New Roman" w:cs="Times New Roman"/>
          <w:sz w:val="24"/>
          <w:szCs w:val="24"/>
        </w:rPr>
        <w:t>Store the imported CAD files in the appropriate location.</w:t>
      </w:r>
    </w:p>
    <w:p w14:paraId="7821FD2D" w14:textId="77777777" w:rsidR="00866B7A" w:rsidRPr="00866B7A" w:rsidRDefault="00866B7A" w:rsidP="00866B7A">
      <w:pPr>
        <w:pStyle w:val="ListParagraph"/>
        <w:numPr>
          <w:ilvl w:val="0"/>
          <w:numId w:val="43"/>
        </w:numPr>
        <w:rPr>
          <w:rFonts w:ascii="Times New Roman" w:hAnsi="Times New Roman" w:cs="Times New Roman"/>
          <w:sz w:val="24"/>
          <w:szCs w:val="24"/>
        </w:rPr>
      </w:pPr>
      <w:r w:rsidRPr="00866B7A">
        <w:rPr>
          <w:rFonts w:ascii="Times New Roman" w:hAnsi="Times New Roman" w:cs="Times New Roman"/>
          <w:sz w:val="24"/>
          <w:szCs w:val="24"/>
        </w:rPr>
        <w:t>Update CAD metadata in the database.</w:t>
      </w:r>
    </w:p>
    <w:p w14:paraId="0A2EDE40" w14:textId="1D8A119E" w:rsidR="00866B7A" w:rsidRPr="00866B7A" w:rsidRDefault="00866B7A" w:rsidP="00C075F0">
      <w:pPr>
        <w:ind w:firstLine="360"/>
        <w:rPr>
          <w:rFonts w:ascii="Times New Roman" w:hAnsi="Times New Roman" w:cs="Times New Roman"/>
          <w:b/>
          <w:bCs/>
          <w:sz w:val="24"/>
          <w:szCs w:val="24"/>
        </w:rPr>
      </w:pPr>
      <w:r w:rsidRPr="00866B7A">
        <w:rPr>
          <w:rFonts w:ascii="Times New Roman" w:hAnsi="Times New Roman" w:cs="Times New Roman"/>
          <w:b/>
          <w:bCs/>
          <w:sz w:val="24"/>
          <w:szCs w:val="24"/>
        </w:rPr>
        <w:t>Visualization Logic:</w:t>
      </w:r>
    </w:p>
    <w:p w14:paraId="4310F48C" w14:textId="77777777" w:rsidR="00866B7A" w:rsidRPr="00866B7A" w:rsidRDefault="00866B7A" w:rsidP="00866B7A">
      <w:pPr>
        <w:pStyle w:val="ListParagraph"/>
        <w:numPr>
          <w:ilvl w:val="0"/>
          <w:numId w:val="44"/>
        </w:numPr>
        <w:rPr>
          <w:rFonts w:ascii="Times New Roman" w:hAnsi="Times New Roman" w:cs="Times New Roman"/>
          <w:sz w:val="24"/>
          <w:szCs w:val="24"/>
        </w:rPr>
      </w:pPr>
      <w:r w:rsidRPr="00866B7A">
        <w:rPr>
          <w:rFonts w:ascii="Times New Roman" w:hAnsi="Times New Roman" w:cs="Times New Roman"/>
          <w:sz w:val="24"/>
          <w:szCs w:val="24"/>
        </w:rPr>
        <w:t>Implement a rendering engine or viewer to display CAD models.</w:t>
      </w:r>
    </w:p>
    <w:p w14:paraId="7C827AA5" w14:textId="77777777" w:rsidR="00866B7A" w:rsidRPr="00866B7A" w:rsidRDefault="00866B7A" w:rsidP="00866B7A">
      <w:pPr>
        <w:pStyle w:val="ListParagraph"/>
        <w:numPr>
          <w:ilvl w:val="0"/>
          <w:numId w:val="44"/>
        </w:numPr>
        <w:rPr>
          <w:rFonts w:ascii="Times New Roman" w:hAnsi="Times New Roman" w:cs="Times New Roman"/>
          <w:sz w:val="24"/>
          <w:szCs w:val="24"/>
        </w:rPr>
      </w:pPr>
      <w:r w:rsidRPr="00866B7A">
        <w:rPr>
          <w:rFonts w:ascii="Times New Roman" w:hAnsi="Times New Roman" w:cs="Times New Roman"/>
          <w:sz w:val="24"/>
          <w:szCs w:val="24"/>
        </w:rPr>
        <w:t>Handle user interactions with the CAD models, such as zooming and rotation.</w:t>
      </w:r>
    </w:p>
    <w:p w14:paraId="16668F3C" w14:textId="34A7F956" w:rsidR="00866B7A" w:rsidRDefault="00866B7A" w:rsidP="00866B7A">
      <w:pPr>
        <w:pStyle w:val="ListParagraph"/>
        <w:numPr>
          <w:ilvl w:val="0"/>
          <w:numId w:val="44"/>
        </w:numPr>
        <w:rPr>
          <w:rFonts w:ascii="Times New Roman" w:hAnsi="Times New Roman" w:cs="Times New Roman"/>
          <w:sz w:val="24"/>
          <w:szCs w:val="24"/>
        </w:rPr>
      </w:pPr>
      <w:r w:rsidRPr="00866B7A">
        <w:rPr>
          <w:rFonts w:ascii="Times New Roman" w:hAnsi="Times New Roman" w:cs="Times New Roman"/>
          <w:sz w:val="24"/>
          <w:szCs w:val="24"/>
        </w:rPr>
        <w:t>Provide tools for measuring dimensions and extracting metadata from CAD files.</w:t>
      </w:r>
    </w:p>
    <w:p w14:paraId="44D7393B" w14:textId="77777777" w:rsidR="00556A49" w:rsidRPr="00866B7A" w:rsidRDefault="00556A49" w:rsidP="00297C8B">
      <w:pPr>
        <w:pStyle w:val="ListParagraph"/>
        <w:ind w:left="1080"/>
        <w:rPr>
          <w:rFonts w:ascii="Times New Roman" w:hAnsi="Times New Roman" w:cs="Times New Roman"/>
          <w:sz w:val="24"/>
          <w:szCs w:val="24"/>
        </w:rPr>
      </w:pPr>
    </w:p>
    <w:p w14:paraId="1024A240" w14:textId="77777777" w:rsidR="00556A49" w:rsidRPr="00556A49" w:rsidRDefault="00556A49" w:rsidP="00556A49">
      <w:pPr>
        <w:spacing w:after="0"/>
        <w:ind w:right="-15"/>
        <w:rPr>
          <w:rFonts w:ascii="Times New Roman" w:eastAsia="Times New Roman" w:hAnsi="Times New Roman" w:cs="Times New Roman"/>
          <w:b/>
          <w:bCs/>
          <w:sz w:val="24"/>
          <w:szCs w:val="24"/>
        </w:rPr>
      </w:pPr>
      <w:r w:rsidRPr="00556A49">
        <w:rPr>
          <w:rFonts w:ascii="Times New Roman" w:eastAsia="Times New Roman" w:hAnsi="Times New Roman" w:cs="Times New Roman"/>
          <w:b/>
          <w:bCs/>
          <w:sz w:val="24"/>
          <w:szCs w:val="24"/>
        </w:rPr>
        <w:t>Quality Assurance Module:</w:t>
      </w:r>
    </w:p>
    <w:p w14:paraId="59A8CD93" w14:textId="5998742D" w:rsidR="00556A49" w:rsidRPr="00556A49" w:rsidRDefault="00556A49" w:rsidP="00C075F0">
      <w:pPr>
        <w:spacing w:after="0"/>
        <w:ind w:right="-15" w:firstLine="360"/>
        <w:rPr>
          <w:rFonts w:ascii="Times New Roman" w:eastAsia="Times New Roman" w:hAnsi="Times New Roman" w:cs="Times New Roman"/>
          <w:b/>
          <w:bCs/>
          <w:sz w:val="24"/>
          <w:szCs w:val="24"/>
        </w:rPr>
      </w:pPr>
      <w:r w:rsidRPr="00556A49">
        <w:rPr>
          <w:rFonts w:ascii="Times New Roman" w:eastAsia="Times New Roman" w:hAnsi="Times New Roman" w:cs="Times New Roman"/>
          <w:b/>
          <w:bCs/>
          <w:sz w:val="24"/>
          <w:szCs w:val="24"/>
        </w:rPr>
        <w:t>Inspection Logic:</w:t>
      </w:r>
    </w:p>
    <w:p w14:paraId="3BE366E8" w14:textId="77777777" w:rsidR="00556A49" w:rsidRPr="00556A49" w:rsidRDefault="00556A49" w:rsidP="00556A49">
      <w:pPr>
        <w:pStyle w:val="ListParagraph"/>
        <w:numPr>
          <w:ilvl w:val="0"/>
          <w:numId w:val="45"/>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Create inspection plans with assigned inspectors.</w:t>
      </w:r>
    </w:p>
    <w:p w14:paraId="1DEF9857" w14:textId="77777777" w:rsidR="00556A49" w:rsidRPr="00556A49" w:rsidRDefault="00556A49" w:rsidP="00556A49">
      <w:pPr>
        <w:pStyle w:val="ListParagraph"/>
        <w:numPr>
          <w:ilvl w:val="0"/>
          <w:numId w:val="45"/>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Allow inspectors to record findings and capture relevant data.</w:t>
      </w:r>
    </w:p>
    <w:p w14:paraId="0BB41514" w14:textId="77777777" w:rsidR="00556A49" w:rsidRPr="00556A49" w:rsidRDefault="00556A49" w:rsidP="00556A49">
      <w:pPr>
        <w:pStyle w:val="ListParagraph"/>
        <w:numPr>
          <w:ilvl w:val="0"/>
          <w:numId w:val="45"/>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Generate inspection reports based on the collected data.</w:t>
      </w:r>
    </w:p>
    <w:p w14:paraId="16996115" w14:textId="77777777" w:rsidR="00556A49" w:rsidRDefault="00556A49" w:rsidP="00556A49">
      <w:pPr>
        <w:pStyle w:val="ListParagraph"/>
        <w:numPr>
          <w:ilvl w:val="0"/>
          <w:numId w:val="45"/>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Update inspection results and related metadata in the database.</w:t>
      </w:r>
    </w:p>
    <w:p w14:paraId="74DFCC24" w14:textId="77777777" w:rsidR="00556A49" w:rsidRPr="00556A49" w:rsidRDefault="00556A49" w:rsidP="00556A49">
      <w:pPr>
        <w:pStyle w:val="ListParagraph"/>
        <w:spacing w:after="0"/>
        <w:ind w:right="-15"/>
        <w:rPr>
          <w:rFonts w:ascii="Times New Roman" w:eastAsia="Times New Roman" w:hAnsi="Times New Roman" w:cs="Times New Roman"/>
          <w:sz w:val="24"/>
          <w:szCs w:val="24"/>
        </w:rPr>
      </w:pPr>
    </w:p>
    <w:p w14:paraId="24C23398" w14:textId="7AA74E46" w:rsidR="00556A49" w:rsidRPr="00556A49" w:rsidRDefault="00556A49" w:rsidP="00C075F0">
      <w:pPr>
        <w:spacing w:after="0"/>
        <w:ind w:right="-15" w:firstLine="360"/>
        <w:rPr>
          <w:rFonts w:ascii="Times New Roman" w:eastAsia="Times New Roman" w:hAnsi="Times New Roman" w:cs="Times New Roman"/>
          <w:b/>
          <w:bCs/>
          <w:sz w:val="24"/>
          <w:szCs w:val="24"/>
        </w:rPr>
      </w:pPr>
      <w:r w:rsidRPr="00556A49">
        <w:rPr>
          <w:rFonts w:ascii="Times New Roman" w:eastAsia="Times New Roman" w:hAnsi="Times New Roman" w:cs="Times New Roman"/>
          <w:b/>
          <w:bCs/>
          <w:sz w:val="24"/>
          <w:szCs w:val="24"/>
        </w:rPr>
        <w:t>Audit Logic:</w:t>
      </w:r>
    </w:p>
    <w:p w14:paraId="49421267" w14:textId="77777777" w:rsidR="00556A49" w:rsidRPr="00556A49" w:rsidRDefault="00556A49" w:rsidP="00556A49">
      <w:pPr>
        <w:pStyle w:val="ListParagraph"/>
        <w:numPr>
          <w:ilvl w:val="0"/>
          <w:numId w:val="46"/>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Create audit plans with assigned auditors.</w:t>
      </w:r>
    </w:p>
    <w:p w14:paraId="06C8DE80" w14:textId="77777777" w:rsidR="00556A49" w:rsidRPr="00556A49" w:rsidRDefault="00556A49" w:rsidP="00556A49">
      <w:pPr>
        <w:pStyle w:val="ListParagraph"/>
        <w:numPr>
          <w:ilvl w:val="0"/>
          <w:numId w:val="46"/>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Conduct audits, document findings, and record corrective actions.</w:t>
      </w:r>
    </w:p>
    <w:p w14:paraId="630C893F" w14:textId="77777777" w:rsidR="00556A49" w:rsidRPr="00556A49" w:rsidRDefault="00556A49" w:rsidP="00556A49">
      <w:pPr>
        <w:pStyle w:val="ListParagraph"/>
        <w:numPr>
          <w:ilvl w:val="0"/>
          <w:numId w:val="46"/>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Track the status and completion of corrective actions.</w:t>
      </w:r>
    </w:p>
    <w:p w14:paraId="72FA314A" w14:textId="77777777" w:rsidR="00556A49" w:rsidRPr="00556A49" w:rsidRDefault="00556A49" w:rsidP="00556A49">
      <w:pPr>
        <w:pStyle w:val="ListParagraph"/>
        <w:numPr>
          <w:ilvl w:val="0"/>
          <w:numId w:val="46"/>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lastRenderedPageBreak/>
        <w:t>Generate audit reports summarizing the audit process and outcomes.</w:t>
      </w:r>
    </w:p>
    <w:p w14:paraId="0341EA4F" w14:textId="77777777" w:rsidR="00556A49" w:rsidRPr="00556A49" w:rsidRDefault="00556A49" w:rsidP="00556A49">
      <w:pPr>
        <w:spacing w:after="0"/>
        <w:ind w:right="-15"/>
        <w:rPr>
          <w:rFonts w:ascii="Times New Roman" w:eastAsia="Times New Roman" w:hAnsi="Times New Roman" w:cs="Times New Roman"/>
          <w:b/>
          <w:bCs/>
          <w:sz w:val="24"/>
          <w:szCs w:val="24"/>
        </w:rPr>
      </w:pPr>
      <w:r w:rsidRPr="00556A49">
        <w:rPr>
          <w:rFonts w:ascii="Times New Roman" w:eastAsia="Times New Roman" w:hAnsi="Times New Roman" w:cs="Times New Roman"/>
          <w:b/>
          <w:bCs/>
          <w:sz w:val="24"/>
          <w:szCs w:val="24"/>
        </w:rPr>
        <w:t>Report and Analytics Module:</w:t>
      </w:r>
    </w:p>
    <w:p w14:paraId="6538F4D0" w14:textId="4904161F" w:rsidR="00556A49" w:rsidRPr="00556A49" w:rsidRDefault="00556A49" w:rsidP="00C075F0">
      <w:pPr>
        <w:spacing w:after="0"/>
        <w:ind w:right="-15" w:firstLine="360"/>
        <w:rPr>
          <w:rFonts w:ascii="Times New Roman" w:eastAsia="Times New Roman" w:hAnsi="Times New Roman" w:cs="Times New Roman"/>
          <w:b/>
          <w:bCs/>
          <w:sz w:val="24"/>
          <w:szCs w:val="24"/>
        </w:rPr>
      </w:pPr>
      <w:r w:rsidRPr="00556A49">
        <w:rPr>
          <w:rFonts w:ascii="Times New Roman" w:eastAsia="Times New Roman" w:hAnsi="Times New Roman" w:cs="Times New Roman"/>
          <w:b/>
          <w:bCs/>
          <w:sz w:val="24"/>
          <w:szCs w:val="24"/>
        </w:rPr>
        <w:t>Data Extraction Logic:</w:t>
      </w:r>
    </w:p>
    <w:p w14:paraId="5514CBA5" w14:textId="77777777" w:rsidR="00556A49" w:rsidRPr="00556A49" w:rsidRDefault="00556A49" w:rsidP="00556A49">
      <w:pPr>
        <w:pStyle w:val="ListParagraph"/>
        <w:numPr>
          <w:ilvl w:val="0"/>
          <w:numId w:val="47"/>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Retrieve relevant data from other modules, such as document metadata, quality metrics, and inspection results.</w:t>
      </w:r>
    </w:p>
    <w:p w14:paraId="19D54AFE" w14:textId="77777777" w:rsidR="00556A49" w:rsidRDefault="00556A49" w:rsidP="00556A49">
      <w:pPr>
        <w:pStyle w:val="ListParagraph"/>
        <w:numPr>
          <w:ilvl w:val="0"/>
          <w:numId w:val="47"/>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Transform and prepare the data for analysis.</w:t>
      </w:r>
    </w:p>
    <w:p w14:paraId="7D0F7405" w14:textId="77777777" w:rsidR="00556A49" w:rsidRPr="00556A49" w:rsidRDefault="00556A49" w:rsidP="00556A49">
      <w:pPr>
        <w:pStyle w:val="ListParagraph"/>
        <w:spacing w:after="0"/>
        <w:ind w:right="-15"/>
        <w:rPr>
          <w:rFonts w:ascii="Times New Roman" w:eastAsia="Times New Roman" w:hAnsi="Times New Roman" w:cs="Times New Roman"/>
          <w:sz w:val="24"/>
          <w:szCs w:val="24"/>
        </w:rPr>
      </w:pPr>
    </w:p>
    <w:p w14:paraId="7B0D2F46" w14:textId="251F8C0C" w:rsidR="00556A49" w:rsidRPr="00556A49" w:rsidRDefault="00556A49" w:rsidP="00C075F0">
      <w:pPr>
        <w:spacing w:after="0"/>
        <w:ind w:right="-15" w:firstLine="360"/>
        <w:rPr>
          <w:rFonts w:ascii="Times New Roman" w:eastAsia="Times New Roman" w:hAnsi="Times New Roman" w:cs="Times New Roman"/>
          <w:b/>
          <w:bCs/>
          <w:sz w:val="24"/>
          <w:szCs w:val="24"/>
        </w:rPr>
      </w:pPr>
      <w:r w:rsidRPr="00556A49">
        <w:rPr>
          <w:rFonts w:ascii="Times New Roman" w:eastAsia="Times New Roman" w:hAnsi="Times New Roman" w:cs="Times New Roman"/>
          <w:b/>
          <w:bCs/>
          <w:sz w:val="24"/>
          <w:szCs w:val="24"/>
        </w:rPr>
        <w:t>Analysis and Reporting Logic:</w:t>
      </w:r>
    </w:p>
    <w:p w14:paraId="43DB846B" w14:textId="77777777" w:rsidR="00556A49" w:rsidRPr="00556A49" w:rsidRDefault="00556A49" w:rsidP="00556A49">
      <w:pPr>
        <w:pStyle w:val="ListParagraph"/>
        <w:numPr>
          <w:ilvl w:val="0"/>
          <w:numId w:val="48"/>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Apply analysis algorithms and techniques to the extracted data.</w:t>
      </w:r>
    </w:p>
    <w:p w14:paraId="5773DD9A" w14:textId="77777777" w:rsidR="00556A49" w:rsidRPr="00556A49" w:rsidRDefault="00556A49" w:rsidP="00556A49">
      <w:pPr>
        <w:pStyle w:val="ListParagraph"/>
        <w:numPr>
          <w:ilvl w:val="0"/>
          <w:numId w:val="48"/>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Generate predefined reports, such as quality performance reports and document status reports.</w:t>
      </w:r>
    </w:p>
    <w:p w14:paraId="130949E5" w14:textId="77777777" w:rsidR="00556A49" w:rsidRPr="00556A49" w:rsidRDefault="00556A49" w:rsidP="00556A49">
      <w:pPr>
        <w:pStyle w:val="ListParagraph"/>
        <w:numPr>
          <w:ilvl w:val="0"/>
          <w:numId w:val="48"/>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Allow users to create ad-hoc reports based on custom criteria.</w:t>
      </w:r>
    </w:p>
    <w:p w14:paraId="73FC00C8" w14:textId="1642602E" w:rsidR="00371C9A" w:rsidRPr="00556A49" w:rsidRDefault="00556A49" w:rsidP="00556A49">
      <w:pPr>
        <w:pStyle w:val="ListParagraph"/>
        <w:numPr>
          <w:ilvl w:val="0"/>
          <w:numId w:val="48"/>
        </w:numPr>
        <w:spacing w:after="0"/>
        <w:ind w:right="-15"/>
        <w:rPr>
          <w:rFonts w:ascii="Times New Roman" w:eastAsia="Times New Roman" w:hAnsi="Times New Roman" w:cs="Times New Roman"/>
          <w:sz w:val="24"/>
          <w:szCs w:val="24"/>
        </w:rPr>
      </w:pPr>
      <w:r w:rsidRPr="00556A49">
        <w:rPr>
          <w:rFonts w:ascii="Times New Roman" w:eastAsia="Times New Roman" w:hAnsi="Times New Roman" w:cs="Times New Roman"/>
          <w:sz w:val="24"/>
          <w:szCs w:val="24"/>
        </w:rPr>
        <w:t>Develop interactive dashboards for visualizing data and trends.</w:t>
      </w:r>
    </w:p>
    <w:p w14:paraId="18C99966" w14:textId="054F4CF0" w:rsidR="00371C9A" w:rsidRPr="00467831" w:rsidRDefault="00371C9A" w:rsidP="00C9337D">
      <w:pPr>
        <w:rPr>
          <w:rFonts w:ascii="Times New Roman" w:hAnsi="Times New Roman" w:cs="Times New Roman"/>
          <w:b/>
          <w:bCs/>
          <w:sz w:val="32"/>
          <w:szCs w:val="32"/>
        </w:rPr>
      </w:pPr>
    </w:p>
    <w:p w14:paraId="6BB56FCC" w14:textId="5F4E1E4C" w:rsidR="00C9337D" w:rsidRPr="00C442D6" w:rsidRDefault="00C9337D" w:rsidP="00C442D6">
      <w:pPr>
        <w:rPr>
          <w:rFonts w:ascii="Times New Roman" w:hAnsi="Times New Roman" w:cs="Times New Roman"/>
          <w:sz w:val="24"/>
          <w:szCs w:val="24"/>
        </w:rPr>
      </w:pPr>
    </w:p>
    <w:p w14:paraId="3597941F" w14:textId="1EB828F9" w:rsidR="00F32B85" w:rsidRPr="00F32B85" w:rsidRDefault="00F32B85" w:rsidP="00F32B85">
      <w:pPr>
        <w:rPr>
          <w:rFonts w:ascii="Times New Roman" w:hAnsi="Times New Roman" w:cs="Times New Roman"/>
          <w:sz w:val="24"/>
          <w:szCs w:val="24"/>
        </w:rPr>
      </w:pPr>
    </w:p>
    <w:p w14:paraId="02334D63" w14:textId="3C3B7522" w:rsidR="005F3C4D" w:rsidRPr="00F32B85" w:rsidRDefault="005F3C4D" w:rsidP="00D15BA0">
      <w:pPr>
        <w:ind w:right="567"/>
        <w:rPr>
          <w:rFonts w:ascii="Times New Roman" w:hAnsi="Times New Roman" w:cs="Times New Roman"/>
          <w:b/>
          <w:bCs/>
          <w:sz w:val="24"/>
          <w:szCs w:val="24"/>
        </w:rPr>
      </w:pPr>
    </w:p>
    <w:p w14:paraId="195E44A1" w14:textId="77777777" w:rsidR="00D15BA0" w:rsidRPr="008347F0" w:rsidRDefault="00D15BA0" w:rsidP="00D15BA0">
      <w:pPr>
        <w:ind w:right="567"/>
        <w:rPr>
          <w:rFonts w:ascii="Times New Roman" w:hAnsi="Times New Roman" w:cs="Times New Roman"/>
          <w:sz w:val="24"/>
          <w:szCs w:val="24"/>
        </w:rPr>
      </w:pPr>
    </w:p>
    <w:p w14:paraId="4B91FF23" w14:textId="77777777" w:rsidR="00DB07A8" w:rsidRPr="00576A43" w:rsidRDefault="00DB07A8" w:rsidP="00DB07A8">
      <w:pPr>
        <w:spacing w:after="0"/>
        <w:ind w:right="-15"/>
        <w:rPr>
          <w:rFonts w:ascii="Times New Roman" w:hAnsi="Times New Roman" w:cs="Times New Roman"/>
          <w:b/>
          <w:bCs/>
          <w:sz w:val="24"/>
          <w:szCs w:val="24"/>
        </w:rPr>
      </w:pPr>
    </w:p>
    <w:p w14:paraId="7D552891" w14:textId="77777777" w:rsidR="002033E4" w:rsidRDefault="002033E4" w:rsidP="000110D8">
      <w:pPr>
        <w:spacing w:after="0"/>
        <w:ind w:right="-15"/>
        <w:jc w:val="center"/>
        <w:rPr>
          <w:rFonts w:ascii="Times New Roman" w:hAnsi="Times New Roman" w:cs="Times New Roman"/>
          <w:b/>
          <w:bCs/>
          <w:sz w:val="32"/>
          <w:szCs w:val="32"/>
        </w:rPr>
      </w:pPr>
    </w:p>
    <w:p w14:paraId="3CFA816B" w14:textId="77777777" w:rsidR="002033E4" w:rsidRDefault="002033E4" w:rsidP="000110D8">
      <w:pPr>
        <w:spacing w:after="0"/>
        <w:ind w:right="-15"/>
        <w:jc w:val="center"/>
        <w:rPr>
          <w:rFonts w:ascii="Times New Roman" w:hAnsi="Times New Roman" w:cs="Times New Roman"/>
          <w:b/>
          <w:bCs/>
          <w:sz w:val="32"/>
          <w:szCs w:val="32"/>
        </w:rPr>
      </w:pPr>
    </w:p>
    <w:p w14:paraId="4BF6BF21" w14:textId="77777777" w:rsidR="002033E4" w:rsidRDefault="002033E4" w:rsidP="000110D8">
      <w:pPr>
        <w:spacing w:after="0"/>
        <w:ind w:right="-15"/>
        <w:jc w:val="center"/>
        <w:rPr>
          <w:rFonts w:ascii="Times New Roman" w:hAnsi="Times New Roman" w:cs="Times New Roman"/>
          <w:b/>
          <w:bCs/>
          <w:sz w:val="32"/>
          <w:szCs w:val="32"/>
        </w:rPr>
      </w:pPr>
    </w:p>
    <w:p w14:paraId="6687010C" w14:textId="77777777" w:rsidR="002033E4" w:rsidRDefault="002033E4" w:rsidP="000110D8">
      <w:pPr>
        <w:spacing w:after="0"/>
        <w:ind w:right="-15"/>
        <w:jc w:val="center"/>
        <w:rPr>
          <w:rFonts w:ascii="Times New Roman" w:hAnsi="Times New Roman" w:cs="Times New Roman"/>
          <w:b/>
          <w:bCs/>
          <w:sz w:val="32"/>
          <w:szCs w:val="32"/>
        </w:rPr>
      </w:pPr>
    </w:p>
    <w:p w14:paraId="089EF7FE" w14:textId="77777777" w:rsidR="002033E4" w:rsidRDefault="002033E4" w:rsidP="000110D8">
      <w:pPr>
        <w:spacing w:after="0"/>
        <w:ind w:right="-15"/>
        <w:jc w:val="center"/>
        <w:rPr>
          <w:rFonts w:ascii="Times New Roman" w:hAnsi="Times New Roman" w:cs="Times New Roman"/>
          <w:b/>
          <w:bCs/>
          <w:sz w:val="32"/>
          <w:szCs w:val="32"/>
        </w:rPr>
      </w:pPr>
    </w:p>
    <w:p w14:paraId="71D984D9" w14:textId="77777777" w:rsidR="002033E4" w:rsidRDefault="002033E4" w:rsidP="000110D8">
      <w:pPr>
        <w:spacing w:after="0"/>
        <w:ind w:right="-15"/>
        <w:jc w:val="center"/>
        <w:rPr>
          <w:rFonts w:ascii="Times New Roman" w:hAnsi="Times New Roman" w:cs="Times New Roman"/>
          <w:b/>
          <w:bCs/>
          <w:sz w:val="32"/>
          <w:szCs w:val="32"/>
        </w:rPr>
      </w:pPr>
    </w:p>
    <w:p w14:paraId="30253BF4" w14:textId="77777777" w:rsidR="002033E4" w:rsidRDefault="002033E4" w:rsidP="000110D8">
      <w:pPr>
        <w:spacing w:after="0"/>
        <w:ind w:right="-15"/>
        <w:jc w:val="center"/>
        <w:rPr>
          <w:rFonts w:ascii="Times New Roman" w:hAnsi="Times New Roman" w:cs="Times New Roman"/>
          <w:b/>
          <w:bCs/>
          <w:sz w:val="32"/>
          <w:szCs w:val="32"/>
        </w:rPr>
      </w:pPr>
    </w:p>
    <w:p w14:paraId="1CFE5EDF" w14:textId="77777777" w:rsidR="002033E4" w:rsidRDefault="002033E4" w:rsidP="000110D8">
      <w:pPr>
        <w:spacing w:after="0"/>
        <w:ind w:right="-15"/>
        <w:jc w:val="center"/>
        <w:rPr>
          <w:rFonts w:ascii="Times New Roman" w:hAnsi="Times New Roman" w:cs="Times New Roman"/>
          <w:b/>
          <w:bCs/>
          <w:sz w:val="32"/>
          <w:szCs w:val="32"/>
        </w:rPr>
      </w:pPr>
    </w:p>
    <w:p w14:paraId="072701EB" w14:textId="77777777" w:rsidR="002033E4" w:rsidRDefault="002033E4" w:rsidP="000110D8">
      <w:pPr>
        <w:spacing w:after="0"/>
        <w:ind w:right="-15"/>
        <w:jc w:val="center"/>
        <w:rPr>
          <w:rFonts w:ascii="Times New Roman" w:hAnsi="Times New Roman" w:cs="Times New Roman"/>
          <w:b/>
          <w:bCs/>
          <w:sz w:val="32"/>
          <w:szCs w:val="32"/>
        </w:rPr>
      </w:pPr>
    </w:p>
    <w:p w14:paraId="4140BAE9" w14:textId="66620312"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Pr="00AA5895" w:rsidRDefault="001C2D32" w:rsidP="00AA5895">
      <w:pPr>
        <w:spacing w:after="0"/>
        <w:ind w:right="-15"/>
        <w:rPr>
          <w:rFonts w:ascii="Times New Roman" w:hAnsi="Times New Roman" w:cs="Times New Roman"/>
          <w:b/>
          <w:bCs/>
          <w:sz w:val="28"/>
          <w:szCs w:val="28"/>
        </w:rPr>
      </w:pPr>
      <w:r w:rsidRPr="00AA5895">
        <w:rPr>
          <w:rFonts w:ascii="Times New Roman" w:hAnsi="Times New Roman" w:cs="Times New Roman"/>
          <w:b/>
          <w:bCs/>
          <w:sz w:val="24"/>
          <w:szCs w:val="24"/>
        </w:rPr>
        <w:t>Document management</w:t>
      </w:r>
    </w:p>
    <w:p w14:paraId="0E0796B2" w14:textId="75C74CCC" w:rsidR="00333FBF" w:rsidRDefault="0069717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348141DF">
                <wp:simplePos x="0" y="0"/>
                <wp:positionH relativeFrom="column">
                  <wp:posOffset>321535</wp:posOffset>
                </wp:positionH>
                <wp:positionV relativeFrom="paragraph">
                  <wp:posOffset>1480605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F63D8" id="Rectangle 20" o:spid="_x0000_s1026" style="position:absolute;margin-left:25.3pt;margin-top:116.6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" fillcolor="black [3213]" strokecolor="black [3213]" strokeweight="2pt"/>
            </w:pict>
          </mc:Fallback>
        </mc:AlternateContent>
      </w:r>
      <w:r w:rsidR="002B6E66" w:rsidRPr="00721E4E">
        <w:rPr>
          <w:noProof/>
        </w:rPr>
        <mc:AlternateContent>
          <mc:Choice Requires="wps">
            <w:drawing>
              <wp:anchor distT="0" distB="0" distL="114300" distR="114300" simplePos="0" relativeHeight="251671552" behindDoc="0" locked="0" layoutInCell="1" allowOverlap="1" wp14:anchorId="427244D8" wp14:editId="21236F6A">
                <wp:simplePos x="0" y="0"/>
                <wp:positionH relativeFrom="margin">
                  <wp:posOffset>5341684</wp:posOffset>
                </wp:positionH>
                <wp:positionV relativeFrom="paragraph">
                  <wp:posOffset>848360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04689" id="Rectangle 17" o:spid="_x0000_s1026" style="position:absolute;margin-left:420.6pt;margin-top:66.8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" fillcolor="black [3213]" strokecolor="black [3213]" strokeweight="2pt">
                <w10:wrap anchorx="margin"/>
              </v:rect>
            </w:pict>
          </mc:Fallback>
        </mc:AlternateContent>
      </w:r>
      <w:r w:rsidR="00CA7DB9" w:rsidRPr="0069717A">
        <w:rPr>
          <w:noProof/>
        </w:rPr>
        <mc:AlternateContent>
          <mc:Choice Requires="wps">
            <w:drawing>
              <wp:anchor distT="0" distB="0" distL="114300" distR="114300" simplePos="0" relativeHeight="251687936" behindDoc="0" locked="0" layoutInCell="1" allowOverlap="1" wp14:anchorId="19AB8532" wp14:editId="0825FFFA">
                <wp:simplePos x="0" y="0"/>
                <wp:positionH relativeFrom="column">
                  <wp:posOffset>539158</wp:posOffset>
                </wp:positionH>
                <wp:positionV relativeFrom="paragraph">
                  <wp:posOffset>986075</wp:posOffset>
                </wp:positionV>
                <wp:extent cx="1941830" cy="76840"/>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4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AF6E" id="Rectangle 18" o:spid="_x0000_s1026" style="position:absolute;margin-left:42.45pt;margin-top:77.65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" fillcolor="black [3213]" strokecolor="black [3213]" strokeweight="2pt"/>
            </w:pict>
          </mc:Fallback>
        </mc:AlternateContent>
      </w:r>
      <w:r w:rsidR="00CA7DB9" w:rsidRPr="00333FBF">
        <w:rPr>
          <w:noProof/>
          <w:sz w:val="20"/>
          <w:szCs w:val="20"/>
        </w:rPr>
        <w:drawing>
          <wp:anchor distT="0" distB="0" distL="114300" distR="114300" simplePos="0" relativeHeight="251643904" behindDoc="1" locked="0" layoutInCell="1" allowOverlap="1" wp14:anchorId="0E20E61E" wp14:editId="3EC7DDF3">
            <wp:simplePos x="0" y="0"/>
            <wp:positionH relativeFrom="page">
              <wp:posOffset>1029906</wp:posOffset>
            </wp:positionH>
            <wp:positionV relativeFrom="paragraph">
              <wp:posOffset>790575</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r w:rsidR="00AA5895"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62CCEC59" w14:textId="1CF7E4D1" w:rsidR="00CA7DB9" w:rsidRDefault="0069717A" w:rsidP="002B6E66">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95104" behindDoc="0" locked="0" layoutInCell="1" allowOverlap="1" wp14:anchorId="18CDE23A" wp14:editId="5D52B5E2">
                <wp:simplePos x="0" y="0"/>
                <wp:positionH relativeFrom="column">
                  <wp:posOffset>5283835</wp:posOffset>
                </wp:positionH>
                <wp:positionV relativeFrom="paragraph">
                  <wp:posOffset>3258400</wp:posOffset>
                </wp:positionV>
                <wp:extent cx="431165" cy="186690"/>
                <wp:effectExtent l="0" t="0" r="26035" b="22860"/>
                <wp:wrapNone/>
                <wp:docPr id="22" name="Rectangle 22"/>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B829B" id="Rectangle 22" o:spid="_x0000_s1026" style="position:absolute;margin-left:416.05pt;margin-top:256.55pt;width:33.95pt;height:14.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" fillcolor="black [3213]" strokecolor="black [3213]" strokeweight="2pt"/>
            </w:pict>
          </mc:Fallback>
        </mc:AlternateContent>
      </w:r>
      <w:r w:rsidR="002B6E66" w:rsidRPr="00721E4E">
        <w:rPr>
          <w:noProof/>
        </w:rPr>
        <mc:AlternateContent>
          <mc:Choice Requires="wps">
            <w:drawing>
              <wp:anchor distT="0" distB="0" distL="114300" distR="114300" simplePos="0" relativeHeight="251672576" behindDoc="0" locked="0" layoutInCell="1" allowOverlap="1" wp14:anchorId="108E17D5" wp14:editId="7E40FD18">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E862F"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2B6E66" w:rsidRPr="00721E4E">
        <w:rPr>
          <w:noProof/>
        </w:rPr>
        <mc:AlternateContent>
          <mc:Choice Requires="wps">
            <w:drawing>
              <wp:anchor distT="0" distB="0" distL="114300" distR="114300" simplePos="0" relativeHeight="251693056" behindDoc="0" locked="0" layoutInCell="1" allowOverlap="1" wp14:anchorId="4D99C836" wp14:editId="49F148E1">
                <wp:simplePos x="0" y="0"/>
                <wp:positionH relativeFrom="column">
                  <wp:posOffset>487675</wp:posOffset>
                </wp:positionH>
                <wp:positionV relativeFrom="paragraph">
                  <wp:posOffset>3362336</wp:posOffset>
                </wp:positionV>
                <wp:extent cx="1941830" cy="64135"/>
                <wp:effectExtent l="0" t="0" r="20320" b="12065"/>
                <wp:wrapNone/>
                <wp:docPr id="21" name="Rectangle 21"/>
                <wp:cNvGraphicFramePr/>
                <a:graphic xmlns:a="http://schemas.openxmlformats.org/drawingml/2006/main">
                  <a:graphicData uri="http://schemas.microsoft.com/office/word/2010/wordprocessingShape">
                    <wps:wsp>
                      <wps:cNvSpPr/>
                      <wps:spPr>
                        <a:xfrm>
                          <a:off x="0" y="0"/>
                          <a:ext cx="1941830" cy="641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01A6" id="Rectangle 21" o:spid="_x0000_s1026" style="position:absolute;margin-left:38.4pt;margin-top:264.75pt;width:152.9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" fillcolor="black [3213]" strokecolor="black [3213]" strokeweight="2pt"/>
            </w:pict>
          </mc:Fallback>
        </mc:AlternateContent>
      </w:r>
      <w:r w:rsidR="002B6E66" w:rsidRPr="00721E4E">
        <w:rPr>
          <w:noProof/>
        </w:rPr>
        <mc:AlternateContent>
          <mc:Choice Requires="wps">
            <w:drawing>
              <wp:anchor distT="0" distB="0" distL="114300" distR="114300" simplePos="0" relativeHeight="251696128" behindDoc="0" locked="0" layoutInCell="1" allowOverlap="1" wp14:anchorId="3809DD7C" wp14:editId="21F60693">
                <wp:simplePos x="0" y="0"/>
                <wp:positionH relativeFrom="column">
                  <wp:posOffset>1343666</wp:posOffset>
                </wp:positionH>
                <wp:positionV relativeFrom="paragraph">
                  <wp:posOffset>3988387</wp:posOffset>
                </wp:positionV>
                <wp:extent cx="626075" cy="395417"/>
                <wp:effectExtent l="0" t="0" r="22225" b="24130"/>
                <wp:wrapNone/>
                <wp:docPr id="23" name="Rectangle 23"/>
                <wp:cNvGraphicFramePr/>
                <a:graphic xmlns:a="http://schemas.openxmlformats.org/drawingml/2006/main">
                  <a:graphicData uri="http://schemas.microsoft.com/office/word/2010/wordprocessingShape">
                    <wps:wsp>
                      <wps:cNvSpPr/>
                      <wps:spPr>
                        <a:xfrm>
                          <a:off x="0" y="0"/>
                          <a:ext cx="626075" cy="395417"/>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81515" id="Rectangle 23" o:spid="_x0000_s1026" style="position:absolute;margin-left:105.8pt;margin-top:314.05pt;width:49.3pt;height:3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" fillcolor="black [3213]" strokecolor="white [3212]" strokeweight="2pt"/>
            </w:pict>
          </mc:Fallback>
        </mc:AlternateContent>
      </w:r>
      <w:r w:rsidR="002B6E66">
        <w:rPr>
          <w:noProof/>
        </w:rPr>
        <w:drawing>
          <wp:anchor distT="0" distB="0" distL="114300" distR="114300" simplePos="0" relativeHeight="251650048" behindDoc="0" locked="0" layoutInCell="1" allowOverlap="1" wp14:anchorId="1F28CDA4" wp14:editId="4FD1A793">
            <wp:simplePos x="0" y="0"/>
            <wp:positionH relativeFrom="margin">
              <wp:align>right</wp:align>
            </wp:positionH>
            <wp:positionV relativeFrom="paragraph">
              <wp:posOffset>3186345</wp:posOffset>
            </wp:positionV>
            <wp:extent cx="5760720" cy="2778760"/>
            <wp:effectExtent l="0" t="0" r="0" b="254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r w:rsidR="00AA5895" w:rsidRPr="00AA5895">
        <w:rPr>
          <w:rFonts w:ascii="Times New Roman" w:hAnsi="Times New Roman" w:cs="Times New Roman"/>
          <w:sz w:val="24"/>
          <w:szCs w:val="24"/>
        </w:rPr>
        <w:t xml:space="preserve">Figure </w:t>
      </w:r>
      <w:r w:rsidR="00AA5895" w:rsidRPr="00AA5895">
        <w:rPr>
          <w:rFonts w:ascii="Times New Roman" w:hAnsi="Times New Roman" w:cs="Times New Roman"/>
          <w:sz w:val="24"/>
          <w:szCs w:val="24"/>
        </w:rPr>
        <w:t>6.1:</w:t>
      </w:r>
      <w:r w:rsidR="00AA5895" w:rsidRPr="00AA5895">
        <w:rPr>
          <w:rFonts w:ascii="Times New Roman" w:hAnsi="Times New Roman" w:cs="Times New Roman"/>
          <w:sz w:val="24"/>
          <w:szCs w:val="24"/>
        </w:rPr>
        <w:t xml:space="preserve"> Document Management</w:t>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3D0EA063" w14:textId="77777777" w:rsidR="002B6E66" w:rsidRDefault="002B6E66" w:rsidP="00CA7DB9">
      <w:pPr>
        <w:spacing w:after="0"/>
        <w:ind w:right="-15"/>
        <w:jc w:val="left"/>
        <w:rPr>
          <w:rFonts w:ascii="Times New Roman" w:hAnsi="Times New Roman" w:cs="Times New Roman"/>
          <w:b/>
          <w:bCs/>
          <w:sz w:val="24"/>
          <w:szCs w:val="24"/>
        </w:rPr>
      </w:pPr>
    </w:p>
    <w:p w14:paraId="53551B9E" w14:textId="56134A1A" w:rsidR="00CA7DB9" w:rsidRDefault="00CA7DB9" w:rsidP="00CA7DB9">
      <w:pPr>
        <w:spacing w:after="0"/>
        <w:ind w:right="-15"/>
        <w:jc w:val="left"/>
        <w:rPr>
          <w:rFonts w:ascii="Times New Roman" w:hAnsi="Times New Roman" w:cs="Times New Roman"/>
          <w:b/>
          <w:bCs/>
          <w:sz w:val="24"/>
          <w:szCs w:val="24"/>
        </w:rPr>
      </w:pPr>
      <w:r w:rsidRPr="00CA7DB9">
        <w:rPr>
          <w:rFonts w:ascii="Times New Roman" w:hAnsi="Times New Roman" w:cs="Times New Roman"/>
          <w:b/>
          <w:bCs/>
          <w:sz w:val="24"/>
          <w:szCs w:val="24"/>
        </w:rPr>
        <w:lastRenderedPageBreak/>
        <w:t>CAD Integration</w:t>
      </w:r>
    </w:p>
    <w:p w14:paraId="60CBD8F6" w14:textId="3646C16F" w:rsidR="002B6E66" w:rsidRDefault="00FE581A" w:rsidP="002B6E66">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5377968A" wp14:editId="715F8AE0">
                <wp:simplePos x="0" y="0"/>
                <wp:positionH relativeFrom="column">
                  <wp:posOffset>186563</wp:posOffset>
                </wp:positionH>
                <wp:positionV relativeFrom="paragraph">
                  <wp:posOffset>1356106</wp:posOffset>
                </wp:positionV>
                <wp:extent cx="4261104" cy="2261616"/>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1104" cy="2261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F5C2" id="Rectangle 52" o:spid="_x0000_s1026" style="position:absolute;margin-left:14.7pt;margin-top:106.8pt;width:335.5pt;height:178.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" fillcolor="black [3213]" strokecolor="black [3213]" strokeweight="2pt"/>
            </w:pict>
          </mc:Fallback>
        </mc:AlternateContent>
      </w:r>
      <w:r w:rsidR="002B6E66" w:rsidRPr="00721E4E">
        <w:rPr>
          <w:noProof/>
        </w:rPr>
        <mc:AlternateContent>
          <mc:Choice Requires="wps">
            <w:drawing>
              <wp:anchor distT="0" distB="0" distL="114300" distR="114300" simplePos="0" relativeHeight="251700224" behindDoc="0" locked="0" layoutInCell="1" allowOverlap="1" wp14:anchorId="1F78801C" wp14:editId="21134251">
                <wp:simplePos x="0" y="0"/>
                <wp:positionH relativeFrom="column">
                  <wp:posOffset>354741</wp:posOffset>
                </wp:positionH>
                <wp:positionV relativeFrom="paragraph">
                  <wp:posOffset>955819</wp:posOffset>
                </wp:positionV>
                <wp:extent cx="2018670" cy="56451"/>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70" cy="56451"/>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88B9B" id="Rectangle 32" o:spid="_x0000_s1026" style="position:absolute;margin-left:27.95pt;margin-top:75.25pt;width:158.95pt;height: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" fillcolor="black [3213]" strokecolor="black [3213]" strokeweight="2pt"/>
            </w:pict>
          </mc:Fallback>
        </mc:AlternateContent>
      </w:r>
      <w:r w:rsidR="002B6E66" w:rsidRPr="00721E4E">
        <w:rPr>
          <w:noProof/>
        </w:rPr>
        <mc:AlternateContent>
          <mc:Choice Requires="wps">
            <w:drawing>
              <wp:anchor distT="0" distB="0" distL="114300" distR="114300" simplePos="0" relativeHeight="251701248" behindDoc="0" locked="0" layoutInCell="1" allowOverlap="1" wp14:anchorId="2126832A" wp14:editId="06CDE73A">
                <wp:simplePos x="0" y="0"/>
                <wp:positionH relativeFrom="column">
                  <wp:posOffset>5258376</wp:posOffset>
                </wp:positionH>
                <wp:positionV relativeFrom="paragraph">
                  <wp:posOffset>832874</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CB869" id="Rectangle 33" o:spid="_x0000_s1026" style="position:absolute;margin-left:414.05pt;margin-top:65.6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" fillcolor="black [3213]" strokecolor="black [3213]" strokeweight="2pt"/>
            </w:pict>
          </mc:Fallback>
        </mc:AlternateContent>
      </w:r>
      <w:r w:rsidR="002B6E66">
        <w:rPr>
          <w:noProof/>
        </w:rPr>
        <w:drawing>
          <wp:anchor distT="0" distB="0" distL="114300" distR="114300" simplePos="0" relativeHeight="251698176" behindDoc="1" locked="0" layoutInCell="1" allowOverlap="1" wp14:anchorId="36D0DE5A" wp14:editId="60D6D917">
            <wp:simplePos x="0" y="0"/>
            <wp:positionH relativeFrom="margin">
              <wp:posOffset>-22983</wp:posOffset>
            </wp:positionH>
            <wp:positionV relativeFrom="paragraph">
              <wp:posOffset>802464</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sidR="002B6E66" w:rsidRPr="002B6E66">
        <w:rPr>
          <w:rFonts w:ascii="Times New Roman" w:hAnsi="Times New Roman" w:cs="Times New Roman"/>
          <w:sz w:val="24"/>
          <w:szCs w:val="24"/>
        </w:rPr>
        <w:t xml:space="preserve">Computer-Aided Design (CAD) software and data are integrated smoothly as part of CAD integration into a larger system or application. It makes CAD data interchange, administration, and use for effective product development and design processes possible. </w:t>
      </w:r>
    </w:p>
    <w:p w14:paraId="7476113D" w14:textId="324321BD"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 xml:space="preserve">Creating new CAD </w:t>
      </w:r>
      <w:proofErr w:type="gramStart"/>
      <w:r>
        <w:rPr>
          <w:rFonts w:ascii="Times New Roman" w:hAnsi="Times New Roman" w:cs="Times New Roman"/>
          <w:sz w:val="24"/>
          <w:szCs w:val="24"/>
        </w:rPr>
        <w:t>file</w:t>
      </w:r>
      <w:proofErr w:type="gramEnd"/>
    </w:p>
    <w:p w14:paraId="3A8C66B9" w14:textId="77777777" w:rsidR="002B6E66" w:rsidRDefault="002B6E66" w:rsidP="002B6E66">
      <w:pPr>
        <w:spacing w:after="0"/>
        <w:ind w:right="-15"/>
        <w:rPr>
          <w:rFonts w:ascii="Times New Roman" w:hAnsi="Times New Roman" w:cs="Times New Roman"/>
          <w:sz w:val="24"/>
          <w:szCs w:val="24"/>
        </w:rPr>
      </w:pPr>
    </w:p>
    <w:p w14:paraId="3103A287" w14:textId="5D0F9620" w:rsidR="00CA7DB9" w:rsidRPr="002B6E66" w:rsidRDefault="002B6E66" w:rsidP="002B6E66">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39FF23C4" wp14:editId="1664CA7A">
                <wp:simplePos x="0" y="0"/>
                <wp:positionH relativeFrom="column">
                  <wp:posOffset>246252</wp:posOffset>
                </wp:positionH>
                <wp:positionV relativeFrom="paragraph">
                  <wp:posOffset>1252700</wp:posOffset>
                </wp:positionV>
                <wp:extent cx="922084" cy="2481943"/>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84" cy="2481943"/>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6FFED" id="Rectangle 36" o:spid="_x0000_s1026" style="position:absolute;margin-left:19.4pt;margin-top:98.65pt;width:72.6pt;height:195.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" fillcolor="black [3213]" strokecolor="black [3213]" strokeweight="2pt"/>
            </w:pict>
          </mc:Fallback>
        </mc:AlternateContent>
      </w:r>
      <w:r w:rsidRPr="00721E4E">
        <w:rPr>
          <w:noProof/>
        </w:rPr>
        <mc:AlternateContent>
          <mc:Choice Requires="wps">
            <w:drawing>
              <wp:anchor distT="0" distB="0" distL="114300" distR="114300" simplePos="0" relativeHeight="251704320" behindDoc="0" locked="0" layoutInCell="1" allowOverlap="1" wp14:anchorId="4F2BFFDF" wp14:editId="0B264AAE">
                <wp:simplePos x="0" y="0"/>
                <wp:positionH relativeFrom="column">
                  <wp:posOffset>5308600</wp:posOffset>
                </wp:positionH>
                <wp:positionV relativeFrom="paragraph">
                  <wp:posOffset>887730</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66F23" id="Rectangle 35" o:spid="_x0000_s1026" style="position:absolute;margin-left:418pt;margin-top:69.9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0517E7B7">
            <wp:simplePos x="0" y="0"/>
            <wp:positionH relativeFrom="page">
              <wp:posOffset>1023374</wp:posOffset>
            </wp:positionH>
            <wp:positionV relativeFrom="paragraph">
              <wp:posOffset>861225</wp:posOffset>
            </wp:positionV>
            <wp:extent cx="5760720" cy="2879090"/>
            <wp:effectExtent l="0" t="0" r="0" b="0"/>
            <wp:wrapTight wrapText="bothSides">
              <wp:wrapPolygon edited="0">
                <wp:start x="0" y="0"/>
                <wp:lineTo x="0" y="21438"/>
                <wp:lineTo x="21500" y="21438"/>
                <wp:lineTo x="21500"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r w:rsidRPr="002B6E66">
        <w:rPr>
          <w:rFonts w:ascii="Times New Roman" w:hAnsi="Times New Roman" w:cs="Times New Roman"/>
          <w:sz w:val="24"/>
          <w:szCs w:val="24"/>
        </w:rPr>
        <w:t xml:space="preserve">Supporting numerous CAD file formats, providing file import/export functions, maintaining metadata integrity, and assuring interoperability with diverse CAD applications are some of the major components of CAD integration. </w:t>
      </w:r>
    </w:p>
    <w:p w14:paraId="3FFAC08D" w14:textId="05B22062"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 xml:space="preserve">Creating </w:t>
      </w:r>
      <w:r>
        <w:rPr>
          <w:rFonts w:ascii="Times New Roman" w:hAnsi="Times New Roman" w:cs="Times New Roman"/>
          <w:sz w:val="24"/>
          <w:szCs w:val="24"/>
        </w:rPr>
        <w:t>New Design</w:t>
      </w:r>
    </w:p>
    <w:p w14:paraId="49F15BFA" w14:textId="0D801BC1" w:rsidR="00CA7DB9" w:rsidRDefault="00CA7DB9" w:rsidP="00CA7DB9">
      <w:pPr>
        <w:spacing w:after="0"/>
        <w:ind w:right="-15"/>
        <w:jc w:val="left"/>
        <w:rPr>
          <w:rFonts w:ascii="Times New Roman" w:hAnsi="Times New Roman" w:cs="Times New Roman"/>
          <w:sz w:val="24"/>
          <w:szCs w:val="24"/>
        </w:rPr>
      </w:pPr>
    </w:p>
    <w:p w14:paraId="4A265F57" w14:textId="257FCCE7" w:rsidR="00CA7DB9" w:rsidRPr="002B6E66"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lastRenderedPageBreak/>
        <w:t>Quality Assurance</w:t>
      </w:r>
    </w:p>
    <w:p w14:paraId="393C8784" w14:textId="28E7EF88" w:rsidR="001415FA" w:rsidRDefault="001415FA" w:rsidP="002B6E66">
      <w:pPr>
        <w:spacing w:after="0"/>
        <w:ind w:right="-15"/>
        <w:jc w:val="left"/>
        <w:rPr>
          <w:rFonts w:ascii="Times New Roman" w:hAnsi="Times New Roman" w:cs="Times New Roman"/>
          <w:sz w:val="24"/>
          <w:szCs w:val="24"/>
        </w:rPr>
      </w:pPr>
      <w:r w:rsidRPr="001415FA">
        <w:rPr>
          <w:rFonts w:ascii="Times New Roman" w:hAnsi="Times New Roman" w:cs="Times New Roman"/>
          <w:sz w:val="24"/>
          <w:szCs w:val="24"/>
        </w:rPr>
        <w:t>The systematic process of ensuring that goods and services fulfil predetermined quality standards and customer expectations is known as quality assurance (QA). To monitor and regulate the quality of processes and outputs, it entails putting policies, procedures, and practises into practise. Establishing quality measurements, carrying out audits, carrying out inspections, and carrying out corrective measures are important components of quality assurance</w:t>
      </w:r>
      <w:r>
        <w:rPr>
          <w:rFonts w:ascii="Times New Roman" w:hAnsi="Times New Roman" w:cs="Times New Roman"/>
          <w:sz w:val="24"/>
          <w:szCs w:val="24"/>
        </w:rPr>
        <w:t>.</w:t>
      </w:r>
    </w:p>
    <w:p w14:paraId="0B4DE88B" w14:textId="77777777" w:rsidR="001415FA" w:rsidRDefault="001415FA" w:rsidP="002B6E66">
      <w:pPr>
        <w:spacing w:after="0"/>
        <w:ind w:right="-15"/>
        <w:jc w:val="left"/>
        <w:rPr>
          <w:rFonts w:ascii="Times New Roman" w:hAnsi="Times New Roman" w:cs="Times New Roman"/>
          <w:sz w:val="24"/>
          <w:szCs w:val="24"/>
        </w:rPr>
      </w:pPr>
    </w:p>
    <w:p w14:paraId="235CA49D" w14:textId="5CB2CFCC" w:rsidR="001415FA" w:rsidRDefault="001415FA"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2DA9A4D" wp14:editId="7D225274">
                <wp:simplePos x="0" y="0"/>
                <wp:positionH relativeFrom="column">
                  <wp:posOffset>870211</wp:posOffset>
                </wp:positionH>
                <wp:positionV relativeFrom="paragraph">
                  <wp:posOffset>1490308</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4F117" id="Rectangle 40" o:spid="_x0000_s1026" style="position:absolute;margin-left:68.5pt;margin-top:117.35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Pr>
          <w:noProof/>
        </w:rPr>
        <w:drawing>
          <wp:inline distT="0" distB="0" distL="0" distR="0" wp14:anchorId="4966799F" wp14:editId="2B8B5611">
            <wp:extent cx="5760720" cy="30505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054" cy="3051797"/>
                    </a:xfrm>
                    <a:prstGeom prst="rect">
                      <a:avLst/>
                    </a:prstGeom>
                    <a:noFill/>
                    <a:ln>
                      <a:noFill/>
                    </a:ln>
                  </pic:spPr>
                </pic:pic>
              </a:graphicData>
            </a:graphic>
          </wp:inline>
        </w:drawing>
      </w:r>
    </w:p>
    <w:p w14:paraId="6A31176E" w14:textId="0B4BCC87" w:rsidR="001415FA" w:rsidRDefault="001415FA" w:rsidP="001415FA">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6378CBBE" w14:textId="77777777" w:rsidR="001415FA" w:rsidRDefault="001415FA" w:rsidP="001415FA">
      <w:pPr>
        <w:spacing w:after="0"/>
        <w:ind w:right="-15"/>
        <w:rPr>
          <w:rFonts w:ascii="Times New Roman" w:hAnsi="Times New Roman" w:cs="Times New Roman"/>
          <w:sz w:val="24"/>
          <w:szCs w:val="24"/>
        </w:rPr>
      </w:pPr>
    </w:p>
    <w:p w14:paraId="055E92A7" w14:textId="75F21767" w:rsidR="002B6E66" w:rsidRDefault="001415FA" w:rsidP="001415FA">
      <w:pPr>
        <w:spacing w:after="0"/>
        <w:ind w:right="-15"/>
        <w:rPr>
          <w:rFonts w:ascii="Times New Roman" w:hAnsi="Times New Roman" w:cs="Times New Roman"/>
          <w:b/>
          <w:bCs/>
          <w:sz w:val="28"/>
          <w:szCs w:val="28"/>
        </w:rPr>
      </w:pPr>
      <w:r w:rsidRPr="001415FA">
        <w:rPr>
          <w:rFonts w:ascii="Times New Roman" w:hAnsi="Times New Roman" w:cs="Times New Roman"/>
          <w:sz w:val="24"/>
          <w:szCs w:val="24"/>
        </w:rPr>
        <w:t>The whole product lifecycle—from concept through production and delivery—is covered by QA activities. It seeks to eliminate flaws, pinpoint problem areas, and consistently raise the calibre of goods or services. Organisations may improve customer happiness, boost operational effectiveness, and establish a reputation for providing high-quality goods or services by putting strong quality assurance practises in place. A successful quality assurance programme improves dependability, regulatory compliance, and ultimately corporate success</w:t>
      </w:r>
      <w:r w:rsidRPr="001415FA">
        <w:rPr>
          <w:rFonts w:ascii="Times New Roman" w:hAnsi="Times New Roman" w:cs="Times New Roman"/>
          <w:b/>
          <w:bCs/>
          <w:sz w:val="28"/>
          <w:szCs w:val="28"/>
        </w:rPr>
        <w:t>.</w:t>
      </w:r>
    </w:p>
    <w:p w14:paraId="5D60B32E" w14:textId="54A44E5D" w:rsidR="00CA7DB9" w:rsidRDefault="00CA7DB9" w:rsidP="00E325F7">
      <w:pPr>
        <w:spacing w:after="0"/>
        <w:ind w:right="-15"/>
        <w:jc w:val="center"/>
        <w:rPr>
          <w:rFonts w:ascii="Times New Roman" w:hAnsi="Times New Roman" w:cs="Times New Roman"/>
          <w:b/>
          <w:bCs/>
          <w:sz w:val="32"/>
          <w:szCs w:val="32"/>
        </w:rPr>
      </w:pPr>
    </w:p>
    <w:p w14:paraId="25165B8C" w14:textId="0A7811C0" w:rsidR="00CA7DB9" w:rsidRDefault="00CA7DB9" w:rsidP="00E325F7">
      <w:pPr>
        <w:spacing w:after="0"/>
        <w:ind w:right="-15"/>
        <w:jc w:val="center"/>
        <w:rPr>
          <w:rFonts w:ascii="Times New Roman" w:hAnsi="Times New Roman" w:cs="Times New Roman"/>
          <w:b/>
          <w:bCs/>
          <w:sz w:val="32"/>
          <w:szCs w:val="32"/>
        </w:rPr>
      </w:pPr>
    </w:p>
    <w:p w14:paraId="7D9DFE9D" w14:textId="3C4CF08C" w:rsidR="00CA7DB9" w:rsidRDefault="00CA7DB9" w:rsidP="00E325F7">
      <w:pPr>
        <w:spacing w:after="0"/>
        <w:ind w:right="-15"/>
        <w:jc w:val="center"/>
        <w:rPr>
          <w:rFonts w:ascii="Times New Roman" w:hAnsi="Times New Roman" w:cs="Times New Roman"/>
          <w:b/>
          <w:bCs/>
          <w:sz w:val="32"/>
          <w:szCs w:val="32"/>
        </w:rPr>
      </w:pPr>
    </w:p>
    <w:p w14:paraId="2AEBEF6D" w14:textId="6B8EC641" w:rsidR="00CA7DB9" w:rsidRDefault="00CA7DB9" w:rsidP="00E325F7">
      <w:pPr>
        <w:spacing w:after="0"/>
        <w:ind w:right="-15"/>
        <w:jc w:val="center"/>
        <w:rPr>
          <w:rFonts w:ascii="Times New Roman" w:hAnsi="Times New Roman" w:cs="Times New Roman"/>
          <w:b/>
          <w:bCs/>
          <w:sz w:val="32"/>
          <w:szCs w:val="32"/>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lastRenderedPageBreak/>
        <w:t>Reporting and Analytics</w:t>
      </w:r>
    </w:p>
    <w:p w14:paraId="41874E7B" w14:textId="5B4044C1"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t xml:space="preserve">Organisations may get useful insights from data and use those insights to make choices with the help of reporting and analytics, which are essential system components. In reporting, structured reports and visualisations are created to show data in an understandable and comprehensible way. On the other hand, analytics entails the examination of data to spot patterns, trends, and linkages </w:t>
      </w:r>
      <w:r w:rsidRPr="00EF541A">
        <w:rPr>
          <w:rFonts w:ascii="Times New Roman" w:hAnsi="Times New Roman" w:cs="Times New Roman"/>
          <w:sz w:val="24"/>
          <w:szCs w:val="24"/>
        </w:rPr>
        <w:t>to</w:t>
      </w:r>
      <w:r w:rsidRPr="00EF541A">
        <w:rPr>
          <w:rFonts w:ascii="Times New Roman" w:hAnsi="Times New Roman" w:cs="Times New Roman"/>
          <w:sz w:val="24"/>
          <w:szCs w:val="24"/>
        </w:rPr>
        <w:t xml:space="preserve"> draw conclusions that may be put into practise. Customizable report production, interactive dashboards, tools for data visualisation, and sophisticated analytics methods like predictive modelling and data mining are some important features of reporting and analytics.</w:t>
      </w:r>
    </w:p>
    <w:p w14:paraId="63054B24" w14:textId="50888DC8" w:rsidR="00EF541A" w:rsidRDefault="00EF541A" w:rsidP="00EF541A">
      <w:pPr>
        <w:spacing w:after="0"/>
        <w:ind w:right="-15"/>
        <w:rPr>
          <w:rFonts w:ascii="Times New Roman" w:hAnsi="Times New Roman" w:cs="Times New Roman"/>
          <w:sz w:val="24"/>
          <w:szCs w:val="24"/>
        </w:rPr>
      </w:pPr>
    </w:p>
    <w:p w14:paraId="00ACD2A9" w14:textId="34EB6B5E" w:rsidR="00EF541A" w:rsidRPr="00EF541A" w:rsidRDefault="00EF541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682D25C" wp14:editId="7BC4A1D6">
                <wp:simplePos x="0" y="0"/>
                <wp:positionH relativeFrom="column">
                  <wp:posOffset>244866</wp:posOffset>
                </wp:positionH>
                <wp:positionV relativeFrom="paragraph">
                  <wp:posOffset>1017856</wp:posOffset>
                </wp:positionV>
                <wp:extent cx="1191846" cy="1723292"/>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3FC1" id="Rectangle 46" o:spid="_x0000_s1026" style="position:absolute;margin-left:19.3pt;margin-top:80.15pt;width:93.85pt;height:13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&#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3536" behindDoc="0" locked="0" layoutInCell="1" allowOverlap="1" wp14:anchorId="45F6047D" wp14:editId="214AAEE1">
                <wp:simplePos x="0" y="0"/>
                <wp:positionH relativeFrom="column">
                  <wp:posOffset>2612927</wp:posOffset>
                </wp:positionH>
                <wp:positionV relativeFrom="paragraph">
                  <wp:posOffset>1373456</wp:posOffset>
                </wp:positionV>
                <wp:extent cx="777631" cy="566616"/>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631" cy="566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04DAC" id="Rectangle 45" o:spid="_x0000_s1026" style="position:absolute;margin-left:205.75pt;margin-top:108.15pt;width:61.25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1488" behindDoc="0" locked="0" layoutInCell="1" allowOverlap="1" wp14:anchorId="6103916E" wp14:editId="38EB54A9">
                <wp:simplePos x="0" y="0"/>
                <wp:positionH relativeFrom="column">
                  <wp:posOffset>258543</wp:posOffset>
                </wp:positionH>
                <wp:positionV relativeFrom="paragraph">
                  <wp:posOffset>198218</wp:posOffset>
                </wp:positionV>
                <wp:extent cx="1447995"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995"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6DD9" id="Rectangle 43" o:spid="_x0000_s1026" style="position:absolute;margin-left:20.35pt;margin-top:15.6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" fillcolor="black [3213]" strokecolor="black [3213]" strokeweight="2pt"/>
            </w:pict>
          </mc:Fallback>
        </mc:AlternateContent>
      </w:r>
      <w:r>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Pr>
          <w:noProof/>
        </w:rPr>
        <w:drawing>
          <wp:inline distT="0" distB="0" distL="0" distR="0" wp14:anchorId="4AA5E93C" wp14:editId="03EDE912">
            <wp:extent cx="5760720" cy="278130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63B61B74" w14:textId="7AD09E14" w:rsidR="00EF541A" w:rsidRDefault="004F4F12" w:rsidP="00EF541A">
      <w:pPr>
        <w:spacing w:after="0"/>
        <w:ind w:right="-15"/>
        <w:jc w:val="center"/>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A138F4A" wp14:editId="62C9A97B">
                <wp:simplePos x="0" y="0"/>
                <wp:positionH relativeFrom="column">
                  <wp:posOffset>309245</wp:posOffset>
                </wp:positionH>
                <wp:positionV relativeFrom="paragraph">
                  <wp:posOffset>535305</wp:posOffset>
                </wp:positionV>
                <wp:extent cx="14478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DDAA9" id="Rectangle 49" o:spid="_x0000_s1026" style="position:absolute;margin-left:24.35pt;margin-top:42.15pt;width:114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" fillcolor="black [3213]" strokecolor="black [3213]" strokeweight="2pt"/>
            </w:pict>
          </mc:Fallback>
        </mc:AlternateContent>
      </w:r>
      <w:r>
        <w:rPr>
          <w:noProof/>
        </w:rPr>
        <mc:AlternateContent>
          <mc:Choice Requires="wps">
            <w:drawing>
              <wp:anchor distT="0" distB="0" distL="114300" distR="114300" simplePos="0" relativeHeight="251717632" behindDoc="0" locked="0" layoutInCell="1" allowOverlap="1" wp14:anchorId="6F207712" wp14:editId="5C362654">
                <wp:simplePos x="0" y="0"/>
                <wp:positionH relativeFrom="column">
                  <wp:posOffset>5370195</wp:posOffset>
                </wp:positionH>
                <wp:positionV relativeFrom="paragraph">
                  <wp:posOffset>421005</wp:posOffset>
                </wp:positionV>
                <wp:extent cx="389890" cy="179070"/>
                <wp:effectExtent l="0" t="0" r="10160" b="11430"/>
                <wp:wrapNone/>
                <wp:docPr id="50" name="Rectangle 50"/>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F0951" id="Rectangle 50" o:spid="_x0000_s1026" style="position:absolute;margin-left:422.85pt;margin-top:33.15pt;width:30.7pt;height:14.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" fillcolor="black [3213]" strokecolor="black [3213]" strokeweight="2pt"/>
            </w:pict>
          </mc:Fallback>
        </mc:AlternateContent>
      </w:r>
      <w:r>
        <w:rPr>
          <w:noProof/>
        </w:rPr>
        <mc:AlternateContent>
          <mc:Choice Requires="wps">
            <w:drawing>
              <wp:anchor distT="0" distB="0" distL="114300" distR="114300" simplePos="0" relativeHeight="251718656" behindDoc="0" locked="0" layoutInCell="1" allowOverlap="1" wp14:anchorId="425CE954" wp14:editId="1C45742D">
                <wp:simplePos x="0" y="0"/>
                <wp:positionH relativeFrom="column">
                  <wp:posOffset>295772</wp:posOffset>
                </wp:positionH>
                <wp:positionV relativeFrom="paragraph">
                  <wp:posOffset>1354593</wp:posOffset>
                </wp:positionV>
                <wp:extent cx="1191846" cy="1723292"/>
                <wp:effectExtent l="0" t="0" r="27940" b="10795"/>
                <wp:wrapNone/>
                <wp:docPr id="51" name="Rectangle 51"/>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FD221" id="Rectangle 51" o:spid="_x0000_s1026" style="position:absolute;margin-left:23.3pt;margin-top:106.65pt;width:93.85pt;height:135.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" fillcolor="black [3213]" strokecolor="black [3213]" strokeweight="2pt"/>
            </w:pict>
          </mc:Fallback>
        </mc:AlternateContent>
      </w:r>
      <w:r w:rsidR="00EF541A">
        <w:rPr>
          <w:noProof/>
        </w:rPr>
        <w:drawing>
          <wp:anchor distT="0" distB="0" distL="114300" distR="114300" simplePos="0" relativeHeight="251709440" behindDoc="1" locked="0" layoutInCell="1" allowOverlap="1" wp14:anchorId="08671B4B" wp14:editId="224A3615">
            <wp:simplePos x="0" y="0"/>
            <wp:positionH relativeFrom="margin">
              <wp:posOffset>35413</wp:posOffset>
            </wp:positionH>
            <wp:positionV relativeFrom="paragraph">
              <wp:posOffset>345781</wp:posOffset>
            </wp:positionV>
            <wp:extent cx="5760720" cy="2788285"/>
            <wp:effectExtent l="0" t="0" r="0" b="0"/>
            <wp:wrapTight wrapText="bothSides">
              <wp:wrapPolygon edited="0">
                <wp:start x="0" y="0"/>
                <wp:lineTo x="0" y="21398"/>
                <wp:lineTo x="21500" y="21398"/>
                <wp:lineTo x="21500"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anchor>
        </w:drawing>
      </w:r>
      <w:r w:rsidR="00EF541A" w:rsidRPr="00AA5895">
        <w:rPr>
          <w:rFonts w:ascii="Times New Roman" w:hAnsi="Times New Roman" w:cs="Times New Roman"/>
          <w:sz w:val="24"/>
          <w:szCs w:val="24"/>
        </w:rPr>
        <w:t>Figure 6.</w:t>
      </w:r>
      <w:r w:rsidR="00EF541A">
        <w:rPr>
          <w:rFonts w:ascii="Times New Roman" w:hAnsi="Times New Roman" w:cs="Times New Roman"/>
          <w:sz w:val="24"/>
          <w:szCs w:val="24"/>
        </w:rPr>
        <w:t>6</w:t>
      </w:r>
      <w:r w:rsidR="00EF541A" w:rsidRPr="00AA5895">
        <w:rPr>
          <w:rFonts w:ascii="Times New Roman" w:hAnsi="Times New Roman" w:cs="Times New Roman"/>
          <w:sz w:val="24"/>
          <w:szCs w:val="24"/>
        </w:rPr>
        <w:t xml:space="preserve">: </w:t>
      </w:r>
      <w:r w:rsidR="00EF541A">
        <w:rPr>
          <w:rFonts w:ascii="Times New Roman" w:hAnsi="Times New Roman" w:cs="Times New Roman"/>
          <w:sz w:val="24"/>
          <w:szCs w:val="24"/>
        </w:rPr>
        <w:t>Report Overview</w:t>
      </w:r>
    </w:p>
    <w:p w14:paraId="404CE0F8" w14:textId="32B40B25"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7</w:t>
      </w:r>
      <w:r w:rsidRPr="00AA5895">
        <w:rPr>
          <w:rFonts w:ascii="Times New Roman" w:hAnsi="Times New Roman" w:cs="Times New Roman"/>
          <w:sz w:val="24"/>
          <w:szCs w:val="24"/>
        </w:rPr>
        <w:t xml:space="preserve">: </w:t>
      </w:r>
      <w:r>
        <w:rPr>
          <w:rFonts w:ascii="Times New Roman" w:hAnsi="Times New Roman" w:cs="Times New Roman"/>
          <w:sz w:val="24"/>
          <w:szCs w:val="24"/>
        </w:rPr>
        <w:t>Product Report</w:t>
      </w:r>
    </w:p>
    <w:p w14:paraId="57D7CA3A" w14:textId="5F910E2F" w:rsidR="00EF541A" w:rsidRDefault="00EF541A" w:rsidP="00EF541A">
      <w:pPr>
        <w:spacing w:after="0"/>
        <w:ind w:right="-15"/>
        <w:rPr>
          <w:rFonts w:ascii="Times New Roman" w:hAnsi="Times New Roman" w:cs="Times New Roman"/>
          <w:sz w:val="24"/>
          <w:szCs w:val="24"/>
        </w:rPr>
      </w:pPr>
    </w:p>
    <w:p w14:paraId="2475C827" w14:textId="507A5522"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lastRenderedPageBreak/>
        <w:t>Organisations may use these skills to track important performance indicators, keep an eye on trends, spot opportunities, and deal with any problems. Stakeholders may make data-driven choices, streamline processes, and promote company expansion with the use of reporting and analytics. Organisations may gain a competitive edge, increase operational effectiveness, and accomplish strategic goals by utilising the power of reporting and analytics.</w:t>
      </w:r>
    </w:p>
    <w:p w14:paraId="49045E61" w14:textId="77777777"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19"/>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26B4E65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8</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8ADE2E0" w14:textId="3A28E271" w:rsidR="00CA7DB9" w:rsidRDefault="00CA7DB9" w:rsidP="00E325F7">
      <w:pPr>
        <w:spacing w:after="0"/>
        <w:ind w:right="-15"/>
        <w:jc w:val="center"/>
        <w:rPr>
          <w:rFonts w:ascii="Times New Roman" w:hAnsi="Times New Roman" w:cs="Times New Roman"/>
          <w:b/>
          <w:bCs/>
          <w:sz w:val="32"/>
          <w:szCs w:val="32"/>
        </w:rPr>
      </w:pPr>
    </w:p>
    <w:p w14:paraId="4874775B" w14:textId="398620A9" w:rsidR="00CA7DB9" w:rsidRDefault="00CA7DB9" w:rsidP="00E325F7">
      <w:pPr>
        <w:spacing w:after="0"/>
        <w:ind w:right="-15"/>
        <w:jc w:val="center"/>
        <w:rPr>
          <w:rFonts w:ascii="Times New Roman" w:hAnsi="Times New Roman" w:cs="Times New Roman"/>
          <w:b/>
          <w:bCs/>
          <w:sz w:val="32"/>
          <w:szCs w:val="32"/>
        </w:rPr>
      </w:pPr>
    </w:p>
    <w:p w14:paraId="0CF847E8" w14:textId="2E481CE4" w:rsidR="00CA7DB9" w:rsidRDefault="00CA7DB9" w:rsidP="00E325F7">
      <w:pPr>
        <w:spacing w:after="0"/>
        <w:ind w:right="-15"/>
        <w:jc w:val="center"/>
        <w:rPr>
          <w:rFonts w:ascii="Times New Roman" w:hAnsi="Times New Roman" w:cs="Times New Roman"/>
          <w:b/>
          <w:bCs/>
          <w:sz w:val="32"/>
          <w:szCs w:val="32"/>
        </w:rPr>
      </w:pPr>
    </w:p>
    <w:p w14:paraId="7E161F7F" w14:textId="65204193" w:rsidR="00CA7DB9" w:rsidRDefault="00CA7DB9" w:rsidP="00E325F7">
      <w:pPr>
        <w:spacing w:after="0"/>
        <w:ind w:right="-15"/>
        <w:jc w:val="center"/>
        <w:rPr>
          <w:rFonts w:ascii="Times New Roman" w:hAnsi="Times New Roman" w:cs="Times New Roman"/>
          <w:b/>
          <w:bCs/>
          <w:sz w:val="32"/>
          <w:szCs w:val="32"/>
        </w:rPr>
      </w:pPr>
    </w:p>
    <w:p w14:paraId="29795999" w14:textId="77777777" w:rsidR="00CA7DB9" w:rsidRDefault="00CA7DB9" w:rsidP="00E325F7">
      <w:pPr>
        <w:spacing w:after="0"/>
        <w:ind w:right="-15"/>
        <w:jc w:val="center"/>
        <w:rPr>
          <w:rFonts w:ascii="Times New Roman" w:hAnsi="Times New Roman" w:cs="Times New Roman"/>
          <w:b/>
          <w:bCs/>
          <w:sz w:val="32"/>
          <w:szCs w:val="32"/>
        </w:rPr>
      </w:pPr>
    </w:p>
    <w:p w14:paraId="5043FF37" w14:textId="77777777" w:rsidR="00CA7DB9" w:rsidRDefault="00CA7DB9" w:rsidP="00E325F7">
      <w:pPr>
        <w:spacing w:after="0"/>
        <w:ind w:right="-15"/>
        <w:jc w:val="center"/>
        <w:rPr>
          <w:rFonts w:ascii="Times New Roman" w:hAnsi="Times New Roman" w:cs="Times New Roman"/>
          <w:b/>
          <w:bCs/>
          <w:sz w:val="32"/>
          <w:szCs w:val="32"/>
        </w:rPr>
      </w:pPr>
    </w:p>
    <w:p w14:paraId="0B9B4AD6" w14:textId="77777777" w:rsidR="00CA7DB9" w:rsidRDefault="00CA7DB9" w:rsidP="00E325F7">
      <w:pPr>
        <w:spacing w:after="0"/>
        <w:ind w:right="-15"/>
        <w:jc w:val="center"/>
        <w:rPr>
          <w:rFonts w:ascii="Times New Roman" w:hAnsi="Times New Roman" w:cs="Times New Roman"/>
          <w:b/>
          <w:bCs/>
          <w:sz w:val="32"/>
          <w:szCs w:val="32"/>
        </w:rPr>
      </w:pPr>
    </w:p>
    <w:p w14:paraId="1A1CEA63" w14:textId="77777777" w:rsidR="00CA7DB9" w:rsidRDefault="00CA7DB9" w:rsidP="00E325F7">
      <w:pPr>
        <w:spacing w:after="0"/>
        <w:ind w:right="-15"/>
        <w:jc w:val="center"/>
        <w:rPr>
          <w:rFonts w:ascii="Times New Roman" w:hAnsi="Times New Roman" w:cs="Times New Roman"/>
          <w:b/>
          <w:bCs/>
          <w:sz w:val="32"/>
          <w:szCs w:val="32"/>
        </w:rPr>
      </w:pPr>
    </w:p>
    <w:p w14:paraId="7B01132D" w14:textId="77777777" w:rsidR="00CA7DB9" w:rsidRDefault="00CA7DB9" w:rsidP="00E325F7">
      <w:pPr>
        <w:spacing w:after="0"/>
        <w:ind w:right="-15"/>
        <w:jc w:val="center"/>
        <w:rPr>
          <w:rFonts w:ascii="Times New Roman" w:hAnsi="Times New Roman" w:cs="Times New Roman"/>
          <w:b/>
          <w:bCs/>
          <w:sz w:val="32"/>
          <w:szCs w:val="32"/>
        </w:rPr>
      </w:pPr>
    </w:p>
    <w:p w14:paraId="68E5A0A0" w14:textId="77777777" w:rsidR="00CA7DB9" w:rsidRDefault="00CA7DB9" w:rsidP="00E325F7">
      <w:pPr>
        <w:spacing w:after="0"/>
        <w:ind w:right="-15"/>
        <w:jc w:val="center"/>
        <w:rPr>
          <w:rFonts w:ascii="Times New Roman" w:hAnsi="Times New Roman" w:cs="Times New Roman"/>
          <w:b/>
          <w:bCs/>
          <w:sz w:val="32"/>
          <w:szCs w:val="32"/>
        </w:rPr>
      </w:pPr>
    </w:p>
    <w:p w14:paraId="322CF119" w14:textId="77777777" w:rsidR="00F65772" w:rsidRDefault="00F65772" w:rsidP="00E325F7">
      <w:pPr>
        <w:spacing w:after="0"/>
        <w:ind w:right="-15"/>
        <w:jc w:val="center"/>
        <w:rPr>
          <w:rFonts w:ascii="Times New Roman" w:hAnsi="Times New Roman" w:cs="Times New Roman"/>
          <w:b/>
          <w:bCs/>
          <w:sz w:val="32"/>
          <w:szCs w:val="32"/>
        </w:rPr>
      </w:pPr>
    </w:p>
    <w:p w14:paraId="2B75D44C" w14:textId="47A57958" w:rsidR="00AB0561" w:rsidRPr="0052227B"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 xml:space="preserve">CHAPTER 7: </w:t>
      </w:r>
      <w:r w:rsidR="007853BC"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2BC40CE3" w14:textId="77777777" w:rsidR="00243586" w:rsidRPr="00243586" w:rsidRDefault="00243586" w:rsidP="00243586">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1B2F2554" w14:textId="77777777" w:rsidR="00243586" w:rsidRPr="00243586" w:rsidRDefault="00243586" w:rsidP="00243586">
      <w:pPr>
        <w:spacing w:after="0"/>
        <w:ind w:right="-15"/>
        <w:rPr>
          <w:rFonts w:ascii="Times New Roman" w:hAnsi="Times New Roman" w:cs="Times New Roman"/>
          <w:sz w:val="24"/>
          <w:szCs w:val="24"/>
        </w:rPr>
      </w:pPr>
    </w:p>
    <w:p w14:paraId="6C49DF9B" w14:textId="77777777" w:rsidR="00243586" w:rsidRPr="007F7D13" w:rsidRDefault="00243586" w:rsidP="00510C24">
      <w:pPr>
        <w:spacing w:after="0"/>
        <w:ind w:right="-15"/>
        <w:rPr>
          <w:rFonts w:ascii="Times New Roman" w:hAnsi="Times New Roman" w:cs="Times New Roman"/>
          <w:sz w:val="24"/>
          <w:szCs w:val="24"/>
        </w:rPr>
      </w:pP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4E900A6B" w14:textId="0FDC8273" w:rsidR="004647A2" w:rsidRDefault="004647A2" w:rsidP="004647A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7.1: testing the module Document Management</w:t>
      </w:r>
    </w:p>
    <w:p w14:paraId="63D4168B" w14:textId="77777777" w:rsidR="007A492C" w:rsidRPr="007A492C" w:rsidRDefault="007A492C" w:rsidP="004647A2">
      <w:pPr>
        <w:spacing w:after="0"/>
        <w:ind w:right="-15"/>
        <w:jc w:val="center"/>
        <w:rPr>
          <w:rFonts w:ascii="Times New Roman" w:hAnsi="Times New Roman" w:cs="Times New Roman"/>
          <w:sz w:val="24"/>
          <w:szCs w:val="24"/>
        </w:rPr>
      </w:pP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14:paraId="0B09402B" w14:textId="77777777" w:rsidTr="0019588E">
        <w:trPr>
          <w:trHeight w:val="795"/>
        </w:trPr>
        <w:tc>
          <w:tcPr>
            <w:tcW w:w="1525" w:type="dxa"/>
            <w:vAlign w:val="bottom"/>
          </w:tcPr>
          <w:p w14:paraId="147CBD1A" w14:textId="33AF246D"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b/>
                <w:bCs/>
                <w:color w:val="000000" w:themeColor="text1"/>
                <w:sz w:val="21"/>
                <w:szCs w:val="21"/>
                <w:lang w:val="en-US"/>
              </w:rPr>
              <w:t>Test Case ID</w:t>
            </w:r>
          </w:p>
        </w:tc>
        <w:tc>
          <w:tcPr>
            <w:tcW w:w="1545" w:type="dxa"/>
            <w:vAlign w:val="bottom"/>
          </w:tcPr>
          <w:p w14:paraId="106F5568" w14:textId="61152923"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b/>
                <w:bCs/>
                <w:color w:val="000000" w:themeColor="text1"/>
                <w:sz w:val="21"/>
                <w:szCs w:val="21"/>
                <w:lang w:val="en-US"/>
              </w:rPr>
              <w:t>Description</w:t>
            </w:r>
          </w:p>
        </w:tc>
        <w:tc>
          <w:tcPr>
            <w:tcW w:w="1542" w:type="dxa"/>
            <w:vAlign w:val="bottom"/>
          </w:tcPr>
          <w:p w14:paraId="1A2C2AC9" w14:textId="03D7FEC2"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b/>
                <w:bCs/>
                <w:color w:val="000000" w:themeColor="text1"/>
                <w:sz w:val="21"/>
                <w:szCs w:val="21"/>
                <w:lang w:val="en-US"/>
              </w:rPr>
              <w:t>Input</w:t>
            </w:r>
          </w:p>
        </w:tc>
        <w:tc>
          <w:tcPr>
            <w:tcW w:w="1851" w:type="dxa"/>
            <w:vAlign w:val="bottom"/>
          </w:tcPr>
          <w:p w14:paraId="2B7216BF" w14:textId="10550031"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b/>
                <w:bCs/>
                <w:color w:val="000000" w:themeColor="text1"/>
                <w:sz w:val="21"/>
                <w:szCs w:val="21"/>
                <w:lang w:val="en-US"/>
              </w:rPr>
              <w:t>Expected Output</w:t>
            </w:r>
          </w:p>
        </w:tc>
        <w:tc>
          <w:tcPr>
            <w:tcW w:w="1869" w:type="dxa"/>
            <w:vAlign w:val="bottom"/>
          </w:tcPr>
          <w:p w14:paraId="52DF59EE" w14:textId="27F5159E"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b/>
                <w:bCs/>
                <w:color w:val="000000" w:themeColor="text1"/>
                <w:sz w:val="21"/>
                <w:szCs w:val="21"/>
                <w:lang w:val="en-US"/>
              </w:rPr>
              <w:t>Actual Output</w:t>
            </w:r>
          </w:p>
        </w:tc>
        <w:tc>
          <w:tcPr>
            <w:tcW w:w="1180" w:type="dxa"/>
          </w:tcPr>
          <w:p w14:paraId="1BF18DAD" w14:textId="77777777" w:rsidR="00516F8B" w:rsidRDefault="00516F8B" w:rsidP="00DA3F51">
            <w:pPr>
              <w:ind w:right="-15"/>
              <w:rPr>
                <w:rFonts w:ascii="Times New Roman" w:hAnsi="Times New Roman" w:cs="Times New Roman"/>
                <w:b/>
                <w:bCs/>
                <w:sz w:val="24"/>
                <w:szCs w:val="24"/>
              </w:rPr>
            </w:pPr>
          </w:p>
          <w:p w14:paraId="5D89D04F" w14:textId="793907EA" w:rsidR="00DA3F51" w:rsidRDefault="00575DB1" w:rsidP="00DA3F51">
            <w:pPr>
              <w:ind w:right="-15"/>
              <w:rPr>
                <w:rFonts w:ascii="Times New Roman" w:hAnsi="Times New Roman" w:cs="Times New Roman"/>
                <w:b/>
                <w:bCs/>
                <w:sz w:val="28"/>
                <w:szCs w:val="28"/>
              </w:rPr>
            </w:pPr>
            <w:r w:rsidRPr="00575DB1">
              <w:rPr>
                <w:rFonts w:ascii="Times New Roman" w:hAnsi="Times New Roman" w:cs="Times New Roman"/>
                <w:b/>
                <w:bCs/>
                <w:sz w:val="24"/>
                <w:szCs w:val="24"/>
              </w:rPr>
              <w:t>Remarks</w:t>
            </w:r>
          </w:p>
        </w:tc>
      </w:tr>
      <w:tr w:rsidR="00DA3F51" w14:paraId="044EB994" w14:textId="77777777" w:rsidTr="0019588E">
        <w:trPr>
          <w:trHeight w:val="1591"/>
        </w:trPr>
        <w:tc>
          <w:tcPr>
            <w:tcW w:w="1525" w:type="dxa"/>
            <w:vAlign w:val="bottom"/>
          </w:tcPr>
          <w:p w14:paraId="7CEF6073" w14:textId="5F9C30E5" w:rsidR="00DA3F51" w:rsidRDefault="00656573" w:rsidP="00575DB1">
            <w:pPr>
              <w:ind w:right="-15"/>
              <w:jc w:val="center"/>
              <w:rPr>
                <w:rFonts w:ascii="Times New Roman" w:hAnsi="Times New Roman" w:cs="Times New Roman"/>
                <w:b/>
                <w:bCs/>
                <w:sz w:val="28"/>
                <w:szCs w:val="28"/>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TC-001</w:t>
            </w:r>
          </w:p>
        </w:tc>
        <w:tc>
          <w:tcPr>
            <w:tcW w:w="1545" w:type="dxa"/>
            <w:vAlign w:val="bottom"/>
          </w:tcPr>
          <w:p w14:paraId="065409C7" w14:textId="5D7BE788"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Creation - Valid details</w:t>
            </w:r>
          </w:p>
        </w:tc>
        <w:tc>
          <w:tcPr>
            <w:tcW w:w="1542" w:type="dxa"/>
            <w:vAlign w:val="bottom"/>
          </w:tcPr>
          <w:p w14:paraId="6107BD48" w14:textId="756E27F8"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details (title, author, version)</w:t>
            </w:r>
          </w:p>
        </w:tc>
        <w:tc>
          <w:tcPr>
            <w:tcW w:w="1851" w:type="dxa"/>
            <w:vAlign w:val="bottom"/>
          </w:tcPr>
          <w:p w14:paraId="00F55085" w14:textId="1E003BF9"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New document is created with provided details</w:t>
            </w:r>
          </w:p>
        </w:tc>
        <w:tc>
          <w:tcPr>
            <w:tcW w:w="1869" w:type="dxa"/>
            <w:vAlign w:val="bottom"/>
          </w:tcPr>
          <w:p w14:paraId="5E1EBE3B" w14:textId="0A098212"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New document created successfully</w:t>
            </w:r>
          </w:p>
        </w:tc>
        <w:tc>
          <w:tcPr>
            <w:tcW w:w="1180" w:type="dxa"/>
          </w:tcPr>
          <w:p w14:paraId="2FCCB25B" w14:textId="77777777" w:rsidR="00DA3F51" w:rsidRDefault="00DA3F51" w:rsidP="00DA3F51">
            <w:pPr>
              <w:ind w:right="-15"/>
              <w:rPr>
                <w:rFonts w:ascii="Times New Roman" w:hAnsi="Times New Roman" w:cs="Times New Roman"/>
                <w:b/>
                <w:bCs/>
                <w:sz w:val="28"/>
                <w:szCs w:val="28"/>
              </w:rPr>
            </w:pPr>
          </w:p>
          <w:p w14:paraId="25457C5B" w14:textId="77777777" w:rsidR="0019588E" w:rsidRDefault="0019588E" w:rsidP="00DA3F51">
            <w:pPr>
              <w:ind w:right="-15"/>
              <w:rPr>
                <w:rFonts w:ascii="Times New Roman" w:hAnsi="Times New Roman" w:cs="Times New Roman"/>
                <w:sz w:val="24"/>
                <w:szCs w:val="24"/>
              </w:rPr>
            </w:pPr>
          </w:p>
          <w:p w14:paraId="731D7615" w14:textId="77777777" w:rsidR="0019588E" w:rsidRDefault="0019588E" w:rsidP="00DA3F51">
            <w:pPr>
              <w:ind w:right="-15"/>
              <w:rPr>
                <w:rFonts w:ascii="Times New Roman" w:hAnsi="Times New Roman" w:cs="Times New Roman"/>
                <w:sz w:val="24"/>
                <w:szCs w:val="24"/>
              </w:rPr>
            </w:pPr>
          </w:p>
          <w:p w14:paraId="5C74B4F3" w14:textId="75C0738A" w:rsidR="00516F8B" w:rsidRPr="00516F8B" w:rsidRDefault="00516F8B" w:rsidP="00DA3F51">
            <w:pPr>
              <w:ind w:right="-15"/>
              <w:rPr>
                <w:rFonts w:ascii="Times New Roman" w:hAnsi="Times New Roman" w:cs="Times New Roman"/>
                <w:sz w:val="28"/>
                <w:szCs w:val="28"/>
              </w:rPr>
            </w:pPr>
            <w:r w:rsidRPr="00516F8B">
              <w:rPr>
                <w:rFonts w:ascii="Times New Roman" w:hAnsi="Times New Roman" w:cs="Times New Roman"/>
                <w:sz w:val="24"/>
                <w:szCs w:val="24"/>
              </w:rPr>
              <w:t>Pass</w:t>
            </w:r>
          </w:p>
        </w:tc>
      </w:tr>
      <w:tr w:rsidR="00DA3F51" w14:paraId="28899CF4" w14:textId="77777777" w:rsidTr="0019588E">
        <w:trPr>
          <w:trHeight w:val="1591"/>
        </w:trPr>
        <w:tc>
          <w:tcPr>
            <w:tcW w:w="1525" w:type="dxa"/>
            <w:vAlign w:val="bottom"/>
          </w:tcPr>
          <w:p w14:paraId="5B321A70" w14:textId="27355F01" w:rsidR="00DA3F51" w:rsidRDefault="00656573" w:rsidP="00575DB1">
            <w:pPr>
              <w:ind w:right="-15"/>
              <w:jc w:val="center"/>
              <w:rPr>
                <w:rFonts w:ascii="Times New Roman" w:hAnsi="Times New Roman" w:cs="Times New Roman"/>
                <w:b/>
                <w:bCs/>
                <w:sz w:val="28"/>
                <w:szCs w:val="28"/>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TC-002</w:t>
            </w:r>
          </w:p>
        </w:tc>
        <w:tc>
          <w:tcPr>
            <w:tcW w:w="1545" w:type="dxa"/>
            <w:vAlign w:val="bottom"/>
          </w:tcPr>
          <w:p w14:paraId="2C2D12F4" w14:textId="1FFACB71"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Creation - Missing information</w:t>
            </w:r>
          </w:p>
        </w:tc>
        <w:tc>
          <w:tcPr>
            <w:tcW w:w="1542" w:type="dxa"/>
            <w:vAlign w:val="bottom"/>
          </w:tcPr>
          <w:p w14:paraId="583CF36E" w14:textId="735B7B39"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Incomplete document details</w:t>
            </w:r>
          </w:p>
        </w:tc>
        <w:tc>
          <w:tcPr>
            <w:tcW w:w="1851" w:type="dxa"/>
            <w:vAlign w:val="bottom"/>
          </w:tcPr>
          <w:p w14:paraId="3553A62B" w14:textId="17933D5C"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Appropriate error message is displayed</w:t>
            </w:r>
          </w:p>
        </w:tc>
        <w:tc>
          <w:tcPr>
            <w:tcW w:w="1869" w:type="dxa"/>
            <w:vAlign w:val="bottom"/>
          </w:tcPr>
          <w:p w14:paraId="651A85FA" w14:textId="06A5AB72"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Error message displayed as expected</w:t>
            </w:r>
          </w:p>
        </w:tc>
        <w:tc>
          <w:tcPr>
            <w:tcW w:w="1180" w:type="dxa"/>
          </w:tcPr>
          <w:p w14:paraId="7305F844" w14:textId="77777777" w:rsidR="00DA3F51" w:rsidRDefault="00DA3F51" w:rsidP="00DA3F51">
            <w:pPr>
              <w:ind w:right="-15"/>
              <w:rPr>
                <w:rFonts w:ascii="Times New Roman" w:hAnsi="Times New Roman" w:cs="Times New Roman"/>
                <w:sz w:val="24"/>
                <w:szCs w:val="24"/>
              </w:rPr>
            </w:pPr>
          </w:p>
          <w:p w14:paraId="7F832E3F" w14:textId="77777777" w:rsidR="0019588E" w:rsidRDefault="0019588E" w:rsidP="00DA3F51">
            <w:pPr>
              <w:ind w:right="-15"/>
              <w:rPr>
                <w:rFonts w:ascii="Times New Roman" w:hAnsi="Times New Roman" w:cs="Times New Roman"/>
                <w:sz w:val="24"/>
                <w:szCs w:val="24"/>
              </w:rPr>
            </w:pPr>
          </w:p>
          <w:p w14:paraId="0F31D7B2" w14:textId="77777777" w:rsidR="0019588E" w:rsidRDefault="0019588E" w:rsidP="00DA3F51">
            <w:pPr>
              <w:ind w:right="-15"/>
              <w:rPr>
                <w:rFonts w:ascii="Times New Roman" w:hAnsi="Times New Roman" w:cs="Times New Roman"/>
                <w:sz w:val="24"/>
                <w:szCs w:val="24"/>
              </w:rPr>
            </w:pPr>
          </w:p>
          <w:p w14:paraId="4592B72A" w14:textId="66922211" w:rsidR="00516F8B" w:rsidRPr="00516F8B" w:rsidRDefault="00516F8B" w:rsidP="00DA3F51">
            <w:pPr>
              <w:ind w:right="-15"/>
              <w:rPr>
                <w:rFonts w:ascii="Times New Roman" w:hAnsi="Times New Roman" w:cs="Times New Roman"/>
                <w:sz w:val="24"/>
                <w:szCs w:val="24"/>
              </w:rPr>
            </w:pPr>
            <w:r>
              <w:rPr>
                <w:rFonts w:ascii="Times New Roman" w:hAnsi="Times New Roman" w:cs="Times New Roman"/>
                <w:sz w:val="24"/>
                <w:szCs w:val="24"/>
              </w:rPr>
              <w:t>Pass</w:t>
            </w:r>
          </w:p>
        </w:tc>
      </w:tr>
      <w:tr w:rsidR="00DA3F51" w14:paraId="628FA7AF" w14:textId="77777777" w:rsidTr="0019588E">
        <w:trPr>
          <w:trHeight w:val="1591"/>
        </w:trPr>
        <w:tc>
          <w:tcPr>
            <w:tcW w:w="1525" w:type="dxa"/>
            <w:vAlign w:val="bottom"/>
          </w:tcPr>
          <w:p w14:paraId="4256F630" w14:textId="1727001C" w:rsidR="00DA3F51" w:rsidRDefault="00656573" w:rsidP="00575DB1">
            <w:pPr>
              <w:ind w:right="-15"/>
              <w:jc w:val="center"/>
              <w:rPr>
                <w:rFonts w:ascii="Times New Roman" w:hAnsi="Times New Roman" w:cs="Times New Roman"/>
                <w:b/>
                <w:bCs/>
                <w:sz w:val="28"/>
                <w:szCs w:val="28"/>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TC-003</w:t>
            </w:r>
          </w:p>
        </w:tc>
        <w:tc>
          <w:tcPr>
            <w:tcW w:w="1545" w:type="dxa"/>
            <w:vAlign w:val="bottom"/>
          </w:tcPr>
          <w:p w14:paraId="1D2F5619" w14:textId="7E53385E"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Creation - Unique ID</w:t>
            </w:r>
          </w:p>
        </w:tc>
        <w:tc>
          <w:tcPr>
            <w:tcW w:w="1542" w:type="dxa"/>
            <w:vAlign w:val="bottom"/>
          </w:tcPr>
          <w:p w14:paraId="3C06BB93" w14:textId="59A65819"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N/A</w:t>
            </w:r>
          </w:p>
        </w:tc>
        <w:tc>
          <w:tcPr>
            <w:tcW w:w="1851" w:type="dxa"/>
            <w:vAlign w:val="bottom"/>
          </w:tcPr>
          <w:p w14:paraId="6956BC9C" w14:textId="5D8E8AED"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ID is unique for each created document</w:t>
            </w:r>
          </w:p>
        </w:tc>
        <w:tc>
          <w:tcPr>
            <w:tcW w:w="1869" w:type="dxa"/>
            <w:vAlign w:val="bottom"/>
          </w:tcPr>
          <w:p w14:paraId="3F8E8E14" w14:textId="407489C1"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ID is unique as expected</w:t>
            </w:r>
          </w:p>
        </w:tc>
        <w:tc>
          <w:tcPr>
            <w:tcW w:w="1180" w:type="dxa"/>
          </w:tcPr>
          <w:p w14:paraId="388CC2B3" w14:textId="77777777" w:rsidR="00DA3F51" w:rsidRDefault="00DA3F51" w:rsidP="00DA3F51">
            <w:pPr>
              <w:ind w:right="-15"/>
              <w:rPr>
                <w:rFonts w:ascii="Times New Roman" w:hAnsi="Times New Roman" w:cs="Times New Roman"/>
                <w:b/>
                <w:bCs/>
                <w:sz w:val="28"/>
                <w:szCs w:val="28"/>
              </w:rPr>
            </w:pPr>
          </w:p>
          <w:p w14:paraId="748DF976" w14:textId="77777777" w:rsidR="0019588E" w:rsidRDefault="0019588E" w:rsidP="00DA3F51">
            <w:pPr>
              <w:ind w:right="-15"/>
              <w:rPr>
                <w:rFonts w:ascii="Times New Roman" w:hAnsi="Times New Roman" w:cs="Times New Roman"/>
                <w:sz w:val="24"/>
                <w:szCs w:val="24"/>
              </w:rPr>
            </w:pPr>
          </w:p>
          <w:p w14:paraId="1D3D8692" w14:textId="77777777" w:rsidR="0019588E" w:rsidRDefault="0019588E" w:rsidP="00DA3F51">
            <w:pPr>
              <w:ind w:right="-15"/>
              <w:rPr>
                <w:rFonts w:ascii="Times New Roman" w:hAnsi="Times New Roman" w:cs="Times New Roman"/>
                <w:sz w:val="24"/>
                <w:szCs w:val="24"/>
              </w:rPr>
            </w:pPr>
          </w:p>
          <w:p w14:paraId="5AED7433" w14:textId="05A81BC2" w:rsidR="00516F8B" w:rsidRDefault="00516F8B" w:rsidP="00DA3F51">
            <w:pPr>
              <w:ind w:right="-15"/>
              <w:rPr>
                <w:rFonts w:ascii="Times New Roman" w:hAnsi="Times New Roman" w:cs="Times New Roman"/>
                <w:b/>
                <w:bCs/>
                <w:sz w:val="28"/>
                <w:szCs w:val="28"/>
              </w:rPr>
            </w:pPr>
            <w:r w:rsidRPr="00516F8B">
              <w:rPr>
                <w:rFonts w:ascii="Times New Roman" w:hAnsi="Times New Roman" w:cs="Times New Roman"/>
                <w:sz w:val="24"/>
                <w:szCs w:val="24"/>
              </w:rPr>
              <w:t>Pass</w:t>
            </w:r>
          </w:p>
        </w:tc>
      </w:tr>
      <w:tr w:rsidR="00DA3F51" w14:paraId="512C8DA9" w14:textId="77777777" w:rsidTr="0019588E">
        <w:trPr>
          <w:trHeight w:val="1613"/>
        </w:trPr>
        <w:tc>
          <w:tcPr>
            <w:tcW w:w="1525" w:type="dxa"/>
            <w:vAlign w:val="bottom"/>
          </w:tcPr>
          <w:p w14:paraId="3C20D8A4" w14:textId="54612E42" w:rsidR="00DA3F51" w:rsidRDefault="00656573" w:rsidP="00575DB1">
            <w:pPr>
              <w:ind w:right="-15"/>
              <w:jc w:val="center"/>
              <w:rPr>
                <w:rFonts w:ascii="Times New Roman" w:hAnsi="Times New Roman" w:cs="Times New Roman"/>
                <w:b/>
                <w:bCs/>
                <w:sz w:val="28"/>
                <w:szCs w:val="28"/>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TC-004</w:t>
            </w:r>
          </w:p>
        </w:tc>
        <w:tc>
          <w:tcPr>
            <w:tcW w:w="1545" w:type="dxa"/>
            <w:vAlign w:val="bottom"/>
          </w:tcPr>
          <w:p w14:paraId="5323CCEA" w14:textId="05D95FFE"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Creation - Storage</w:t>
            </w:r>
          </w:p>
        </w:tc>
        <w:tc>
          <w:tcPr>
            <w:tcW w:w="1542" w:type="dxa"/>
            <w:vAlign w:val="bottom"/>
          </w:tcPr>
          <w:p w14:paraId="1F7915D6" w14:textId="7F4445D9"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N/A</w:t>
            </w:r>
          </w:p>
        </w:tc>
        <w:tc>
          <w:tcPr>
            <w:tcW w:w="1851" w:type="dxa"/>
            <w:vAlign w:val="bottom"/>
          </w:tcPr>
          <w:p w14:paraId="03476AA5" w14:textId="793886F8"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is stored in the Document Repository</w:t>
            </w:r>
          </w:p>
        </w:tc>
        <w:tc>
          <w:tcPr>
            <w:tcW w:w="1869" w:type="dxa"/>
            <w:vAlign w:val="bottom"/>
          </w:tcPr>
          <w:p w14:paraId="65D2DC62" w14:textId="089EE317"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stored in the Repository as expected</w:t>
            </w:r>
          </w:p>
        </w:tc>
        <w:tc>
          <w:tcPr>
            <w:tcW w:w="1180" w:type="dxa"/>
          </w:tcPr>
          <w:p w14:paraId="576E2D7C" w14:textId="77777777" w:rsidR="00DA3F51" w:rsidRDefault="00DA3F51" w:rsidP="00DA3F51">
            <w:pPr>
              <w:ind w:right="-15"/>
              <w:rPr>
                <w:rFonts w:ascii="Times New Roman" w:hAnsi="Times New Roman" w:cs="Times New Roman"/>
                <w:b/>
                <w:bCs/>
                <w:sz w:val="28"/>
                <w:szCs w:val="28"/>
              </w:rPr>
            </w:pPr>
          </w:p>
          <w:p w14:paraId="73633971" w14:textId="77777777" w:rsidR="0019588E" w:rsidRDefault="0019588E" w:rsidP="00DA3F51">
            <w:pPr>
              <w:ind w:right="-15"/>
              <w:rPr>
                <w:rFonts w:ascii="Times New Roman" w:hAnsi="Times New Roman" w:cs="Times New Roman"/>
                <w:sz w:val="24"/>
                <w:szCs w:val="24"/>
              </w:rPr>
            </w:pPr>
          </w:p>
          <w:p w14:paraId="46678F0E" w14:textId="77777777" w:rsidR="0019588E" w:rsidRDefault="0019588E" w:rsidP="00DA3F51">
            <w:pPr>
              <w:ind w:right="-15"/>
              <w:rPr>
                <w:rFonts w:ascii="Times New Roman" w:hAnsi="Times New Roman" w:cs="Times New Roman"/>
                <w:sz w:val="24"/>
                <w:szCs w:val="24"/>
              </w:rPr>
            </w:pPr>
          </w:p>
          <w:p w14:paraId="655D8E64" w14:textId="409F9D6F" w:rsidR="00516F8B" w:rsidRDefault="00516F8B" w:rsidP="00DA3F51">
            <w:pPr>
              <w:ind w:right="-15"/>
              <w:rPr>
                <w:rFonts w:ascii="Times New Roman" w:hAnsi="Times New Roman" w:cs="Times New Roman"/>
                <w:b/>
                <w:bCs/>
                <w:sz w:val="28"/>
                <w:szCs w:val="28"/>
              </w:rPr>
            </w:pPr>
            <w:r w:rsidRPr="00516F8B">
              <w:rPr>
                <w:rFonts w:ascii="Times New Roman" w:hAnsi="Times New Roman" w:cs="Times New Roman"/>
                <w:sz w:val="24"/>
                <w:szCs w:val="24"/>
              </w:rPr>
              <w:t>Pass</w:t>
            </w:r>
          </w:p>
        </w:tc>
      </w:tr>
      <w:tr w:rsidR="00DA3F51" w14:paraId="44275294" w14:textId="77777777" w:rsidTr="0019588E">
        <w:trPr>
          <w:trHeight w:val="1591"/>
        </w:trPr>
        <w:tc>
          <w:tcPr>
            <w:tcW w:w="1525" w:type="dxa"/>
            <w:vAlign w:val="bottom"/>
          </w:tcPr>
          <w:p w14:paraId="3543657C" w14:textId="6C7C488E" w:rsidR="00DA3F51" w:rsidRDefault="00656573" w:rsidP="00575DB1">
            <w:pPr>
              <w:ind w:right="-15"/>
              <w:jc w:val="center"/>
              <w:rPr>
                <w:rFonts w:ascii="Times New Roman" w:hAnsi="Times New Roman" w:cs="Times New Roman"/>
                <w:b/>
                <w:bCs/>
                <w:sz w:val="28"/>
                <w:szCs w:val="28"/>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TC-005</w:t>
            </w:r>
          </w:p>
        </w:tc>
        <w:tc>
          <w:tcPr>
            <w:tcW w:w="1545" w:type="dxa"/>
            <w:vAlign w:val="bottom"/>
          </w:tcPr>
          <w:p w14:paraId="75991EC2" w14:textId="448EECAC"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Editing - Valid details</w:t>
            </w:r>
          </w:p>
        </w:tc>
        <w:tc>
          <w:tcPr>
            <w:tcW w:w="1542" w:type="dxa"/>
            <w:vAlign w:val="bottom"/>
          </w:tcPr>
          <w:p w14:paraId="0E3DFB14" w14:textId="3A1A5C2D"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Existing document ID, updated details</w:t>
            </w:r>
          </w:p>
        </w:tc>
        <w:tc>
          <w:tcPr>
            <w:tcW w:w="1851" w:type="dxa"/>
            <w:vAlign w:val="bottom"/>
          </w:tcPr>
          <w:p w14:paraId="7AD5F8D1" w14:textId="204EEE16"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details are updated and saved</w:t>
            </w:r>
          </w:p>
        </w:tc>
        <w:tc>
          <w:tcPr>
            <w:tcW w:w="1869" w:type="dxa"/>
            <w:vAlign w:val="bottom"/>
          </w:tcPr>
          <w:p w14:paraId="7DB75FDC" w14:textId="0F107D44"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details updated successfully</w:t>
            </w:r>
          </w:p>
        </w:tc>
        <w:tc>
          <w:tcPr>
            <w:tcW w:w="1180" w:type="dxa"/>
          </w:tcPr>
          <w:p w14:paraId="6F836E45" w14:textId="77777777" w:rsidR="00DA3F51" w:rsidRDefault="00DA3F51" w:rsidP="00DA3F51">
            <w:pPr>
              <w:ind w:right="-15"/>
              <w:rPr>
                <w:rFonts w:ascii="Times New Roman" w:hAnsi="Times New Roman" w:cs="Times New Roman"/>
                <w:b/>
                <w:bCs/>
                <w:sz w:val="28"/>
                <w:szCs w:val="28"/>
              </w:rPr>
            </w:pPr>
          </w:p>
          <w:p w14:paraId="1310B66C" w14:textId="77777777" w:rsidR="0019588E" w:rsidRDefault="0019588E" w:rsidP="00DA3F51">
            <w:pPr>
              <w:ind w:right="-15"/>
              <w:rPr>
                <w:rFonts w:ascii="Times New Roman" w:hAnsi="Times New Roman" w:cs="Times New Roman"/>
                <w:sz w:val="24"/>
                <w:szCs w:val="24"/>
              </w:rPr>
            </w:pPr>
          </w:p>
          <w:p w14:paraId="569AF8B1" w14:textId="77777777" w:rsidR="0019588E" w:rsidRDefault="0019588E" w:rsidP="00DA3F51">
            <w:pPr>
              <w:ind w:right="-15"/>
              <w:rPr>
                <w:rFonts w:ascii="Times New Roman" w:hAnsi="Times New Roman" w:cs="Times New Roman"/>
                <w:sz w:val="24"/>
                <w:szCs w:val="24"/>
              </w:rPr>
            </w:pPr>
          </w:p>
          <w:p w14:paraId="7EE57786" w14:textId="03330031" w:rsidR="00516F8B" w:rsidRDefault="00516F8B" w:rsidP="00DA3F51">
            <w:pPr>
              <w:ind w:right="-15"/>
              <w:rPr>
                <w:rFonts w:ascii="Times New Roman" w:hAnsi="Times New Roman" w:cs="Times New Roman"/>
                <w:b/>
                <w:bCs/>
                <w:sz w:val="28"/>
                <w:szCs w:val="28"/>
              </w:rPr>
            </w:pPr>
            <w:r w:rsidRPr="00516F8B">
              <w:rPr>
                <w:rFonts w:ascii="Times New Roman" w:hAnsi="Times New Roman" w:cs="Times New Roman"/>
                <w:sz w:val="24"/>
                <w:szCs w:val="24"/>
              </w:rPr>
              <w:t>Pass</w:t>
            </w:r>
          </w:p>
        </w:tc>
      </w:tr>
      <w:tr w:rsidR="00DA3F51" w14:paraId="3F198A55" w14:textId="77777777" w:rsidTr="0019588E">
        <w:trPr>
          <w:trHeight w:val="1591"/>
        </w:trPr>
        <w:tc>
          <w:tcPr>
            <w:tcW w:w="1525" w:type="dxa"/>
            <w:vAlign w:val="bottom"/>
          </w:tcPr>
          <w:p w14:paraId="3397DE32" w14:textId="6BBDE2A8" w:rsidR="00DA3F51" w:rsidRDefault="00656573" w:rsidP="00575DB1">
            <w:pPr>
              <w:ind w:right="-15"/>
              <w:jc w:val="center"/>
              <w:rPr>
                <w:rFonts w:ascii="Times New Roman" w:hAnsi="Times New Roman" w:cs="Times New Roman"/>
                <w:b/>
                <w:bCs/>
                <w:sz w:val="28"/>
                <w:szCs w:val="28"/>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TC-006</w:t>
            </w:r>
          </w:p>
        </w:tc>
        <w:tc>
          <w:tcPr>
            <w:tcW w:w="1545" w:type="dxa"/>
            <w:vAlign w:val="bottom"/>
          </w:tcPr>
          <w:p w14:paraId="6433E340" w14:textId="199D64B9"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Document Editing - Non-existent document</w:t>
            </w:r>
          </w:p>
        </w:tc>
        <w:tc>
          <w:tcPr>
            <w:tcW w:w="1542" w:type="dxa"/>
            <w:vAlign w:val="bottom"/>
          </w:tcPr>
          <w:p w14:paraId="35A20C35" w14:textId="462DDC08"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Non-existent document ID</w:t>
            </w:r>
          </w:p>
        </w:tc>
        <w:tc>
          <w:tcPr>
            <w:tcW w:w="1851" w:type="dxa"/>
            <w:vAlign w:val="bottom"/>
          </w:tcPr>
          <w:p w14:paraId="24BB0DB2" w14:textId="685EFC0A"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Appropriate error message is displayed</w:t>
            </w:r>
          </w:p>
        </w:tc>
        <w:tc>
          <w:tcPr>
            <w:tcW w:w="1869" w:type="dxa"/>
            <w:vAlign w:val="bottom"/>
          </w:tcPr>
          <w:p w14:paraId="3709213C" w14:textId="1EF8035F" w:rsidR="00DA3F51" w:rsidRDefault="00DA3F51" w:rsidP="00575DB1">
            <w:pPr>
              <w:ind w:right="-15"/>
              <w:jc w:val="center"/>
              <w:rPr>
                <w:rFonts w:ascii="Times New Roman" w:hAnsi="Times New Roman" w:cs="Times New Roman"/>
                <w:b/>
                <w:bCs/>
                <w:sz w:val="28"/>
                <w:szCs w:val="28"/>
              </w:rPr>
            </w:pPr>
            <w:r w:rsidRPr="00DA3F51">
              <w:rPr>
                <w:rFonts w:ascii="Segoe UI" w:eastAsia="Times New Roman" w:hAnsi="Segoe UI" w:cs="Segoe UI"/>
                <w:color w:val="000000" w:themeColor="text1"/>
                <w:sz w:val="21"/>
                <w:szCs w:val="21"/>
                <w:lang w:val="en-US"/>
              </w:rPr>
              <w:t>Error message displayed as expected</w:t>
            </w:r>
          </w:p>
        </w:tc>
        <w:tc>
          <w:tcPr>
            <w:tcW w:w="1180" w:type="dxa"/>
          </w:tcPr>
          <w:p w14:paraId="208A6FE4" w14:textId="77777777" w:rsidR="00DA3F51" w:rsidRDefault="00DA3F51" w:rsidP="00DA3F51">
            <w:pPr>
              <w:ind w:right="-15"/>
              <w:rPr>
                <w:rFonts w:ascii="Times New Roman" w:hAnsi="Times New Roman" w:cs="Times New Roman"/>
                <w:b/>
                <w:bCs/>
                <w:sz w:val="28"/>
                <w:szCs w:val="28"/>
              </w:rPr>
            </w:pPr>
          </w:p>
          <w:p w14:paraId="45A654BD" w14:textId="77777777" w:rsidR="0019588E" w:rsidRDefault="0019588E" w:rsidP="00DA3F51">
            <w:pPr>
              <w:ind w:right="-15"/>
              <w:rPr>
                <w:rFonts w:ascii="Times New Roman" w:hAnsi="Times New Roman" w:cs="Times New Roman"/>
                <w:sz w:val="24"/>
                <w:szCs w:val="24"/>
              </w:rPr>
            </w:pPr>
          </w:p>
          <w:p w14:paraId="3D726D96" w14:textId="77777777" w:rsidR="0019588E" w:rsidRDefault="0019588E" w:rsidP="00DA3F51">
            <w:pPr>
              <w:ind w:right="-15"/>
              <w:rPr>
                <w:rFonts w:ascii="Times New Roman" w:hAnsi="Times New Roman" w:cs="Times New Roman"/>
                <w:sz w:val="24"/>
                <w:szCs w:val="24"/>
              </w:rPr>
            </w:pPr>
          </w:p>
          <w:p w14:paraId="744CBDC8" w14:textId="190DB200" w:rsidR="00516F8B" w:rsidRDefault="00516F8B" w:rsidP="00DA3F51">
            <w:pPr>
              <w:ind w:right="-15"/>
              <w:rPr>
                <w:rFonts w:ascii="Times New Roman" w:hAnsi="Times New Roman" w:cs="Times New Roman"/>
                <w:b/>
                <w:bCs/>
                <w:sz w:val="28"/>
                <w:szCs w:val="28"/>
              </w:rPr>
            </w:pPr>
            <w:r w:rsidRPr="00516F8B">
              <w:rPr>
                <w:rFonts w:ascii="Times New Roman" w:hAnsi="Times New Roman" w:cs="Times New Roman"/>
                <w:sz w:val="24"/>
                <w:szCs w:val="24"/>
              </w:rPr>
              <w:t>Pass</w:t>
            </w:r>
          </w:p>
        </w:tc>
      </w:tr>
      <w:tr w:rsidR="00DA3F51" w14:paraId="1033AB15" w14:textId="77777777" w:rsidTr="0019588E">
        <w:trPr>
          <w:trHeight w:val="1591"/>
        </w:trPr>
        <w:tc>
          <w:tcPr>
            <w:tcW w:w="1525" w:type="dxa"/>
            <w:vAlign w:val="bottom"/>
          </w:tcPr>
          <w:p w14:paraId="7F04DBA5" w14:textId="3E40344B" w:rsidR="00DA3F51" w:rsidRPr="00DA3F51" w:rsidRDefault="00656573" w:rsidP="00575DB1">
            <w:pPr>
              <w:ind w:right="-15"/>
              <w:jc w:val="center"/>
              <w:rPr>
                <w:rFonts w:ascii="Segoe UI" w:eastAsia="Times New Roman" w:hAnsi="Segoe UI" w:cs="Segoe UI"/>
                <w:color w:val="000000" w:themeColor="text1"/>
                <w:sz w:val="21"/>
                <w:szCs w:val="21"/>
                <w:lang w:val="en-US"/>
              </w:rPr>
            </w:pPr>
            <w:r>
              <w:rPr>
                <w:rFonts w:ascii="Segoe UI" w:eastAsia="Times New Roman" w:hAnsi="Segoe UI" w:cs="Segoe UI"/>
                <w:color w:val="000000" w:themeColor="text1"/>
                <w:sz w:val="21"/>
                <w:szCs w:val="21"/>
                <w:lang w:val="en-US"/>
              </w:rPr>
              <w:t>DM-</w:t>
            </w:r>
            <w:r w:rsidR="00DA3F51" w:rsidRPr="00DA3F51">
              <w:rPr>
                <w:rFonts w:ascii="Segoe UI" w:eastAsia="Times New Roman" w:hAnsi="Segoe UI" w:cs="Segoe UI"/>
                <w:color w:val="000000" w:themeColor="text1"/>
                <w:sz w:val="21"/>
                <w:szCs w:val="21"/>
                <w:lang w:val="en-US"/>
              </w:rPr>
              <w:t>TC-007</w:t>
            </w:r>
          </w:p>
        </w:tc>
        <w:tc>
          <w:tcPr>
            <w:tcW w:w="1545" w:type="dxa"/>
            <w:vAlign w:val="bottom"/>
          </w:tcPr>
          <w:p w14:paraId="786B56DA" w14:textId="3C93F896" w:rsidR="00DA3F51" w:rsidRPr="00DA3F51" w:rsidRDefault="00DA3F51" w:rsidP="00575DB1">
            <w:pPr>
              <w:ind w:right="-15"/>
              <w:jc w:val="center"/>
              <w:rPr>
                <w:rFonts w:ascii="Segoe UI" w:eastAsia="Times New Roman" w:hAnsi="Segoe UI" w:cs="Segoe UI"/>
                <w:color w:val="000000" w:themeColor="text1"/>
                <w:sz w:val="21"/>
                <w:szCs w:val="21"/>
                <w:lang w:val="en-US"/>
              </w:rPr>
            </w:pPr>
            <w:r w:rsidRPr="00DA3F51">
              <w:rPr>
                <w:rFonts w:ascii="Segoe UI" w:eastAsia="Times New Roman" w:hAnsi="Segoe UI" w:cs="Segoe UI"/>
                <w:color w:val="000000" w:themeColor="text1"/>
                <w:sz w:val="21"/>
                <w:szCs w:val="21"/>
                <w:lang w:val="en-US"/>
              </w:rPr>
              <w:t>Document Editing - Individual attributes</w:t>
            </w:r>
          </w:p>
        </w:tc>
        <w:tc>
          <w:tcPr>
            <w:tcW w:w="1542" w:type="dxa"/>
            <w:vAlign w:val="bottom"/>
          </w:tcPr>
          <w:p w14:paraId="48EFEA99" w14:textId="13B45BB3" w:rsidR="00DA3F51" w:rsidRPr="00DA3F51" w:rsidRDefault="00DA3F51" w:rsidP="00575DB1">
            <w:pPr>
              <w:ind w:right="-15"/>
              <w:jc w:val="center"/>
              <w:rPr>
                <w:rFonts w:ascii="Segoe UI" w:eastAsia="Times New Roman" w:hAnsi="Segoe UI" w:cs="Segoe UI"/>
                <w:color w:val="000000" w:themeColor="text1"/>
                <w:sz w:val="21"/>
                <w:szCs w:val="21"/>
                <w:lang w:val="en-US"/>
              </w:rPr>
            </w:pPr>
            <w:r w:rsidRPr="00DA3F51">
              <w:rPr>
                <w:rFonts w:ascii="Segoe UI" w:eastAsia="Times New Roman" w:hAnsi="Segoe UI" w:cs="Segoe UI"/>
                <w:color w:val="000000" w:themeColor="text1"/>
                <w:sz w:val="21"/>
                <w:szCs w:val="21"/>
                <w:lang w:val="en-US"/>
              </w:rPr>
              <w:t>Existing document ID, updated attribute</w:t>
            </w:r>
          </w:p>
        </w:tc>
        <w:tc>
          <w:tcPr>
            <w:tcW w:w="1851" w:type="dxa"/>
            <w:vAlign w:val="bottom"/>
          </w:tcPr>
          <w:p w14:paraId="3707BDBC" w14:textId="092EA744" w:rsidR="00DA3F51" w:rsidRPr="00DA3F51" w:rsidRDefault="00DA3F51" w:rsidP="00575DB1">
            <w:pPr>
              <w:ind w:right="-15"/>
              <w:jc w:val="center"/>
              <w:rPr>
                <w:rFonts w:ascii="Segoe UI" w:eastAsia="Times New Roman" w:hAnsi="Segoe UI" w:cs="Segoe UI"/>
                <w:color w:val="000000" w:themeColor="text1"/>
                <w:sz w:val="21"/>
                <w:szCs w:val="21"/>
                <w:lang w:val="en-US"/>
              </w:rPr>
            </w:pPr>
            <w:r w:rsidRPr="00DA3F51">
              <w:rPr>
                <w:rFonts w:ascii="Segoe UI" w:eastAsia="Times New Roman" w:hAnsi="Segoe UI" w:cs="Segoe UI"/>
                <w:color w:val="000000" w:themeColor="text1"/>
                <w:sz w:val="21"/>
                <w:szCs w:val="21"/>
                <w:lang w:val="en-US"/>
              </w:rPr>
              <w:t>Specific document attribute is updated</w:t>
            </w:r>
          </w:p>
        </w:tc>
        <w:tc>
          <w:tcPr>
            <w:tcW w:w="1869" w:type="dxa"/>
            <w:vAlign w:val="bottom"/>
          </w:tcPr>
          <w:p w14:paraId="3F069A15" w14:textId="5DD388E2" w:rsidR="00DA3F51" w:rsidRPr="00DA3F51" w:rsidRDefault="00DA3F51" w:rsidP="00575DB1">
            <w:pPr>
              <w:ind w:right="-15"/>
              <w:jc w:val="center"/>
              <w:rPr>
                <w:rFonts w:ascii="Segoe UI" w:eastAsia="Times New Roman" w:hAnsi="Segoe UI" w:cs="Segoe UI"/>
                <w:color w:val="000000" w:themeColor="text1"/>
                <w:sz w:val="21"/>
                <w:szCs w:val="21"/>
                <w:lang w:val="en-US"/>
              </w:rPr>
            </w:pPr>
            <w:r w:rsidRPr="00DA3F51">
              <w:rPr>
                <w:rFonts w:ascii="Segoe UI" w:eastAsia="Times New Roman" w:hAnsi="Segoe UI" w:cs="Segoe UI"/>
                <w:color w:val="000000" w:themeColor="text1"/>
                <w:sz w:val="21"/>
                <w:szCs w:val="21"/>
                <w:lang w:val="en-US"/>
              </w:rPr>
              <w:t>Attribute updated successfully</w:t>
            </w:r>
          </w:p>
        </w:tc>
        <w:tc>
          <w:tcPr>
            <w:tcW w:w="1180" w:type="dxa"/>
          </w:tcPr>
          <w:p w14:paraId="7DE13D90" w14:textId="77777777" w:rsidR="00DA3F51" w:rsidRDefault="00DA3F51" w:rsidP="00DA3F51">
            <w:pPr>
              <w:ind w:right="-15"/>
              <w:rPr>
                <w:rFonts w:ascii="Times New Roman" w:hAnsi="Times New Roman" w:cs="Times New Roman"/>
                <w:b/>
                <w:bCs/>
                <w:sz w:val="28"/>
                <w:szCs w:val="28"/>
              </w:rPr>
            </w:pPr>
          </w:p>
          <w:p w14:paraId="40CBF228" w14:textId="77777777" w:rsidR="0019588E" w:rsidRDefault="0019588E" w:rsidP="00DA3F51">
            <w:pPr>
              <w:ind w:right="-15"/>
              <w:rPr>
                <w:rFonts w:ascii="Times New Roman" w:hAnsi="Times New Roman" w:cs="Times New Roman"/>
                <w:sz w:val="24"/>
                <w:szCs w:val="24"/>
              </w:rPr>
            </w:pPr>
          </w:p>
          <w:p w14:paraId="3BA395A2" w14:textId="77777777" w:rsidR="0019588E" w:rsidRDefault="0019588E" w:rsidP="00DA3F51">
            <w:pPr>
              <w:ind w:right="-15"/>
              <w:rPr>
                <w:rFonts w:ascii="Times New Roman" w:hAnsi="Times New Roman" w:cs="Times New Roman"/>
                <w:sz w:val="24"/>
                <w:szCs w:val="24"/>
              </w:rPr>
            </w:pPr>
          </w:p>
          <w:p w14:paraId="7B51E7B9" w14:textId="6B15BA93" w:rsidR="00516F8B" w:rsidRDefault="00516F8B" w:rsidP="00DA3F51">
            <w:pPr>
              <w:ind w:right="-15"/>
              <w:rPr>
                <w:rFonts w:ascii="Times New Roman" w:hAnsi="Times New Roman" w:cs="Times New Roman"/>
                <w:b/>
                <w:bCs/>
                <w:sz w:val="28"/>
                <w:szCs w:val="28"/>
              </w:rPr>
            </w:pPr>
            <w:r w:rsidRPr="00516F8B">
              <w:rPr>
                <w:rFonts w:ascii="Times New Roman" w:hAnsi="Times New Roman" w:cs="Times New Roman"/>
                <w:sz w:val="24"/>
                <w:szCs w:val="24"/>
              </w:rPr>
              <w:t>Pass</w:t>
            </w:r>
          </w:p>
        </w:tc>
      </w:tr>
    </w:tbl>
    <w:p w14:paraId="516F67CF" w14:textId="6BAF307A"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0BDF376A" w:rsidR="007A492C" w:rsidRPr="000862B8" w:rsidRDefault="007A492C" w:rsidP="000862B8">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2</w:t>
      </w:r>
      <w:r w:rsidRPr="007A492C">
        <w:rPr>
          <w:rFonts w:ascii="Times New Roman" w:hAnsi="Times New Roman" w:cs="Times New Roman"/>
          <w:sz w:val="24"/>
          <w:szCs w:val="24"/>
        </w:rPr>
        <w:t xml:space="preserve">: testing the module </w:t>
      </w:r>
      <w:r w:rsidR="0036468A" w:rsidRPr="0036468A">
        <w:rPr>
          <w:rFonts w:ascii="Times New Roman" w:hAnsi="Times New Roman" w:cs="Times New Roman"/>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14:paraId="0CD89906" w14:textId="77777777" w:rsidTr="00456CD2">
        <w:trPr>
          <w:trHeight w:val="708"/>
        </w:trPr>
        <w:tc>
          <w:tcPr>
            <w:tcW w:w="1512" w:type="dxa"/>
            <w:vAlign w:val="bottom"/>
          </w:tcPr>
          <w:p w14:paraId="3B8801C7" w14:textId="69A067C9"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b/>
                <w:bCs/>
                <w:sz w:val="21"/>
                <w:szCs w:val="21"/>
              </w:rPr>
              <w:t>Test Case ID</w:t>
            </w:r>
          </w:p>
        </w:tc>
        <w:tc>
          <w:tcPr>
            <w:tcW w:w="1512" w:type="dxa"/>
            <w:vAlign w:val="bottom"/>
          </w:tcPr>
          <w:p w14:paraId="6BB90D07" w14:textId="49BA7158"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b/>
                <w:bCs/>
                <w:sz w:val="21"/>
                <w:szCs w:val="21"/>
              </w:rPr>
              <w:t>Description</w:t>
            </w:r>
          </w:p>
        </w:tc>
        <w:tc>
          <w:tcPr>
            <w:tcW w:w="1512" w:type="dxa"/>
            <w:vAlign w:val="bottom"/>
          </w:tcPr>
          <w:p w14:paraId="3535A84D" w14:textId="109B2951"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b/>
                <w:bCs/>
                <w:sz w:val="21"/>
                <w:szCs w:val="21"/>
              </w:rPr>
              <w:t>Input</w:t>
            </w:r>
          </w:p>
        </w:tc>
        <w:tc>
          <w:tcPr>
            <w:tcW w:w="1767" w:type="dxa"/>
            <w:vAlign w:val="bottom"/>
          </w:tcPr>
          <w:p w14:paraId="66865508" w14:textId="2B8CD4EE"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b/>
                <w:bCs/>
                <w:sz w:val="21"/>
                <w:szCs w:val="21"/>
              </w:rPr>
              <w:t>Expected Output</w:t>
            </w:r>
          </w:p>
        </w:tc>
        <w:tc>
          <w:tcPr>
            <w:tcW w:w="1802" w:type="dxa"/>
            <w:vAlign w:val="bottom"/>
          </w:tcPr>
          <w:p w14:paraId="4A79038D" w14:textId="54D17365"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b/>
                <w:bCs/>
                <w:sz w:val="21"/>
                <w:szCs w:val="21"/>
              </w:rPr>
              <w:t>Actual Output</w:t>
            </w:r>
          </w:p>
        </w:tc>
        <w:tc>
          <w:tcPr>
            <w:tcW w:w="1171" w:type="dxa"/>
            <w:vAlign w:val="bottom"/>
          </w:tcPr>
          <w:p w14:paraId="1F8A046D" w14:textId="0244C7BB"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b/>
                <w:bCs/>
                <w:sz w:val="21"/>
                <w:szCs w:val="21"/>
              </w:rPr>
              <w:t>Remarks</w:t>
            </w:r>
          </w:p>
        </w:tc>
      </w:tr>
      <w:tr w:rsidR="006D29CC" w14:paraId="379BBC4F" w14:textId="77777777" w:rsidTr="00456CD2">
        <w:trPr>
          <w:trHeight w:val="1052"/>
        </w:trPr>
        <w:tc>
          <w:tcPr>
            <w:tcW w:w="1512" w:type="dxa"/>
            <w:vAlign w:val="bottom"/>
          </w:tcPr>
          <w:p w14:paraId="6C734355" w14:textId="1251E403"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CAD-TC-001</w:t>
            </w:r>
          </w:p>
        </w:tc>
        <w:tc>
          <w:tcPr>
            <w:tcW w:w="1512" w:type="dxa"/>
            <w:vAlign w:val="bottom"/>
          </w:tcPr>
          <w:p w14:paraId="1CEB1103" w14:textId="0C0CA48A"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 Import - Valid CAD file</w:t>
            </w:r>
          </w:p>
        </w:tc>
        <w:tc>
          <w:tcPr>
            <w:tcW w:w="1512" w:type="dxa"/>
            <w:vAlign w:val="bottom"/>
          </w:tcPr>
          <w:p w14:paraId="00F860C2" w14:textId="5C10EF9D"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 file in supported format</w:t>
            </w:r>
          </w:p>
        </w:tc>
        <w:tc>
          <w:tcPr>
            <w:tcW w:w="1767" w:type="dxa"/>
            <w:vAlign w:val="bottom"/>
          </w:tcPr>
          <w:p w14:paraId="53A49C96" w14:textId="10C53DB1"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 file is successfully imported</w:t>
            </w:r>
          </w:p>
        </w:tc>
        <w:tc>
          <w:tcPr>
            <w:tcW w:w="1802" w:type="dxa"/>
            <w:vAlign w:val="bottom"/>
          </w:tcPr>
          <w:p w14:paraId="6D18037A" w14:textId="79DC791A"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 file imported successfully</w:t>
            </w:r>
          </w:p>
        </w:tc>
        <w:tc>
          <w:tcPr>
            <w:tcW w:w="1171" w:type="dxa"/>
            <w:vAlign w:val="bottom"/>
          </w:tcPr>
          <w:p w14:paraId="18A17CA7" w14:textId="77777777" w:rsidR="006D29CC" w:rsidRDefault="00A6088F" w:rsidP="00656573">
            <w:pPr>
              <w:ind w:right="-15"/>
              <w:jc w:val="center"/>
              <w:rPr>
                <w:rFonts w:ascii="Times New Roman" w:hAnsi="Times New Roman" w:cs="Times New Roman"/>
                <w:sz w:val="24"/>
                <w:szCs w:val="24"/>
              </w:rPr>
            </w:pPr>
            <w:r w:rsidRPr="00A6088F">
              <w:rPr>
                <w:rFonts w:ascii="Times New Roman" w:hAnsi="Times New Roman" w:cs="Times New Roman"/>
                <w:sz w:val="24"/>
                <w:szCs w:val="24"/>
              </w:rPr>
              <w:t>Pass</w:t>
            </w:r>
          </w:p>
          <w:p w14:paraId="4D4A5495" w14:textId="200AB5FF" w:rsidR="00C25CBA" w:rsidRPr="00A6088F" w:rsidRDefault="00C25CBA" w:rsidP="00656573">
            <w:pPr>
              <w:ind w:right="-15"/>
              <w:jc w:val="center"/>
              <w:rPr>
                <w:rFonts w:ascii="Times New Roman" w:hAnsi="Times New Roman" w:cs="Times New Roman"/>
                <w:sz w:val="24"/>
                <w:szCs w:val="24"/>
              </w:rPr>
            </w:pPr>
          </w:p>
        </w:tc>
      </w:tr>
      <w:tr w:rsidR="006D29CC" w14:paraId="26B55D82" w14:textId="77777777" w:rsidTr="00456CD2">
        <w:trPr>
          <w:trHeight w:val="1071"/>
        </w:trPr>
        <w:tc>
          <w:tcPr>
            <w:tcW w:w="1512" w:type="dxa"/>
            <w:vAlign w:val="bottom"/>
          </w:tcPr>
          <w:p w14:paraId="6C93F6EB" w14:textId="1A1ED76E"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CAD-TC-002</w:t>
            </w:r>
          </w:p>
        </w:tc>
        <w:tc>
          <w:tcPr>
            <w:tcW w:w="1512" w:type="dxa"/>
            <w:vAlign w:val="bottom"/>
          </w:tcPr>
          <w:p w14:paraId="03747582" w14:textId="2C3B498A"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 Import - Invalid CAD file</w:t>
            </w:r>
          </w:p>
        </w:tc>
        <w:tc>
          <w:tcPr>
            <w:tcW w:w="1512" w:type="dxa"/>
            <w:vAlign w:val="bottom"/>
          </w:tcPr>
          <w:p w14:paraId="25CCB181" w14:textId="7980FDE8"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CAD file in unsupported format</w:t>
            </w:r>
          </w:p>
        </w:tc>
        <w:tc>
          <w:tcPr>
            <w:tcW w:w="1767" w:type="dxa"/>
            <w:vAlign w:val="bottom"/>
          </w:tcPr>
          <w:p w14:paraId="38C25AF6" w14:textId="6499B81F"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Appropriate error message is displayed</w:t>
            </w:r>
          </w:p>
        </w:tc>
        <w:tc>
          <w:tcPr>
            <w:tcW w:w="1802" w:type="dxa"/>
            <w:vAlign w:val="bottom"/>
          </w:tcPr>
          <w:p w14:paraId="13285295" w14:textId="1C626C04" w:rsidR="006D29CC" w:rsidRDefault="006D29CC" w:rsidP="006D29CC">
            <w:pPr>
              <w:ind w:right="-15"/>
              <w:jc w:val="center"/>
              <w:rPr>
                <w:rFonts w:ascii="Times New Roman" w:hAnsi="Times New Roman" w:cs="Times New Roman"/>
                <w:b/>
                <w:bCs/>
                <w:sz w:val="24"/>
                <w:szCs w:val="24"/>
              </w:rPr>
            </w:pPr>
            <w:r w:rsidRPr="0083392C">
              <w:rPr>
                <w:rFonts w:ascii="Segoe UI" w:hAnsi="Segoe UI" w:cs="Segoe UI"/>
                <w:sz w:val="21"/>
                <w:szCs w:val="21"/>
              </w:rPr>
              <w:t xml:space="preserve">Error message displayed as </w:t>
            </w:r>
            <w:r w:rsidR="0019588E" w:rsidRPr="0083392C">
              <w:rPr>
                <w:rFonts w:ascii="Segoe UI" w:hAnsi="Segoe UI" w:cs="Segoe UI"/>
                <w:sz w:val="21"/>
                <w:szCs w:val="21"/>
              </w:rPr>
              <w:t>expected</w:t>
            </w:r>
          </w:p>
        </w:tc>
        <w:tc>
          <w:tcPr>
            <w:tcW w:w="1171" w:type="dxa"/>
            <w:vAlign w:val="bottom"/>
          </w:tcPr>
          <w:p w14:paraId="47745DD8" w14:textId="77777777" w:rsidR="006D29CC" w:rsidRDefault="00A6088F" w:rsidP="006D29CC">
            <w:pPr>
              <w:ind w:right="-15"/>
              <w:jc w:val="center"/>
              <w:rPr>
                <w:rFonts w:ascii="Times New Roman" w:hAnsi="Times New Roman" w:cs="Times New Roman"/>
                <w:sz w:val="24"/>
                <w:szCs w:val="24"/>
              </w:rPr>
            </w:pPr>
            <w:r w:rsidRPr="00A6088F">
              <w:rPr>
                <w:rFonts w:ascii="Times New Roman" w:hAnsi="Times New Roman" w:cs="Times New Roman"/>
                <w:sz w:val="24"/>
                <w:szCs w:val="24"/>
              </w:rPr>
              <w:t>Fail</w:t>
            </w:r>
          </w:p>
          <w:p w14:paraId="0CF4CEFC" w14:textId="3638483A" w:rsidR="00C25CBA" w:rsidRPr="00A6088F" w:rsidRDefault="00C25CBA" w:rsidP="006D29CC">
            <w:pPr>
              <w:ind w:right="-15"/>
              <w:jc w:val="center"/>
              <w:rPr>
                <w:rFonts w:ascii="Times New Roman" w:hAnsi="Times New Roman" w:cs="Times New Roman"/>
                <w:sz w:val="24"/>
                <w:szCs w:val="24"/>
              </w:rPr>
            </w:pPr>
          </w:p>
        </w:tc>
      </w:tr>
      <w:tr w:rsidR="00A6088F" w14:paraId="6D044744" w14:textId="77777777" w:rsidTr="00456CD2">
        <w:trPr>
          <w:trHeight w:val="1052"/>
        </w:trPr>
        <w:tc>
          <w:tcPr>
            <w:tcW w:w="1512" w:type="dxa"/>
            <w:vAlign w:val="bottom"/>
          </w:tcPr>
          <w:p w14:paraId="7652640D" w14:textId="0A907A92" w:rsidR="00A6088F" w:rsidRPr="0083392C" w:rsidRDefault="00A6088F" w:rsidP="00A6088F">
            <w:pPr>
              <w:ind w:right="-15"/>
              <w:jc w:val="center"/>
              <w:rPr>
                <w:rFonts w:ascii="Segoe UI" w:hAnsi="Segoe UI" w:cs="Segoe UI"/>
                <w:sz w:val="21"/>
                <w:szCs w:val="21"/>
              </w:rPr>
            </w:pPr>
            <w:r w:rsidRPr="0083392C">
              <w:rPr>
                <w:rFonts w:ascii="Segoe UI" w:hAnsi="Segoe UI" w:cs="Segoe UI"/>
                <w:sz w:val="21"/>
                <w:szCs w:val="21"/>
              </w:rPr>
              <w:t>CAD-TC-002</w:t>
            </w:r>
          </w:p>
        </w:tc>
        <w:tc>
          <w:tcPr>
            <w:tcW w:w="1512" w:type="dxa"/>
            <w:vAlign w:val="bottom"/>
          </w:tcPr>
          <w:p w14:paraId="51D542A7" w14:textId="63BADD12" w:rsidR="00A6088F" w:rsidRPr="0083392C" w:rsidRDefault="00A6088F" w:rsidP="00A6088F">
            <w:pPr>
              <w:ind w:right="-15"/>
              <w:jc w:val="center"/>
              <w:rPr>
                <w:rFonts w:ascii="Segoe UI" w:hAnsi="Segoe UI" w:cs="Segoe UI"/>
                <w:sz w:val="21"/>
                <w:szCs w:val="21"/>
              </w:rPr>
            </w:pPr>
            <w:r w:rsidRPr="0083392C">
              <w:rPr>
                <w:rFonts w:ascii="Segoe UI" w:hAnsi="Segoe UI" w:cs="Segoe UI"/>
                <w:sz w:val="21"/>
                <w:szCs w:val="21"/>
              </w:rPr>
              <w:t>CAD Import - Invalid CAD file</w:t>
            </w:r>
          </w:p>
        </w:tc>
        <w:tc>
          <w:tcPr>
            <w:tcW w:w="1512" w:type="dxa"/>
            <w:vAlign w:val="bottom"/>
          </w:tcPr>
          <w:p w14:paraId="7D6AEB4A" w14:textId="12BFF7EC" w:rsidR="00A6088F" w:rsidRPr="0083392C" w:rsidRDefault="00A6088F" w:rsidP="00A6088F">
            <w:pPr>
              <w:ind w:right="-15"/>
              <w:jc w:val="center"/>
              <w:rPr>
                <w:rFonts w:ascii="Segoe UI" w:hAnsi="Segoe UI" w:cs="Segoe UI"/>
                <w:sz w:val="21"/>
                <w:szCs w:val="21"/>
              </w:rPr>
            </w:pPr>
            <w:r w:rsidRPr="0083392C">
              <w:rPr>
                <w:rFonts w:ascii="Segoe UI" w:hAnsi="Segoe UI" w:cs="Segoe UI"/>
                <w:sz w:val="21"/>
                <w:szCs w:val="21"/>
              </w:rPr>
              <w:t>CAD file in unsupported format</w:t>
            </w:r>
          </w:p>
        </w:tc>
        <w:tc>
          <w:tcPr>
            <w:tcW w:w="1767" w:type="dxa"/>
            <w:vAlign w:val="bottom"/>
          </w:tcPr>
          <w:p w14:paraId="09D161EF" w14:textId="6996E04A" w:rsidR="00A6088F" w:rsidRPr="0083392C" w:rsidRDefault="00A6088F" w:rsidP="00A6088F">
            <w:pPr>
              <w:ind w:right="-15"/>
              <w:jc w:val="center"/>
              <w:rPr>
                <w:rFonts w:ascii="Segoe UI" w:hAnsi="Segoe UI" w:cs="Segoe UI"/>
                <w:sz w:val="21"/>
                <w:szCs w:val="21"/>
              </w:rPr>
            </w:pPr>
            <w:r w:rsidRPr="0083392C">
              <w:rPr>
                <w:rFonts w:ascii="Segoe UI" w:hAnsi="Segoe UI" w:cs="Segoe UI"/>
                <w:sz w:val="21"/>
                <w:szCs w:val="21"/>
              </w:rPr>
              <w:t>Appropriate error message is displayed</w:t>
            </w:r>
          </w:p>
        </w:tc>
        <w:tc>
          <w:tcPr>
            <w:tcW w:w="1802" w:type="dxa"/>
            <w:vAlign w:val="bottom"/>
          </w:tcPr>
          <w:p w14:paraId="40A6BE9A" w14:textId="5C2762A1" w:rsidR="00A6088F" w:rsidRPr="0083392C" w:rsidRDefault="00A6088F" w:rsidP="00A6088F">
            <w:pPr>
              <w:ind w:right="-15"/>
              <w:jc w:val="center"/>
              <w:rPr>
                <w:rFonts w:ascii="Segoe UI" w:hAnsi="Segoe UI" w:cs="Segoe UI"/>
                <w:sz w:val="21"/>
                <w:szCs w:val="21"/>
              </w:rPr>
            </w:pPr>
            <w:r w:rsidRPr="0083392C">
              <w:rPr>
                <w:rFonts w:ascii="Segoe UI" w:hAnsi="Segoe UI" w:cs="Segoe UI"/>
                <w:sz w:val="21"/>
                <w:szCs w:val="21"/>
              </w:rPr>
              <w:t>Error message displayed as expected</w:t>
            </w:r>
          </w:p>
        </w:tc>
        <w:tc>
          <w:tcPr>
            <w:tcW w:w="1171" w:type="dxa"/>
            <w:vAlign w:val="bottom"/>
          </w:tcPr>
          <w:p w14:paraId="16520B95" w14:textId="77777777" w:rsidR="00A6088F" w:rsidRDefault="00A6088F" w:rsidP="00A6088F">
            <w:pPr>
              <w:ind w:right="-15"/>
              <w:jc w:val="center"/>
              <w:rPr>
                <w:rFonts w:ascii="Times New Roman" w:hAnsi="Times New Roman" w:cs="Times New Roman"/>
                <w:sz w:val="24"/>
                <w:szCs w:val="24"/>
              </w:rPr>
            </w:pPr>
            <w:r w:rsidRPr="00A6088F">
              <w:rPr>
                <w:rFonts w:ascii="Times New Roman" w:hAnsi="Times New Roman" w:cs="Times New Roman"/>
                <w:sz w:val="24"/>
                <w:szCs w:val="24"/>
              </w:rPr>
              <w:t>Pass</w:t>
            </w:r>
          </w:p>
          <w:p w14:paraId="57EAFD4D" w14:textId="554D3DEA" w:rsidR="00C25CBA" w:rsidRDefault="00C25CBA" w:rsidP="00A6088F">
            <w:pPr>
              <w:ind w:right="-15"/>
              <w:jc w:val="center"/>
              <w:rPr>
                <w:rFonts w:ascii="Times New Roman" w:hAnsi="Times New Roman" w:cs="Times New Roman"/>
                <w:b/>
                <w:bCs/>
                <w:sz w:val="24"/>
                <w:szCs w:val="24"/>
              </w:rPr>
            </w:pPr>
          </w:p>
        </w:tc>
      </w:tr>
      <w:tr w:rsidR="00A6088F" w14:paraId="740CF40E" w14:textId="77777777" w:rsidTr="00456CD2">
        <w:trPr>
          <w:trHeight w:val="1275"/>
        </w:trPr>
        <w:tc>
          <w:tcPr>
            <w:tcW w:w="1512" w:type="dxa"/>
            <w:vAlign w:val="bottom"/>
          </w:tcPr>
          <w:p w14:paraId="16D11467" w14:textId="4E27EB94" w:rsidR="00A6088F" w:rsidRDefault="00A6088F" w:rsidP="00A6088F">
            <w:pPr>
              <w:ind w:right="-15"/>
              <w:jc w:val="center"/>
              <w:rPr>
                <w:rFonts w:ascii="Times New Roman" w:hAnsi="Times New Roman" w:cs="Times New Roman"/>
                <w:b/>
                <w:bCs/>
                <w:sz w:val="24"/>
                <w:szCs w:val="24"/>
              </w:rPr>
            </w:pPr>
            <w:r w:rsidRPr="0083392C">
              <w:rPr>
                <w:rFonts w:ascii="Segoe UI" w:hAnsi="Segoe UI" w:cs="Segoe UI"/>
                <w:sz w:val="21"/>
                <w:szCs w:val="21"/>
              </w:rPr>
              <w:t>CAD-TC-003</w:t>
            </w:r>
          </w:p>
        </w:tc>
        <w:tc>
          <w:tcPr>
            <w:tcW w:w="1512" w:type="dxa"/>
            <w:vAlign w:val="bottom"/>
          </w:tcPr>
          <w:p w14:paraId="6E087487" w14:textId="6C8565B4" w:rsidR="00A6088F" w:rsidRDefault="00A6088F" w:rsidP="00A6088F">
            <w:pPr>
              <w:ind w:right="-15"/>
              <w:jc w:val="center"/>
              <w:rPr>
                <w:rFonts w:ascii="Times New Roman" w:hAnsi="Times New Roman" w:cs="Times New Roman"/>
                <w:b/>
                <w:bCs/>
                <w:sz w:val="24"/>
                <w:szCs w:val="24"/>
              </w:rPr>
            </w:pPr>
            <w:r w:rsidRPr="0083392C">
              <w:rPr>
                <w:rFonts w:ascii="Segoe UI" w:hAnsi="Segoe UI" w:cs="Segoe UI"/>
                <w:sz w:val="21"/>
                <w:szCs w:val="21"/>
              </w:rPr>
              <w:t>CAD Import - Metadata Update</w:t>
            </w:r>
          </w:p>
        </w:tc>
        <w:tc>
          <w:tcPr>
            <w:tcW w:w="1512" w:type="dxa"/>
            <w:vAlign w:val="bottom"/>
          </w:tcPr>
          <w:p w14:paraId="556B5953" w14:textId="549B9B88" w:rsidR="00A6088F" w:rsidRDefault="00A6088F" w:rsidP="00A6088F">
            <w:pPr>
              <w:ind w:right="-15"/>
              <w:jc w:val="center"/>
              <w:rPr>
                <w:rFonts w:ascii="Times New Roman" w:hAnsi="Times New Roman" w:cs="Times New Roman"/>
                <w:b/>
                <w:bCs/>
                <w:sz w:val="24"/>
                <w:szCs w:val="24"/>
              </w:rPr>
            </w:pPr>
            <w:r w:rsidRPr="0083392C">
              <w:rPr>
                <w:rFonts w:ascii="Segoe UI" w:hAnsi="Segoe UI" w:cs="Segoe UI"/>
                <w:sz w:val="21"/>
                <w:szCs w:val="21"/>
              </w:rPr>
              <w:t>Updated CAD file metadata</w:t>
            </w:r>
          </w:p>
        </w:tc>
        <w:tc>
          <w:tcPr>
            <w:tcW w:w="1767" w:type="dxa"/>
            <w:vAlign w:val="bottom"/>
          </w:tcPr>
          <w:p w14:paraId="124EAFC7" w14:textId="70AA9508" w:rsidR="00A6088F" w:rsidRDefault="00A6088F" w:rsidP="00A6088F">
            <w:pPr>
              <w:ind w:right="-15"/>
              <w:jc w:val="center"/>
              <w:rPr>
                <w:rFonts w:ascii="Times New Roman" w:hAnsi="Times New Roman" w:cs="Times New Roman"/>
                <w:b/>
                <w:bCs/>
                <w:sz w:val="24"/>
                <w:szCs w:val="24"/>
              </w:rPr>
            </w:pPr>
            <w:r w:rsidRPr="0083392C">
              <w:rPr>
                <w:rFonts w:ascii="Segoe UI" w:hAnsi="Segoe UI" w:cs="Segoe UI"/>
                <w:sz w:val="21"/>
                <w:szCs w:val="21"/>
              </w:rPr>
              <w:t>CAD file metadata is updated</w:t>
            </w:r>
          </w:p>
        </w:tc>
        <w:tc>
          <w:tcPr>
            <w:tcW w:w="1802" w:type="dxa"/>
            <w:vAlign w:val="bottom"/>
          </w:tcPr>
          <w:p w14:paraId="6FBA2AF9" w14:textId="5B2451EF" w:rsidR="00A6088F" w:rsidRDefault="00A6088F" w:rsidP="00A6088F">
            <w:pPr>
              <w:ind w:right="-15"/>
              <w:jc w:val="center"/>
              <w:rPr>
                <w:rFonts w:ascii="Times New Roman" w:hAnsi="Times New Roman" w:cs="Times New Roman"/>
                <w:b/>
                <w:bCs/>
                <w:sz w:val="24"/>
                <w:szCs w:val="24"/>
              </w:rPr>
            </w:pPr>
            <w:r w:rsidRPr="0083392C">
              <w:rPr>
                <w:rFonts w:ascii="Segoe UI" w:hAnsi="Segoe UI" w:cs="Segoe UI"/>
                <w:sz w:val="21"/>
                <w:szCs w:val="21"/>
              </w:rPr>
              <w:t>Metadata updated successfully</w:t>
            </w:r>
          </w:p>
        </w:tc>
        <w:tc>
          <w:tcPr>
            <w:tcW w:w="1171" w:type="dxa"/>
            <w:vAlign w:val="center"/>
          </w:tcPr>
          <w:p w14:paraId="540F8FD0" w14:textId="0BC66029" w:rsidR="00C25CBA" w:rsidRPr="00C25CBA" w:rsidRDefault="00A6088F" w:rsidP="00C25CBA">
            <w:pPr>
              <w:ind w:right="-15"/>
              <w:jc w:val="center"/>
              <w:rPr>
                <w:rFonts w:ascii="Times New Roman" w:hAnsi="Times New Roman" w:cs="Times New Roman"/>
                <w:sz w:val="24"/>
                <w:szCs w:val="24"/>
              </w:rPr>
            </w:pPr>
            <w:r w:rsidRPr="00A6088F">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40A2E18D" w14:textId="088F8EAB"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w:t>
      </w:r>
      <w:r>
        <w:rPr>
          <w:rFonts w:ascii="Times New Roman" w:hAnsi="Times New Roman" w:cs="Times New Roman"/>
          <w:b/>
          <w:bCs/>
          <w:sz w:val="24"/>
          <w:szCs w:val="24"/>
        </w:rPr>
        <w:t>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77777777" w:rsidR="00456CD2" w:rsidRPr="00456CD2" w:rsidRDefault="00456CD2" w:rsidP="00456CD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3</w:t>
      </w:r>
      <w:r w:rsidRPr="007A492C">
        <w:rPr>
          <w:rFonts w:ascii="Times New Roman" w:hAnsi="Times New Roman" w:cs="Times New Roman"/>
          <w:sz w:val="24"/>
          <w:szCs w:val="24"/>
        </w:rPr>
        <w:t xml:space="preserve">: testing the module </w:t>
      </w:r>
      <w:r w:rsidRPr="00456CD2">
        <w:rPr>
          <w:rFonts w:ascii="Times New Roman" w:hAnsi="Times New Roman" w:cs="Times New Roman"/>
          <w:sz w:val="24"/>
          <w:szCs w:val="24"/>
        </w:rPr>
        <w:t>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14:paraId="2F7FB1BE" w14:textId="77777777" w:rsidTr="000862B8">
        <w:trPr>
          <w:trHeight w:val="750"/>
        </w:trPr>
        <w:tc>
          <w:tcPr>
            <w:tcW w:w="1484" w:type="dxa"/>
            <w:vAlign w:val="bottom"/>
          </w:tcPr>
          <w:p w14:paraId="3FDD6026" w14:textId="02710AD8"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Test Case ID</w:t>
            </w:r>
          </w:p>
        </w:tc>
        <w:tc>
          <w:tcPr>
            <w:tcW w:w="1484" w:type="dxa"/>
            <w:vAlign w:val="bottom"/>
          </w:tcPr>
          <w:p w14:paraId="2ABE6474" w14:textId="7E6491AA"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Description</w:t>
            </w:r>
          </w:p>
        </w:tc>
        <w:tc>
          <w:tcPr>
            <w:tcW w:w="1484" w:type="dxa"/>
            <w:vAlign w:val="bottom"/>
          </w:tcPr>
          <w:p w14:paraId="65207707" w14:textId="59B436A5"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Input</w:t>
            </w:r>
          </w:p>
        </w:tc>
        <w:tc>
          <w:tcPr>
            <w:tcW w:w="1735" w:type="dxa"/>
            <w:vAlign w:val="bottom"/>
          </w:tcPr>
          <w:p w14:paraId="29832CEC" w14:textId="549A224E"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Expected Output</w:t>
            </w:r>
          </w:p>
        </w:tc>
        <w:tc>
          <w:tcPr>
            <w:tcW w:w="1769" w:type="dxa"/>
            <w:vAlign w:val="bottom"/>
          </w:tcPr>
          <w:p w14:paraId="285F2A5C" w14:textId="2D47E7A4"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Actual Output</w:t>
            </w:r>
          </w:p>
        </w:tc>
        <w:tc>
          <w:tcPr>
            <w:tcW w:w="1150" w:type="dxa"/>
            <w:vAlign w:val="bottom"/>
          </w:tcPr>
          <w:p w14:paraId="65E8CFFB" w14:textId="77777777" w:rsidR="004C0FBD" w:rsidRDefault="004C0FBD" w:rsidP="004C0FBD">
            <w:pPr>
              <w:ind w:right="-15"/>
              <w:jc w:val="center"/>
              <w:rPr>
                <w:rFonts w:ascii="Times New Roman" w:hAnsi="Times New Roman" w:cs="Times New Roman"/>
                <w:b/>
                <w:bCs/>
                <w:sz w:val="24"/>
                <w:szCs w:val="24"/>
              </w:rPr>
            </w:pPr>
            <w:r w:rsidRPr="0083392C">
              <w:rPr>
                <w:rFonts w:ascii="Segoe UI" w:hAnsi="Segoe UI" w:cs="Segoe UI"/>
                <w:b/>
                <w:bCs/>
                <w:sz w:val="21"/>
                <w:szCs w:val="21"/>
              </w:rPr>
              <w:t>Remarks</w:t>
            </w:r>
          </w:p>
        </w:tc>
      </w:tr>
      <w:tr w:rsidR="004C0FBD" w14:paraId="28403760" w14:textId="77777777" w:rsidTr="000862B8">
        <w:trPr>
          <w:trHeight w:val="1115"/>
        </w:trPr>
        <w:tc>
          <w:tcPr>
            <w:tcW w:w="1484" w:type="dxa"/>
            <w:vAlign w:val="bottom"/>
          </w:tcPr>
          <w:p w14:paraId="50D28C88" w14:textId="01DD12CE"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QA-TC-001</w:t>
            </w:r>
          </w:p>
        </w:tc>
        <w:tc>
          <w:tcPr>
            <w:tcW w:w="1484" w:type="dxa"/>
            <w:vAlign w:val="bottom"/>
          </w:tcPr>
          <w:p w14:paraId="38661453" w14:textId="0DA0ED4A"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Inspection Creation</w:t>
            </w:r>
          </w:p>
        </w:tc>
        <w:tc>
          <w:tcPr>
            <w:tcW w:w="1484" w:type="dxa"/>
            <w:vAlign w:val="bottom"/>
          </w:tcPr>
          <w:p w14:paraId="3F26829A" w14:textId="5272568C"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Inspection details</w:t>
            </w:r>
          </w:p>
        </w:tc>
        <w:tc>
          <w:tcPr>
            <w:tcW w:w="1735" w:type="dxa"/>
            <w:vAlign w:val="bottom"/>
          </w:tcPr>
          <w:p w14:paraId="436D2E9A" w14:textId="4BCE2775"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New inspection is created</w:t>
            </w:r>
          </w:p>
        </w:tc>
        <w:tc>
          <w:tcPr>
            <w:tcW w:w="1769" w:type="dxa"/>
            <w:vAlign w:val="bottom"/>
          </w:tcPr>
          <w:p w14:paraId="4EA1AFEC" w14:textId="482EFC73"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Inspection created successfully</w:t>
            </w:r>
          </w:p>
        </w:tc>
        <w:tc>
          <w:tcPr>
            <w:tcW w:w="1150" w:type="dxa"/>
            <w:vAlign w:val="bottom"/>
          </w:tcPr>
          <w:p w14:paraId="2BE6D2BE" w14:textId="77777777" w:rsidR="004C0FBD" w:rsidRDefault="004C0FBD" w:rsidP="004C0FBD">
            <w:pPr>
              <w:ind w:right="-15"/>
              <w:jc w:val="center"/>
              <w:rPr>
                <w:rFonts w:ascii="Times New Roman" w:hAnsi="Times New Roman" w:cs="Times New Roman"/>
                <w:sz w:val="24"/>
                <w:szCs w:val="24"/>
              </w:rPr>
            </w:pPr>
            <w:r w:rsidRPr="00A6088F">
              <w:rPr>
                <w:rFonts w:ascii="Times New Roman" w:hAnsi="Times New Roman" w:cs="Times New Roman"/>
                <w:sz w:val="24"/>
                <w:szCs w:val="24"/>
              </w:rPr>
              <w:t>Pass</w:t>
            </w:r>
          </w:p>
          <w:p w14:paraId="512F8CFA" w14:textId="77777777" w:rsidR="004C0FBD" w:rsidRPr="00A6088F" w:rsidRDefault="004C0FBD" w:rsidP="004C0FBD">
            <w:pPr>
              <w:ind w:right="-15"/>
              <w:jc w:val="center"/>
              <w:rPr>
                <w:rFonts w:ascii="Times New Roman" w:hAnsi="Times New Roman" w:cs="Times New Roman"/>
                <w:sz w:val="24"/>
                <w:szCs w:val="24"/>
              </w:rPr>
            </w:pPr>
          </w:p>
        </w:tc>
      </w:tr>
      <w:tr w:rsidR="004C0FBD" w14:paraId="7DBACFCC" w14:textId="77777777" w:rsidTr="000862B8">
        <w:trPr>
          <w:trHeight w:val="1135"/>
        </w:trPr>
        <w:tc>
          <w:tcPr>
            <w:tcW w:w="1484" w:type="dxa"/>
            <w:vAlign w:val="bottom"/>
          </w:tcPr>
          <w:p w14:paraId="42992E93" w14:textId="4FF45B7B"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QA-TC-002</w:t>
            </w:r>
          </w:p>
        </w:tc>
        <w:tc>
          <w:tcPr>
            <w:tcW w:w="1484" w:type="dxa"/>
            <w:vAlign w:val="bottom"/>
          </w:tcPr>
          <w:p w14:paraId="099C88EF" w14:textId="2CBFC6C9"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Audit Creation</w:t>
            </w:r>
          </w:p>
        </w:tc>
        <w:tc>
          <w:tcPr>
            <w:tcW w:w="1484" w:type="dxa"/>
            <w:vAlign w:val="bottom"/>
          </w:tcPr>
          <w:p w14:paraId="553DEFE5" w14:textId="497A78B3"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Audit details</w:t>
            </w:r>
          </w:p>
        </w:tc>
        <w:tc>
          <w:tcPr>
            <w:tcW w:w="1735" w:type="dxa"/>
            <w:vAlign w:val="bottom"/>
          </w:tcPr>
          <w:p w14:paraId="44291170" w14:textId="02AE69FE"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New audit is created</w:t>
            </w:r>
          </w:p>
        </w:tc>
        <w:tc>
          <w:tcPr>
            <w:tcW w:w="1769" w:type="dxa"/>
            <w:vAlign w:val="bottom"/>
          </w:tcPr>
          <w:p w14:paraId="768EC914" w14:textId="3BC556A1" w:rsidR="004C0FBD" w:rsidRPr="004C0FBD" w:rsidRDefault="004C0FBD" w:rsidP="004C0FBD">
            <w:pPr>
              <w:ind w:right="-15"/>
              <w:jc w:val="center"/>
              <w:rPr>
                <w:rFonts w:ascii="Times New Roman" w:hAnsi="Times New Roman" w:cs="Times New Roman"/>
                <w:b/>
                <w:bCs/>
                <w:color w:val="000000" w:themeColor="text1"/>
                <w:sz w:val="24"/>
                <w:szCs w:val="24"/>
              </w:rPr>
            </w:pPr>
            <w:r w:rsidRPr="004C0FBD">
              <w:rPr>
                <w:rFonts w:ascii="Segoe UI" w:hAnsi="Segoe UI" w:cs="Segoe UI"/>
                <w:color w:val="000000" w:themeColor="text1"/>
                <w:sz w:val="21"/>
                <w:szCs w:val="21"/>
              </w:rPr>
              <w:t>Audit created successfully</w:t>
            </w:r>
          </w:p>
        </w:tc>
        <w:tc>
          <w:tcPr>
            <w:tcW w:w="1150" w:type="dxa"/>
            <w:vAlign w:val="bottom"/>
          </w:tcPr>
          <w:p w14:paraId="5EC50AD6" w14:textId="77777777" w:rsidR="004C0FBD" w:rsidRDefault="004C0FBD" w:rsidP="004C0FBD">
            <w:pPr>
              <w:ind w:right="-15"/>
              <w:jc w:val="center"/>
              <w:rPr>
                <w:rFonts w:ascii="Times New Roman" w:hAnsi="Times New Roman" w:cs="Times New Roman"/>
                <w:sz w:val="24"/>
                <w:szCs w:val="24"/>
              </w:rPr>
            </w:pPr>
            <w:r w:rsidRPr="00A6088F">
              <w:rPr>
                <w:rFonts w:ascii="Times New Roman" w:hAnsi="Times New Roman" w:cs="Times New Roman"/>
                <w:sz w:val="24"/>
                <w:szCs w:val="24"/>
              </w:rPr>
              <w:t>Fail</w:t>
            </w:r>
          </w:p>
          <w:p w14:paraId="483D9646" w14:textId="77777777" w:rsidR="004C0FBD" w:rsidRPr="00A6088F" w:rsidRDefault="004C0FBD" w:rsidP="004C0FBD">
            <w:pPr>
              <w:ind w:right="-15"/>
              <w:jc w:val="center"/>
              <w:rPr>
                <w:rFonts w:ascii="Times New Roman" w:hAnsi="Times New Roman" w:cs="Times New Roman"/>
                <w:sz w:val="24"/>
                <w:szCs w:val="24"/>
              </w:rPr>
            </w:pPr>
          </w:p>
        </w:tc>
      </w:tr>
      <w:tr w:rsidR="004C0FBD" w14:paraId="36EB3F84" w14:textId="77777777" w:rsidTr="000862B8">
        <w:trPr>
          <w:trHeight w:val="1115"/>
        </w:trPr>
        <w:tc>
          <w:tcPr>
            <w:tcW w:w="1484" w:type="dxa"/>
            <w:vAlign w:val="bottom"/>
          </w:tcPr>
          <w:p w14:paraId="02C2B32F" w14:textId="3EB66D4E" w:rsidR="004C0FBD" w:rsidRPr="004C0FBD" w:rsidRDefault="004C0FBD" w:rsidP="004C0FBD">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QA-TC-003</w:t>
            </w:r>
          </w:p>
        </w:tc>
        <w:tc>
          <w:tcPr>
            <w:tcW w:w="1484" w:type="dxa"/>
            <w:vAlign w:val="bottom"/>
          </w:tcPr>
          <w:p w14:paraId="0260BF1C" w14:textId="57EEB2D8" w:rsidR="004C0FBD" w:rsidRPr="004C0FBD" w:rsidRDefault="004C0FBD" w:rsidP="004C0FBD">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Inspection Results</w:t>
            </w:r>
          </w:p>
        </w:tc>
        <w:tc>
          <w:tcPr>
            <w:tcW w:w="1484" w:type="dxa"/>
            <w:vAlign w:val="bottom"/>
          </w:tcPr>
          <w:p w14:paraId="54904F05" w14:textId="4402B2DA" w:rsidR="004C0FBD" w:rsidRPr="004C0FBD" w:rsidRDefault="004C0FBD" w:rsidP="004C0FBD">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Inspection findings and results</w:t>
            </w:r>
          </w:p>
        </w:tc>
        <w:tc>
          <w:tcPr>
            <w:tcW w:w="1735" w:type="dxa"/>
            <w:vAlign w:val="bottom"/>
          </w:tcPr>
          <w:p w14:paraId="3F3445FC" w14:textId="6E72B737" w:rsidR="004C0FBD" w:rsidRPr="004C0FBD" w:rsidRDefault="004C0FBD" w:rsidP="004C0FBD">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Inspection results are recorded</w:t>
            </w:r>
          </w:p>
        </w:tc>
        <w:tc>
          <w:tcPr>
            <w:tcW w:w="1769" w:type="dxa"/>
            <w:vAlign w:val="bottom"/>
          </w:tcPr>
          <w:p w14:paraId="536D9835" w14:textId="07BC7966" w:rsidR="004C0FBD" w:rsidRPr="004C0FBD" w:rsidRDefault="004C0FBD" w:rsidP="004C0FBD">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Results recorded successfully</w:t>
            </w:r>
          </w:p>
        </w:tc>
        <w:tc>
          <w:tcPr>
            <w:tcW w:w="1150" w:type="dxa"/>
            <w:vAlign w:val="bottom"/>
          </w:tcPr>
          <w:p w14:paraId="2E7503EB" w14:textId="77777777" w:rsidR="004C0FBD" w:rsidRDefault="004C0FBD" w:rsidP="004C0FBD">
            <w:pPr>
              <w:ind w:right="-15"/>
              <w:jc w:val="center"/>
              <w:rPr>
                <w:rFonts w:ascii="Times New Roman" w:hAnsi="Times New Roman" w:cs="Times New Roman"/>
                <w:sz w:val="24"/>
                <w:szCs w:val="24"/>
              </w:rPr>
            </w:pPr>
            <w:r w:rsidRPr="00A6088F">
              <w:rPr>
                <w:rFonts w:ascii="Times New Roman" w:hAnsi="Times New Roman" w:cs="Times New Roman"/>
                <w:sz w:val="24"/>
                <w:szCs w:val="24"/>
              </w:rPr>
              <w:t>Pass</w:t>
            </w:r>
          </w:p>
          <w:p w14:paraId="5A241FF7" w14:textId="77777777" w:rsidR="004C0FBD" w:rsidRDefault="004C0FBD" w:rsidP="004C0FBD">
            <w:pPr>
              <w:ind w:right="-15"/>
              <w:jc w:val="center"/>
              <w:rPr>
                <w:rFonts w:ascii="Times New Roman" w:hAnsi="Times New Roman" w:cs="Times New Roman"/>
                <w:b/>
                <w:bCs/>
                <w:sz w:val="24"/>
                <w:szCs w:val="24"/>
              </w:rPr>
            </w:pPr>
          </w:p>
        </w:tc>
      </w:tr>
      <w:tr w:rsidR="000862B8" w14:paraId="32353DBC" w14:textId="77777777" w:rsidTr="000862B8">
        <w:trPr>
          <w:trHeight w:val="1115"/>
        </w:trPr>
        <w:tc>
          <w:tcPr>
            <w:tcW w:w="1484" w:type="dxa"/>
            <w:vAlign w:val="bottom"/>
          </w:tcPr>
          <w:p w14:paraId="6F32DE06" w14:textId="338A2FB5" w:rsidR="000862B8" w:rsidRPr="004C0FBD" w:rsidRDefault="000862B8" w:rsidP="000862B8">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QA-TC-00</w:t>
            </w:r>
            <w:r>
              <w:rPr>
                <w:rFonts w:ascii="Segoe UI" w:hAnsi="Segoe UI" w:cs="Segoe UI"/>
                <w:color w:val="000000" w:themeColor="text1"/>
                <w:sz w:val="21"/>
                <w:szCs w:val="21"/>
              </w:rPr>
              <w:t>4</w:t>
            </w:r>
          </w:p>
        </w:tc>
        <w:tc>
          <w:tcPr>
            <w:tcW w:w="1484" w:type="dxa"/>
            <w:vAlign w:val="bottom"/>
          </w:tcPr>
          <w:p w14:paraId="0D7C83B2" w14:textId="3D00F830" w:rsidR="000862B8" w:rsidRPr="004C0FBD" w:rsidRDefault="000862B8" w:rsidP="000862B8">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Audit Creation</w:t>
            </w:r>
          </w:p>
        </w:tc>
        <w:tc>
          <w:tcPr>
            <w:tcW w:w="1484" w:type="dxa"/>
            <w:vAlign w:val="bottom"/>
          </w:tcPr>
          <w:p w14:paraId="7CD4EC59" w14:textId="693E0C0C" w:rsidR="000862B8" w:rsidRPr="004C0FBD" w:rsidRDefault="000862B8" w:rsidP="000862B8">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Audit details</w:t>
            </w:r>
          </w:p>
        </w:tc>
        <w:tc>
          <w:tcPr>
            <w:tcW w:w="1735" w:type="dxa"/>
            <w:vAlign w:val="bottom"/>
          </w:tcPr>
          <w:p w14:paraId="0F7C0460" w14:textId="0C61148F" w:rsidR="000862B8" w:rsidRPr="004C0FBD" w:rsidRDefault="000862B8" w:rsidP="000862B8">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New audit is created</w:t>
            </w:r>
          </w:p>
        </w:tc>
        <w:tc>
          <w:tcPr>
            <w:tcW w:w="1769" w:type="dxa"/>
            <w:vAlign w:val="bottom"/>
          </w:tcPr>
          <w:p w14:paraId="23C09C09" w14:textId="035E7085" w:rsidR="000862B8" w:rsidRPr="004C0FBD" w:rsidRDefault="000862B8" w:rsidP="000862B8">
            <w:pPr>
              <w:ind w:right="-15"/>
              <w:jc w:val="center"/>
              <w:rPr>
                <w:rFonts w:ascii="Segoe UI" w:hAnsi="Segoe UI" w:cs="Segoe UI"/>
                <w:color w:val="000000" w:themeColor="text1"/>
                <w:sz w:val="21"/>
                <w:szCs w:val="21"/>
              </w:rPr>
            </w:pPr>
            <w:r w:rsidRPr="004C0FBD">
              <w:rPr>
                <w:rFonts w:ascii="Segoe UI" w:hAnsi="Segoe UI" w:cs="Segoe UI"/>
                <w:color w:val="000000" w:themeColor="text1"/>
                <w:sz w:val="21"/>
                <w:szCs w:val="21"/>
              </w:rPr>
              <w:t>Audit created successfully</w:t>
            </w:r>
          </w:p>
        </w:tc>
        <w:tc>
          <w:tcPr>
            <w:tcW w:w="1150" w:type="dxa"/>
            <w:vAlign w:val="bottom"/>
          </w:tcPr>
          <w:p w14:paraId="2F2ED1D9" w14:textId="2E0A6EF3" w:rsidR="000862B8" w:rsidRPr="00A6088F" w:rsidRDefault="000862B8" w:rsidP="000862B8">
            <w:pPr>
              <w:ind w:right="-15"/>
              <w:jc w:val="center"/>
              <w:rPr>
                <w:rFonts w:ascii="Times New Roman" w:hAnsi="Times New Roman" w:cs="Times New Roman"/>
                <w:sz w:val="24"/>
                <w:szCs w:val="24"/>
              </w:rPr>
            </w:pPr>
            <w:r>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653CE76A" w14:textId="03DF3009"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w:t>
      </w:r>
      <w:r>
        <w:rPr>
          <w:rFonts w:ascii="Times New Roman" w:hAnsi="Times New Roman" w:cs="Times New Roman"/>
          <w:b/>
          <w:bCs/>
          <w:sz w:val="24"/>
          <w:szCs w:val="24"/>
        </w:rPr>
        <w:t>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241491FF" w:rsidR="009F2A29" w:rsidRPr="00456CD2" w:rsidRDefault="009F2A29" w:rsidP="008D238F">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4</w:t>
      </w:r>
      <w:r w:rsidRPr="007A492C">
        <w:rPr>
          <w:rFonts w:ascii="Times New Roman" w:hAnsi="Times New Roman" w:cs="Times New Roman"/>
          <w:sz w:val="24"/>
          <w:szCs w:val="24"/>
        </w:rPr>
        <w:t>: testing the module</w:t>
      </w:r>
      <w:r>
        <w:rPr>
          <w:rFonts w:ascii="Times New Roman" w:hAnsi="Times New Roman" w:cs="Times New Roman"/>
          <w:sz w:val="24"/>
          <w:szCs w:val="24"/>
        </w:rPr>
        <w:t xml:space="preserv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14:paraId="1C60BE85" w14:textId="77777777" w:rsidTr="008D238F">
        <w:trPr>
          <w:trHeight w:val="990"/>
        </w:trPr>
        <w:tc>
          <w:tcPr>
            <w:tcW w:w="1484" w:type="dxa"/>
            <w:vAlign w:val="bottom"/>
          </w:tcPr>
          <w:p w14:paraId="5EEDE907" w14:textId="77777777" w:rsidR="009F2A29" w:rsidRPr="004C0FBD" w:rsidRDefault="009F2A29" w:rsidP="00244015">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Test Case ID</w:t>
            </w:r>
          </w:p>
        </w:tc>
        <w:tc>
          <w:tcPr>
            <w:tcW w:w="1484" w:type="dxa"/>
            <w:vAlign w:val="bottom"/>
          </w:tcPr>
          <w:p w14:paraId="6811A5FB" w14:textId="77777777" w:rsidR="009F2A29" w:rsidRPr="004C0FBD" w:rsidRDefault="009F2A29" w:rsidP="00244015">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Description</w:t>
            </w:r>
          </w:p>
        </w:tc>
        <w:tc>
          <w:tcPr>
            <w:tcW w:w="1484" w:type="dxa"/>
            <w:vAlign w:val="bottom"/>
          </w:tcPr>
          <w:p w14:paraId="0819725E" w14:textId="77777777" w:rsidR="009F2A29" w:rsidRPr="004C0FBD" w:rsidRDefault="009F2A29" w:rsidP="00244015">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Input</w:t>
            </w:r>
          </w:p>
        </w:tc>
        <w:tc>
          <w:tcPr>
            <w:tcW w:w="1735" w:type="dxa"/>
            <w:vAlign w:val="bottom"/>
          </w:tcPr>
          <w:p w14:paraId="53452E01" w14:textId="77777777" w:rsidR="009F2A29" w:rsidRPr="004C0FBD" w:rsidRDefault="009F2A29" w:rsidP="00244015">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Expected Output</w:t>
            </w:r>
          </w:p>
        </w:tc>
        <w:tc>
          <w:tcPr>
            <w:tcW w:w="1769" w:type="dxa"/>
            <w:vAlign w:val="bottom"/>
          </w:tcPr>
          <w:p w14:paraId="2002BC80" w14:textId="77777777" w:rsidR="009F2A29" w:rsidRPr="004C0FBD" w:rsidRDefault="009F2A29" w:rsidP="00244015">
            <w:pPr>
              <w:ind w:right="-15"/>
              <w:jc w:val="center"/>
              <w:rPr>
                <w:rFonts w:ascii="Times New Roman" w:hAnsi="Times New Roman" w:cs="Times New Roman"/>
                <w:b/>
                <w:bCs/>
                <w:color w:val="000000" w:themeColor="text1"/>
                <w:sz w:val="24"/>
                <w:szCs w:val="24"/>
              </w:rPr>
            </w:pPr>
            <w:r w:rsidRPr="004C0FBD">
              <w:rPr>
                <w:rFonts w:ascii="Segoe UI" w:hAnsi="Segoe UI" w:cs="Segoe UI"/>
                <w:b/>
                <w:bCs/>
                <w:color w:val="000000" w:themeColor="text1"/>
                <w:sz w:val="21"/>
                <w:szCs w:val="21"/>
              </w:rPr>
              <w:t>Actual Output</w:t>
            </w:r>
          </w:p>
        </w:tc>
        <w:tc>
          <w:tcPr>
            <w:tcW w:w="1150" w:type="dxa"/>
            <w:vAlign w:val="bottom"/>
          </w:tcPr>
          <w:p w14:paraId="24062FB3" w14:textId="77777777" w:rsidR="009F2A29" w:rsidRDefault="009F2A29" w:rsidP="00244015">
            <w:pPr>
              <w:ind w:right="-15"/>
              <w:jc w:val="center"/>
              <w:rPr>
                <w:rFonts w:ascii="Times New Roman" w:hAnsi="Times New Roman" w:cs="Times New Roman"/>
                <w:b/>
                <w:bCs/>
                <w:sz w:val="24"/>
                <w:szCs w:val="24"/>
              </w:rPr>
            </w:pPr>
            <w:r w:rsidRPr="0083392C">
              <w:rPr>
                <w:rFonts w:ascii="Segoe UI" w:hAnsi="Segoe UI" w:cs="Segoe UI"/>
                <w:b/>
                <w:bCs/>
                <w:sz w:val="21"/>
                <w:szCs w:val="21"/>
              </w:rPr>
              <w:t>Remarks</w:t>
            </w:r>
          </w:p>
        </w:tc>
      </w:tr>
      <w:tr w:rsidR="008D238F" w14:paraId="56481861" w14:textId="77777777" w:rsidTr="008D238F">
        <w:trPr>
          <w:trHeight w:val="1498"/>
        </w:trPr>
        <w:tc>
          <w:tcPr>
            <w:tcW w:w="1484" w:type="dxa"/>
            <w:vAlign w:val="bottom"/>
          </w:tcPr>
          <w:p w14:paraId="08E33343" w14:textId="7892E49F" w:rsidR="008D238F" w:rsidRPr="004C0FBD" w:rsidRDefault="008D238F" w:rsidP="008D238F">
            <w:pPr>
              <w:ind w:right="-15"/>
              <w:jc w:val="center"/>
              <w:rPr>
                <w:rFonts w:ascii="Times New Roman" w:hAnsi="Times New Roman" w:cs="Times New Roman"/>
                <w:b/>
                <w:bCs/>
                <w:color w:val="000000" w:themeColor="text1"/>
                <w:sz w:val="24"/>
                <w:szCs w:val="24"/>
              </w:rPr>
            </w:pPr>
            <w:r w:rsidRPr="00537B31">
              <w:rPr>
                <w:rFonts w:ascii="Segoe UI" w:hAnsi="Segoe UI" w:cs="Segoe UI"/>
                <w:sz w:val="21"/>
                <w:szCs w:val="21"/>
              </w:rPr>
              <w:t>RA-TC-001</w:t>
            </w:r>
          </w:p>
        </w:tc>
        <w:tc>
          <w:tcPr>
            <w:tcW w:w="1484" w:type="dxa"/>
            <w:vAlign w:val="bottom"/>
          </w:tcPr>
          <w:p w14:paraId="0F324891" w14:textId="24D60B36" w:rsidR="008D238F" w:rsidRPr="004C0FBD" w:rsidRDefault="008D238F" w:rsidP="008D238F">
            <w:pPr>
              <w:ind w:right="-15"/>
              <w:jc w:val="center"/>
              <w:rPr>
                <w:rFonts w:ascii="Times New Roman" w:hAnsi="Times New Roman" w:cs="Times New Roman"/>
                <w:b/>
                <w:bCs/>
                <w:color w:val="000000" w:themeColor="text1"/>
                <w:sz w:val="24"/>
                <w:szCs w:val="24"/>
              </w:rPr>
            </w:pPr>
            <w:r w:rsidRPr="00537B31">
              <w:rPr>
                <w:rFonts w:ascii="Segoe UI" w:hAnsi="Segoe UI" w:cs="Segoe UI"/>
                <w:sz w:val="21"/>
                <w:szCs w:val="21"/>
              </w:rPr>
              <w:t>Report Generation</w:t>
            </w:r>
          </w:p>
        </w:tc>
        <w:tc>
          <w:tcPr>
            <w:tcW w:w="1484" w:type="dxa"/>
            <w:vAlign w:val="bottom"/>
          </w:tcPr>
          <w:p w14:paraId="17169122" w14:textId="320FC84F" w:rsidR="008D238F" w:rsidRPr="004C0FBD" w:rsidRDefault="008D238F" w:rsidP="008D238F">
            <w:pPr>
              <w:ind w:right="-15"/>
              <w:jc w:val="center"/>
              <w:rPr>
                <w:rFonts w:ascii="Times New Roman" w:hAnsi="Times New Roman" w:cs="Times New Roman"/>
                <w:b/>
                <w:bCs/>
                <w:color w:val="000000" w:themeColor="text1"/>
                <w:sz w:val="24"/>
                <w:szCs w:val="24"/>
              </w:rPr>
            </w:pPr>
            <w:r w:rsidRPr="00537B31">
              <w:rPr>
                <w:rFonts w:ascii="Segoe UI" w:hAnsi="Segoe UI" w:cs="Segoe UI"/>
                <w:sz w:val="21"/>
                <w:szCs w:val="21"/>
              </w:rPr>
              <w:t>Report criteria and parameters</w:t>
            </w:r>
          </w:p>
        </w:tc>
        <w:tc>
          <w:tcPr>
            <w:tcW w:w="1735" w:type="dxa"/>
            <w:vAlign w:val="bottom"/>
          </w:tcPr>
          <w:p w14:paraId="57CA9081" w14:textId="4A5F56A4" w:rsidR="008D238F" w:rsidRPr="004C0FBD" w:rsidRDefault="008D238F" w:rsidP="008D238F">
            <w:pPr>
              <w:ind w:right="-15"/>
              <w:jc w:val="center"/>
              <w:rPr>
                <w:rFonts w:ascii="Times New Roman" w:hAnsi="Times New Roman" w:cs="Times New Roman"/>
                <w:b/>
                <w:bCs/>
                <w:color w:val="000000" w:themeColor="text1"/>
                <w:sz w:val="24"/>
                <w:szCs w:val="24"/>
              </w:rPr>
            </w:pPr>
            <w:r w:rsidRPr="00537B31">
              <w:rPr>
                <w:rFonts w:ascii="Segoe UI" w:hAnsi="Segoe UI" w:cs="Segoe UI"/>
                <w:sz w:val="21"/>
                <w:szCs w:val="21"/>
              </w:rPr>
              <w:t>Report is generated and displayed</w:t>
            </w:r>
          </w:p>
        </w:tc>
        <w:tc>
          <w:tcPr>
            <w:tcW w:w="1769" w:type="dxa"/>
            <w:vAlign w:val="bottom"/>
          </w:tcPr>
          <w:p w14:paraId="111685D3" w14:textId="775B981E" w:rsidR="008D238F" w:rsidRPr="004C0FBD" w:rsidRDefault="008D238F" w:rsidP="008D238F">
            <w:pPr>
              <w:ind w:right="-15"/>
              <w:jc w:val="center"/>
              <w:rPr>
                <w:rFonts w:ascii="Times New Roman" w:hAnsi="Times New Roman" w:cs="Times New Roman"/>
                <w:b/>
                <w:bCs/>
                <w:color w:val="000000" w:themeColor="text1"/>
                <w:sz w:val="24"/>
                <w:szCs w:val="24"/>
              </w:rPr>
            </w:pPr>
            <w:r w:rsidRPr="00537B31">
              <w:rPr>
                <w:rFonts w:ascii="Segoe UI" w:hAnsi="Segoe UI" w:cs="Segoe UI"/>
                <w:sz w:val="21"/>
                <w:szCs w:val="21"/>
              </w:rPr>
              <w:t>Report generated successfully</w:t>
            </w:r>
          </w:p>
        </w:tc>
        <w:tc>
          <w:tcPr>
            <w:tcW w:w="1150" w:type="dxa"/>
            <w:vAlign w:val="bottom"/>
          </w:tcPr>
          <w:p w14:paraId="2818A4C7" w14:textId="77777777" w:rsidR="008D238F" w:rsidRDefault="008D238F" w:rsidP="008D238F">
            <w:pPr>
              <w:ind w:right="-15"/>
              <w:jc w:val="center"/>
              <w:rPr>
                <w:rFonts w:ascii="Times New Roman" w:hAnsi="Times New Roman" w:cs="Times New Roman"/>
                <w:sz w:val="24"/>
                <w:szCs w:val="24"/>
              </w:rPr>
            </w:pPr>
            <w:r w:rsidRPr="00A6088F">
              <w:rPr>
                <w:rFonts w:ascii="Times New Roman" w:hAnsi="Times New Roman" w:cs="Times New Roman"/>
                <w:sz w:val="24"/>
                <w:szCs w:val="24"/>
              </w:rPr>
              <w:t>Fail</w:t>
            </w:r>
          </w:p>
          <w:p w14:paraId="547637D0" w14:textId="77777777" w:rsidR="008D238F" w:rsidRPr="00A6088F" w:rsidRDefault="008D238F" w:rsidP="008D238F">
            <w:pPr>
              <w:ind w:right="-15"/>
              <w:jc w:val="center"/>
              <w:rPr>
                <w:rFonts w:ascii="Times New Roman" w:hAnsi="Times New Roman" w:cs="Times New Roman"/>
                <w:sz w:val="24"/>
                <w:szCs w:val="24"/>
              </w:rPr>
            </w:pPr>
          </w:p>
        </w:tc>
      </w:tr>
      <w:tr w:rsidR="008D238F" w14:paraId="1A2CBFA1" w14:textId="77777777" w:rsidTr="008D238F">
        <w:trPr>
          <w:trHeight w:val="1498"/>
        </w:trPr>
        <w:tc>
          <w:tcPr>
            <w:tcW w:w="1484" w:type="dxa"/>
            <w:vAlign w:val="bottom"/>
          </w:tcPr>
          <w:p w14:paraId="3409A672" w14:textId="6659183E" w:rsidR="008D238F" w:rsidRPr="00537B31" w:rsidRDefault="008D238F" w:rsidP="008D238F">
            <w:pPr>
              <w:ind w:right="-15"/>
              <w:jc w:val="center"/>
              <w:rPr>
                <w:rFonts w:ascii="Segoe UI" w:hAnsi="Segoe UI" w:cs="Segoe UI"/>
                <w:sz w:val="21"/>
                <w:szCs w:val="21"/>
              </w:rPr>
            </w:pPr>
            <w:r w:rsidRPr="00537B31">
              <w:rPr>
                <w:rFonts w:ascii="Segoe UI" w:hAnsi="Segoe UI" w:cs="Segoe UI"/>
                <w:sz w:val="21"/>
                <w:szCs w:val="21"/>
              </w:rPr>
              <w:t>RA-TC-00</w:t>
            </w:r>
            <w:r>
              <w:rPr>
                <w:rFonts w:ascii="Segoe UI" w:hAnsi="Segoe UI" w:cs="Segoe UI"/>
                <w:sz w:val="21"/>
                <w:szCs w:val="21"/>
              </w:rPr>
              <w:t>2</w:t>
            </w:r>
          </w:p>
        </w:tc>
        <w:tc>
          <w:tcPr>
            <w:tcW w:w="1484" w:type="dxa"/>
            <w:vAlign w:val="bottom"/>
          </w:tcPr>
          <w:p w14:paraId="71432EA4" w14:textId="75CBD9AA" w:rsidR="008D238F" w:rsidRPr="00537B31" w:rsidRDefault="008D238F" w:rsidP="008D238F">
            <w:pPr>
              <w:ind w:right="-15"/>
              <w:jc w:val="center"/>
              <w:rPr>
                <w:rFonts w:ascii="Segoe UI" w:hAnsi="Segoe UI" w:cs="Segoe UI"/>
                <w:sz w:val="21"/>
                <w:szCs w:val="21"/>
              </w:rPr>
            </w:pPr>
            <w:r w:rsidRPr="00537B31">
              <w:rPr>
                <w:rFonts w:ascii="Segoe UI" w:hAnsi="Segoe UI" w:cs="Segoe UI"/>
                <w:sz w:val="21"/>
                <w:szCs w:val="21"/>
              </w:rPr>
              <w:t>Report Generation</w:t>
            </w:r>
          </w:p>
        </w:tc>
        <w:tc>
          <w:tcPr>
            <w:tcW w:w="1484" w:type="dxa"/>
            <w:vAlign w:val="bottom"/>
          </w:tcPr>
          <w:p w14:paraId="39613181" w14:textId="286A34F6" w:rsidR="008D238F" w:rsidRPr="00537B31" w:rsidRDefault="008D238F" w:rsidP="008D238F">
            <w:pPr>
              <w:ind w:right="-15"/>
              <w:jc w:val="center"/>
              <w:rPr>
                <w:rFonts w:ascii="Segoe UI" w:hAnsi="Segoe UI" w:cs="Segoe UI"/>
                <w:sz w:val="21"/>
                <w:szCs w:val="21"/>
              </w:rPr>
            </w:pPr>
            <w:r w:rsidRPr="00537B31">
              <w:rPr>
                <w:rFonts w:ascii="Segoe UI" w:hAnsi="Segoe UI" w:cs="Segoe UI"/>
                <w:sz w:val="21"/>
                <w:szCs w:val="21"/>
              </w:rPr>
              <w:t>Report criteria and parameters</w:t>
            </w:r>
          </w:p>
        </w:tc>
        <w:tc>
          <w:tcPr>
            <w:tcW w:w="1735" w:type="dxa"/>
            <w:vAlign w:val="bottom"/>
          </w:tcPr>
          <w:p w14:paraId="60B4F94E" w14:textId="0D7E91EB" w:rsidR="008D238F" w:rsidRPr="00537B31" w:rsidRDefault="008D238F" w:rsidP="008D238F">
            <w:pPr>
              <w:ind w:right="-15"/>
              <w:jc w:val="center"/>
              <w:rPr>
                <w:rFonts w:ascii="Segoe UI" w:hAnsi="Segoe UI" w:cs="Segoe UI"/>
                <w:sz w:val="21"/>
                <w:szCs w:val="21"/>
              </w:rPr>
            </w:pPr>
            <w:r w:rsidRPr="00537B31">
              <w:rPr>
                <w:rFonts w:ascii="Segoe UI" w:hAnsi="Segoe UI" w:cs="Segoe UI"/>
                <w:sz w:val="21"/>
                <w:szCs w:val="21"/>
              </w:rPr>
              <w:t>Report is generated and displayed</w:t>
            </w:r>
          </w:p>
        </w:tc>
        <w:tc>
          <w:tcPr>
            <w:tcW w:w="1769" w:type="dxa"/>
            <w:vAlign w:val="bottom"/>
          </w:tcPr>
          <w:p w14:paraId="19CCFE34" w14:textId="4BB0A1F6" w:rsidR="008D238F" w:rsidRPr="00537B31" w:rsidRDefault="008D238F" w:rsidP="008D238F">
            <w:pPr>
              <w:ind w:right="-15"/>
              <w:jc w:val="center"/>
              <w:rPr>
                <w:rFonts w:ascii="Segoe UI" w:hAnsi="Segoe UI" w:cs="Segoe UI"/>
                <w:sz w:val="21"/>
                <w:szCs w:val="21"/>
              </w:rPr>
            </w:pPr>
            <w:r w:rsidRPr="00537B31">
              <w:rPr>
                <w:rFonts w:ascii="Segoe UI" w:hAnsi="Segoe UI" w:cs="Segoe UI"/>
                <w:sz w:val="21"/>
                <w:szCs w:val="21"/>
              </w:rPr>
              <w:t>Report generated successfully</w:t>
            </w:r>
          </w:p>
        </w:tc>
        <w:tc>
          <w:tcPr>
            <w:tcW w:w="1150" w:type="dxa"/>
            <w:vAlign w:val="bottom"/>
          </w:tcPr>
          <w:p w14:paraId="5242400B" w14:textId="4AE3D12C" w:rsidR="008D238F" w:rsidRDefault="008D238F" w:rsidP="008D238F">
            <w:pPr>
              <w:ind w:right="-15"/>
              <w:jc w:val="center"/>
              <w:rPr>
                <w:rFonts w:ascii="Times New Roman" w:hAnsi="Times New Roman" w:cs="Times New Roman"/>
                <w:sz w:val="24"/>
                <w:szCs w:val="24"/>
              </w:rPr>
            </w:pPr>
            <w:r>
              <w:rPr>
                <w:rFonts w:ascii="Times New Roman" w:hAnsi="Times New Roman" w:cs="Times New Roman"/>
                <w:sz w:val="24"/>
                <w:szCs w:val="24"/>
              </w:rPr>
              <w:t>Pass</w:t>
            </w:r>
          </w:p>
          <w:p w14:paraId="6840D4B3" w14:textId="77777777" w:rsidR="008D238F" w:rsidRPr="00A6088F" w:rsidRDefault="008D238F" w:rsidP="008D238F">
            <w:pPr>
              <w:ind w:right="-15"/>
              <w:jc w:val="center"/>
              <w:rPr>
                <w:rFonts w:ascii="Times New Roman" w:hAnsi="Times New Roman" w:cs="Times New Roman"/>
                <w:sz w:val="24"/>
                <w:szCs w:val="24"/>
              </w:rPr>
            </w:pPr>
          </w:p>
        </w:tc>
      </w:tr>
      <w:tr w:rsidR="008D238F" w14:paraId="02982C83" w14:textId="77777777" w:rsidTr="008D238F">
        <w:trPr>
          <w:trHeight w:val="1471"/>
        </w:trPr>
        <w:tc>
          <w:tcPr>
            <w:tcW w:w="1484" w:type="dxa"/>
            <w:vAlign w:val="bottom"/>
          </w:tcPr>
          <w:p w14:paraId="26DC17B5" w14:textId="464B9EEC"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RA-TC-002</w:t>
            </w:r>
          </w:p>
        </w:tc>
        <w:tc>
          <w:tcPr>
            <w:tcW w:w="1484" w:type="dxa"/>
            <w:vAlign w:val="bottom"/>
          </w:tcPr>
          <w:p w14:paraId="648645C1" w14:textId="08AB1B0A"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Data Extraction</w:t>
            </w:r>
          </w:p>
        </w:tc>
        <w:tc>
          <w:tcPr>
            <w:tcW w:w="1484" w:type="dxa"/>
            <w:vAlign w:val="bottom"/>
          </w:tcPr>
          <w:p w14:paraId="0E2EF680" w14:textId="4F77B056"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Data extraction parameters</w:t>
            </w:r>
          </w:p>
        </w:tc>
        <w:tc>
          <w:tcPr>
            <w:tcW w:w="1735" w:type="dxa"/>
            <w:vAlign w:val="bottom"/>
          </w:tcPr>
          <w:p w14:paraId="3AB349DE" w14:textId="59635926"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Relevant data is extracted and available</w:t>
            </w:r>
          </w:p>
        </w:tc>
        <w:tc>
          <w:tcPr>
            <w:tcW w:w="1769" w:type="dxa"/>
            <w:vAlign w:val="bottom"/>
          </w:tcPr>
          <w:p w14:paraId="0B259A6D" w14:textId="2498194F"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Data extracted successfully</w:t>
            </w:r>
          </w:p>
        </w:tc>
        <w:tc>
          <w:tcPr>
            <w:tcW w:w="1150" w:type="dxa"/>
            <w:vAlign w:val="bottom"/>
          </w:tcPr>
          <w:p w14:paraId="3CA1F3BB" w14:textId="77777777" w:rsidR="008D238F" w:rsidRDefault="008D238F" w:rsidP="008D238F">
            <w:pPr>
              <w:ind w:right="-15"/>
              <w:jc w:val="center"/>
              <w:rPr>
                <w:rFonts w:ascii="Times New Roman" w:hAnsi="Times New Roman" w:cs="Times New Roman"/>
                <w:sz w:val="24"/>
                <w:szCs w:val="24"/>
              </w:rPr>
            </w:pPr>
            <w:r w:rsidRPr="00A6088F">
              <w:rPr>
                <w:rFonts w:ascii="Times New Roman" w:hAnsi="Times New Roman" w:cs="Times New Roman"/>
                <w:sz w:val="24"/>
                <w:szCs w:val="24"/>
              </w:rPr>
              <w:t>Pass</w:t>
            </w:r>
          </w:p>
          <w:p w14:paraId="2C102640" w14:textId="77777777" w:rsidR="008D238F" w:rsidRDefault="008D238F" w:rsidP="008D238F">
            <w:pPr>
              <w:ind w:right="-15"/>
              <w:jc w:val="center"/>
              <w:rPr>
                <w:rFonts w:ascii="Times New Roman" w:hAnsi="Times New Roman" w:cs="Times New Roman"/>
                <w:b/>
                <w:bCs/>
                <w:sz w:val="24"/>
                <w:szCs w:val="24"/>
              </w:rPr>
            </w:pPr>
          </w:p>
        </w:tc>
      </w:tr>
      <w:tr w:rsidR="008D238F" w14:paraId="056484DA" w14:textId="77777777" w:rsidTr="008D238F">
        <w:trPr>
          <w:trHeight w:val="1471"/>
        </w:trPr>
        <w:tc>
          <w:tcPr>
            <w:tcW w:w="1484" w:type="dxa"/>
            <w:vAlign w:val="bottom"/>
          </w:tcPr>
          <w:p w14:paraId="22F0471A" w14:textId="458265B3"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RA-TC-003</w:t>
            </w:r>
          </w:p>
        </w:tc>
        <w:tc>
          <w:tcPr>
            <w:tcW w:w="1484" w:type="dxa"/>
            <w:vAlign w:val="bottom"/>
          </w:tcPr>
          <w:p w14:paraId="76E47C0C" w14:textId="0EA4A43D"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Analysis and Visualization</w:t>
            </w:r>
          </w:p>
        </w:tc>
        <w:tc>
          <w:tcPr>
            <w:tcW w:w="1484" w:type="dxa"/>
            <w:vAlign w:val="bottom"/>
          </w:tcPr>
          <w:p w14:paraId="3677D3C4" w14:textId="41D26EF4"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Analysed</w:t>
            </w:r>
            <w:r w:rsidRPr="00537B31">
              <w:rPr>
                <w:rFonts w:ascii="Segoe UI" w:hAnsi="Segoe UI" w:cs="Segoe UI"/>
                <w:sz w:val="21"/>
                <w:szCs w:val="21"/>
              </w:rPr>
              <w:t xml:space="preserve"> data and visualization parameters</w:t>
            </w:r>
          </w:p>
        </w:tc>
        <w:tc>
          <w:tcPr>
            <w:tcW w:w="1735" w:type="dxa"/>
            <w:vAlign w:val="bottom"/>
          </w:tcPr>
          <w:p w14:paraId="2E03E656" w14:textId="768BF515"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Analysis and visualization are generated</w:t>
            </w:r>
          </w:p>
        </w:tc>
        <w:tc>
          <w:tcPr>
            <w:tcW w:w="1769" w:type="dxa"/>
            <w:vAlign w:val="bottom"/>
          </w:tcPr>
          <w:p w14:paraId="66A84CCD" w14:textId="046FB79E" w:rsidR="008D238F" w:rsidRPr="004C0FBD" w:rsidRDefault="008D238F" w:rsidP="008D238F">
            <w:pPr>
              <w:ind w:right="-15"/>
              <w:jc w:val="center"/>
              <w:rPr>
                <w:rFonts w:ascii="Segoe UI" w:hAnsi="Segoe UI" w:cs="Segoe UI"/>
                <w:color w:val="000000" w:themeColor="text1"/>
                <w:sz w:val="21"/>
                <w:szCs w:val="21"/>
              </w:rPr>
            </w:pPr>
            <w:r w:rsidRPr="00537B31">
              <w:rPr>
                <w:rFonts w:ascii="Segoe UI" w:hAnsi="Segoe UI" w:cs="Segoe UI"/>
                <w:sz w:val="21"/>
                <w:szCs w:val="21"/>
              </w:rPr>
              <w:t>Analysis and visualization successful</w:t>
            </w:r>
          </w:p>
        </w:tc>
        <w:tc>
          <w:tcPr>
            <w:tcW w:w="1150" w:type="dxa"/>
            <w:vAlign w:val="bottom"/>
          </w:tcPr>
          <w:p w14:paraId="61975353" w14:textId="77777777" w:rsidR="008D238F" w:rsidRPr="00A6088F" w:rsidRDefault="008D238F" w:rsidP="008D238F">
            <w:pPr>
              <w:ind w:right="-15"/>
              <w:jc w:val="center"/>
              <w:rPr>
                <w:rFonts w:ascii="Times New Roman" w:hAnsi="Times New Roman" w:cs="Times New Roman"/>
                <w:sz w:val="24"/>
                <w:szCs w:val="24"/>
              </w:rPr>
            </w:pPr>
            <w:r>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7.2</w:t>
      </w:r>
      <w:r w:rsidRPr="00463280">
        <w:rPr>
          <w:rFonts w:ascii="Times New Roman" w:hAnsi="Times New Roman" w:cs="Times New Roman"/>
          <w:b/>
          <w:bCs/>
          <w:sz w:val="28"/>
          <w:szCs w:val="28"/>
        </w:rPr>
        <w:t xml:space="preserve">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470BFB49" w14:textId="6DFC9B4F" w:rsidR="00463280" w:rsidRPr="00A16490" w:rsidRDefault="00A16490" w:rsidP="00463280">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lastRenderedPageBreak/>
        <w:t>7.</w:t>
      </w:r>
      <w:r w:rsidR="00F635B2">
        <w:rPr>
          <w:rFonts w:ascii="Times New Roman" w:eastAsia="Times New Roman" w:hAnsi="Times New Roman" w:cs="Times New Roman"/>
          <w:sz w:val="24"/>
          <w:szCs w:val="24"/>
        </w:rPr>
        <w:t>2</w:t>
      </w:r>
      <w:r w:rsidRPr="00A16490">
        <w:rPr>
          <w:rFonts w:ascii="Times New Roman" w:eastAsia="Times New Roman" w:hAnsi="Times New Roman" w:cs="Times New Roman"/>
          <w:sz w:val="24"/>
          <w:szCs w:val="24"/>
        </w:rPr>
        <w:t>: Integration Testing</w:t>
      </w:r>
      <w:r w:rsidR="00EF45DF">
        <w:rPr>
          <w:rFonts w:ascii="Times New Roman" w:eastAsia="Times New Roman" w:hAnsi="Times New Roman" w:cs="Times New Roman"/>
          <w:sz w:val="24"/>
          <w:szCs w:val="24"/>
        </w:rPr>
        <w:t xml:space="preserve"> </w:t>
      </w:r>
      <w:r w:rsidR="00EF45DF">
        <w:rPr>
          <w:rFonts w:ascii="Times New Roman" w:eastAsia="Times New Roman" w:hAnsi="Times New Roman" w:cs="Times New Roman"/>
          <w:sz w:val="24"/>
          <w:szCs w:val="24"/>
        </w:rPr>
        <w:t>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B23DDF" w14:paraId="68175297" w14:textId="0270EA7D" w:rsidTr="00484830">
        <w:trPr>
          <w:trHeight w:val="685"/>
        </w:trPr>
        <w:tc>
          <w:tcPr>
            <w:tcW w:w="1128" w:type="dxa"/>
            <w:vAlign w:val="bottom"/>
          </w:tcPr>
          <w:p w14:paraId="6F02CB0C" w14:textId="2D89571F"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b/>
                <w:bCs/>
                <w:sz w:val="24"/>
                <w:szCs w:val="24"/>
              </w:rPr>
              <w:t>Test Case ID</w:t>
            </w:r>
          </w:p>
        </w:tc>
        <w:tc>
          <w:tcPr>
            <w:tcW w:w="1521" w:type="dxa"/>
            <w:vAlign w:val="bottom"/>
          </w:tcPr>
          <w:p w14:paraId="59347ED3" w14:textId="173F55AA"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b/>
                <w:bCs/>
                <w:sz w:val="24"/>
                <w:szCs w:val="24"/>
              </w:rPr>
              <w:t>Description</w:t>
            </w:r>
          </w:p>
        </w:tc>
        <w:tc>
          <w:tcPr>
            <w:tcW w:w="1625" w:type="dxa"/>
            <w:vAlign w:val="bottom"/>
          </w:tcPr>
          <w:p w14:paraId="4DF23B0B" w14:textId="1275AA71"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b/>
                <w:bCs/>
                <w:sz w:val="24"/>
                <w:szCs w:val="24"/>
              </w:rPr>
              <w:t>Input</w:t>
            </w:r>
          </w:p>
        </w:tc>
        <w:tc>
          <w:tcPr>
            <w:tcW w:w="1573" w:type="dxa"/>
            <w:vAlign w:val="bottom"/>
          </w:tcPr>
          <w:p w14:paraId="60CFFF65" w14:textId="10EEBD06"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b/>
                <w:bCs/>
                <w:sz w:val="24"/>
                <w:szCs w:val="24"/>
              </w:rPr>
              <w:t>Expected Output</w:t>
            </w:r>
          </w:p>
        </w:tc>
        <w:tc>
          <w:tcPr>
            <w:tcW w:w="1734" w:type="dxa"/>
            <w:vAlign w:val="bottom"/>
          </w:tcPr>
          <w:p w14:paraId="26859CD6" w14:textId="05BC2234"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b/>
                <w:bCs/>
                <w:sz w:val="24"/>
                <w:szCs w:val="24"/>
              </w:rPr>
              <w:t>Actual Output</w:t>
            </w:r>
          </w:p>
        </w:tc>
        <w:tc>
          <w:tcPr>
            <w:tcW w:w="1684" w:type="dxa"/>
            <w:vAlign w:val="bottom"/>
          </w:tcPr>
          <w:p w14:paraId="6EDE7ABB" w14:textId="41C64C2A"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b/>
                <w:bCs/>
                <w:sz w:val="24"/>
                <w:szCs w:val="24"/>
              </w:rPr>
              <w:t>Remarks</w:t>
            </w:r>
          </w:p>
        </w:tc>
      </w:tr>
      <w:tr w:rsidR="00DF1212" w:rsidRPr="00B23DDF" w14:paraId="0D1CD8FF" w14:textId="04C61DA0" w:rsidTr="00A16490">
        <w:trPr>
          <w:trHeight w:val="1207"/>
        </w:trPr>
        <w:tc>
          <w:tcPr>
            <w:tcW w:w="1128" w:type="dxa"/>
            <w:vAlign w:val="bottom"/>
          </w:tcPr>
          <w:p w14:paraId="61C85208" w14:textId="055C8443"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TC-001</w:t>
            </w:r>
          </w:p>
        </w:tc>
        <w:tc>
          <w:tcPr>
            <w:tcW w:w="1521" w:type="dxa"/>
            <w:vAlign w:val="bottom"/>
          </w:tcPr>
          <w:p w14:paraId="5CFFDB51" w14:textId="4FBD05CE"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Login Validation</w:t>
            </w:r>
          </w:p>
        </w:tc>
        <w:tc>
          <w:tcPr>
            <w:tcW w:w="1625" w:type="dxa"/>
            <w:vAlign w:val="bottom"/>
          </w:tcPr>
          <w:p w14:paraId="5E8D872B" w14:textId="5DED9B6D"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Valid username, password</w:t>
            </w:r>
          </w:p>
        </w:tc>
        <w:tc>
          <w:tcPr>
            <w:tcW w:w="1573" w:type="dxa"/>
            <w:vAlign w:val="bottom"/>
          </w:tcPr>
          <w:p w14:paraId="7687672B" w14:textId="1DA332D7"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Successful login</w:t>
            </w:r>
          </w:p>
        </w:tc>
        <w:tc>
          <w:tcPr>
            <w:tcW w:w="1734" w:type="dxa"/>
            <w:vAlign w:val="bottom"/>
          </w:tcPr>
          <w:p w14:paraId="438DC1B3" w14:textId="356B3AE7"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Successful login</w:t>
            </w:r>
          </w:p>
        </w:tc>
        <w:tc>
          <w:tcPr>
            <w:tcW w:w="1684" w:type="dxa"/>
            <w:vAlign w:val="bottom"/>
          </w:tcPr>
          <w:p w14:paraId="304CCB37" w14:textId="7262AD58" w:rsidR="00E34CDE" w:rsidRPr="00F36B6E" w:rsidRDefault="00E34CDE" w:rsidP="00F36B6E">
            <w:pPr>
              <w:ind w:right="-15"/>
              <w:jc w:val="center"/>
              <w:rPr>
                <w:rFonts w:ascii="Times New Roman" w:eastAsia="Times New Roman" w:hAnsi="Times New Roman" w:cs="Times New Roman"/>
                <w:color w:val="000000" w:themeColor="text1"/>
                <w:sz w:val="24"/>
                <w:szCs w:val="24"/>
              </w:rPr>
            </w:pPr>
            <w:r w:rsidRPr="00F36B6E">
              <w:rPr>
                <w:rFonts w:ascii="Times New Roman" w:eastAsia="Times New Roman" w:hAnsi="Times New Roman" w:cs="Times New Roman"/>
                <w:color w:val="000000" w:themeColor="text1"/>
                <w:sz w:val="24"/>
                <w:szCs w:val="24"/>
              </w:rPr>
              <w:t>Pass</w:t>
            </w:r>
          </w:p>
        </w:tc>
      </w:tr>
      <w:tr w:rsidR="00DF1212" w:rsidRPr="00B23DDF" w14:paraId="5F5F3167" w14:textId="779A3286" w:rsidTr="00F36B6E">
        <w:trPr>
          <w:trHeight w:val="999"/>
        </w:trPr>
        <w:tc>
          <w:tcPr>
            <w:tcW w:w="1128" w:type="dxa"/>
            <w:vAlign w:val="bottom"/>
          </w:tcPr>
          <w:p w14:paraId="26BD6436" w14:textId="3E84464A"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TC-002</w:t>
            </w:r>
          </w:p>
        </w:tc>
        <w:tc>
          <w:tcPr>
            <w:tcW w:w="1521" w:type="dxa"/>
            <w:vAlign w:val="bottom"/>
          </w:tcPr>
          <w:p w14:paraId="4ABA4096" w14:textId="794E4201"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Login Validation</w:t>
            </w:r>
          </w:p>
        </w:tc>
        <w:tc>
          <w:tcPr>
            <w:tcW w:w="1625" w:type="dxa"/>
            <w:vAlign w:val="bottom"/>
          </w:tcPr>
          <w:p w14:paraId="664C9394" w14:textId="23A2847B"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Invalid username</w:t>
            </w:r>
          </w:p>
        </w:tc>
        <w:tc>
          <w:tcPr>
            <w:tcW w:w="1573" w:type="dxa"/>
            <w:vAlign w:val="bottom"/>
          </w:tcPr>
          <w:p w14:paraId="22C693D9" w14:textId="07594A9D"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Error message</w:t>
            </w:r>
          </w:p>
        </w:tc>
        <w:tc>
          <w:tcPr>
            <w:tcW w:w="1734" w:type="dxa"/>
            <w:vAlign w:val="bottom"/>
          </w:tcPr>
          <w:p w14:paraId="3722A1B5" w14:textId="3D01D204"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Error message displayed</w:t>
            </w:r>
          </w:p>
        </w:tc>
        <w:tc>
          <w:tcPr>
            <w:tcW w:w="1684" w:type="dxa"/>
            <w:vAlign w:val="bottom"/>
          </w:tcPr>
          <w:p w14:paraId="46A2673C" w14:textId="2BBAB24C" w:rsidR="00DF1212" w:rsidRPr="00E34CDE" w:rsidRDefault="00F36B6E" w:rsidP="00E34CDE">
            <w:pPr>
              <w:ind w:right="-15"/>
              <w:jc w:val="center"/>
              <w:rPr>
                <w:rFonts w:ascii="Times New Roman" w:eastAsia="Times New Roman" w:hAnsi="Times New Roman" w:cs="Times New Roman"/>
                <w:b/>
                <w:bCs/>
                <w:color w:val="000000" w:themeColor="text1"/>
                <w:sz w:val="24"/>
                <w:szCs w:val="24"/>
              </w:rPr>
            </w:pPr>
            <w:r w:rsidRPr="00F36B6E">
              <w:rPr>
                <w:rFonts w:ascii="Times New Roman" w:eastAsia="Times New Roman" w:hAnsi="Times New Roman" w:cs="Times New Roman"/>
                <w:color w:val="000000" w:themeColor="text1"/>
                <w:sz w:val="24"/>
                <w:szCs w:val="24"/>
              </w:rPr>
              <w:t>Pass</w:t>
            </w:r>
          </w:p>
        </w:tc>
      </w:tr>
      <w:tr w:rsidR="00DF1212" w:rsidRPr="00B23DDF" w14:paraId="0EBB9577" w14:textId="4B983250" w:rsidTr="00F36B6E">
        <w:trPr>
          <w:trHeight w:val="999"/>
        </w:trPr>
        <w:tc>
          <w:tcPr>
            <w:tcW w:w="1128" w:type="dxa"/>
            <w:vAlign w:val="bottom"/>
          </w:tcPr>
          <w:p w14:paraId="61F716A1" w14:textId="54D4A8D9"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TC-003</w:t>
            </w:r>
          </w:p>
        </w:tc>
        <w:tc>
          <w:tcPr>
            <w:tcW w:w="1521" w:type="dxa"/>
            <w:vAlign w:val="bottom"/>
          </w:tcPr>
          <w:p w14:paraId="5F2C1300" w14:textId="2A2DFF4E"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Login Validation</w:t>
            </w:r>
          </w:p>
        </w:tc>
        <w:tc>
          <w:tcPr>
            <w:tcW w:w="1625" w:type="dxa"/>
            <w:vAlign w:val="bottom"/>
          </w:tcPr>
          <w:p w14:paraId="38E1D226" w14:textId="67CF1793"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Invalid password</w:t>
            </w:r>
          </w:p>
        </w:tc>
        <w:tc>
          <w:tcPr>
            <w:tcW w:w="1573" w:type="dxa"/>
            <w:vAlign w:val="bottom"/>
          </w:tcPr>
          <w:p w14:paraId="4A47CBE7" w14:textId="36877C7C"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Error message</w:t>
            </w:r>
          </w:p>
        </w:tc>
        <w:tc>
          <w:tcPr>
            <w:tcW w:w="1734" w:type="dxa"/>
            <w:vAlign w:val="bottom"/>
          </w:tcPr>
          <w:p w14:paraId="3F663D6D" w14:textId="7902BD58" w:rsidR="00DF1212" w:rsidRPr="00E34CDE" w:rsidRDefault="00DF1212" w:rsidP="00E34CD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Error message displayed</w:t>
            </w:r>
          </w:p>
        </w:tc>
        <w:tc>
          <w:tcPr>
            <w:tcW w:w="1684" w:type="dxa"/>
            <w:vAlign w:val="bottom"/>
          </w:tcPr>
          <w:p w14:paraId="504F56A3" w14:textId="32BD270B" w:rsidR="00DF1212" w:rsidRPr="00F36B6E" w:rsidRDefault="00F36B6E" w:rsidP="00E34CDE">
            <w:pPr>
              <w:ind w:right="-15"/>
              <w:jc w:val="center"/>
              <w:rPr>
                <w:rFonts w:ascii="Times New Roman" w:eastAsia="Times New Roman" w:hAnsi="Times New Roman" w:cs="Times New Roman"/>
                <w:color w:val="000000" w:themeColor="text1"/>
                <w:sz w:val="24"/>
                <w:szCs w:val="24"/>
              </w:rPr>
            </w:pPr>
            <w:r w:rsidRPr="00F36B6E">
              <w:rPr>
                <w:rFonts w:ascii="Times New Roman" w:eastAsia="Times New Roman" w:hAnsi="Times New Roman" w:cs="Times New Roman"/>
                <w:color w:val="000000" w:themeColor="text1"/>
                <w:sz w:val="24"/>
                <w:szCs w:val="24"/>
              </w:rPr>
              <w:t>Fail</w:t>
            </w:r>
          </w:p>
        </w:tc>
      </w:tr>
      <w:tr w:rsidR="00F36B6E" w:rsidRPr="00B23DDF" w14:paraId="704032D2" w14:textId="77777777" w:rsidTr="00F36B6E">
        <w:trPr>
          <w:trHeight w:val="999"/>
        </w:trPr>
        <w:tc>
          <w:tcPr>
            <w:tcW w:w="1128" w:type="dxa"/>
            <w:vAlign w:val="bottom"/>
          </w:tcPr>
          <w:p w14:paraId="10521295" w14:textId="1807B92A"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TC-00</w:t>
            </w:r>
            <w:r w:rsidR="006C7771">
              <w:rPr>
                <w:rFonts w:ascii="Times New Roman" w:hAnsi="Times New Roman" w:cs="Times New Roman"/>
                <w:sz w:val="24"/>
                <w:szCs w:val="24"/>
              </w:rPr>
              <w:t>4</w:t>
            </w:r>
          </w:p>
        </w:tc>
        <w:tc>
          <w:tcPr>
            <w:tcW w:w="1521" w:type="dxa"/>
            <w:vAlign w:val="bottom"/>
          </w:tcPr>
          <w:p w14:paraId="379FA802" w14:textId="693BA060"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Login Validation</w:t>
            </w:r>
          </w:p>
        </w:tc>
        <w:tc>
          <w:tcPr>
            <w:tcW w:w="1625" w:type="dxa"/>
            <w:vAlign w:val="bottom"/>
          </w:tcPr>
          <w:p w14:paraId="02FD3251" w14:textId="2F847A03"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Invalid password</w:t>
            </w:r>
          </w:p>
        </w:tc>
        <w:tc>
          <w:tcPr>
            <w:tcW w:w="1573" w:type="dxa"/>
            <w:vAlign w:val="bottom"/>
          </w:tcPr>
          <w:p w14:paraId="467FFBE2" w14:textId="08499797"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Error message</w:t>
            </w:r>
          </w:p>
        </w:tc>
        <w:tc>
          <w:tcPr>
            <w:tcW w:w="1734" w:type="dxa"/>
            <w:vAlign w:val="bottom"/>
          </w:tcPr>
          <w:p w14:paraId="36EED842" w14:textId="0A492ECF"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Error message displayed</w:t>
            </w:r>
          </w:p>
        </w:tc>
        <w:tc>
          <w:tcPr>
            <w:tcW w:w="1684" w:type="dxa"/>
            <w:vAlign w:val="bottom"/>
          </w:tcPr>
          <w:p w14:paraId="03EB2D94" w14:textId="5FE9EFFC" w:rsidR="00F36B6E" w:rsidRPr="00F36B6E" w:rsidRDefault="00F36B6E" w:rsidP="00F36B6E">
            <w:pPr>
              <w:ind w:right="-15"/>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t>
            </w:r>
          </w:p>
        </w:tc>
      </w:tr>
      <w:tr w:rsidR="00F36B6E" w:rsidRPr="00B23DDF" w14:paraId="68CA57B6" w14:textId="59B30F8F" w:rsidTr="00F36B6E">
        <w:trPr>
          <w:trHeight w:val="1225"/>
        </w:trPr>
        <w:tc>
          <w:tcPr>
            <w:tcW w:w="1128" w:type="dxa"/>
            <w:vAlign w:val="bottom"/>
          </w:tcPr>
          <w:p w14:paraId="4D61BF6F" w14:textId="5DAD2AD8"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w:t>
            </w:r>
            <w:r w:rsidR="006C7771">
              <w:rPr>
                <w:rFonts w:ascii="Times New Roman" w:hAnsi="Times New Roman" w:cs="Times New Roman"/>
                <w:sz w:val="24"/>
                <w:szCs w:val="24"/>
              </w:rPr>
              <w:t>5</w:t>
            </w:r>
          </w:p>
        </w:tc>
        <w:tc>
          <w:tcPr>
            <w:tcW w:w="1521" w:type="dxa"/>
            <w:vAlign w:val="bottom"/>
          </w:tcPr>
          <w:p w14:paraId="39F9F0EC" w14:textId="3EF3AF49"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Form Submission</w:t>
            </w:r>
          </w:p>
        </w:tc>
        <w:tc>
          <w:tcPr>
            <w:tcW w:w="1625" w:type="dxa"/>
            <w:vAlign w:val="bottom"/>
          </w:tcPr>
          <w:p w14:paraId="449C6148" w14:textId="60878C80"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Complete form data</w:t>
            </w:r>
          </w:p>
        </w:tc>
        <w:tc>
          <w:tcPr>
            <w:tcW w:w="1573" w:type="dxa"/>
            <w:vAlign w:val="bottom"/>
          </w:tcPr>
          <w:p w14:paraId="3E4CCEF0" w14:textId="078A9139"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Form submitted successfully</w:t>
            </w:r>
          </w:p>
        </w:tc>
        <w:tc>
          <w:tcPr>
            <w:tcW w:w="1734" w:type="dxa"/>
            <w:vAlign w:val="bottom"/>
          </w:tcPr>
          <w:p w14:paraId="23ABA77A" w14:textId="7E8AF641"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Form submitted</w:t>
            </w:r>
          </w:p>
        </w:tc>
        <w:tc>
          <w:tcPr>
            <w:tcW w:w="1684" w:type="dxa"/>
            <w:vAlign w:val="bottom"/>
          </w:tcPr>
          <w:p w14:paraId="0B44C871" w14:textId="1EE94C77"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Pr="00F36B6E">
              <w:rPr>
                <w:rFonts w:ascii="Times New Roman" w:eastAsia="Times New Roman" w:hAnsi="Times New Roman" w:cs="Times New Roman"/>
                <w:color w:val="000000" w:themeColor="text1"/>
                <w:sz w:val="24"/>
                <w:szCs w:val="24"/>
              </w:rPr>
              <w:t>Pass</w:t>
            </w:r>
          </w:p>
        </w:tc>
      </w:tr>
      <w:tr w:rsidR="00F36B6E" w:rsidRPr="00B23DDF" w14:paraId="4B153FD6" w14:textId="627370BC" w:rsidTr="00F36B6E">
        <w:trPr>
          <w:trHeight w:val="1162"/>
        </w:trPr>
        <w:tc>
          <w:tcPr>
            <w:tcW w:w="1128" w:type="dxa"/>
            <w:vAlign w:val="bottom"/>
          </w:tcPr>
          <w:p w14:paraId="3593D7F4" w14:textId="6D77673A"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w:t>
            </w:r>
            <w:r w:rsidR="006C7771">
              <w:rPr>
                <w:rFonts w:ascii="Times New Roman" w:hAnsi="Times New Roman" w:cs="Times New Roman"/>
                <w:sz w:val="24"/>
                <w:szCs w:val="24"/>
              </w:rPr>
              <w:t>6</w:t>
            </w:r>
          </w:p>
        </w:tc>
        <w:tc>
          <w:tcPr>
            <w:tcW w:w="1521" w:type="dxa"/>
            <w:vAlign w:val="bottom"/>
          </w:tcPr>
          <w:p w14:paraId="03D088A1" w14:textId="2756502C"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Form Submission</w:t>
            </w:r>
          </w:p>
        </w:tc>
        <w:tc>
          <w:tcPr>
            <w:tcW w:w="1625" w:type="dxa"/>
            <w:vAlign w:val="bottom"/>
          </w:tcPr>
          <w:p w14:paraId="72164BEC" w14:textId="1F92506E"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Incomplete form data</w:t>
            </w:r>
          </w:p>
        </w:tc>
        <w:tc>
          <w:tcPr>
            <w:tcW w:w="1573" w:type="dxa"/>
            <w:vAlign w:val="bottom"/>
          </w:tcPr>
          <w:p w14:paraId="5C6B88DB" w14:textId="4BE417DB"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Error message</w:t>
            </w:r>
          </w:p>
        </w:tc>
        <w:tc>
          <w:tcPr>
            <w:tcW w:w="1734" w:type="dxa"/>
            <w:vAlign w:val="bottom"/>
          </w:tcPr>
          <w:p w14:paraId="246E1798" w14:textId="6534D397"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Error message displayed</w:t>
            </w:r>
          </w:p>
        </w:tc>
        <w:tc>
          <w:tcPr>
            <w:tcW w:w="1684" w:type="dxa"/>
            <w:vAlign w:val="bottom"/>
          </w:tcPr>
          <w:p w14:paraId="2E8BFA7C" w14:textId="01B86D47"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F36B6E">
              <w:rPr>
                <w:rFonts w:ascii="Times New Roman" w:eastAsia="Times New Roman" w:hAnsi="Times New Roman" w:cs="Times New Roman"/>
                <w:color w:val="000000" w:themeColor="text1"/>
                <w:sz w:val="24"/>
                <w:szCs w:val="24"/>
              </w:rPr>
              <w:t>Pass</w:t>
            </w:r>
          </w:p>
        </w:tc>
      </w:tr>
      <w:tr w:rsidR="00F36B6E" w:rsidRPr="00B23DDF" w14:paraId="4359181B" w14:textId="6FED3949" w:rsidTr="00F36B6E">
        <w:trPr>
          <w:trHeight w:val="999"/>
        </w:trPr>
        <w:tc>
          <w:tcPr>
            <w:tcW w:w="1128" w:type="dxa"/>
            <w:vAlign w:val="bottom"/>
          </w:tcPr>
          <w:p w14:paraId="093ED7F3" w14:textId="1D8DB53B"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w:t>
            </w:r>
            <w:r w:rsidR="006C7771">
              <w:rPr>
                <w:rFonts w:ascii="Times New Roman" w:hAnsi="Times New Roman" w:cs="Times New Roman"/>
                <w:sz w:val="24"/>
                <w:szCs w:val="24"/>
              </w:rPr>
              <w:t>7</w:t>
            </w:r>
          </w:p>
        </w:tc>
        <w:tc>
          <w:tcPr>
            <w:tcW w:w="1521" w:type="dxa"/>
            <w:vAlign w:val="bottom"/>
          </w:tcPr>
          <w:p w14:paraId="4AEF4BA2" w14:textId="4149703C"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Data Retrieval</w:t>
            </w:r>
          </w:p>
        </w:tc>
        <w:tc>
          <w:tcPr>
            <w:tcW w:w="1625" w:type="dxa"/>
            <w:vAlign w:val="bottom"/>
          </w:tcPr>
          <w:p w14:paraId="59357532" w14:textId="3754EC8C"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Valid search criteria</w:t>
            </w:r>
          </w:p>
        </w:tc>
        <w:tc>
          <w:tcPr>
            <w:tcW w:w="1573" w:type="dxa"/>
            <w:vAlign w:val="bottom"/>
          </w:tcPr>
          <w:p w14:paraId="72DDD5DA" w14:textId="328B4372"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Relevant data retrieved</w:t>
            </w:r>
          </w:p>
        </w:tc>
        <w:tc>
          <w:tcPr>
            <w:tcW w:w="1734" w:type="dxa"/>
            <w:vAlign w:val="bottom"/>
          </w:tcPr>
          <w:p w14:paraId="43621278" w14:textId="5ED82FFB"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Relevant data retrieved</w:t>
            </w:r>
          </w:p>
        </w:tc>
        <w:tc>
          <w:tcPr>
            <w:tcW w:w="1684" w:type="dxa"/>
            <w:vAlign w:val="bottom"/>
          </w:tcPr>
          <w:p w14:paraId="246B4C41" w14:textId="076732B9"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F36B6E">
              <w:rPr>
                <w:rFonts w:ascii="Times New Roman" w:eastAsia="Times New Roman" w:hAnsi="Times New Roman" w:cs="Times New Roman"/>
                <w:color w:val="000000" w:themeColor="text1"/>
                <w:sz w:val="24"/>
                <w:szCs w:val="24"/>
              </w:rPr>
              <w:t>Fail</w:t>
            </w:r>
          </w:p>
        </w:tc>
      </w:tr>
      <w:tr w:rsidR="00F36B6E" w:rsidRPr="00B23DDF" w14:paraId="0F2307E5" w14:textId="77777777" w:rsidTr="00F36B6E">
        <w:trPr>
          <w:trHeight w:val="999"/>
        </w:trPr>
        <w:tc>
          <w:tcPr>
            <w:tcW w:w="1128" w:type="dxa"/>
            <w:vAlign w:val="bottom"/>
          </w:tcPr>
          <w:p w14:paraId="7EA4AF5C" w14:textId="03B34C30"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TC-00</w:t>
            </w:r>
            <w:r w:rsidR="006C7771">
              <w:rPr>
                <w:rFonts w:ascii="Times New Roman" w:hAnsi="Times New Roman" w:cs="Times New Roman"/>
                <w:sz w:val="24"/>
                <w:szCs w:val="24"/>
              </w:rPr>
              <w:t>8</w:t>
            </w:r>
          </w:p>
        </w:tc>
        <w:tc>
          <w:tcPr>
            <w:tcW w:w="1521" w:type="dxa"/>
            <w:vAlign w:val="bottom"/>
          </w:tcPr>
          <w:p w14:paraId="0EE856B5" w14:textId="7B832F3C"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Data Retrieval</w:t>
            </w:r>
          </w:p>
        </w:tc>
        <w:tc>
          <w:tcPr>
            <w:tcW w:w="1625" w:type="dxa"/>
            <w:vAlign w:val="bottom"/>
          </w:tcPr>
          <w:p w14:paraId="02532205" w14:textId="72B814E5"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Valid search criteria</w:t>
            </w:r>
          </w:p>
        </w:tc>
        <w:tc>
          <w:tcPr>
            <w:tcW w:w="1573" w:type="dxa"/>
            <w:vAlign w:val="bottom"/>
          </w:tcPr>
          <w:p w14:paraId="4A4CB923" w14:textId="1B067806"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Relevant data retrieved</w:t>
            </w:r>
          </w:p>
        </w:tc>
        <w:tc>
          <w:tcPr>
            <w:tcW w:w="1734" w:type="dxa"/>
            <w:vAlign w:val="bottom"/>
          </w:tcPr>
          <w:p w14:paraId="7C674AB5" w14:textId="62374822"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Relevant data retrieved</w:t>
            </w:r>
          </w:p>
        </w:tc>
        <w:tc>
          <w:tcPr>
            <w:tcW w:w="1684" w:type="dxa"/>
            <w:vAlign w:val="bottom"/>
          </w:tcPr>
          <w:p w14:paraId="21A9EE2D" w14:textId="7CF28C8B" w:rsidR="00F36B6E" w:rsidRPr="00F36B6E" w:rsidRDefault="00F36B6E" w:rsidP="00F36B6E">
            <w:pPr>
              <w:ind w:right="-15"/>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t>
            </w:r>
          </w:p>
        </w:tc>
      </w:tr>
      <w:tr w:rsidR="00F36B6E" w:rsidRPr="00B23DDF" w14:paraId="215B5F3C" w14:textId="7A3DE535" w:rsidTr="00F36B6E">
        <w:trPr>
          <w:trHeight w:val="1054"/>
        </w:trPr>
        <w:tc>
          <w:tcPr>
            <w:tcW w:w="1128" w:type="dxa"/>
            <w:vAlign w:val="bottom"/>
          </w:tcPr>
          <w:p w14:paraId="4BFE8A04" w14:textId="628E66DF"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TC-00</w:t>
            </w:r>
            <w:r w:rsidR="006C7771">
              <w:rPr>
                <w:rFonts w:ascii="Times New Roman" w:hAnsi="Times New Roman" w:cs="Times New Roman"/>
                <w:sz w:val="24"/>
                <w:szCs w:val="24"/>
              </w:rPr>
              <w:t>9</w:t>
            </w:r>
          </w:p>
        </w:tc>
        <w:tc>
          <w:tcPr>
            <w:tcW w:w="1521" w:type="dxa"/>
            <w:vAlign w:val="bottom"/>
          </w:tcPr>
          <w:p w14:paraId="7F019CDB" w14:textId="7ED635E1"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Data Retrieval</w:t>
            </w:r>
          </w:p>
        </w:tc>
        <w:tc>
          <w:tcPr>
            <w:tcW w:w="1625" w:type="dxa"/>
            <w:vAlign w:val="bottom"/>
          </w:tcPr>
          <w:p w14:paraId="7BEB82DA" w14:textId="2E7C2021"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Invalid search criteria</w:t>
            </w:r>
          </w:p>
        </w:tc>
        <w:tc>
          <w:tcPr>
            <w:tcW w:w="1573" w:type="dxa"/>
            <w:vAlign w:val="bottom"/>
          </w:tcPr>
          <w:p w14:paraId="1507EACC" w14:textId="16AF8324"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Empty result set</w:t>
            </w:r>
          </w:p>
        </w:tc>
        <w:tc>
          <w:tcPr>
            <w:tcW w:w="1734" w:type="dxa"/>
            <w:vAlign w:val="bottom"/>
          </w:tcPr>
          <w:p w14:paraId="6BC7427D" w14:textId="41BB2165"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E34CDE">
              <w:rPr>
                <w:rFonts w:ascii="Times New Roman" w:hAnsi="Times New Roman" w:cs="Times New Roman"/>
                <w:sz w:val="24"/>
                <w:szCs w:val="24"/>
              </w:rPr>
              <w:t>Empty result set</w:t>
            </w:r>
          </w:p>
        </w:tc>
        <w:tc>
          <w:tcPr>
            <w:tcW w:w="1684" w:type="dxa"/>
            <w:vAlign w:val="bottom"/>
          </w:tcPr>
          <w:p w14:paraId="564E9FF5" w14:textId="70EF8DBE" w:rsidR="00F36B6E" w:rsidRPr="00E34CDE" w:rsidRDefault="00F36B6E" w:rsidP="00F36B6E">
            <w:pPr>
              <w:ind w:right="-15"/>
              <w:jc w:val="center"/>
              <w:rPr>
                <w:rFonts w:ascii="Times New Roman" w:eastAsia="Times New Roman" w:hAnsi="Times New Roman" w:cs="Times New Roman"/>
                <w:b/>
                <w:bCs/>
                <w:color w:val="000000" w:themeColor="text1"/>
                <w:sz w:val="24"/>
                <w:szCs w:val="24"/>
              </w:rPr>
            </w:pPr>
            <w:r w:rsidRPr="00F36B6E">
              <w:rPr>
                <w:rFonts w:ascii="Times New Roman" w:eastAsia="Times New Roman" w:hAnsi="Times New Roman" w:cs="Times New Roman"/>
                <w:color w:val="000000" w:themeColor="text1"/>
                <w:sz w:val="24"/>
                <w:szCs w:val="24"/>
              </w:rPr>
              <w:t>Pass</w:t>
            </w:r>
          </w:p>
        </w:tc>
      </w:tr>
      <w:tr w:rsidR="00F36B6E" w:rsidRPr="00B23DDF" w14:paraId="1E1F9C25" w14:textId="63E35072" w:rsidTr="00F36B6E">
        <w:trPr>
          <w:trHeight w:val="999"/>
        </w:trPr>
        <w:tc>
          <w:tcPr>
            <w:tcW w:w="1128" w:type="dxa"/>
            <w:vAlign w:val="bottom"/>
          </w:tcPr>
          <w:p w14:paraId="375809C0" w14:textId="13D004DA"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TC-0</w:t>
            </w:r>
            <w:r w:rsidR="006C7771">
              <w:rPr>
                <w:rFonts w:ascii="Times New Roman" w:hAnsi="Times New Roman" w:cs="Times New Roman"/>
                <w:sz w:val="24"/>
                <w:szCs w:val="24"/>
              </w:rPr>
              <w:t>10</w:t>
            </w:r>
          </w:p>
        </w:tc>
        <w:tc>
          <w:tcPr>
            <w:tcW w:w="1521" w:type="dxa"/>
            <w:vAlign w:val="bottom"/>
          </w:tcPr>
          <w:p w14:paraId="477AD84D" w14:textId="22548D7D"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Payment Processing</w:t>
            </w:r>
          </w:p>
        </w:tc>
        <w:tc>
          <w:tcPr>
            <w:tcW w:w="1625" w:type="dxa"/>
            <w:vAlign w:val="bottom"/>
          </w:tcPr>
          <w:p w14:paraId="4EC8DBBC" w14:textId="35384C51"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Valid credit card details</w:t>
            </w:r>
          </w:p>
        </w:tc>
        <w:tc>
          <w:tcPr>
            <w:tcW w:w="1573" w:type="dxa"/>
            <w:vAlign w:val="bottom"/>
          </w:tcPr>
          <w:p w14:paraId="0AA2AC5E" w14:textId="34454BAE"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Payment successful</w:t>
            </w:r>
          </w:p>
        </w:tc>
        <w:tc>
          <w:tcPr>
            <w:tcW w:w="1734" w:type="dxa"/>
            <w:vAlign w:val="bottom"/>
          </w:tcPr>
          <w:p w14:paraId="1DBB494C" w14:textId="66502A18"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Payment successful</w:t>
            </w:r>
          </w:p>
        </w:tc>
        <w:tc>
          <w:tcPr>
            <w:tcW w:w="1684" w:type="dxa"/>
            <w:vAlign w:val="bottom"/>
          </w:tcPr>
          <w:p w14:paraId="34F7B676" w14:textId="3CCAF4F1" w:rsidR="00F36B6E" w:rsidRPr="00E34CDE" w:rsidRDefault="00F36B6E" w:rsidP="00F36B6E">
            <w:pPr>
              <w:ind w:right="-15"/>
              <w:jc w:val="center"/>
              <w:rPr>
                <w:rFonts w:ascii="Times New Roman" w:hAnsi="Times New Roman" w:cs="Times New Roman"/>
                <w:color w:val="000000" w:themeColor="text1"/>
                <w:sz w:val="24"/>
                <w:szCs w:val="24"/>
              </w:rPr>
            </w:pPr>
            <w:r w:rsidRPr="00F36B6E">
              <w:rPr>
                <w:rFonts w:ascii="Times New Roman" w:eastAsia="Times New Roman" w:hAnsi="Times New Roman" w:cs="Times New Roman"/>
                <w:color w:val="000000" w:themeColor="text1"/>
                <w:sz w:val="24"/>
                <w:szCs w:val="24"/>
              </w:rPr>
              <w:t>Pass</w:t>
            </w:r>
          </w:p>
        </w:tc>
      </w:tr>
      <w:tr w:rsidR="00F36B6E" w:rsidRPr="00B23DDF" w14:paraId="00004453" w14:textId="3613C9B2" w:rsidTr="00F36B6E">
        <w:trPr>
          <w:trHeight w:val="999"/>
        </w:trPr>
        <w:tc>
          <w:tcPr>
            <w:tcW w:w="1128" w:type="dxa"/>
            <w:vAlign w:val="bottom"/>
          </w:tcPr>
          <w:p w14:paraId="63B75422" w14:textId="3038BEB2"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TC-0</w:t>
            </w:r>
            <w:r w:rsidR="006C7771">
              <w:rPr>
                <w:rFonts w:ascii="Times New Roman" w:hAnsi="Times New Roman" w:cs="Times New Roman"/>
                <w:sz w:val="24"/>
                <w:szCs w:val="24"/>
              </w:rPr>
              <w:t>11</w:t>
            </w:r>
          </w:p>
        </w:tc>
        <w:tc>
          <w:tcPr>
            <w:tcW w:w="1521" w:type="dxa"/>
            <w:vAlign w:val="bottom"/>
          </w:tcPr>
          <w:p w14:paraId="0B237BAA" w14:textId="13BB99EF"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Payment Processing</w:t>
            </w:r>
          </w:p>
        </w:tc>
        <w:tc>
          <w:tcPr>
            <w:tcW w:w="1625" w:type="dxa"/>
            <w:vAlign w:val="bottom"/>
          </w:tcPr>
          <w:p w14:paraId="6B4BDE08" w14:textId="56341DC3"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Expired credit card</w:t>
            </w:r>
          </w:p>
        </w:tc>
        <w:tc>
          <w:tcPr>
            <w:tcW w:w="1573" w:type="dxa"/>
            <w:vAlign w:val="bottom"/>
          </w:tcPr>
          <w:p w14:paraId="5891B85D" w14:textId="052F9FB6"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Error message</w:t>
            </w:r>
          </w:p>
        </w:tc>
        <w:tc>
          <w:tcPr>
            <w:tcW w:w="1734" w:type="dxa"/>
            <w:vAlign w:val="bottom"/>
          </w:tcPr>
          <w:p w14:paraId="695AB182" w14:textId="44B915A1" w:rsidR="00F36B6E" w:rsidRPr="00E34CDE" w:rsidRDefault="00F36B6E" w:rsidP="00F36B6E">
            <w:pPr>
              <w:ind w:right="-15"/>
              <w:jc w:val="center"/>
              <w:rPr>
                <w:rFonts w:ascii="Times New Roman" w:hAnsi="Times New Roman" w:cs="Times New Roman"/>
                <w:color w:val="000000" w:themeColor="text1"/>
                <w:sz w:val="24"/>
                <w:szCs w:val="24"/>
              </w:rPr>
            </w:pPr>
            <w:r w:rsidRPr="00E34CDE">
              <w:rPr>
                <w:rFonts w:ascii="Times New Roman" w:hAnsi="Times New Roman" w:cs="Times New Roman"/>
                <w:sz w:val="24"/>
                <w:szCs w:val="24"/>
              </w:rPr>
              <w:t>Error message displayed</w:t>
            </w:r>
          </w:p>
        </w:tc>
        <w:tc>
          <w:tcPr>
            <w:tcW w:w="1684" w:type="dxa"/>
            <w:vAlign w:val="bottom"/>
          </w:tcPr>
          <w:p w14:paraId="5758AD61" w14:textId="4AE0A2A0" w:rsidR="00F36B6E" w:rsidRPr="00E34CDE" w:rsidRDefault="00F36B6E" w:rsidP="00F36B6E">
            <w:pPr>
              <w:ind w:right="-15"/>
              <w:jc w:val="center"/>
              <w:rPr>
                <w:rFonts w:ascii="Times New Roman" w:hAnsi="Times New Roman" w:cs="Times New Roman"/>
                <w:color w:val="000000" w:themeColor="text1"/>
                <w:sz w:val="24"/>
                <w:szCs w:val="24"/>
              </w:rPr>
            </w:pPr>
            <w:r w:rsidRPr="00F36B6E">
              <w:rPr>
                <w:rFonts w:ascii="Times New Roman" w:eastAsia="Times New Roman" w:hAnsi="Times New Roman" w:cs="Times New Roman"/>
                <w:color w:val="000000" w:themeColor="text1"/>
                <w:sz w:val="24"/>
                <w:szCs w:val="24"/>
              </w:rPr>
              <w:t>Fail</w:t>
            </w:r>
          </w:p>
        </w:tc>
      </w:tr>
      <w:tr w:rsidR="00F36B6E" w:rsidRPr="00B23DDF" w14:paraId="38C5781C" w14:textId="77777777" w:rsidTr="00484830">
        <w:trPr>
          <w:trHeight w:val="1099"/>
        </w:trPr>
        <w:tc>
          <w:tcPr>
            <w:tcW w:w="1128" w:type="dxa"/>
            <w:vAlign w:val="bottom"/>
          </w:tcPr>
          <w:p w14:paraId="71B698C0" w14:textId="45BD8692"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TC-0</w:t>
            </w:r>
            <w:r w:rsidR="006C7771">
              <w:rPr>
                <w:rFonts w:ascii="Times New Roman" w:hAnsi="Times New Roman" w:cs="Times New Roman"/>
                <w:sz w:val="24"/>
                <w:szCs w:val="24"/>
              </w:rPr>
              <w:t>12</w:t>
            </w:r>
          </w:p>
        </w:tc>
        <w:tc>
          <w:tcPr>
            <w:tcW w:w="1521" w:type="dxa"/>
            <w:vAlign w:val="bottom"/>
          </w:tcPr>
          <w:p w14:paraId="050EE35B" w14:textId="6C0C036E"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Payment Processing</w:t>
            </w:r>
          </w:p>
        </w:tc>
        <w:tc>
          <w:tcPr>
            <w:tcW w:w="1625" w:type="dxa"/>
            <w:vAlign w:val="bottom"/>
          </w:tcPr>
          <w:p w14:paraId="2734D93A" w14:textId="23EC76D8"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Expired credit card</w:t>
            </w:r>
          </w:p>
        </w:tc>
        <w:tc>
          <w:tcPr>
            <w:tcW w:w="1573" w:type="dxa"/>
            <w:vAlign w:val="bottom"/>
          </w:tcPr>
          <w:p w14:paraId="317E3E45" w14:textId="4197F4E4"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Error message</w:t>
            </w:r>
          </w:p>
        </w:tc>
        <w:tc>
          <w:tcPr>
            <w:tcW w:w="1734" w:type="dxa"/>
            <w:vAlign w:val="bottom"/>
          </w:tcPr>
          <w:p w14:paraId="53279962" w14:textId="7D9AA00C" w:rsidR="00F36B6E" w:rsidRPr="00E34CDE" w:rsidRDefault="00F36B6E" w:rsidP="00F36B6E">
            <w:pPr>
              <w:ind w:right="-15"/>
              <w:jc w:val="center"/>
              <w:rPr>
                <w:rFonts w:ascii="Times New Roman" w:hAnsi="Times New Roman" w:cs="Times New Roman"/>
                <w:sz w:val="24"/>
                <w:szCs w:val="24"/>
              </w:rPr>
            </w:pPr>
            <w:r w:rsidRPr="00E34CDE">
              <w:rPr>
                <w:rFonts w:ascii="Times New Roman" w:hAnsi="Times New Roman" w:cs="Times New Roman"/>
                <w:sz w:val="24"/>
                <w:szCs w:val="24"/>
              </w:rPr>
              <w:t>Error message displayed</w:t>
            </w:r>
          </w:p>
        </w:tc>
        <w:tc>
          <w:tcPr>
            <w:tcW w:w="1684" w:type="dxa"/>
            <w:vAlign w:val="bottom"/>
          </w:tcPr>
          <w:p w14:paraId="313426E9" w14:textId="72DCF817" w:rsidR="00F36B6E" w:rsidRPr="00F36B6E" w:rsidRDefault="00F36B6E" w:rsidP="00F36B6E">
            <w:pPr>
              <w:ind w:right="-15"/>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t>
            </w:r>
          </w:p>
        </w:tc>
      </w:tr>
    </w:tbl>
    <w:p w14:paraId="543BA046" w14:textId="101735C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lastRenderedPageBreak/>
        <w:t>7.</w:t>
      </w:r>
      <w:r>
        <w:rPr>
          <w:rFonts w:ascii="Times New Roman" w:hAnsi="Times New Roman" w:cs="Times New Roman"/>
          <w:b/>
          <w:bCs/>
          <w:sz w:val="28"/>
          <w:szCs w:val="28"/>
        </w:rPr>
        <w:t>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502DD273" w:rsidR="00EE5B3C" w:rsidRDefault="00EE5B3C" w:rsidP="00EE5B3C">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t>7.</w:t>
      </w:r>
      <w:r>
        <w:rPr>
          <w:rFonts w:ascii="Times New Roman" w:eastAsia="Times New Roman" w:hAnsi="Times New Roman" w:cs="Times New Roman"/>
          <w:sz w:val="24"/>
          <w:szCs w:val="24"/>
        </w:rPr>
        <w:t>3</w:t>
      </w:r>
      <w:r w:rsidRPr="00A16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A16490">
        <w:rPr>
          <w:rFonts w:ascii="Times New Roman" w:eastAsia="Times New Roman" w:hAnsi="Times New Roman" w:cs="Times New Roman"/>
          <w:sz w:val="24"/>
          <w:szCs w:val="24"/>
        </w:rPr>
        <w:t xml:space="preserve"> Testing</w:t>
      </w:r>
      <w:r w:rsidR="006D3155">
        <w:rPr>
          <w:rFonts w:ascii="Times New Roman" w:eastAsia="Times New Roman" w:hAnsi="Times New Roman" w:cs="Times New Roman"/>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14:paraId="09BEC023" w14:textId="77777777" w:rsidTr="006C7771">
        <w:trPr>
          <w:trHeight w:val="728"/>
        </w:trPr>
        <w:tc>
          <w:tcPr>
            <w:tcW w:w="1442" w:type="dxa"/>
            <w:vAlign w:val="bottom"/>
          </w:tcPr>
          <w:p w14:paraId="47D77543" w14:textId="62C4D428"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b/>
                <w:bCs/>
                <w:sz w:val="21"/>
                <w:szCs w:val="21"/>
              </w:rPr>
              <w:t>Test Case ID</w:t>
            </w:r>
          </w:p>
        </w:tc>
        <w:tc>
          <w:tcPr>
            <w:tcW w:w="1501" w:type="dxa"/>
            <w:vAlign w:val="bottom"/>
          </w:tcPr>
          <w:p w14:paraId="2FBA5D8A" w14:textId="340BECEE"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b/>
                <w:bCs/>
                <w:sz w:val="21"/>
                <w:szCs w:val="21"/>
              </w:rPr>
              <w:t>Description</w:t>
            </w:r>
          </w:p>
        </w:tc>
        <w:tc>
          <w:tcPr>
            <w:tcW w:w="1494" w:type="dxa"/>
            <w:vAlign w:val="bottom"/>
          </w:tcPr>
          <w:p w14:paraId="1BA33494" w14:textId="488D3D9A"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b/>
                <w:bCs/>
                <w:sz w:val="21"/>
                <w:szCs w:val="21"/>
              </w:rPr>
              <w:t>Input</w:t>
            </w:r>
          </w:p>
        </w:tc>
        <w:tc>
          <w:tcPr>
            <w:tcW w:w="1655" w:type="dxa"/>
            <w:vAlign w:val="bottom"/>
          </w:tcPr>
          <w:p w14:paraId="5F24C324" w14:textId="6D81204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b/>
                <w:bCs/>
                <w:sz w:val="21"/>
                <w:szCs w:val="21"/>
              </w:rPr>
              <w:t>Expected Output</w:t>
            </w:r>
          </w:p>
        </w:tc>
        <w:tc>
          <w:tcPr>
            <w:tcW w:w="1494" w:type="dxa"/>
            <w:vAlign w:val="bottom"/>
          </w:tcPr>
          <w:p w14:paraId="205F30D2" w14:textId="0DC0FE45"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b/>
                <w:bCs/>
                <w:sz w:val="21"/>
                <w:szCs w:val="21"/>
              </w:rPr>
              <w:t>Actual Output</w:t>
            </w:r>
          </w:p>
        </w:tc>
        <w:tc>
          <w:tcPr>
            <w:tcW w:w="1476" w:type="dxa"/>
            <w:vAlign w:val="bottom"/>
          </w:tcPr>
          <w:p w14:paraId="7EE09B9D" w14:textId="3FE75DE1"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b/>
                <w:bCs/>
                <w:sz w:val="21"/>
                <w:szCs w:val="21"/>
              </w:rPr>
              <w:t>Remarks</w:t>
            </w:r>
          </w:p>
        </w:tc>
      </w:tr>
      <w:tr w:rsidR="006C7771" w14:paraId="7C65FDD4" w14:textId="77777777" w:rsidTr="006C7771">
        <w:trPr>
          <w:trHeight w:val="1082"/>
        </w:trPr>
        <w:tc>
          <w:tcPr>
            <w:tcW w:w="1442" w:type="dxa"/>
            <w:vAlign w:val="bottom"/>
          </w:tcPr>
          <w:p w14:paraId="75DDB9FB" w14:textId="2A095F26"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ST-TC-001</w:t>
            </w:r>
          </w:p>
        </w:tc>
        <w:tc>
          <w:tcPr>
            <w:tcW w:w="1501" w:type="dxa"/>
            <w:vAlign w:val="bottom"/>
          </w:tcPr>
          <w:p w14:paraId="5634C606" w14:textId="4494098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Login functionality</w:t>
            </w:r>
          </w:p>
        </w:tc>
        <w:tc>
          <w:tcPr>
            <w:tcW w:w="1494" w:type="dxa"/>
            <w:vAlign w:val="bottom"/>
          </w:tcPr>
          <w:p w14:paraId="419DA720" w14:textId="7E3F2A67"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Valid username and password</w:t>
            </w:r>
          </w:p>
        </w:tc>
        <w:tc>
          <w:tcPr>
            <w:tcW w:w="1655" w:type="dxa"/>
            <w:vAlign w:val="bottom"/>
          </w:tcPr>
          <w:p w14:paraId="58215363" w14:textId="584ABCD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Successful login</w:t>
            </w:r>
          </w:p>
        </w:tc>
        <w:tc>
          <w:tcPr>
            <w:tcW w:w="1494" w:type="dxa"/>
            <w:vAlign w:val="bottom"/>
          </w:tcPr>
          <w:p w14:paraId="1188D1DD" w14:textId="463C1F1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 is logged in successfully</w:t>
            </w:r>
          </w:p>
        </w:tc>
        <w:tc>
          <w:tcPr>
            <w:tcW w:w="1476" w:type="dxa"/>
            <w:vAlign w:val="bottom"/>
          </w:tcPr>
          <w:p w14:paraId="48E7B70B" w14:textId="601B65D6"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09990CF1" w14:textId="77777777" w:rsidTr="006C7771">
        <w:trPr>
          <w:trHeight w:val="1102"/>
        </w:trPr>
        <w:tc>
          <w:tcPr>
            <w:tcW w:w="1442" w:type="dxa"/>
            <w:vAlign w:val="bottom"/>
          </w:tcPr>
          <w:p w14:paraId="6FC7B03D" w14:textId="0B825130"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ST-TC-002</w:t>
            </w:r>
          </w:p>
        </w:tc>
        <w:tc>
          <w:tcPr>
            <w:tcW w:w="1501" w:type="dxa"/>
            <w:vAlign w:val="bottom"/>
          </w:tcPr>
          <w:p w14:paraId="5AC108AC" w14:textId="21715403"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 Registration</w:t>
            </w:r>
          </w:p>
        </w:tc>
        <w:tc>
          <w:tcPr>
            <w:tcW w:w="1494" w:type="dxa"/>
            <w:vAlign w:val="bottom"/>
          </w:tcPr>
          <w:p w14:paraId="3A7699B5" w14:textId="13B0CC10"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 registration details</w:t>
            </w:r>
          </w:p>
        </w:tc>
        <w:tc>
          <w:tcPr>
            <w:tcW w:w="1655" w:type="dxa"/>
            <w:vAlign w:val="bottom"/>
          </w:tcPr>
          <w:p w14:paraId="72F38BD1" w14:textId="0091348B"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New user is successfully registered</w:t>
            </w:r>
          </w:p>
        </w:tc>
        <w:tc>
          <w:tcPr>
            <w:tcW w:w="1494" w:type="dxa"/>
            <w:vAlign w:val="bottom"/>
          </w:tcPr>
          <w:p w14:paraId="0447D3AE" w14:textId="5D996AD9"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 registration is successful</w:t>
            </w:r>
          </w:p>
        </w:tc>
        <w:tc>
          <w:tcPr>
            <w:tcW w:w="1476" w:type="dxa"/>
            <w:vAlign w:val="bottom"/>
          </w:tcPr>
          <w:p w14:paraId="52906C56" w14:textId="066448AD"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6C7771" w14:paraId="729C0FE1" w14:textId="77777777" w:rsidTr="006C7771">
        <w:trPr>
          <w:trHeight w:val="1102"/>
        </w:trPr>
        <w:tc>
          <w:tcPr>
            <w:tcW w:w="1442" w:type="dxa"/>
            <w:vAlign w:val="bottom"/>
          </w:tcPr>
          <w:p w14:paraId="67CF56CC" w14:textId="7B9960D4"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ST-TC-00</w:t>
            </w:r>
            <w:r>
              <w:rPr>
                <w:rFonts w:ascii="Segoe UI" w:hAnsi="Segoe UI" w:cs="Segoe UI"/>
                <w:sz w:val="21"/>
                <w:szCs w:val="21"/>
              </w:rPr>
              <w:t>3</w:t>
            </w:r>
          </w:p>
        </w:tc>
        <w:tc>
          <w:tcPr>
            <w:tcW w:w="1501" w:type="dxa"/>
            <w:vAlign w:val="bottom"/>
          </w:tcPr>
          <w:p w14:paraId="1841B93D" w14:textId="32A1F08E"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User Registration</w:t>
            </w:r>
          </w:p>
        </w:tc>
        <w:tc>
          <w:tcPr>
            <w:tcW w:w="1494" w:type="dxa"/>
            <w:vAlign w:val="bottom"/>
          </w:tcPr>
          <w:p w14:paraId="2C6C0691" w14:textId="099634F5"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User registration details</w:t>
            </w:r>
          </w:p>
        </w:tc>
        <w:tc>
          <w:tcPr>
            <w:tcW w:w="1655" w:type="dxa"/>
            <w:vAlign w:val="bottom"/>
          </w:tcPr>
          <w:p w14:paraId="4744C55D" w14:textId="627A4569"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New user is successfully registered</w:t>
            </w:r>
          </w:p>
        </w:tc>
        <w:tc>
          <w:tcPr>
            <w:tcW w:w="1494" w:type="dxa"/>
            <w:vAlign w:val="bottom"/>
          </w:tcPr>
          <w:p w14:paraId="34544EB6" w14:textId="07C5C602"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User registration is successful</w:t>
            </w:r>
          </w:p>
        </w:tc>
        <w:tc>
          <w:tcPr>
            <w:tcW w:w="1476" w:type="dxa"/>
            <w:vAlign w:val="bottom"/>
          </w:tcPr>
          <w:p w14:paraId="215C725D" w14:textId="20899A53"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731417C0" w14:textId="77777777" w:rsidTr="006C7771">
        <w:trPr>
          <w:trHeight w:val="1456"/>
        </w:trPr>
        <w:tc>
          <w:tcPr>
            <w:tcW w:w="1442" w:type="dxa"/>
            <w:vAlign w:val="bottom"/>
          </w:tcPr>
          <w:p w14:paraId="4F922A07" w14:textId="088F73C0"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ST-TC-00</w:t>
            </w:r>
            <w:r>
              <w:rPr>
                <w:rFonts w:ascii="Segoe UI" w:hAnsi="Segoe UI" w:cs="Segoe UI"/>
                <w:sz w:val="21"/>
                <w:szCs w:val="21"/>
              </w:rPr>
              <w:t>4</w:t>
            </w:r>
          </w:p>
        </w:tc>
        <w:tc>
          <w:tcPr>
            <w:tcW w:w="1501" w:type="dxa"/>
            <w:vAlign w:val="bottom"/>
          </w:tcPr>
          <w:p w14:paraId="35633C64" w14:textId="0DA7FF7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Access Control</w:t>
            </w:r>
          </w:p>
        </w:tc>
        <w:tc>
          <w:tcPr>
            <w:tcW w:w="1494" w:type="dxa"/>
            <w:vAlign w:val="bottom"/>
          </w:tcPr>
          <w:p w14:paraId="3B1086BE" w14:textId="0100F8A4"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 roles and permissions</w:t>
            </w:r>
          </w:p>
        </w:tc>
        <w:tc>
          <w:tcPr>
            <w:tcW w:w="1655" w:type="dxa"/>
            <w:vAlign w:val="bottom"/>
          </w:tcPr>
          <w:p w14:paraId="040E0CA1" w14:textId="1D4F4EB9"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Users can access authorized functionalities</w:t>
            </w:r>
          </w:p>
        </w:tc>
        <w:tc>
          <w:tcPr>
            <w:tcW w:w="1494" w:type="dxa"/>
            <w:vAlign w:val="bottom"/>
          </w:tcPr>
          <w:p w14:paraId="2A073BA8" w14:textId="068BC9F5"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Access control is properly enforced</w:t>
            </w:r>
          </w:p>
        </w:tc>
        <w:tc>
          <w:tcPr>
            <w:tcW w:w="1476" w:type="dxa"/>
            <w:vAlign w:val="bottom"/>
          </w:tcPr>
          <w:p w14:paraId="7288543A" w14:textId="1FEB144E"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05794EC8" w14:textId="77777777" w:rsidTr="006C7771">
        <w:trPr>
          <w:trHeight w:val="1456"/>
        </w:trPr>
        <w:tc>
          <w:tcPr>
            <w:tcW w:w="1442" w:type="dxa"/>
            <w:vAlign w:val="bottom"/>
          </w:tcPr>
          <w:p w14:paraId="64E00321" w14:textId="0E8AE3E9"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ST-TC-00</w:t>
            </w:r>
            <w:r>
              <w:rPr>
                <w:rFonts w:ascii="Segoe UI" w:hAnsi="Segoe UI" w:cs="Segoe UI"/>
                <w:sz w:val="21"/>
                <w:szCs w:val="21"/>
              </w:rPr>
              <w:t>5</w:t>
            </w:r>
          </w:p>
        </w:tc>
        <w:tc>
          <w:tcPr>
            <w:tcW w:w="1501" w:type="dxa"/>
            <w:vAlign w:val="bottom"/>
          </w:tcPr>
          <w:p w14:paraId="00E4F5DD" w14:textId="1E43F6D2"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User Interface Navigation</w:t>
            </w:r>
          </w:p>
        </w:tc>
        <w:tc>
          <w:tcPr>
            <w:tcW w:w="1494" w:type="dxa"/>
            <w:vAlign w:val="bottom"/>
          </w:tcPr>
          <w:p w14:paraId="6AB8CFD6" w14:textId="3060A2DE"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Clicking on menu items and links</w:t>
            </w:r>
          </w:p>
        </w:tc>
        <w:tc>
          <w:tcPr>
            <w:tcW w:w="1655" w:type="dxa"/>
            <w:vAlign w:val="bottom"/>
          </w:tcPr>
          <w:p w14:paraId="4F0A398E" w14:textId="0654EA8E"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Navigating to the respective pages and modules</w:t>
            </w:r>
          </w:p>
        </w:tc>
        <w:tc>
          <w:tcPr>
            <w:tcW w:w="1494" w:type="dxa"/>
            <w:vAlign w:val="bottom"/>
          </w:tcPr>
          <w:p w14:paraId="564EE8B5" w14:textId="5819DEAB"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 xml:space="preserve">User </w:t>
            </w:r>
            <w:r w:rsidR="006D3155" w:rsidRPr="00504348">
              <w:rPr>
                <w:rFonts w:ascii="Segoe UI" w:hAnsi="Segoe UI" w:cs="Segoe UI"/>
                <w:sz w:val="21"/>
                <w:szCs w:val="21"/>
              </w:rPr>
              <w:t>can</w:t>
            </w:r>
            <w:r w:rsidRPr="00504348">
              <w:rPr>
                <w:rFonts w:ascii="Segoe UI" w:hAnsi="Segoe UI" w:cs="Segoe UI"/>
                <w:sz w:val="21"/>
                <w:szCs w:val="21"/>
              </w:rPr>
              <w:t xml:space="preserve"> navigate as expected</w:t>
            </w:r>
          </w:p>
        </w:tc>
        <w:tc>
          <w:tcPr>
            <w:tcW w:w="1476" w:type="dxa"/>
            <w:vAlign w:val="bottom"/>
          </w:tcPr>
          <w:p w14:paraId="2C4245B7" w14:textId="3C01F358"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6C7771" w14:paraId="35D894C5" w14:textId="77777777" w:rsidTr="006C7771">
        <w:trPr>
          <w:trHeight w:val="1456"/>
        </w:trPr>
        <w:tc>
          <w:tcPr>
            <w:tcW w:w="1442" w:type="dxa"/>
            <w:vAlign w:val="bottom"/>
          </w:tcPr>
          <w:p w14:paraId="2C10FEC0" w14:textId="5E3311E9"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ST-TC-00</w:t>
            </w:r>
            <w:r>
              <w:rPr>
                <w:rFonts w:ascii="Segoe UI" w:hAnsi="Segoe UI" w:cs="Segoe UI"/>
                <w:sz w:val="21"/>
                <w:szCs w:val="21"/>
              </w:rPr>
              <w:t>6</w:t>
            </w:r>
          </w:p>
        </w:tc>
        <w:tc>
          <w:tcPr>
            <w:tcW w:w="1501" w:type="dxa"/>
            <w:vAlign w:val="bottom"/>
          </w:tcPr>
          <w:p w14:paraId="2309D99A" w14:textId="09AC36E4"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User Interface Navigation</w:t>
            </w:r>
          </w:p>
        </w:tc>
        <w:tc>
          <w:tcPr>
            <w:tcW w:w="1494" w:type="dxa"/>
            <w:vAlign w:val="bottom"/>
          </w:tcPr>
          <w:p w14:paraId="4BEDB838" w14:textId="2EC27975"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Clicking on menu items and links</w:t>
            </w:r>
          </w:p>
        </w:tc>
        <w:tc>
          <w:tcPr>
            <w:tcW w:w="1655" w:type="dxa"/>
            <w:vAlign w:val="bottom"/>
          </w:tcPr>
          <w:p w14:paraId="79C11CEC" w14:textId="75BA52EB"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Navigating to the respective pages and modules</w:t>
            </w:r>
          </w:p>
        </w:tc>
        <w:tc>
          <w:tcPr>
            <w:tcW w:w="1494" w:type="dxa"/>
            <w:vAlign w:val="bottom"/>
          </w:tcPr>
          <w:p w14:paraId="007F8F1C" w14:textId="1817325B"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 xml:space="preserve">User </w:t>
            </w:r>
            <w:r w:rsidR="006D3155" w:rsidRPr="00504348">
              <w:rPr>
                <w:rFonts w:ascii="Segoe UI" w:hAnsi="Segoe UI" w:cs="Segoe UI"/>
                <w:sz w:val="21"/>
                <w:szCs w:val="21"/>
              </w:rPr>
              <w:t>can</w:t>
            </w:r>
            <w:r w:rsidRPr="00504348">
              <w:rPr>
                <w:rFonts w:ascii="Segoe UI" w:hAnsi="Segoe UI" w:cs="Segoe UI"/>
                <w:sz w:val="21"/>
                <w:szCs w:val="21"/>
              </w:rPr>
              <w:t xml:space="preserve"> navigate as expected</w:t>
            </w:r>
          </w:p>
        </w:tc>
        <w:tc>
          <w:tcPr>
            <w:tcW w:w="1476" w:type="dxa"/>
            <w:vAlign w:val="bottom"/>
          </w:tcPr>
          <w:p w14:paraId="38A1E4F0" w14:textId="42C4E702"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1CDBA3FA" w14:textId="77777777" w:rsidTr="006C7771">
        <w:trPr>
          <w:trHeight w:val="1456"/>
        </w:trPr>
        <w:tc>
          <w:tcPr>
            <w:tcW w:w="1442" w:type="dxa"/>
            <w:vAlign w:val="bottom"/>
          </w:tcPr>
          <w:p w14:paraId="19D00535" w14:textId="6C7EB070"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lastRenderedPageBreak/>
              <w:t>ST-TC-00</w:t>
            </w:r>
            <w:r>
              <w:rPr>
                <w:rFonts w:ascii="Segoe UI" w:hAnsi="Segoe UI" w:cs="Segoe UI"/>
                <w:sz w:val="21"/>
                <w:szCs w:val="21"/>
              </w:rPr>
              <w:t>7</w:t>
            </w:r>
          </w:p>
        </w:tc>
        <w:tc>
          <w:tcPr>
            <w:tcW w:w="1501" w:type="dxa"/>
            <w:vAlign w:val="bottom"/>
          </w:tcPr>
          <w:p w14:paraId="5C647EB8" w14:textId="1D8C7855"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Data Validation</w:t>
            </w:r>
          </w:p>
        </w:tc>
        <w:tc>
          <w:tcPr>
            <w:tcW w:w="1494" w:type="dxa"/>
            <w:vAlign w:val="bottom"/>
          </w:tcPr>
          <w:p w14:paraId="165E4917" w14:textId="30F1141F"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Entering valid and invalid data</w:t>
            </w:r>
          </w:p>
        </w:tc>
        <w:tc>
          <w:tcPr>
            <w:tcW w:w="1655" w:type="dxa"/>
            <w:vAlign w:val="bottom"/>
          </w:tcPr>
          <w:p w14:paraId="3A26AE94" w14:textId="2B9DA86E"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Valid data is accepted, invalid data is rejected</w:t>
            </w:r>
          </w:p>
        </w:tc>
        <w:tc>
          <w:tcPr>
            <w:tcW w:w="1494" w:type="dxa"/>
            <w:vAlign w:val="bottom"/>
          </w:tcPr>
          <w:p w14:paraId="79043895" w14:textId="5A533C28"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Data validation is functioning correctly</w:t>
            </w:r>
          </w:p>
        </w:tc>
        <w:tc>
          <w:tcPr>
            <w:tcW w:w="1476" w:type="dxa"/>
            <w:vAlign w:val="bottom"/>
          </w:tcPr>
          <w:p w14:paraId="31FB9DA5" w14:textId="495B3EB2"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0F369A6F" w14:textId="77777777" w:rsidTr="006C7771">
        <w:trPr>
          <w:trHeight w:val="1476"/>
        </w:trPr>
        <w:tc>
          <w:tcPr>
            <w:tcW w:w="1442" w:type="dxa"/>
            <w:vAlign w:val="bottom"/>
          </w:tcPr>
          <w:p w14:paraId="312E69EA" w14:textId="6569D368"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ST-TC-00</w:t>
            </w:r>
            <w:r>
              <w:rPr>
                <w:rFonts w:ascii="Segoe UI" w:hAnsi="Segoe UI" w:cs="Segoe UI"/>
                <w:sz w:val="21"/>
                <w:szCs w:val="21"/>
              </w:rPr>
              <w:t>8</w:t>
            </w:r>
          </w:p>
        </w:tc>
        <w:tc>
          <w:tcPr>
            <w:tcW w:w="1501" w:type="dxa"/>
            <w:vAlign w:val="bottom"/>
          </w:tcPr>
          <w:p w14:paraId="5CA20368" w14:textId="60FCD2E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Error Handling</w:t>
            </w:r>
          </w:p>
        </w:tc>
        <w:tc>
          <w:tcPr>
            <w:tcW w:w="1494" w:type="dxa"/>
            <w:vAlign w:val="bottom"/>
          </w:tcPr>
          <w:p w14:paraId="4E699EF9" w14:textId="5E348D8F"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Triggering known and unknown errors</w:t>
            </w:r>
          </w:p>
        </w:tc>
        <w:tc>
          <w:tcPr>
            <w:tcW w:w="1655" w:type="dxa"/>
            <w:vAlign w:val="bottom"/>
          </w:tcPr>
          <w:p w14:paraId="45048967" w14:textId="2127A162"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Appropriate error messages are displayed</w:t>
            </w:r>
          </w:p>
        </w:tc>
        <w:tc>
          <w:tcPr>
            <w:tcW w:w="1494" w:type="dxa"/>
            <w:vAlign w:val="bottom"/>
          </w:tcPr>
          <w:p w14:paraId="5A18112E" w14:textId="0866FECD"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Errors are handled gracefully as expected</w:t>
            </w:r>
          </w:p>
        </w:tc>
        <w:tc>
          <w:tcPr>
            <w:tcW w:w="1476" w:type="dxa"/>
            <w:vAlign w:val="bottom"/>
          </w:tcPr>
          <w:p w14:paraId="6857E69A" w14:textId="2B315342"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6E72F1A5" w14:textId="77777777" w:rsidTr="006C7771">
        <w:trPr>
          <w:trHeight w:val="1436"/>
        </w:trPr>
        <w:tc>
          <w:tcPr>
            <w:tcW w:w="1442" w:type="dxa"/>
            <w:vAlign w:val="bottom"/>
          </w:tcPr>
          <w:p w14:paraId="3CCF4ACC" w14:textId="5E9F1797"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ST-TC-00</w:t>
            </w:r>
            <w:r>
              <w:rPr>
                <w:rFonts w:ascii="Segoe UI" w:hAnsi="Segoe UI" w:cs="Segoe UI"/>
                <w:sz w:val="21"/>
                <w:szCs w:val="21"/>
              </w:rPr>
              <w:t>9</w:t>
            </w:r>
          </w:p>
        </w:tc>
        <w:tc>
          <w:tcPr>
            <w:tcW w:w="1501" w:type="dxa"/>
            <w:vAlign w:val="bottom"/>
          </w:tcPr>
          <w:p w14:paraId="77754FF8" w14:textId="11BAD7C1"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System Integration</w:t>
            </w:r>
          </w:p>
        </w:tc>
        <w:tc>
          <w:tcPr>
            <w:tcW w:w="1494" w:type="dxa"/>
            <w:vAlign w:val="bottom"/>
          </w:tcPr>
          <w:p w14:paraId="6A89D175" w14:textId="47F3AF33"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Integration with external systems or APIs</w:t>
            </w:r>
          </w:p>
        </w:tc>
        <w:tc>
          <w:tcPr>
            <w:tcW w:w="1655" w:type="dxa"/>
            <w:vAlign w:val="bottom"/>
          </w:tcPr>
          <w:p w14:paraId="443552CA" w14:textId="6A95182F"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Successful communication and data exchange</w:t>
            </w:r>
          </w:p>
        </w:tc>
        <w:tc>
          <w:tcPr>
            <w:tcW w:w="1494" w:type="dxa"/>
            <w:vAlign w:val="bottom"/>
          </w:tcPr>
          <w:p w14:paraId="4CB5EEB1" w14:textId="74CDA90C" w:rsidR="006C7771" w:rsidRDefault="006C7771" w:rsidP="006C7771">
            <w:pPr>
              <w:ind w:right="-15"/>
              <w:jc w:val="center"/>
              <w:rPr>
                <w:rFonts w:ascii="Times New Roman" w:eastAsia="Times New Roman" w:hAnsi="Times New Roman" w:cs="Times New Roman"/>
                <w:sz w:val="24"/>
                <w:szCs w:val="24"/>
              </w:rPr>
            </w:pPr>
            <w:r w:rsidRPr="00504348">
              <w:rPr>
                <w:rFonts w:ascii="Segoe UI" w:hAnsi="Segoe UI" w:cs="Segoe UI"/>
                <w:sz w:val="21"/>
                <w:szCs w:val="21"/>
              </w:rPr>
              <w:t>System integration is successful</w:t>
            </w:r>
          </w:p>
        </w:tc>
        <w:tc>
          <w:tcPr>
            <w:tcW w:w="1476" w:type="dxa"/>
            <w:vAlign w:val="bottom"/>
          </w:tcPr>
          <w:p w14:paraId="7A92D7EF" w14:textId="533CE919"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6C7771" w14:paraId="7F0FBBA0" w14:textId="77777777" w:rsidTr="006C7771">
        <w:trPr>
          <w:trHeight w:val="1436"/>
        </w:trPr>
        <w:tc>
          <w:tcPr>
            <w:tcW w:w="1442" w:type="dxa"/>
            <w:vAlign w:val="bottom"/>
          </w:tcPr>
          <w:p w14:paraId="705DB301" w14:textId="76EA437C"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w:t>
            </w:r>
            <w:r>
              <w:rPr>
                <w:rFonts w:ascii="Segoe UI" w:hAnsi="Segoe UI" w:cs="Segoe UI"/>
                <w:sz w:val="21"/>
                <w:szCs w:val="21"/>
              </w:rPr>
              <w:t>10</w:t>
            </w:r>
          </w:p>
        </w:tc>
        <w:tc>
          <w:tcPr>
            <w:tcW w:w="1501" w:type="dxa"/>
            <w:vAlign w:val="bottom"/>
          </w:tcPr>
          <w:p w14:paraId="55A91104" w14:textId="566C6985"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System Integration</w:t>
            </w:r>
          </w:p>
        </w:tc>
        <w:tc>
          <w:tcPr>
            <w:tcW w:w="1494" w:type="dxa"/>
            <w:vAlign w:val="bottom"/>
          </w:tcPr>
          <w:p w14:paraId="51FEB6C5" w14:textId="1818F9E5"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Integration with external systems or APIs</w:t>
            </w:r>
          </w:p>
        </w:tc>
        <w:tc>
          <w:tcPr>
            <w:tcW w:w="1655" w:type="dxa"/>
            <w:vAlign w:val="bottom"/>
          </w:tcPr>
          <w:p w14:paraId="33B6881F" w14:textId="11379339"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Successful communication and data exchange</w:t>
            </w:r>
          </w:p>
        </w:tc>
        <w:tc>
          <w:tcPr>
            <w:tcW w:w="1494" w:type="dxa"/>
            <w:vAlign w:val="bottom"/>
          </w:tcPr>
          <w:p w14:paraId="7C90DDF5" w14:textId="1C179AB2"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System integration is successful</w:t>
            </w:r>
          </w:p>
        </w:tc>
        <w:tc>
          <w:tcPr>
            <w:tcW w:w="1476" w:type="dxa"/>
            <w:vAlign w:val="bottom"/>
          </w:tcPr>
          <w:p w14:paraId="5C9FF1E5" w14:textId="4E64C582"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38084EB5" w14:textId="77777777" w:rsidTr="006C7771">
        <w:trPr>
          <w:trHeight w:val="1830"/>
        </w:trPr>
        <w:tc>
          <w:tcPr>
            <w:tcW w:w="1442" w:type="dxa"/>
            <w:vAlign w:val="bottom"/>
          </w:tcPr>
          <w:p w14:paraId="5125B025" w14:textId="071C8DA1"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w:t>
            </w:r>
            <w:r>
              <w:rPr>
                <w:rFonts w:ascii="Segoe UI" w:hAnsi="Segoe UI" w:cs="Segoe UI"/>
                <w:sz w:val="21"/>
                <w:szCs w:val="21"/>
              </w:rPr>
              <w:t>11</w:t>
            </w:r>
          </w:p>
        </w:tc>
        <w:tc>
          <w:tcPr>
            <w:tcW w:w="1501" w:type="dxa"/>
            <w:vAlign w:val="bottom"/>
          </w:tcPr>
          <w:p w14:paraId="2DE34ED7" w14:textId="39A34CED"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Performance and Scalability</w:t>
            </w:r>
          </w:p>
        </w:tc>
        <w:tc>
          <w:tcPr>
            <w:tcW w:w="1494" w:type="dxa"/>
            <w:vAlign w:val="bottom"/>
          </w:tcPr>
          <w:p w14:paraId="045447F4" w14:textId="48CAF418"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Load testing scenarios and stress testing</w:t>
            </w:r>
          </w:p>
        </w:tc>
        <w:tc>
          <w:tcPr>
            <w:tcW w:w="1655" w:type="dxa"/>
            <w:vAlign w:val="bottom"/>
          </w:tcPr>
          <w:p w14:paraId="305917CF" w14:textId="2D0307F3"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System performance meets defined criteria</w:t>
            </w:r>
          </w:p>
        </w:tc>
        <w:tc>
          <w:tcPr>
            <w:tcW w:w="1494" w:type="dxa"/>
            <w:vAlign w:val="bottom"/>
          </w:tcPr>
          <w:p w14:paraId="64F33491" w14:textId="6854B6D6"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System performs well under expected loads</w:t>
            </w:r>
          </w:p>
        </w:tc>
        <w:tc>
          <w:tcPr>
            <w:tcW w:w="1476" w:type="dxa"/>
            <w:vAlign w:val="bottom"/>
          </w:tcPr>
          <w:p w14:paraId="61348CBE" w14:textId="416A76C0"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4D707C0E" w14:textId="77777777" w:rsidTr="006C7771">
        <w:trPr>
          <w:trHeight w:val="1830"/>
        </w:trPr>
        <w:tc>
          <w:tcPr>
            <w:tcW w:w="1442" w:type="dxa"/>
            <w:vAlign w:val="bottom"/>
          </w:tcPr>
          <w:p w14:paraId="71F891DA" w14:textId="6AC1DCB7"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w:t>
            </w:r>
            <w:r>
              <w:rPr>
                <w:rFonts w:ascii="Segoe UI" w:hAnsi="Segoe UI" w:cs="Segoe UI"/>
                <w:sz w:val="21"/>
                <w:szCs w:val="21"/>
              </w:rPr>
              <w:t>12</w:t>
            </w:r>
          </w:p>
        </w:tc>
        <w:tc>
          <w:tcPr>
            <w:tcW w:w="1501" w:type="dxa"/>
            <w:vAlign w:val="bottom"/>
          </w:tcPr>
          <w:p w14:paraId="68005FAA" w14:textId="04FD150C"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User Acceptance Testing (UAT)</w:t>
            </w:r>
          </w:p>
        </w:tc>
        <w:tc>
          <w:tcPr>
            <w:tcW w:w="1494" w:type="dxa"/>
            <w:vAlign w:val="bottom"/>
          </w:tcPr>
          <w:p w14:paraId="7162F1B8" w14:textId="7C1D306B"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End-users testing the system</w:t>
            </w:r>
          </w:p>
        </w:tc>
        <w:tc>
          <w:tcPr>
            <w:tcW w:w="1655" w:type="dxa"/>
            <w:vAlign w:val="bottom"/>
          </w:tcPr>
          <w:p w14:paraId="7BE00E6F" w14:textId="06D76885"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System meets user requirements and expectations</w:t>
            </w:r>
          </w:p>
        </w:tc>
        <w:tc>
          <w:tcPr>
            <w:tcW w:w="1494" w:type="dxa"/>
            <w:vAlign w:val="bottom"/>
          </w:tcPr>
          <w:p w14:paraId="5D96BC6C" w14:textId="10D15C4F"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Feedback from users is positive</w:t>
            </w:r>
          </w:p>
        </w:tc>
        <w:tc>
          <w:tcPr>
            <w:tcW w:w="1476" w:type="dxa"/>
            <w:vAlign w:val="bottom"/>
          </w:tcPr>
          <w:p w14:paraId="7AC75E10" w14:textId="6229433A"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6C7771" w14:paraId="122AEDD7" w14:textId="77777777" w:rsidTr="006C7771">
        <w:trPr>
          <w:trHeight w:val="1830"/>
        </w:trPr>
        <w:tc>
          <w:tcPr>
            <w:tcW w:w="1442" w:type="dxa"/>
            <w:vAlign w:val="bottom"/>
          </w:tcPr>
          <w:p w14:paraId="14589BA4" w14:textId="69ACB874"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w:t>
            </w:r>
            <w:r>
              <w:rPr>
                <w:rFonts w:ascii="Segoe UI" w:hAnsi="Segoe UI" w:cs="Segoe UI"/>
                <w:sz w:val="21"/>
                <w:szCs w:val="21"/>
              </w:rPr>
              <w:t>13</w:t>
            </w:r>
          </w:p>
        </w:tc>
        <w:tc>
          <w:tcPr>
            <w:tcW w:w="1501" w:type="dxa"/>
            <w:vAlign w:val="bottom"/>
          </w:tcPr>
          <w:p w14:paraId="2657948F" w14:textId="1A6BDFCA"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User Acceptance Testing (UAT)</w:t>
            </w:r>
          </w:p>
        </w:tc>
        <w:tc>
          <w:tcPr>
            <w:tcW w:w="1494" w:type="dxa"/>
            <w:vAlign w:val="bottom"/>
          </w:tcPr>
          <w:p w14:paraId="08EAEB59" w14:textId="3775072C"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End-users testing the system</w:t>
            </w:r>
          </w:p>
        </w:tc>
        <w:tc>
          <w:tcPr>
            <w:tcW w:w="1655" w:type="dxa"/>
            <w:vAlign w:val="bottom"/>
          </w:tcPr>
          <w:p w14:paraId="37536E0E" w14:textId="1FA10511"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System meets user requirements and expectations</w:t>
            </w:r>
          </w:p>
        </w:tc>
        <w:tc>
          <w:tcPr>
            <w:tcW w:w="1494" w:type="dxa"/>
            <w:vAlign w:val="bottom"/>
          </w:tcPr>
          <w:p w14:paraId="16B1D5D2" w14:textId="7F4C2E18"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Feedback from users is positive</w:t>
            </w:r>
          </w:p>
        </w:tc>
        <w:tc>
          <w:tcPr>
            <w:tcW w:w="1476" w:type="dxa"/>
            <w:vAlign w:val="bottom"/>
          </w:tcPr>
          <w:p w14:paraId="3F649EBF" w14:textId="5F5A1660"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6C7771" w14:paraId="704F14B4" w14:textId="77777777" w:rsidTr="006C7771">
        <w:trPr>
          <w:trHeight w:val="1436"/>
        </w:trPr>
        <w:tc>
          <w:tcPr>
            <w:tcW w:w="1442" w:type="dxa"/>
            <w:vAlign w:val="bottom"/>
          </w:tcPr>
          <w:p w14:paraId="1B766828" w14:textId="38418063"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ST-TC-01</w:t>
            </w:r>
            <w:r>
              <w:rPr>
                <w:rFonts w:ascii="Segoe UI" w:hAnsi="Segoe UI" w:cs="Segoe UI"/>
                <w:sz w:val="21"/>
                <w:szCs w:val="21"/>
              </w:rPr>
              <w:t>4</w:t>
            </w:r>
          </w:p>
        </w:tc>
        <w:tc>
          <w:tcPr>
            <w:tcW w:w="1501" w:type="dxa"/>
            <w:vAlign w:val="bottom"/>
          </w:tcPr>
          <w:p w14:paraId="2886888B" w14:textId="617FD8BA"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Report Generation and Analytics</w:t>
            </w:r>
          </w:p>
        </w:tc>
        <w:tc>
          <w:tcPr>
            <w:tcW w:w="1494" w:type="dxa"/>
            <w:vAlign w:val="bottom"/>
          </w:tcPr>
          <w:p w14:paraId="4C31174F" w14:textId="1EA05FAF"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 xml:space="preserve">Generating reports and </w:t>
            </w:r>
            <w:r w:rsidRPr="00504348">
              <w:rPr>
                <w:rFonts w:ascii="Segoe UI" w:hAnsi="Segoe UI" w:cs="Segoe UI"/>
                <w:sz w:val="21"/>
                <w:szCs w:val="21"/>
              </w:rPr>
              <w:t>analysing</w:t>
            </w:r>
            <w:r w:rsidRPr="00504348">
              <w:rPr>
                <w:rFonts w:ascii="Segoe UI" w:hAnsi="Segoe UI" w:cs="Segoe UI"/>
                <w:sz w:val="21"/>
                <w:szCs w:val="21"/>
              </w:rPr>
              <w:t xml:space="preserve"> data</w:t>
            </w:r>
          </w:p>
        </w:tc>
        <w:tc>
          <w:tcPr>
            <w:tcW w:w="1655" w:type="dxa"/>
            <w:vAlign w:val="bottom"/>
          </w:tcPr>
          <w:p w14:paraId="1258113C" w14:textId="1CA675C6"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Accurate reports and insightful analytics</w:t>
            </w:r>
          </w:p>
        </w:tc>
        <w:tc>
          <w:tcPr>
            <w:tcW w:w="1494" w:type="dxa"/>
            <w:vAlign w:val="bottom"/>
          </w:tcPr>
          <w:p w14:paraId="5799F4FA" w14:textId="3900FF0E" w:rsidR="006C7771" w:rsidRPr="00504348" w:rsidRDefault="006C7771" w:rsidP="006C7771">
            <w:pPr>
              <w:ind w:right="-15"/>
              <w:jc w:val="center"/>
              <w:rPr>
                <w:rFonts w:ascii="Segoe UI" w:hAnsi="Segoe UI" w:cs="Segoe UI"/>
                <w:sz w:val="21"/>
                <w:szCs w:val="21"/>
              </w:rPr>
            </w:pPr>
            <w:r w:rsidRPr="00504348">
              <w:rPr>
                <w:rFonts w:ascii="Segoe UI" w:hAnsi="Segoe UI" w:cs="Segoe UI"/>
                <w:sz w:val="21"/>
                <w:szCs w:val="21"/>
              </w:rPr>
              <w:t>Reports and analytics are as expected</w:t>
            </w:r>
          </w:p>
        </w:tc>
        <w:tc>
          <w:tcPr>
            <w:tcW w:w="1476" w:type="dxa"/>
            <w:vAlign w:val="center"/>
          </w:tcPr>
          <w:p w14:paraId="4857EDEA" w14:textId="56021C6B" w:rsidR="006C7771" w:rsidRDefault="006C7771" w:rsidP="006C7771">
            <w:pPr>
              <w:ind w:righ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63F6B8C" w14:textId="77777777" w:rsidR="00EE5B3C" w:rsidRDefault="00EE5B3C" w:rsidP="00EE5B3C">
      <w:pPr>
        <w:spacing w:after="0"/>
        <w:ind w:right="-15"/>
        <w:jc w:val="center"/>
        <w:rPr>
          <w:rFonts w:ascii="Times New Roman" w:hAnsi="Times New Roman" w:cs="Times New Roman"/>
          <w:sz w:val="24"/>
          <w:szCs w:val="24"/>
        </w:rPr>
      </w:pPr>
    </w:p>
    <w:p w14:paraId="4D208FC4" w14:textId="77777777" w:rsidR="00EE5B3C" w:rsidRPr="00F350D6" w:rsidRDefault="00EE5B3C" w:rsidP="00EE5B3C">
      <w:pPr>
        <w:spacing w:after="0"/>
        <w:ind w:right="-15"/>
        <w:jc w:val="center"/>
        <w:rPr>
          <w:rFonts w:ascii="Times New Roman" w:hAnsi="Times New Roman" w:cs="Times New Roman"/>
          <w:b/>
          <w:bCs/>
          <w:sz w:val="32"/>
          <w:szCs w:val="32"/>
        </w:rPr>
      </w:pPr>
    </w:p>
    <w:p w14:paraId="287977BE" w14:textId="4F2383F1"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r w:rsidRPr="003648A4">
        <w:rPr>
          <w:rFonts w:ascii="Times New Roman" w:eastAsia="Times New Roman" w:hAnsi="Times New Roman" w:cs="Times New Roman"/>
          <w:b/>
          <w:bCs/>
          <w:sz w:val="32"/>
          <w:szCs w:val="32"/>
        </w:rPr>
        <w:t xml:space="preserve"> 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BE3A82" w14:textId="2082DE61"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 xml:space="preserve">Four modules have been included in the </w:t>
      </w:r>
      <w:r>
        <w:rPr>
          <w:rFonts w:ascii="Times New Roman" w:eastAsia="Times New Roman" w:hAnsi="Times New Roman" w:cs="Times New Roman"/>
          <w:sz w:val="24"/>
          <w:szCs w:val="24"/>
        </w:rPr>
        <w:t>Custom</w:t>
      </w:r>
      <w:r w:rsidRPr="003648A4">
        <w:rPr>
          <w:rFonts w:ascii="Times New Roman" w:eastAsia="Times New Roman" w:hAnsi="Times New Roman" w:cs="Times New Roman"/>
          <w:sz w:val="24"/>
          <w:szCs w:val="24"/>
        </w:rPr>
        <w:t xml:space="preserve"> Product Lifecycle Management (PLM) application: Document Management, CAD Integration, Quality Assurance, and Report and Analytics. This programme seeks to promote cooperation, guarantee quality standards, </w:t>
      </w:r>
      <w:r w:rsidRPr="003648A4">
        <w:rPr>
          <w:rFonts w:ascii="Times New Roman" w:eastAsia="Times New Roman" w:hAnsi="Times New Roman" w:cs="Times New Roman"/>
          <w:sz w:val="24"/>
          <w:szCs w:val="24"/>
        </w:rPr>
        <w:t>streamline,</w:t>
      </w:r>
      <w:r w:rsidRPr="003648A4">
        <w:rPr>
          <w:rFonts w:ascii="Times New Roman" w:eastAsia="Times New Roman" w:hAnsi="Times New Roman" w:cs="Times New Roman"/>
          <w:sz w:val="24"/>
          <w:szCs w:val="24"/>
        </w:rPr>
        <w:t xml:space="preserve"> and enhance the administration of product-related data, and deliver insightful reporting and analytics.</w:t>
      </w:r>
    </w:p>
    <w:p w14:paraId="328B4A46" w14:textId="77777777" w:rsidR="003648A4" w:rsidRPr="003648A4" w:rsidRDefault="003648A4" w:rsidP="003648A4">
      <w:pPr>
        <w:spacing w:after="0"/>
        <w:ind w:right="-15"/>
        <w:rPr>
          <w:rFonts w:ascii="Times New Roman" w:eastAsia="Times New Roman" w:hAnsi="Times New Roman" w:cs="Times New Roman"/>
          <w:sz w:val="24"/>
          <w:szCs w:val="24"/>
        </w:rPr>
      </w:pPr>
    </w:p>
    <w:p w14:paraId="4D3C9C91" w14:textId="202BC764"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Strong capabilities for producing, editing, and organising documents are provided by the document management module. Users may efficiently manage their product documentation throughout its lifespan thanks to its version control, access control, and powerful search functions.</w:t>
      </w:r>
    </w:p>
    <w:p w14:paraId="21F9DA94" w14:textId="77777777" w:rsidR="003648A4" w:rsidRPr="003648A4" w:rsidRDefault="003648A4" w:rsidP="003648A4">
      <w:pPr>
        <w:spacing w:after="0"/>
        <w:ind w:right="-15"/>
        <w:rPr>
          <w:rFonts w:ascii="Times New Roman" w:eastAsia="Times New Roman" w:hAnsi="Times New Roman" w:cs="Times New Roman"/>
          <w:sz w:val="24"/>
          <w:szCs w:val="24"/>
        </w:rPr>
      </w:pPr>
    </w:p>
    <w:p w14:paraId="37111CA0" w14:textId="294F3B59"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maintenance and import of CAD files are made easier by the CAD Integration module's seamless integration with CAD systems. It improves the entire product development process by ensuring compatibility, maintaining metadata, and facilitating effective cooperation between design and engineering teams.</w:t>
      </w:r>
    </w:p>
    <w:p w14:paraId="72B264BA" w14:textId="77777777" w:rsidR="003648A4" w:rsidRDefault="003648A4" w:rsidP="003648A4">
      <w:pPr>
        <w:spacing w:after="0"/>
        <w:ind w:right="-15"/>
        <w:rPr>
          <w:rFonts w:ascii="Times New Roman" w:eastAsia="Times New Roman" w:hAnsi="Times New Roman" w:cs="Times New Roman"/>
          <w:sz w:val="24"/>
          <w:szCs w:val="24"/>
        </w:rPr>
      </w:pPr>
    </w:p>
    <w:p w14:paraId="35B94010" w14:textId="271A01BC"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Maintaining product quality and compliance is the major goal of the quality assurance module. It has characteristics that make sure that goods adhere to predetermined standards and legal requirements, such as inspection creation, audit management, and quality control procedures.</w:t>
      </w:r>
    </w:p>
    <w:p w14:paraId="6289CBA9" w14:textId="60CC794E"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Through thorough reporting and data analysis, the Report and Analytics module provides users with insightful knowledge. It enables the creation of personalised reports, visualisations, and performance indicators, assisting in decision-making and offering crucial data for tactical planning and product enhancement.</w:t>
      </w:r>
    </w:p>
    <w:p w14:paraId="689A5DBF" w14:textId="77777777" w:rsidR="003648A4" w:rsidRPr="003648A4" w:rsidRDefault="003648A4" w:rsidP="003648A4">
      <w:pPr>
        <w:spacing w:after="0"/>
        <w:ind w:right="-15"/>
        <w:rPr>
          <w:rFonts w:ascii="Times New Roman" w:eastAsia="Times New Roman" w:hAnsi="Times New Roman" w:cs="Times New Roman"/>
          <w:sz w:val="24"/>
          <w:szCs w:val="24"/>
        </w:rPr>
      </w:pPr>
    </w:p>
    <w:p w14:paraId="286BB93E" w14:textId="5B56FB5E"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Rigid design choices were taken throughout the development process to guarantee the application's effectiveness, scalability, and dependability. Each module's logical architecture was described, defining the data structures and methodology used. This thorough preparation made sure that the application will be implemented on a solid base.</w:t>
      </w:r>
    </w:p>
    <w:p w14:paraId="1DAA8937" w14:textId="77777777" w:rsidR="003648A4" w:rsidRPr="003648A4" w:rsidRDefault="003648A4" w:rsidP="003648A4">
      <w:pPr>
        <w:spacing w:after="0"/>
        <w:ind w:right="-15"/>
        <w:rPr>
          <w:rFonts w:ascii="Times New Roman" w:eastAsia="Times New Roman" w:hAnsi="Times New Roman" w:cs="Times New Roman"/>
          <w:sz w:val="24"/>
          <w:szCs w:val="24"/>
        </w:rPr>
      </w:pPr>
    </w:p>
    <w:p w14:paraId="1FBF9D76" w14:textId="54E3F9CD"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 xml:space="preserve">The use of best practises in software engineering, adherence to industry standards, and incorporation of user-centric design concepts resulted in the successful development of this </w:t>
      </w:r>
      <w:r w:rsidRPr="003648A4">
        <w:rPr>
          <w:rFonts w:ascii="Times New Roman" w:eastAsia="Times New Roman" w:hAnsi="Times New Roman" w:cs="Times New Roman"/>
          <w:sz w:val="24"/>
          <w:szCs w:val="24"/>
        </w:rPr>
        <w:lastRenderedPageBreak/>
        <w:t>unique PLM application. Users of the programme enjoy a smooth user experience because to the application's user-friendly design, easy navigation, and seamless integration of components.</w:t>
      </w:r>
    </w:p>
    <w:p w14:paraId="15088D83" w14:textId="77777777"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Organisations may improve their product development processes, streamline collaboration, uphold quality standards, and make wise decisions based on insightful analytics by utilising the features of this unique PLM solution. It is a useful tool for enhancing product lifecycle management, promoting corporate growth, and stimulating creativity.</w:t>
      </w:r>
    </w:p>
    <w:p w14:paraId="7AF42559" w14:textId="77777777" w:rsidR="003648A4" w:rsidRDefault="003648A4" w:rsidP="003648A4">
      <w:pPr>
        <w:spacing w:after="0"/>
        <w:ind w:right="-15"/>
        <w:rPr>
          <w:rFonts w:ascii="Times New Roman" w:eastAsia="Times New Roman" w:hAnsi="Times New Roman" w:cs="Times New Roman"/>
          <w:sz w:val="24"/>
          <w:szCs w:val="24"/>
        </w:rPr>
      </w:pPr>
    </w:p>
    <w:p w14:paraId="0429A5AC" w14:textId="3E4DE0B8" w:rsidR="003648A4" w:rsidRPr="003648A4" w:rsidRDefault="003648A4" w:rsidP="003648A4">
      <w:pPr>
        <w:spacing w:after="0"/>
        <w:ind w:right="-15"/>
        <w:rPr>
          <w:rFonts w:ascii="Times New Roman" w:eastAsia="Times New Roman" w:hAnsi="Times New Roman" w:cs="Times New Roman"/>
          <w:b/>
          <w:bCs/>
          <w:sz w:val="24"/>
          <w:szCs w:val="24"/>
        </w:rPr>
      </w:pPr>
      <w:r w:rsidRPr="003648A4">
        <w:rPr>
          <w:rFonts w:ascii="Times New Roman" w:eastAsia="Times New Roman" w:hAnsi="Times New Roman" w:cs="Times New Roman"/>
          <w:sz w:val="24"/>
          <w:szCs w:val="24"/>
        </w:rPr>
        <w:t>In conclusion, the custom PLM application delivers an efficient and comprehensive solution for managing product data, integrating CAD systems, ensuring quality assurance, and enabling data-driven decision-making. Its successful implementation offers organizations a competitive advantage in the market by enhancing productivity, accelerating time-to-market, and fostering continuous improvement throughout the product lifecycle.</w:t>
      </w:r>
    </w:p>
    <w:p w14:paraId="2440DB22" w14:textId="77777777" w:rsidR="002235BF" w:rsidRPr="002235BF" w:rsidRDefault="002235BF" w:rsidP="002235BF">
      <w:pPr>
        <w:spacing w:after="0"/>
        <w:ind w:right="-15"/>
        <w:rPr>
          <w:rFonts w:ascii="Times New Roman" w:eastAsia="Times New Roman" w:hAnsi="Times New Roman" w:cs="Times New Roman"/>
          <w:b/>
          <w:bCs/>
          <w:sz w:val="24"/>
          <w:szCs w:val="24"/>
        </w:rPr>
      </w:pPr>
    </w:p>
    <w:p w14:paraId="14018075" w14:textId="77777777" w:rsidR="00E30DE8" w:rsidRPr="00DF7AC8" w:rsidRDefault="00E30DE8" w:rsidP="00DF7AC8">
      <w:pPr>
        <w:spacing w:after="0"/>
        <w:ind w:right="-15"/>
        <w:rPr>
          <w:rFonts w:ascii="Times New Roman" w:eastAsia="Times New Roman" w:hAnsi="Times New Roman" w:cs="Times New Roman"/>
          <w:sz w:val="24"/>
          <w:szCs w:val="24"/>
        </w:rPr>
      </w:pPr>
    </w:p>
    <w:p w14:paraId="2E45E27C" w14:textId="77777777" w:rsidR="00AA367C" w:rsidRPr="00017D4D" w:rsidRDefault="00AA367C" w:rsidP="00017D4D">
      <w:pPr>
        <w:spacing w:after="0"/>
        <w:ind w:right="-15"/>
        <w:rPr>
          <w:rFonts w:ascii="Times New Roman" w:eastAsia="Times New Roman" w:hAnsi="Times New Roman" w:cs="Times New Roman"/>
          <w:sz w:val="24"/>
          <w:szCs w:val="24"/>
        </w:rPr>
      </w:pPr>
    </w:p>
    <w:p w14:paraId="7243A3FC" w14:textId="77777777" w:rsidR="00017D4D" w:rsidRDefault="00017D4D" w:rsidP="00F50864">
      <w:pPr>
        <w:spacing w:after="0"/>
        <w:ind w:right="-15"/>
        <w:rPr>
          <w:rFonts w:ascii="Times New Roman" w:eastAsia="Times New Roman" w:hAnsi="Times New Roman" w:cs="Times New Roman"/>
          <w:sz w:val="24"/>
          <w:szCs w:val="24"/>
        </w:rPr>
      </w:pPr>
    </w:p>
    <w:p w14:paraId="522E0195" w14:textId="77777777" w:rsidR="003648A4" w:rsidRDefault="003648A4" w:rsidP="00F50864">
      <w:pPr>
        <w:spacing w:after="0"/>
        <w:ind w:right="-15"/>
        <w:rPr>
          <w:rFonts w:ascii="Times New Roman" w:eastAsia="Times New Roman" w:hAnsi="Times New Roman" w:cs="Times New Roman"/>
          <w:sz w:val="24"/>
          <w:szCs w:val="24"/>
        </w:rPr>
      </w:pPr>
    </w:p>
    <w:p w14:paraId="6A84B93F" w14:textId="77777777" w:rsidR="003648A4" w:rsidRDefault="003648A4" w:rsidP="00F50864">
      <w:pPr>
        <w:spacing w:after="0"/>
        <w:ind w:right="-15"/>
        <w:rPr>
          <w:rFonts w:ascii="Times New Roman" w:eastAsia="Times New Roman" w:hAnsi="Times New Roman" w:cs="Times New Roman"/>
          <w:sz w:val="24"/>
          <w:szCs w:val="24"/>
        </w:rPr>
      </w:pPr>
    </w:p>
    <w:p w14:paraId="6A662D71" w14:textId="77777777" w:rsidR="003648A4" w:rsidRDefault="003648A4" w:rsidP="00F50864">
      <w:pPr>
        <w:spacing w:after="0"/>
        <w:ind w:right="-15"/>
        <w:rPr>
          <w:rFonts w:ascii="Times New Roman" w:eastAsia="Times New Roman" w:hAnsi="Times New Roman" w:cs="Times New Roman"/>
          <w:sz w:val="24"/>
          <w:szCs w:val="24"/>
        </w:rPr>
      </w:pPr>
    </w:p>
    <w:p w14:paraId="71841286" w14:textId="77777777" w:rsidR="003648A4" w:rsidRDefault="003648A4" w:rsidP="00F50864">
      <w:pPr>
        <w:spacing w:after="0"/>
        <w:ind w:right="-15"/>
        <w:rPr>
          <w:rFonts w:ascii="Times New Roman" w:eastAsia="Times New Roman" w:hAnsi="Times New Roman" w:cs="Times New Roman"/>
          <w:sz w:val="24"/>
          <w:szCs w:val="24"/>
        </w:rPr>
      </w:pPr>
    </w:p>
    <w:p w14:paraId="6E805D59" w14:textId="77777777" w:rsidR="003648A4" w:rsidRDefault="003648A4" w:rsidP="00F50864">
      <w:pPr>
        <w:spacing w:after="0"/>
        <w:ind w:right="-15"/>
        <w:rPr>
          <w:rFonts w:ascii="Times New Roman" w:eastAsia="Times New Roman" w:hAnsi="Times New Roman" w:cs="Times New Roman"/>
          <w:sz w:val="24"/>
          <w:szCs w:val="24"/>
        </w:rPr>
      </w:pPr>
    </w:p>
    <w:p w14:paraId="43790417" w14:textId="77777777" w:rsidR="003648A4" w:rsidRDefault="003648A4" w:rsidP="00F50864">
      <w:pPr>
        <w:spacing w:after="0"/>
        <w:ind w:right="-15"/>
        <w:rPr>
          <w:rFonts w:ascii="Times New Roman" w:eastAsia="Times New Roman" w:hAnsi="Times New Roman" w:cs="Times New Roman"/>
          <w:sz w:val="24"/>
          <w:szCs w:val="24"/>
        </w:rPr>
      </w:pPr>
    </w:p>
    <w:p w14:paraId="297C6D1F" w14:textId="77777777" w:rsidR="003648A4" w:rsidRDefault="003648A4" w:rsidP="00F50864">
      <w:pPr>
        <w:spacing w:after="0"/>
        <w:ind w:right="-15"/>
        <w:rPr>
          <w:rFonts w:ascii="Times New Roman" w:eastAsia="Times New Roman" w:hAnsi="Times New Roman" w:cs="Times New Roman"/>
          <w:sz w:val="24"/>
          <w:szCs w:val="24"/>
        </w:rPr>
      </w:pPr>
    </w:p>
    <w:p w14:paraId="49E6A0D6" w14:textId="77777777" w:rsidR="003648A4" w:rsidRDefault="003648A4" w:rsidP="00F50864">
      <w:pPr>
        <w:spacing w:after="0"/>
        <w:ind w:right="-15"/>
        <w:rPr>
          <w:rFonts w:ascii="Times New Roman" w:eastAsia="Times New Roman" w:hAnsi="Times New Roman" w:cs="Times New Roman"/>
          <w:sz w:val="24"/>
          <w:szCs w:val="24"/>
        </w:rPr>
      </w:pPr>
    </w:p>
    <w:p w14:paraId="4DD81854" w14:textId="77777777" w:rsidR="003648A4" w:rsidRDefault="003648A4" w:rsidP="00F50864">
      <w:pPr>
        <w:spacing w:after="0"/>
        <w:ind w:right="-15"/>
        <w:rPr>
          <w:rFonts w:ascii="Times New Roman" w:eastAsia="Times New Roman" w:hAnsi="Times New Roman" w:cs="Times New Roman"/>
          <w:sz w:val="24"/>
          <w:szCs w:val="24"/>
        </w:rPr>
      </w:pPr>
    </w:p>
    <w:p w14:paraId="4B8E8EE4" w14:textId="77777777" w:rsidR="003648A4" w:rsidRDefault="003648A4" w:rsidP="00F50864">
      <w:pPr>
        <w:spacing w:after="0"/>
        <w:ind w:right="-15"/>
        <w:rPr>
          <w:rFonts w:ascii="Times New Roman" w:eastAsia="Times New Roman" w:hAnsi="Times New Roman" w:cs="Times New Roman"/>
          <w:sz w:val="24"/>
          <w:szCs w:val="24"/>
        </w:rPr>
      </w:pPr>
    </w:p>
    <w:p w14:paraId="7C7082F1" w14:textId="77777777" w:rsidR="003648A4" w:rsidRDefault="003648A4" w:rsidP="00F50864">
      <w:pPr>
        <w:spacing w:after="0"/>
        <w:ind w:right="-15"/>
        <w:rPr>
          <w:rFonts w:ascii="Times New Roman" w:eastAsia="Times New Roman" w:hAnsi="Times New Roman" w:cs="Times New Roman"/>
          <w:sz w:val="24"/>
          <w:szCs w:val="24"/>
        </w:rPr>
      </w:pPr>
    </w:p>
    <w:p w14:paraId="06EA6C85" w14:textId="77777777" w:rsidR="003648A4" w:rsidRDefault="003648A4" w:rsidP="00F50864">
      <w:pPr>
        <w:spacing w:after="0"/>
        <w:ind w:right="-15"/>
        <w:rPr>
          <w:rFonts w:ascii="Times New Roman" w:eastAsia="Times New Roman" w:hAnsi="Times New Roman" w:cs="Times New Roman"/>
          <w:sz w:val="24"/>
          <w:szCs w:val="24"/>
        </w:rPr>
      </w:pPr>
    </w:p>
    <w:p w14:paraId="64938570" w14:textId="77777777" w:rsidR="003648A4" w:rsidRDefault="003648A4" w:rsidP="00F50864">
      <w:pPr>
        <w:spacing w:after="0"/>
        <w:ind w:right="-15"/>
        <w:rPr>
          <w:rFonts w:ascii="Times New Roman" w:eastAsia="Times New Roman" w:hAnsi="Times New Roman" w:cs="Times New Roman"/>
          <w:sz w:val="24"/>
          <w:szCs w:val="24"/>
        </w:rPr>
      </w:pPr>
    </w:p>
    <w:p w14:paraId="7A620C44" w14:textId="77777777" w:rsidR="003648A4" w:rsidRDefault="003648A4" w:rsidP="00F50864">
      <w:pPr>
        <w:spacing w:after="0"/>
        <w:ind w:right="-15"/>
        <w:rPr>
          <w:rFonts w:ascii="Times New Roman" w:eastAsia="Times New Roman" w:hAnsi="Times New Roman" w:cs="Times New Roman"/>
          <w:sz w:val="24"/>
          <w:szCs w:val="24"/>
        </w:rPr>
      </w:pPr>
    </w:p>
    <w:p w14:paraId="52DE033B" w14:textId="77777777" w:rsidR="003648A4" w:rsidRDefault="003648A4" w:rsidP="00F50864">
      <w:pPr>
        <w:spacing w:after="0"/>
        <w:ind w:right="-15"/>
        <w:rPr>
          <w:rFonts w:ascii="Times New Roman" w:eastAsia="Times New Roman" w:hAnsi="Times New Roman" w:cs="Times New Roman"/>
          <w:sz w:val="24"/>
          <w:szCs w:val="24"/>
        </w:rPr>
      </w:pPr>
    </w:p>
    <w:p w14:paraId="5FC3173B" w14:textId="77777777" w:rsidR="003648A4" w:rsidRDefault="003648A4" w:rsidP="00F50864">
      <w:pPr>
        <w:spacing w:after="0"/>
        <w:ind w:right="-15"/>
        <w:rPr>
          <w:rFonts w:ascii="Times New Roman" w:eastAsia="Times New Roman" w:hAnsi="Times New Roman" w:cs="Times New Roman"/>
          <w:sz w:val="24"/>
          <w:szCs w:val="24"/>
        </w:rPr>
      </w:pPr>
    </w:p>
    <w:p w14:paraId="0BF384C5" w14:textId="77777777" w:rsidR="003648A4" w:rsidRDefault="003648A4" w:rsidP="00F50864">
      <w:pPr>
        <w:spacing w:after="0"/>
        <w:ind w:right="-15"/>
        <w:rPr>
          <w:rFonts w:ascii="Times New Roman" w:eastAsia="Times New Roman" w:hAnsi="Times New Roman" w:cs="Times New Roman"/>
          <w:sz w:val="24"/>
          <w:szCs w:val="24"/>
        </w:rPr>
      </w:pPr>
    </w:p>
    <w:p w14:paraId="62EC82E7" w14:textId="77777777" w:rsidR="003648A4" w:rsidRDefault="003648A4" w:rsidP="00F50864">
      <w:pPr>
        <w:spacing w:after="0"/>
        <w:ind w:right="-15"/>
        <w:rPr>
          <w:rFonts w:ascii="Times New Roman" w:eastAsia="Times New Roman" w:hAnsi="Times New Roman" w:cs="Times New Roman"/>
          <w:sz w:val="24"/>
          <w:szCs w:val="24"/>
        </w:rPr>
      </w:pPr>
    </w:p>
    <w:p w14:paraId="706AE2A6" w14:textId="6689E947"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 xml:space="preserve">There are </w:t>
      </w:r>
      <w:r w:rsidRPr="003648A4">
        <w:rPr>
          <w:rFonts w:ascii="Times New Roman" w:eastAsia="Times New Roman" w:hAnsi="Times New Roman" w:cs="Times New Roman"/>
          <w:sz w:val="24"/>
          <w:szCs w:val="24"/>
        </w:rPr>
        <w:t>several</w:t>
      </w:r>
      <w:r w:rsidRPr="003648A4">
        <w:rPr>
          <w:rFonts w:ascii="Times New Roman" w:eastAsia="Times New Roman" w:hAnsi="Times New Roman" w:cs="Times New Roman"/>
          <w:sz w:val="24"/>
          <w:szCs w:val="24"/>
        </w:rPr>
        <w:t xml:space="preserve">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2EFAA7C1" w14:textId="77777777" w:rsidR="00D43D7F" w:rsidRPr="00852203" w:rsidRDefault="00D43D7F" w:rsidP="00CB00AA">
      <w:pPr>
        <w:spacing w:after="0"/>
        <w:ind w:right="-15"/>
        <w:rPr>
          <w:rFonts w:ascii="Times New Roman" w:eastAsia="Times New Roman" w:hAnsi="Times New Roman" w:cs="Times New Roman"/>
          <w:sz w:val="24"/>
          <w:szCs w:val="24"/>
        </w:rPr>
      </w:pPr>
    </w:p>
    <w:p w14:paraId="557C0978" w14:textId="77777777" w:rsidR="00CB00AA" w:rsidRPr="00852203" w:rsidRDefault="00CB00AA" w:rsidP="00CB00AA">
      <w:pPr>
        <w:spacing w:after="0"/>
        <w:ind w:right="-15"/>
        <w:rPr>
          <w:rFonts w:ascii="Times New Roman" w:eastAsia="Times New Roman" w:hAnsi="Times New Roman" w:cs="Times New Roman"/>
          <w:sz w:val="24"/>
          <w:szCs w:val="24"/>
        </w:rPr>
      </w:pPr>
    </w:p>
    <w:p w14:paraId="2973C9F2" w14:textId="04A074F3" w:rsidR="00A3701B" w:rsidRDefault="00735D78" w:rsidP="00735D78">
      <w:pPr>
        <w:spacing w:after="0"/>
        <w:ind w:right="-15"/>
        <w:rPr>
          <w:rFonts w:ascii="Times New Roman" w:hAnsi="Times New Roman" w:cs="Times New Roman"/>
          <w:b/>
          <w:bCs/>
          <w:sz w:val="28"/>
          <w:szCs w:val="28"/>
        </w:rPr>
      </w:pPr>
      <w:r w:rsidRPr="00735D78">
        <w:rPr>
          <w:rFonts w:ascii="Times New Roman" w:hAnsi="Times New Roman" w:cs="Times New Roman"/>
          <w:b/>
          <w:bCs/>
          <w:sz w:val="28"/>
          <w:szCs w:val="28"/>
        </w:rPr>
        <w:lastRenderedPageBreak/>
        <w:t>Bibliography</w:t>
      </w:r>
    </w:p>
    <w:p w14:paraId="680BAFEE" w14:textId="7D97F6C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 xml:space="preserve">[1] A. Smith et al., "A Framework for Customizing PLM Systems to Support Engineering Change </w:t>
      </w:r>
      <w:r w:rsidRPr="0069717A">
        <w:rPr>
          <w:rFonts w:ascii="Times New Roman" w:hAnsi="Times New Roman" w:cs="Times New Roman"/>
          <w:sz w:val="24"/>
          <w:szCs w:val="24"/>
        </w:rPr>
        <w:t>Management”</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23691E0C" w14:textId="77777777" w:rsidR="0069717A" w:rsidRPr="0069717A" w:rsidRDefault="0069717A" w:rsidP="0069717A">
      <w:pPr>
        <w:spacing w:after="0"/>
        <w:ind w:right="-15"/>
        <w:rPr>
          <w:rFonts w:ascii="Times New Roman" w:hAnsi="Times New Roman" w:cs="Times New Roman"/>
          <w:sz w:val="24"/>
          <w:szCs w:val="24"/>
        </w:rPr>
      </w:pPr>
    </w:p>
    <w:p w14:paraId="12B26B02" w14:textId="0FFE7EF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 B. Johnson et al., "Customizable PLM Solutions for Small and Medium-Sized Enterprises"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Engineering Visualization, 2023</w:t>
      </w:r>
    </w:p>
    <w:p w14:paraId="61BFEB7D" w14:textId="77777777" w:rsidR="0069717A" w:rsidRPr="0069717A" w:rsidRDefault="0069717A" w:rsidP="0069717A">
      <w:pPr>
        <w:spacing w:after="0"/>
        <w:ind w:right="-15"/>
        <w:rPr>
          <w:rFonts w:ascii="Times New Roman" w:hAnsi="Times New Roman" w:cs="Times New Roman"/>
          <w:sz w:val="24"/>
          <w:szCs w:val="24"/>
        </w:rPr>
      </w:pPr>
    </w:p>
    <w:p w14:paraId="1ABA0A5B" w14:textId="4D5E993D"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[3] C. Lee et al., "Adaptive and Agile Customization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6E2C06C5" w14:textId="77777777" w:rsidR="0069717A" w:rsidRPr="0069717A" w:rsidRDefault="0069717A" w:rsidP="0069717A">
      <w:pPr>
        <w:spacing w:after="0"/>
        <w:ind w:right="-15"/>
        <w:rPr>
          <w:rFonts w:ascii="Times New Roman" w:hAnsi="Times New Roman" w:cs="Times New Roman"/>
          <w:sz w:val="24"/>
          <w:szCs w:val="24"/>
        </w:rPr>
      </w:pPr>
    </w:p>
    <w:p w14:paraId="2A0C98DF" w14:textId="197A169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[4] D. Brown et al., "Integration of Custom Applications with PLM Systems: Challenges and Solutions"</w:t>
      </w:r>
      <w:r w:rsidR="00C66601" w:rsidRPr="008035C0">
        <w:rPr>
          <w:rFonts w:ascii="Times New Roman" w:eastAsia="Times New Roman" w:hAnsi="Times New Roman" w:cs="Times New Roman"/>
          <w:sz w:val="24"/>
          <w:szCs w:val="24"/>
        </w:rPr>
        <w:t xml:space="preserve"> Journal of Product Lifecycle Management, 2022</w:t>
      </w:r>
    </w:p>
    <w:p w14:paraId="40516CAB" w14:textId="77777777" w:rsidR="0069717A" w:rsidRPr="0069717A" w:rsidRDefault="0069717A" w:rsidP="0069717A">
      <w:pPr>
        <w:spacing w:after="0"/>
        <w:ind w:right="-15"/>
        <w:rPr>
          <w:rFonts w:ascii="Times New Roman" w:hAnsi="Times New Roman" w:cs="Times New Roman"/>
          <w:sz w:val="24"/>
          <w:szCs w:val="24"/>
        </w:rPr>
      </w:pPr>
    </w:p>
    <w:p w14:paraId="0EC2A4CE" w14:textId="13834BEB"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[5] E. Wang et al., "A Review of Customization Approaches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5C392DA7" w14:textId="77777777" w:rsidR="0069717A" w:rsidRPr="0069717A" w:rsidRDefault="0069717A" w:rsidP="0069717A">
      <w:pPr>
        <w:spacing w:after="0"/>
        <w:ind w:right="-15"/>
        <w:rPr>
          <w:rFonts w:ascii="Times New Roman" w:hAnsi="Times New Roman" w:cs="Times New Roman"/>
          <w:sz w:val="24"/>
          <w:szCs w:val="24"/>
        </w:rPr>
      </w:pPr>
    </w:p>
    <w:p w14:paraId="18995010" w14:textId="2D760040"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[6] F. Chen et al., "User-Centric Customization of PLM Interfaces: A Case Study"</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Concurrent Engineering, 2022</w:t>
      </w:r>
    </w:p>
    <w:p w14:paraId="4CA13AF9" w14:textId="77777777" w:rsidR="0069717A" w:rsidRPr="0069717A" w:rsidRDefault="0069717A" w:rsidP="0069717A">
      <w:pPr>
        <w:spacing w:after="0"/>
        <w:ind w:right="-15"/>
        <w:rPr>
          <w:rFonts w:ascii="Times New Roman" w:hAnsi="Times New Roman" w:cs="Times New Roman"/>
          <w:sz w:val="24"/>
          <w:szCs w:val="24"/>
        </w:rPr>
      </w:pPr>
    </w:p>
    <w:p w14:paraId="60602F08" w14:textId="78C7A14F" w:rsidR="0069717A" w:rsidRPr="00C66601" w:rsidRDefault="0069717A" w:rsidP="0069717A">
      <w:pPr>
        <w:spacing w:after="0"/>
        <w:ind w:right="-15"/>
        <w:rPr>
          <w:rFonts w:ascii="Times New Roman" w:eastAsia="Times New Roman" w:hAnsi="Times New Roman" w:cs="Times New Roman"/>
          <w:sz w:val="24"/>
          <w:szCs w:val="24"/>
        </w:rPr>
      </w:pPr>
      <w:r w:rsidRPr="0069717A">
        <w:rPr>
          <w:rFonts w:ascii="Times New Roman" w:hAnsi="Times New Roman" w:cs="Times New Roman"/>
          <w:sz w:val="24"/>
          <w:szCs w:val="24"/>
        </w:rPr>
        <w:t xml:space="preserve">[7] G. Liu et al., "Customization Framework for PLM Systems Based on Modular </w:t>
      </w:r>
      <w:r w:rsidRPr="0069717A">
        <w:rPr>
          <w:rFonts w:ascii="Times New Roman" w:hAnsi="Times New Roman" w:cs="Times New Roman"/>
          <w:sz w:val="24"/>
          <w:szCs w:val="24"/>
        </w:rPr>
        <w:t>Architecture”</w:t>
      </w:r>
      <w:r w:rsidR="00C66601" w:rsidRPr="008035C0">
        <w:rPr>
          <w:rFonts w:ascii="Times New Roman" w:eastAsia="Times New Roman" w:hAnsi="Times New Roman" w:cs="Times New Roman"/>
          <w:sz w:val="24"/>
          <w:szCs w:val="24"/>
        </w:rPr>
        <w:t xml:space="preserve"> International Journal of Engineering Management, 2021</w:t>
      </w:r>
    </w:p>
    <w:p w14:paraId="64F9382C" w14:textId="77777777" w:rsidR="0069717A" w:rsidRPr="0069717A" w:rsidRDefault="0069717A" w:rsidP="0069717A">
      <w:pPr>
        <w:spacing w:after="0"/>
        <w:ind w:right="-15"/>
        <w:rPr>
          <w:rFonts w:ascii="Times New Roman" w:hAnsi="Times New Roman" w:cs="Times New Roman"/>
          <w:sz w:val="24"/>
          <w:szCs w:val="24"/>
        </w:rPr>
      </w:pPr>
    </w:p>
    <w:p w14:paraId="47ECC9E6" w14:textId="085C9898"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 xml:space="preserve">[8] H. Zhang et al., "Evaluating the Performance of Custom PLM Applications: Metrics and </w:t>
      </w:r>
      <w:r w:rsidRPr="0069717A">
        <w:rPr>
          <w:rFonts w:ascii="Times New Roman" w:hAnsi="Times New Roman" w:cs="Times New Roman"/>
          <w:sz w:val="24"/>
          <w:szCs w:val="24"/>
        </w:rPr>
        <w:t>Benchmarks”.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620A5531" w14:textId="77777777" w:rsidR="0069717A" w:rsidRPr="0069717A" w:rsidRDefault="0069717A" w:rsidP="0069717A">
      <w:pPr>
        <w:spacing w:after="0"/>
        <w:ind w:right="-15"/>
        <w:rPr>
          <w:rFonts w:ascii="Times New Roman" w:hAnsi="Times New Roman" w:cs="Times New Roman"/>
          <w:sz w:val="24"/>
          <w:szCs w:val="24"/>
        </w:rPr>
      </w:pPr>
    </w:p>
    <w:p w14:paraId="4173346F" w14:textId="7508566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[9] I. Davis et al., "Integration of Customized PLM Applications with Enterprise Resource Planning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7BAF54EC" w14:textId="77777777" w:rsidR="0069717A" w:rsidRPr="0069717A" w:rsidRDefault="0069717A" w:rsidP="0069717A">
      <w:pPr>
        <w:spacing w:after="0"/>
        <w:ind w:right="-15"/>
        <w:rPr>
          <w:rFonts w:ascii="Times New Roman" w:hAnsi="Times New Roman" w:cs="Times New Roman"/>
          <w:sz w:val="24"/>
          <w:szCs w:val="24"/>
        </w:rPr>
      </w:pPr>
    </w:p>
    <w:p w14:paraId="1059D055" w14:textId="32C55BF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[10] J. Smith et al., "A Comparative Study of Custom PLM Solutions and Off-the-Shelf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Human-Computer Studies, 2021</w:t>
      </w:r>
    </w:p>
    <w:p w14:paraId="609A0440" w14:textId="77777777" w:rsidR="0069717A" w:rsidRPr="0069717A" w:rsidRDefault="0069717A" w:rsidP="0069717A">
      <w:pPr>
        <w:spacing w:after="0"/>
        <w:ind w:right="-15"/>
        <w:rPr>
          <w:rFonts w:ascii="Times New Roman" w:hAnsi="Times New Roman" w:cs="Times New Roman"/>
          <w:sz w:val="24"/>
          <w:szCs w:val="24"/>
        </w:rPr>
      </w:pPr>
    </w:p>
    <w:p w14:paraId="0FA1EE02" w14:textId="149E32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 xml:space="preserve">[11] K. Anderson et al., "Agile Development of Custom PLM Applications: Lessons Learned from Industry </w:t>
      </w:r>
      <w:r w:rsidRPr="0069717A">
        <w:rPr>
          <w:rFonts w:ascii="Times New Roman" w:hAnsi="Times New Roman" w:cs="Times New Roman"/>
          <w:sz w:val="24"/>
          <w:szCs w:val="24"/>
        </w:rPr>
        <w:t>Projects”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523485A3" w14:textId="77777777" w:rsidR="0069717A" w:rsidRPr="0069717A" w:rsidRDefault="0069717A" w:rsidP="0069717A">
      <w:pPr>
        <w:spacing w:after="0"/>
        <w:ind w:right="-15"/>
        <w:rPr>
          <w:rFonts w:ascii="Times New Roman" w:hAnsi="Times New Roman" w:cs="Times New Roman"/>
          <w:sz w:val="24"/>
          <w:szCs w:val="24"/>
        </w:rPr>
      </w:pPr>
    </w:p>
    <w:p w14:paraId="43F79FEC" w14:textId="1038F8C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lastRenderedPageBreak/>
        <w:t>[12] L. Chen et al., "Custom PLM Applications for Supply Chain Collaboration in Global Manufacturing"</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Mass Customization, 2021</w:t>
      </w:r>
    </w:p>
    <w:p w14:paraId="0DBEF52F" w14:textId="77777777" w:rsidR="0069717A" w:rsidRPr="0069717A" w:rsidRDefault="0069717A" w:rsidP="0069717A">
      <w:pPr>
        <w:spacing w:after="0"/>
        <w:ind w:right="-15"/>
        <w:rPr>
          <w:rFonts w:ascii="Times New Roman" w:hAnsi="Times New Roman" w:cs="Times New Roman"/>
          <w:sz w:val="24"/>
          <w:szCs w:val="24"/>
        </w:rPr>
      </w:pPr>
    </w:p>
    <w:p w14:paraId="71D0B462" w14:textId="0FEAB7E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[13] M. Johnson et al., "Data Integration Challenges in Custom PLM Solutions: A Systematic Review"</w:t>
      </w:r>
      <w:r w:rsidR="00F3723A" w:rsidRPr="00F3723A">
        <w:rPr>
          <w:rFonts w:ascii="Times New Roman" w:eastAsia="Times New Roman" w:hAnsi="Times New Roman" w:cs="Times New Roman"/>
          <w:sz w:val="24"/>
          <w:szCs w:val="24"/>
        </w:rPr>
        <w:t xml:space="preserve"> </w:t>
      </w:r>
      <w:r w:rsidR="00F3723A" w:rsidRPr="008035C0">
        <w:rPr>
          <w:rFonts w:ascii="Times New Roman" w:eastAsia="Times New Roman" w:hAnsi="Times New Roman" w:cs="Times New Roman"/>
          <w:sz w:val="24"/>
          <w:szCs w:val="24"/>
        </w:rPr>
        <w:t>IEEE Transactions on Engineering Management, 2023</w:t>
      </w:r>
    </w:p>
    <w:p w14:paraId="6EA50929" w14:textId="77777777" w:rsidR="0069717A" w:rsidRPr="0069717A" w:rsidRDefault="0069717A" w:rsidP="0069717A">
      <w:pPr>
        <w:spacing w:after="0"/>
        <w:ind w:right="-15"/>
        <w:rPr>
          <w:rFonts w:ascii="Times New Roman" w:hAnsi="Times New Roman" w:cs="Times New Roman"/>
          <w:sz w:val="24"/>
          <w:szCs w:val="24"/>
        </w:rPr>
      </w:pPr>
    </w:p>
    <w:p w14:paraId="4C5D69F2" w14:textId="573E41C4"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 xml:space="preserve">[14] N. Wilson et al., "Exploring the Benefits and Challenges of Cloud-Based Custom PLM </w:t>
      </w:r>
      <w:r w:rsidRPr="0069717A">
        <w:rPr>
          <w:rFonts w:ascii="Times New Roman" w:hAnsi="Times New Roman" w:cs="Times New Roman"/>
          <w:sz w:val="24"/>
          <w:szCs w:val="24"/>
        </w:rPr>
        <w:t>Applications”</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Journal of Concurrent Engineering, 2022</w:t>
      </w:r>
    </w:p>
    <w:p w14:paraId="36B65317" w14:textId="77777777" w:rsidR="0069717A" w:rsidRPr="0069717A" w:rsidRDefault="0069717A" w:rsidP="0069717A">
      <w:pPr>
        <w:spacing w:after="0"/>
        <w:ind w:right="-15"/>
        <w:rPr>
          <w:rFonts w:ascii="Times New Roman" w:hAnsi="Times New Roman" w:cs="Times New Roman"/>
          <w:sz w:val="24"/>
          <w:szCs w:val="24"/>
        </w:rPr>
      </w:pPr>
    </w:p>
    <w:p w14:paraId="0B9E5B98" w14:textId="46FE243E"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 xml:space="preserve">[15] P. Thompson et al., "User Acceptance of Customized PLM Systems: Factors Influencing </w:t>
      </w:r>
      <w:r w:rsidRPr="0069717A">
        <w:rPr>
          <w:rFonts w:ascii="Times New Roman" w:hAnsi="Times New Roman" w:cs="Times New Roman"/>
          <w:sz w:val="24"/>
          <w:szCs w:val="24"/>
        </w:rPr>
        <w:t>Adoption”</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Neural Computing and Applications, 2021</w:t>
      </w:r>
    </w:p>
    <w:p w14:paraId="552C9F93" w14:textId="77777777" w:rsidR="0069717A" w:rsidRPr="0069717A" w:rsidRDefault="0069717A" w:rsidP="0069717A">
      <w:pPr>
        <w:spacing w:after="0"/>
        <w:ind w:right="-15"/>
        <w:rPr>
          <w:rFonts w:ascii="Times New Roman" w:hAnsi="Times New Roman" w:cs="Times New Roman"/>
          <w:sz w:val="24"/>
          <w:szCs w:val="24"/>
        </w:rPr>
      </w:pPr>
    </w:p>
    <w:p w14:paraId="2BF29D93" w14:textId="6BE084C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[16] Q. Davis et al., "Security and Privacy Considerations in Custom PLM Applications"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Advanced Manufacturing Technology, 2021</w:t>
      </w:r>
    </w:p>
    <w:p w14:paraId="1593DBB5" w14:textId="77777777" w:rsidR="0069717A" w:rsidRPr="0069717A" w:rsidRDefault="0069717A" w:rsidP="0069717A">
      <w:pPr>
        <w:spacing w:after="0"/>
        <w:ind w:right="-15"/>
        <w:rPr>
          <w:rFonts w:ascii="Times New Roman" w:hAnsi="Times New Roman" w:cs="Times New Roman"/>
          <w:sz w:val="24"/>
          <w:szCs w:val="24"/>
        </w:rPr>
      </w:pPr>
    </w:p>
    <w:p w14:paraId="64607748" w14:textId="334689C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[17] R. Garcia et al., "Economic Analysis of Customization Options in PLM Implementations"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63CCFEC3" w14:textId="77777777" w:rsidR="0069717A" w:rsidRPr="0069717A" w:rsidRDefault="0069717A" w:rsidP="0069717A">
      <w:pPr>
        <w:spacing w:after="0"/>
        <w:ind w:right="-15"/>
        <w:rPr>
          <w:rFonts w:ascii="Times New Roman" w:hAnsi="Times New Roman" w:cs="Times New Roman"/>
          <w:sz w:val="24"/>
          <w:szCs w:val="24"/>
        </w:rPr>
      </w:pPr>
    </w:p>
    <w:p w14:paraId="4A567779" w14:textId="14663A3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[18] S. Turner et al., "Custom PLM Applications for Product Data Visualization and Simulation"</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Service Science, Management, Engineering, and Technology, 2022</w:t>
      </w:r>
    </w:p>
    <w:p w14:paraId="723247BA" w14:textId="77777777" w:rsidR="0069717A" w:rsidRPr="0069717A" w:rsidRDefault="0069717A" w:rsidP="0069717A">
      <w:pPr>
        <w:spacing w:after="0"/>
        <w:ind w:right="-15"/>
        <w:rPr>
          <w:rFonts w:ascii="Times New Roman" w:hAnsi="Times New Roman" w:cs="Times New Roman"/>
          <w:sz w:val="24"/>
          <w:szCs w:val="24"/>
        </w:rPr>
      </w:pPr>
    </w:p>
    <w:p w14:paraId="0DF6A48F" w14:textId="0796E8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[19] T. Mitchell et al., "Impact of Custom PLM Applications on Organizational Processes and Workflows"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Data Integration and Management, 2022</w:t>
      </w:r>
    </w:p>
    <w:p w14:paraId="4A13AA56" w14:textId="77777777" w:rsidR="0069717A" w:rsidRPr="0069717A" w:rsidRDefault="0069717A" w:rsidP="0069717A">
      <w:pPr>
        <w:spacing w:after="0"/>
        <w:ind w:right="-15"/>
        <w:rPr>
          <w:rFonts w:ascii="Times New Roman" w:hAnsi="Times New Roman" w:cs="Times New Roman"/>
          <w:sz w:val="24"/>
          <w:szCs w:val="24"/>
        </w:rPr>
      </w:pPr>
    </w:p>
    <w:p w14:paraId="79EC09B8" w14:textId="6B86B750" w:rsidR="00735D78"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[20] V. Patel et al., "Integration of AI and Machine Learning in Custom PLM Solutions: Current Trends and Future Directions"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28764704" w14:textId="77777777" w:rsidR="0069717A" w:rsidRDefault="0069717A" w:rsidP="0069717A">
      <w:pPr>
        <w:spacing w:after="0"/>
        <w:ind w:right="-15"/>
        <w:rPr>
          <w:rFonts w:ascii="Times New Roman" w:hAnsi="Times New Roman" w:cs="Times New Roman"/>
          <w:sz w:val="24"/>
          <w:szCs w:val="24"/>
        </w:rPr>
      </w:pPr>
    </w:p>
    <w:p w14:paraId="4EBCE6B3" w14:textId="04910C6A"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[21] S. Sharma et al., "Custom PLM Solutions for Agile Product Development" Journal of Product Lifecycle Management, 2022</w:t>
      </w:r>
    </w:p>
    <w:p w14:paraId="09C4ED35" w14:textId="77777777" w:rsidR="008035C0" w:rsidRPr="008035C0" w:rsidRDefault="008035C0" w:rsidP="008035C0">
      <w:pPr>
        <w:spacing w:after="0"/>
        <w:ind w:right="-15"/>
        <w:rPr>
          <w:rFonts w:ascii="Times New Roman" w:eastAsia="Times New Roman" w:hAnsi="Times New Roman" w:cs="Times New Roman"/>
          <w:sz w:val="24"/>
          <w:szCs w:val="24"/>
        </w:rPr>
      </w:pPr>
    </w:p>
    <w:p w14:paraId="3FEB2EF4" w14:textId="6D4110A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[22] R. Gupta et al., "Personalization and Customization in PLM Systems" International Journal of Engineering Management, 2021</w:t>
      </w:r>
    </w:p>
    <w:p w14:paraId="63F09C98" w14:textId="77777777" w:rsidR="008035C0" w:rsidRPr="008035C0" w:rsidRDefault="008035C0" w:rsidP="008035C0">
      <w:pPr>
        <w:spacing w:after="0"/>
        <w:ind w:right="-15"/>
        <w:rPr>
          <w:rFonts w:ascii="Times New Roman" w:eastAsia="Times New Roman" w:hAnsi="Times New Roman" w:cs="Times New Roman"/>
          <w:sz w:val="24"/>
          <w:szCs w:val="24"/>
        </w:rPr>
      </w:pPr>
    </w:p>
    <w:p w14:paraId="3C751CE2" w14:textId="742986B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[23] M. Patel et al., "Custom PLM Applications for Collaborative Design and Engineering" Conference on Engineering Design, 2023</w:t>
      </w:r>
    </w:p>
    <w:p w14:paraId="43C5BE8A" w14:textId="77777777" w:rsidR="008035C0" w:rsidRPr="008035C0" w:rsidRDefault="008035C0" w:rsidP="008035C0">
      <w:pPr>
        <w:spacing w:after="0"/>
        <w:ind w:right="-15"/>
        <w:rPr>
          <w:rFonts w:ascii="Times New Roman" w:eastAsia="Times New Roman" w:hAnsi="Times New Roman" w:cs="Times New Roman"/>
          <w:sz w:val="24"/>
          <w:szCs w:val="24"/>
        </w:rPr>
      </w:pPr>
    </w:p>
    <w:p w14:paraId="73E1E68F" w14:textId="396780D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[24] A. Kumar et al., "Integration of IoT with Custom PLM Systems: Opportunities and Challenges"</w:t>
      </w:r>
      <w:r w:rsidR="00C66601">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IEEE Internet of Things Journal, 2022</w:t>
      </w:r>
    </w:p>
    <w:p w14:paraId="15E28653" w14:textId="77777777" w:rsidR="000559DB" w:rsidRPr="008035C0" w:rsidRDefault="000559DB" w:rsidP="008035C0">
      <w:pPr>
        <w:spacing w:after="0"/>
        <w:ind w:right="-15"/>
        <w:rPr>
          <w:rFonts w:ascii="Times New Roman" w:eastAsia="Times New Roman" w:hAnsi="Times New Roman" w:cs="Times New Roman"/>
          <w:sz w:val="24"/>
          <w:szCs w:val="24"/>
        </w:rPr>
      </w:pPr>
    </w:p>
    <w:p w14:paraId="0AAE635E" w14:textId="0FFF93CF"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[25] J. Hernandez et al., "Custom PLM Solutions for Industry 4.0 Manufacturing Processes"</w:t>
      </w:r>
      <w:r>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International Journal of Advanced Manufacturing Technology, 2021</w:t>
      </w:r>
    </w:p>
    <w:p w14:paraId="6AA4C3B8" w14:textId="77777777" w:rsidR="008035C0" w:rsidRPr="008035C0" w:rsidRDefault="008035C0" w:rsidP="008035C0">
      <w:pPr>
        <w:spacing w:after="0"/>
        <w:ind w:right="-15"/>
        <w:rPr>
          <w:rFonts w:ascii="Times New Roman" w:eastAsia="Times New Roman" w:hAnsi="Times New Roman" w:cs="Times New Roman"/>
          <w:sz w:val="24"/>
          <w:szCs w:val="24"/>
        </w:rPr>
      </w:pPr>
    </w:p>
    <w:p w14:paraId="70E8EC58" w14:textId="5AD63314"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[26] L. Nguyen et al., "Customization of PLM Systems for Global Supply Chain Management" International Journal of Logistics Management, 2022</w:t>
      </w:r>
    </w:p>
    <w:p w14:paraId="248B6F71" w14:textId="77777777" w:rsidR="008035C0" w:rsidRPr="008035C0" w:rsidRDefault="008035C0" w:rsidP="008035C0">
      <w:pPr>
        <w:spacing w:after="0"/>
        <w:ind w:right="-15"/>
        <w:rPr>
          <w:rFonts w:ascii="Times New Roman" w:eastAsia="Times New Roman" w:hAnsi="Times New Roman" w:cs="Times New Roman"/>
          <w:sz w:val="24"/>
          <w:szCs w:val="24"/>
        </w:rPr>
      </w:pPr>
    </w:p>
    <w:p w14:paraId="32BFCE47" w14:textId="51A6466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[27] C. Williams et al., "Adoption of Custom PLM Applications in Small and Medium Enterprises" Journal of Small Business Management, 2023</w:t>
      </w:r>
    </w:p>
    <w:p w14:paraId="4F3B7224" w14:textId="77777777" w:rsidR="008035C0" w:rsidRPr="008035C0" w:rsidRDefault="008035C0" w:rsidP="008035C0">
      <w:pPr>
        <w:spacing w:after="0"/>
        <w:ind w:right="-15"/>
        <w:rPr>
          <w:rFonts w:ascii="Times New Roman" w:eastAsia="Times New Roman" w:hAnsi="Times New Roman" w:cs="Times New Roman"/>
          <w:sz w:val="24"/>
          <w:szCs w:val="24"/>
        </w:rPr>
      </w:pPr>
    </w:p>
    <w:p w14:paraId="03593943" w14:textId="3A2FF07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 xml:space="preserve">[28] K. Thompson et al., "Custom PLM Solutions for Simulation and Virtual Prototyping" Conference on Simulation and </w:t>
      </w:r>
      <w:r w:rsidRPr="008035C0">
        <w:rPr>
          <w:rFonts w:ascii="Times New Roman" w:eastAsia="Times New Roman" w:hAnsi="Times New Roman" w:cs="Times New Roman"/>
          <w:sz w:val="24"/>
          <w:szCs w:val="24"/>
        </w:rPr>
        <w:t>Modelling</w:t>
      </w:r>
      <w:r w:rsidRPr="008035C0">
        <w:rPr>
          <w:rFonts w:ascii="Times New Roman" w:eastAsia="Times New Roman" w:hAnsi="Times New Roman" w:cs="Times New Roman"/>
          <w:sz w:val="24"/>
          <w:szCs w:val="24"/>
        </w:rPr>
        <w:t>, 2022</w:t>
      </w:r>
    </w:p>
    <w:p w14:paraId="504209DB" w14:textId="77777777" w:rsidR="008035C0" w:rsidRPr="008035C0" w:rsidRDefault="008035C0" w:rsidP="008035C0">
      <w:pPr>
        <w:spacing w:after="0"/>
        <w:ind w:right="-15"/>
        <w:rPr>
          <w:rFonts w:ascii="Times New Roman" w:eastAsia="Times New Roman" w:hAnsi="Times New Roman" w:cs="Times New Roman"/>
          <w:sz w:val="24"/>
          <w:szCs w:val="24"/>
        </w:rPr>
      </w:pPr>
    </w:p>
    <w:p w14:paraId="10F66D0D" w14:textId="234B120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[29] N. Garcia et al., "Security and Access Control in Custom PLM Applications: Best Practices" Journal of Information Security, 2021</w:t>
      </w:r>
    </w:p>
    <w:p w14:paraId="401A0DA1" w14:textId="77777777" w:rsidR="008035C0" w:rsidRPr="008035C0" w:rsidRDefault="008035C0" w:rsidP="008035C0">
      <w:pPr>
        <w:spacing w:after="0"/>
        <w:ind w:right="-15"/>
        <w:rPr>
          <w:rFonts w:ascii="Times New Roman" w:eastAsia="Times New Roman" w:hAnsi="Times New Roman" w:cs="Times New Roman"/>
          <w:sz w:val="24"/>
          <w:szCs w:val="24"/>
        </w:rPr>
      </w:pPr>
    </w:p>
    <w:p w14:paraId="58C2378E" w14:textId="0169F3D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[30] D. Wilson et al., "Integration of Augmented Reality in Custom PLM Systems" International Journal of Human-Computer Interaction, 2022</w:t>
      </w:r>
    </w:p>
    <w:p w14:paraId="36A61B37" w14:textId="77777777" w:rsidR="008035C0" w:rsidRPr="008035C0" w:rsidRDefault="008035C0" w:rsidP="008035C0">
      <w:pPr>
        <w:spacing w:after="0"/>
        <w:ind w:right="-15"/>
        <w:rPr>
          <w:rFonts w:ascii="Times New Roman" w:eastAsia="Times New Roman" w:hAnsi="Times New Roman" w:cs="Times New Roman"/>
          <w:sz w:val="24"/>
          <w:szCs w:val="24"/>
        </w:rPr>
      </w:pPr>
    </w:p>
    <w:p w14:paraId="2DDA2664" w14:textId="47072EA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[31] P. Chen et al., "Custom PLM Applications for Product Lifecycle Visualization and Analysis" Journal of Engineering Visualization, 2023</w:t>
      </w:r>
    </w:p>
    <w:p w14:paraId="427A3962" w14:textId="77777777" w:rsidR="008035C0" w:rsidRPr="008035C0" w:rsidRDefault="008035C0" w:rsidP="008035C0">
      <w:pPr>
        <w:spacing w:after="0"/>
        <w:ind w:right="-15"/>
        <w:rPr>
          <w:rFonts w:ascii="Times New Roman" w:eastAsia="Times New Roman" w:hAnsi="Times New Roman" w:cs="Times New Roman"/>
          <w:sz w:val="24"/>
          <w:szCs w:val="24"/>
        </w:rPr>
      </w:pPr>
    </w:p>
    <w:p w14:paraId="24FFA212" w14:textId="65943E8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[32] M. Turner et al., "Customization Frameworks for PLM Systems: A Comparative Study" International Conference on Software Engineering, 2021</w:t>
      </w:r>
    </w:p>
    <w:p w14:paraId="007A5B7A" w14:textId="77777777" w:rsidR="008035C0" w:rsidRPr="008035C0" w:rsidRDefault="008035C0" w:rsidP="008035C0">
      <w:pPr>
        <w:spacing w:after="0"/>
        <w:ind w:right="-15"/>
        <w:rPr>
          <w:rFonts w:ascii="Times New Roman" w:eastAsia="Times New Roman" w:hAnsi="Times New Roman" w:cs="Times New Roman"/>
          <w:sz w:val="24"/>
          <w:szCs w:val="24"/>
        </w:rPr>
      </w:pPr>
    </w:p>
    <w:p w14:paraId="7DF95AE9" w14:textId="733C3DDE"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[33] Q. Nguyen et al., "Custom PLM Solutions for Compliance and Regulatory Management" Journal of Regulatory Compliance, 2022</w:t>
      </w:r>
    </w:p>
    <w:p w14:paraId="26E0FD73" w14:textId="77777777" w:rsidR="008035C0" w:rsidRPr="008035C0" w:rsidRDefault="008035C0" w:rsidP="008035C0">
      <w:pPr>
        <w:spacing w:after="0"/>
        <w:ind w:right="-15"/>
        <w:rPr>
          <w:rFonts w:ascii="Times New Roman" w:eastAsia="Times New Roman" w:hAnsi="Times New Roman" w:cs="Times New Roman"/>
          <w:sz w:val="24"/>
          <w:szCs w:val="24"/>
        </w:rPr>
      </w:pPr>
    </w:p>
    <w:p w14:paraId="62219CB2" w14:textId="4BC0170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[34] F. Wilson et al., "User-Centric Design and Evaluation of Custom PLM Interfaces" International Journal of Human-Computer Studies, 2021</w:t>
      </w:r>
    </w:p>
    <w:p w14:paraId="5055086F" w14:textId="77777777" w:rsidR="008035C0" w:rsidRPr="008035C0" w:rsidRDefault="008035C0" w:rsidP="008035C0">
      <w:pPr>
        <w:spacing w:after="0"/>
        <w:ind w:right="-15"/>
        <w:rPr>
          <w:rFonts w:ascii="Times New Roman" w:eastAsia="Times New Roman" w:hAnsi="Times New Roman" w:cs="Times New Roman"/>
          <w:sz w:val="24"/>
          <w:szCs w:val="24"/>
        </w:rPr>
      </w:pPr>
    </w:p>
    <w:p w14:paraId="3E8542D6" w14:textId="77888B30"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[35] A. Anderson et al., "Custom PLM Applications for Additive Manufacturing and 3D Printing" Rapid Prototyping Journal, 2022</w:t>
      </w:r>
    </w:p>
    <w:p w14:paraId="259A7F6B" w14:textId="77777777" w:rsidR="008035C0" w:rsidRPr="008035C0" w:rsidRDefault="008035C0" w:rsidP="008035C0">
      <w:pPr>
        <w:spacing w:after="0"/>
        <w:ind w:right="-15"/>
        <w:rPr>
          <w:rFonts w:ascii="Times New Roman" w:eastAsia="Times New Roman" w:hAnsi="Times New Roman" w:cs="Times New Roman"/>
          <w:sz w:val="24"/>
          <w:szCs w:val="24"/>
        </w:rPr>
      </w:pPr>
    </w:p>
    <w:p w14:paraId="1961F458" w14:textId="4C08D29B"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[36] G. Mitchell et al., "Integration of Machine Learning in Custom PLM Systems: Case Studies and Applications" Neural Computing and Applications, 2021</w:t>
      </w:r>
    </w:p>
    <w:p w14:paraId="0F9FE9B7" w14:textId="77777777" w:rsidR="008035C0" w:rsidRPr="008035C0" w:rsidRDefault="008035C0" w:rsidP="008035C0">
      <w:pPr>
        <w:spacing w:after="0"/>
        <w:ind w:right="-15"/>
        <w:rPr>
          <w:rFonts w:ascii="Times New Roman" w:eastAsia="Times New Roman" w:hAnsi="Times New Roman" w:cs="Times New Roman"/>
          <w:sz w:val="24"/>
          <w:szCs w:val="24"/>
        </w:rPr>
      </w:pPr>
    </w:p>
    <w:p w14:paraId="5DE79D52" w14:textId="3841B0C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[37] R. Brown et al., "Custom PLM Solutions for Concurrent Engineering and Collaboration" Journal of Concurrent Engineering, 2022</w:t>
      </w:r>
    </w:p>
    <w:p w14:paraId="1773425E" w14:textId="77777777" w:rsidR="008035C0" w:rsidRPr="008035C0" w:rsidRDefault="008035C0" w:rsidP="008035C0">
      <w:pPr>
        <w:spacing w:after="0"/>
        <w:ind w:right="-15"/>
        <w:rPr>
          <w:rFonts w:ascii="Times New Roman" w:eastAsia="Times New Roman" w:hAnsi="Times New Roman" w:cs="Times New Roman"/>
          <w:sz w:val="24"/>
          <w:szCs w:val="24"/>
        </w:rPr>
      </w:pPr>
    </w:p>
    <w:p w14:paraId="198B4C53" w14:textId="4692991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[38] S. Davis et al., "Customization of PLM Systems for Lean Manufacturing Processes" International Journal of Lean Six Sigma, 2023</w:t>
      </w:r>
    </w:p>
    <w:p w14:paraId="310AB377" w14:textId="77777777" w:rsidR="008035C0" w:rsidRPr="008035C0" w:rsidRDefault="008035C0" w:rsidP="008035C0">
      <w:pPr>
        <w:spacing w:after="0"/>
        <w:ind w:right="-15"/>
        <w:rPr>
          <w:rFonts w:ascii="Times New Roman" w:eastAsia="Times New Roman" w:hAnsi="Times New Roman" w:cs="Times New Roman"/>
          <w:sz w:val="24"/>
          <w:szCs w:val="24"/>
        </w:rPr>
      </w:pPr>
    </w:p>
    <w:p w14:paraId="0FFBD775" w14:textId="1DF8B9D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[39] E. Thompson et al., "Usability Engineering in Custom PLM Applications: Methodologies and Techniques" Conference on Human Factors in Computing Systems, 2021</w:t>
      </w:r>
    </w:p>
    <w:p w14:paraId="75D9B7EF" w14:textId="77777777" w:rsidR="008035C0" w:rsidRPr="008035C0" w:rsidRDefault="008035C0" w:rsidP="008035C0">
      <w:pPr>
        <w:spacing w:after="0"/>
        <w:ind w:right="-15"/>
        <w:rPr>
          <w:rFonts w:ascii="Times New Roman" w:eastAsia="Times New Roman" w:hAnsi="Times New Roman" w:cs="Times New Roman"/>
          <w:sz w:val="24"/>
          <w:szCs w:val="24"/>
        </w:rPr>
      </w:pPr>
    </w:p>
    <w:p w14:paraId="4B856C09" w14:textId="736D79B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[40] B. Wilson et al., "Custom PLM Solutions for Product Data Migration and Legacy System Integration" Journal of Data Integration and Management, 2022</w:t>
      </w:r>
    </w:p>
    <w:p w14:paraId="080F4EE5" w14:textId="77777777" w:rsidR="008035C0" w:rsidRPr="008035C0" w:rsidRDefault="008035C0" w:rsidP="008035C0">
      <w:pPr>
        <w:spacing w:after="0"/>
        <w:ind w:right="-15"/>
        <w:rPr>
          <w:rFonts w:ascii="Times New Roman" w:eastAsia="Times New Roman" w:hAnsi="Times New Roman" w:cs="Times New Roman"/>
          <w:sz w:val="24"/>
          <w:szCs w:val="24"/>
        </w:rPr>
      </w:pPr>
    </w:p>
    <w:p w14:paraId="588E6884" w14:textId="353B105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[41] L. Mitchell et al., "Integration of Blockchain Technology in Custom PLM Systems: Benefits and Challenges" IEEE Transactions on Engineering Management, 2023</w:t>
      </w:r>
    </w:p>
    <w:p w14:paraId="4761CFD2" w14:textId="77777777" w:rsidR="008035C0" w:rsidRPr="008035C0" w:rsidRDefault="008035C0" w:rsidP="008035C0">
      <w:pPr>
        <w:spacing w:after="0"/>
        <w:ind w:right="-15"/>
        <w:rPr>
          <w:rFonts w:ascii="Times New Roman" w:eastAsia="Times New Roman" w:hAnsi="Times New Roman" w:cs="Times New Roman"/>
          <w:sz w:val="24"/>
          <w:szCs w:val="24"/>
        </w:rPr>
      </w:pPr>
    </w:p>
    <w:p w14:paraId="6A4C6239" w14:textId="0551D1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[42] C. Anderson et al., "Custom PLM Applications for Sustainability and Green Product Development" Journal of Sustainable Engineering, 2021</w:t>
      </w:r>
    </w:p>
    <w:p w14:paraId="40D67615" w14:textId="77777777" w:rsidR="008035C0" w:rsidRPr="008035C0" w:rsidRDefault="008035C0" w:rsidP="008035C0">
      <w:pPr>
        <w:spacing w:after="0"/>
        <w:ind w:right="-15"/>
        <w:rPr>
          <w:rFonts w:ascii="Times New Roman" w:eastAsia="Times New Roman" w:hAnsi="Times New Roman" w:cs="Times New Roman"/>
          <w:sz w:val="24"/>
          <w:szCs w:val="24"/>
        </w:rPr>
      </w:pPr>
    </w:p>
    <w:p w14:paraId="0F610F7C" w14:textId="667241B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[43] P. Davis et al., "Customization of PLM Systems for Service Lifecycle Management" International Journal of Service Science, Management, Engineering, and Technology, 2022</w:t>
      </w:r>
    </w:p>
    <w:p w14:paraId="03FC4DED" w14:textId="77777777" w:rsidR="008035C0" w:rsidRPr="008035C0" w:rsidRDefault="008035C0" w:rsidP="008035C0">
      <w:pPr>
        <w:spacing w:after="0"/>
        <w:ind w:right="-15"/>
        <w:rPr>
          <w:rFonts w:ascii="Times New Roman" w:eastAsia="Times New Roman" w:hAnsi="Times New Roman" w:cs="Times New Roman"/>
          <w:sz w:val="24"/>
          <w:szCs w:val="24"/>
        </w:rPr>
      </w:pPr>
    </w:p>
    <w:p w14:paraId="199BB54E" w14:textId="319028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[44] H. Turner et al., "User Acceptance and Adoption of Custom PLM Solutions: A Case Study" Journal of Information Technology Case and Application Research, 2023</w:t>
      </w:r>
    </w:p>
    <w:p w14:paraId="0C071BE1" w14:textId="77777777" w:rsidR="00E67E12" w:rsidRPr="00CB05C6" w:rsidRDefault="00E67E12" w:rsidP="00AA0515">
      <w:pPr>
        <w:spacing w:after="0"/>
        <w:ind w:right="-15"/>
        <w:rPr>
          <w:rFonts w:ascii="Times New Roman" w:eastAsia="Times New Roman" w:hAnsi="Times New Roman" w:cs="Times New Roman"/>
          <w:sz w:val="24"/>
          <w:szCs w:val="24"/>
        </w:rPr>
      </w:pP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0"/>
      <w:footerReference w:type="default" r:id="rId21"/>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77571" w14:textId="77777777" w:rsidR="001A731B" w:rsidRDefault="001A731B">
      <w:pPr>
        <w:spacing w:after="0" w:line="240" w:lineRule="auto"/>
      </w:pPr>
      <w:r>
        <w:separator/>
      </w:r>
    </w:p>
  </w:endnote>
  <w:endnote w:type="continuationSeparator" w:id="0">
    <w:p w14:paraId="623B4246" w14:textId="77777777" w:rsidR="001A731B" w:rsidRDefault="001A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0FB2236A" w:rsidR="00E72F21" w:rsidRDefault="00B87CA8">
    <w:pPr>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Department of MCA, </w:t>
    </w:r>
    <w:r w:rsidR="0092129C">
      <w:rPr>
        <w:rFonts w:ascii="Times New Roman" w:eastAsia="Times New Roman" w:hAnsi="Times New Roman" w:cs="Times New Roman"/>
        <w:b/>
        <w:color w:val="999999"/>
        <w:sz w:val="18"/>
        <w:szCs w:val="18"/>
      </w:rPr>
      <w:t xml:space="preserve">RVCE </w:t>
    </w:r>
    <w:r w:rsidR="0092129C">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sidR="00EB45AF">
      <w:rPr>
        <w:rFonts w:ascii="Times New Roman" w:eastAsia="Times New Roman" w:hAnsi="Times New Roman" w:cs="Times New Roman"/>
        <w:color w:val="999999"/>
        <w:sz w:val="18"/>
        <w:szCs w:val="18"/>
      </w:rPr>
      <w:t xml:space="preserve">                                Page no.</w:t>
    </w:r>
    <w:r>
      <w:rPr>
        <w:rFonts w:ascii="Times New Roman" w:eastAsia="Times New Roman" w:hAnsi="Times New Roman" w:cs="Times New Roman"/>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b/>
        <w:color w:val="999999"/>
        <w:sz w:val="18"/>
        <w:szCs w:val="18"/>
      </w:rPr>
      <w:fldChar w:fldCharType="begin"/>
    </w:r>
    <w:r>
      <w:rPr>
        <w:rFonts w:ascii="Times New Roman" w:eastAsia="Times New Roman" w:hAnsi="Times New Roman" w:cs="Times New Roman"/>
        <w:b/>
        <w:color w:val="999999"/>
        <w:sz w:val="18"/>
        <w:szCs w:val="18"/>
      </w:rPr>
      <w:instrText>PAGE</w:instrText>
    </w:r>
    <w:r>
      <w:rPr>
        <w:rFonts w:ascii="Times New Roman" w:eastAsia="Times New Roman" w:hAnsi="Times New Roman" w:cs="Times New Roman"/>
        <w:b/>
        <w:color w:val="999999"/>
        <w:sz w:val="18"/>
        <w:szCs w:val="18"/>
      </w:rPr>
      <w:fldChar w:fldCharType="separate"/>
    </w:r>
    <w:r w:rsidR="00E17570">
      <w:rPr>
        <w:rFonts w:ascii="Times New Roman" w:eastAsia="Times New Roman" w:hAnsi="Times New Roman" w:cs="Times New Roman"/>
        <w:b/>
        <w:noProof/>
        <w:color w:val="999999"/>
        <w:sz w:val="18"/>
        <w:szCs w:val="18"/>
      </w:rPr>
      <w:t>1</w:t>
    </w:r>
    <w:r>
      <w:rPr>
        <w:rFonts w:ascii="Times New Roman" w:eastAsia="Times New Roman" w:hAnsi="Times New Roman" w:cs="Times New Roman"/>
        <w:b/>
        <w:color w:val="999999"/>
        <w:sz w:val="18"/>
        <w:szCs w:val="18"/>
      </w:rPr>
      <w:fldChar w:fldCharType="end"/>
    </w:r>
    <w:r w:rsidR="00EB45AF">
      <w:rPr>
        <w:rFonts w:ascii="Times New Roman" w:eastAsia="Times New Roman" w:hAnsi="Times New Roman" w:cs="Times New Roman"/>
        <w:b/>
        <w:color w:val="999999"/>
        <w:sz w:val="18"/>
        <w:szCs w:val="18"/>
      </w:rPr>
      <w:t>/</w:t>
    </w:r>
    <w:r w:rsidR="00144BEF">
      <w:rPr>
        <w:rFonts w:ascii="Times New Roman" w:eastAsia="Times New Roman" w:hAnsi="Times New Roman" w:cs="Times New Roman"/>
        <w:b/>
        <w:color w:val="999999"/>
        <w:sz w:val="18"/>
        <w:szCs w:val="18"/>
      </w:rPr>
      <w:t>51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5326A" w14:textId="77777777" w:rsidR="001A731B" w:rsidRDefault="001A731B">
      <w:pPr>
        <w:spacing w:after="0" w:line="240" w:lineRule="auto"/>
      </w:pPr>
      <w:r>
        <w:separator/>
      </w:r>
    </w:p>
  </w:footnote>
  <w:footnote w:type="continuationSeparator" w:id="0">
    <w:p w14:paraId="01BABC1A" w14:textId="77777777" w:rsidR="001A731B" w:rsidRDefault="001A7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B302" w14:textId="36DB4AFB" w:rsidR="00E72F21" w:rsidRDefault="00EB45AF" w:rsidP="00EB45AF">
    <w:pPr>
      <w:spacing w:line="240" w:lineRule="auto"/>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Development of Custom Application for Product Lifecycle Management</w:t>
    </w:r>
    <w:r w:rsidR="00B87CA8">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t xml:space="preserve">              </w:t>
    </w:r>
    <w:r w:rsidR="00B87CA8">
      <w:rPr>
        <w:rFonts w:ascii="Times New Roman" w:eastAsia="Times New Roman" w:hAnsi="Times New Roman" w:cs="Times New Roman"/>
        <w:b/>
        <w:color w:val="999999"/>
        <w:sz w:val="18"/>
        <w:szCs w:val="18"/>
      </w:rPr>
      <w:t xml:space="preserve"> </w:t>
    </w:r>
    <w:r w:rsidR="00B87CA8">
      <w:rPr>
        <w:rFonts w:ascii="Times New Roman" w:eastAsia="Times New Roman" w:hAnsi="Times New Roman" w:cs="Times New Roman"/>
        <w:b/>
        <w:color w:val="999999"/>
        <w:sz w:val="18"/>
        <w:szCs w:val="18"/>
      </w:rPr>
      <w:tab/>
      <w:t xml:space="preserve">   Ju</w:t>
    </w:r>
    <w:r w:rsidR="00E17570">
      <w:rPr>
        <w:rFonts w:ascii="Times New Roman" w:eastAsia="Times New Roman" w:hAnsi="Times New Roman" w:cs="Times New Roman"/>
        <w:b/>
        <w:color w:val="999999"/>
        <w:sz w:val="18"/>
        <w:szCs w:val="18"/>
      </w:rPr>
      <w:t>ly</w:t>
    </w:r>
    <w:r w:rsidR="00B87CA8">
      <w:rPr>
        <w:rFonts w:ascii="Times New Roman" w:eastAsia="Times New Roman" w:hAnsi="Times New Roman" w:cs="Times New Roman"/>
        <w:b/>
        <w:color w:val="999999"/>
        <w:sz w:val="18"/>
        <w:szCs w:val="18"/>
      </w:rPr>
      <w:t xml:space="preserve"> 202</w:t>
    </w:r>
    <w:r w:rsidR="00E17570">
      <w:rPr>
        <w:rFonts w:ascii="Times New Roman" w:eastAsia="Times New Roman" w:hAnsi="Times New Roman" w:cs="Times New Roman"/>
        <w:b/>
        <w:color w:val="999999"/>
        <w:sz w:val="18"/>
        <w:szCs w:val="18"/>
      </w:rPr>
      <w:t>3</w:t>
    </w:r>
  </w:p>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7"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5"/>
  </w:num>
  <w:num w:numId="3" w16cid:durableId="1309475044">
    <w:abstractNumId w:val="43"/>
  </w:num>
  <w:num w:numId="4" w16cid:durableId="1158380123">
    <w:abstractNumId w:val="17"/>
  </w:num>
  <w:num w:numId="5" w16cid:durableId="1791968064">
    <w:abstractNumId w:val="8"/>
  </w:num>
  <w:num w:numId="6" w16cid:durableId="298924254">
    <w:abstractNumId w:val="22"/>
  </w:num>
  <w:num w:numId="7" w16cid:durableId="1690059691">
    <w:abstractNumId w:val="7"/>
  </w:num>
  <w:num w:numId="8" w16cid:durableId="637343690">
    <w:abstractNumId w:val="30"/>
  </w:num>
  <w:num w:numId="9" w16cid:durableId="426004066">
    <w:abstractNumId w:val="28"/>
  </w:num>
  <w:num w:numId="10" w16cid:durableId="365444375">
    <w:abstractNumId w:val="23"/>
  </w:num>
  <w:num w:numId="11" w16cid:durableId="118643823">
    <w:abstractNumId w:val="25"/>
  </w:num>
  <w:num w:numId="12" w16cid:durableId="1830827776">
    <w:abstractNumId w:val="20"/>
  </w:num>
  <w:num w:numId="13" w16cid:durableId="1950159516">
    <w:abstractNumId w:val="4"/>
  </w:num>
  <w:num w:numId="14" w16cid:durableId="415904143">
    <w:abstractNumId w:val="0"/>
  </w:num>
  <w:num w:numId="15" w16cid:durableId="1126656805">
    <w:abstractNumId w:val="21"/>
  </w:num>
  <w:num w:numId="16" w16cid:durableId="811750826">
    <w:abstractNumId w:val="47"/>
  </w:num>
  <w:num w:numId="17" w16cid:durableId="1873684671">
    <w:abstractNumId w:val="48"/>
  </w:num>
  <w:num w:numId="18" w16cid:durableId="1489708224">
    <w:abstractNumId w:val="9"/>
  </w:num>
  <w:num w:numId="19" w16cid:durableId="1006322698">
    <w:abstractNumId w:val="46"/>
  </w:num>
  <w:num w:numId="20" w16cid:durableId="378092046">
    <w:abstractNumId w:val="35"/>
  </w:num>
  <w:num w:numId="21" w16cid:durableId="13962913">
    <w:abstractNumId w:val="44"/>
  </w:num>
  <w:num w:numId="22" w16cid:durableId="873152904">
    <w:abstractNumId w:val="16"/>
  </w:num>
  <w:num w:numId="23" w16cid:durableId="1635482206">
    <w:abstractNumId w:val="2"/>
  </w:num>
  <w:num w:numId="24" w16cid:durableId="1445535624">
    <w:abstractNumId w:val="38"/>
  </w:num>
  <w:num w:numId="25" w16cid:durableId="1642422644">
    <w:abstractNumId w:val="39"/>
  </w:num>
  <w:num w:numId="26" w16cid:durableId="825896564">
    <w:abstractNumId w:val="27"/>
  </w:num>
  <w:num w:numId="27" w16cid:durableId="1022125224">
    <w:abstractNumId w:val="31"/>
  </w:num>
  <w:num w:numId="28" w16cid:durableId="277223438">
    <w:abstractNumId w:val="26"/>
  </w:num>
  <w:num w:numId="29" w16cid:durableId="847793885">
    <w:abstractNumId w:val="18"/>
  </w:num>
  <w:num w:numId="30" w16cid:durableId="417022896">
    <w:abstractNumId w:val="1"/>
  </w:num>
  <w:num w:numId="31" w16cid:durableId="1766537527">
    <w:abstractNumId w:val="19"/>
  </w:num>
  <w:num w:numId="32" w16cid:durableId="2040886497">
    <w:abstractNumId w:val="10"/>
  </w:num>
  <w:num w:numId="33" w16cid:durableId="1818957915">
    <w:abstractNumId w:val="49"/>
  </w:num>
  <w:num w:numId="34" w16cid:durableId="1380083084">
    <w:abstractNumId w:val="40"/>
  </w:num>
  <w:num w:numId="35" w16cid:durableId="1708404714">
    <w:abstractNumId w:val="34"/>
  </w:num>
  <w:num w:numId="36" w16cid:durableId="1907108064">
    <w:abstractNumId w:val="24"/>
  </w:num>
  <w:num w:numId="37" w16cid:durableId="1351683168">
    <w:abstractNumId w:val="33"/>
  </w:num>
  <w:num w:numId="38" w16cid:durableId="926115961">
    <w:abstractNumId w:val="13"/>
  </w:num>
  <w:num w:numId="39" w16cid:durableId="856389064">
    <w:abstractNumId w:val="32"/>
  </w:num>
  <w:num w:numId="40" w16cid:durableId="956719898">
    <w:abstractNumId w:val="12"/>
  </w:num>
  <w:num w:numId="41" w16cid:durableId="1873151226">
    <w:abstractNumId w:val="3"/>
  </w:num>
  <w:num w:numId="42" w16cid:durableId="67851006">
    <w:abstractNumId w:val="14"/>
  </w:num>
  <w:num w:numId="43" w16cid:durableId="946353961">
    <w:abstractNumId w:val="36"/>
  </w:num>
  <w:num w:numId="44" w16cid:durableId="1618754192">
    <w:abstractNumId w:val="37"/>
  </w:num>
  <w:num w:numId="45" w16cid:durableId="1280185956">
    <w:abstractNumId w:val="11"/>
  </w:num>
  <w:num w:numId="46" w16cid:durableId="1888881757">
    <w:abstractNumId w:val="42"/>
  </w:num>
  <w:num w:numId="47" w16cid:durableId="201334145">
    <w:abstractNumId w:val="5"/>
  </w:num>
  <w:num w:numId="48" w16cid:durableId="980034620">
    <w:abstractNumId w:val="29"/>
  </w:num>
  <w:num w:numId="49" w16cid:durableId="673918941">
    <w:abstractNumId w:val="41"/>
  </w:num>
  <w:num w:numId="50" w16cid:durableId="17269047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6453"/>
    <w:rsid w:val="000862B8"/>
    <w:rsid w:val="000906E5"/>
    <w:rsid w:val="000A4321"/>
    <w:rsid w:val="000B1028"/>
    <w:rsid w:val="000D686C"/>
    <w:rsid w:val="000E035E"/>
    <w:rsid w:val="000F74FF"/>
    <w:rsid w:val="001049A2"/>
    <w:rsid w:val="001415FA"/>
    <w:rsid w:val="00141962"/>
    <w:rsid w:val="00144BEF"/>
    <w:rsid w:val="001475D8"/>
    <w:rsid w:val="00154425"/>
    <w:rsid w:val="00162422"/>
    <w:rsid w:val="00163E57"/>
    <w:rsid w:val="0017275C"/>
    <w:rsid w:val="00177396"/>
    <w:rsid w:val="00193A0E"/>
    <w:rsid w:val="00194E5D"/>
    <w:rsid w:val="0019588E"/>
    <w:rsid w:val="001A731B"/>
    <w:rsid w:val="001C2735"/>
    <w:rsid w:val="001C2D32"/>
    <w:rsid w:val="001F0CA4"/>
    <w:rsid w:val="001F2503"/>
    <w:rsid w:val="00201CF2"/>
    <w:rsid w:val="002033E4"/>
    <w:rsid w:val="00221D00"/>
    <w:rsid w:val="002235BF"/>
    <w:rsid w:val="00243586"/>
    <w:rsid w:val="00247388"/>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CFB"/>
    <w:rsid w:val="004D74AF"/>
    <w:rsid w:val="004E767D"/>
    <w:rsid w:val="004F2F32"/>
    <w:rsid w:val="004F4F12"/>
    <w:rsid w:val="00507110"/>
    <w:rsid w:val="00510C24"/>
    <w:rsid w:val="00516F8B"/>
    <w:rsid w:val="005173E1"/>
    <w:rsid w:val="00517EE0"/>
    <w:rsid w:val="0052227B"/>
    <w:rsid w:val="00527F8D"/>
    <w:rsid w:val="005355CD"/>
    <w:rsid w:val="00556A49"/>
    <w:rsid w:val="00570944"/>
    <w:rsid w:val="005728F2"/>
    <w:rsid w:val="00575DB1"/>
    <w:rsid w:val="00576A43"/>
    <w:rsid w:val="0058389F"/>
    <w:rsid w:val="00587EDF"/>
    <w:rsid w:val="005B1881"/>
    <w:rsid w:val="005F3C4D"/>
    <w:rsid w:val="00605327"/>
    <w:rsid w:val="00605DC1"/>
    <w:rsid w:val="0061105C"/>
    <w:rsid w:val="006331B1"/>
    <w:rsid w:val="00637CBE"/>
    <w:rsid w:val="0064227E"/>
    <w:rsid w:val="00644BE3"/>
    <w:rsid w:val="00646EB7"/>
    <w:rsid w:val="00656573"/>
    <w:rsid w:val="0067112F"/>
    <w:rsid w:val="00676819"/>
    <w:rsid w:val="0068032A"/>
    <w:rsid w:val="006968D3"/>
    <w:rsid w:val="00696B61"/>
    <w:rsid w:val="0069717A"/>
    <w:rsid w:val="006A5092"/>
    <w:rsid w:val="006A5CF9"/>
    <w:rsid w:val="006B0C94"/>
    <w:rsid w:val="006C24BE"/>
    <w:rsid w:val="006C5FDC"/>
    <w:rsid w:val="006C7771"/>
    <w:rsid w:val="006D29CC"/>
    <w:rsid w:val="006D3155"/>
    <w:rsid w:val="006D590E"/>
    <w:rsid w:val="007027A1"/>
    <w:rsid w:val="00707119"/>
    <w:rsid w:val="00721E4E"/>
    <w:rsid w:val="00735D78"/>
    <w:rsid w:val="00737460"/>
    <w:rsid w:val="00746382"/>
    <w:rsid w:val="00764181"/>
    <w:rsid w:val="00772E45"/>
    <w:rsid w:val="00774E6E"/>
    <w:rsid w:val="007853BC"/>
    <w:rsid w:val="007937D5"/>
    <w:rsid w:val="00795B99"/>
    <w:rsid w:val="007A492C"/>
    <w:rsid w:val="007B1217"/>
    <w:rsid w:val="007B21D8"/>
    <w:rsid w:val="007B3E4E"/>
    <w:rsid w:val="007B7364"/>
    <w:rsid w:val="007B7A72"/>
    <w:rsid w:val="007C23DB"/>
    <w:rsid w:val="007D01A9"/>
    <w:rsid w:val="007D48A6"/>
    <w:rsid w:val="007D5AE7"/>
    <w:rsid w:val="007D6A58"/>
    <w:rsid w:val="007E1FA6"/>
    <w:rsid w:val="007E71F0"/>
    <w:rsid w:val="007F2630"/>
    <w:rsid w:val="007F7D13"/>
    <w:rsid w:val="00800E86"/>
    <w:rsid w:val="008035C0"/>
    <w:rsid w:val="00806C6A"/>
    <w:rsid w:val="00820747"/>
    <w:rsid w:val="0082636A"/>
    <w:rsid w:val="008347F0"/>
    <w:rsid w:val="00841DB5"/>
    <w:rsid w:val="00847F4C"/>
    <w:rsid w:val="00852203"/>
    <w:rsid w:val="00866B7A"/>
    <w:rsid w:val="00881F5A"/>
    <w:rsid w:val="00896524"/>
    <w:rsid w:val="008A6871"/>
    <w:rsid w:val="008B095C"/>
    <w:rsid w:val="008B1607"/>
    <w:rsid w:val="008B399F"/>
    <w:rsid w:val="008D238F"/>
    <w:rsid w:val="008D2D6A"/>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92D4B"/>
    <w:rsid w:val="009930E7"/>
    <w:rsid w:val="009A406B"/>
    <w:rsid w:val="009B628C"/>
    <w:rsid w:val="009C40E8"/>
    <w:rsid w:val="009C75C0"/>
    <w:rsid w:val="009E0988"/>
    <w:rsid w:val="009F2A29"/>
    <w:rsid w:val="00A124AB"/>
    <w:rsid w:val="00A138BC"/>
    <w:rsid w:val="00A16490"/>
    <w:rsid w:val="00A3701B"/>
    <w:rsid w:val="00A40BCD"/>
    <w:rsid w:val="00A6088F"/>
    <w:rsid w:val="00A7352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65D9B"/>
    <w:rsid w:val="00B87CA8"/>
    <w:rsid w:val="00B9123D"/>
    <w:rsid w:val="00B94B48"/>
    <w:rsid w:val="00B96BC4"/>
    <w:rsid w:val="00BB2782"/>
    <w:rsid w:val="00BB2E7A"/>
    <w:rsid w:val="00BB38A6"/>
    <w:rsid w:val="00BD187E"/>
    <w:rsid w:val="00BD7FC5"/>
    <w:rsid w:val="00BE23E0"/>
    <w:rsid w:val="00BF0039"/>
    <w:rsid w:val="00C075F0"/>
    <w:rsid w:val="00C128F7"/>
    <w:rsid w:val="00C2440B"/>
    <w:rsid w:val="00C25CBA"/>
    <w:rsid w:val="00C33FAE"/>
    <w:rsid w:val="00C442D6"/>
    <w:rsid w:val="00C5503F"/>
    <w:rsid w:val="00C64529"/>
    <w:rsid w:val="00C66601"/>
    <w:rsid w:val="00C7722D"/>
    <w:rsid w:val="00C82C92"/>
    <w:rsid w:val="00C9337D"/>
    <w:rsid w:val="00C94484"/>
    <w:rsid w:val="00CA7DB9"/>
    <w:rsid w:val="00CA7F49"/>
    <w:rsid w:val="00CB00AA"/>
    <w:rsid w:val="00CB05C6"/>
    <w:rsid w:val="00CC139B"/>
    <w:rsid w:val="00CC3CF4"/>
    <w:rsid w:val="00CD16EF"/>
    <w:rsid w:val="00CF699C"/>
    <w:rsid w:val="00D126A0"/>
    <w:rsid w:val="00D14CC1"/>
    <w:rsid w:val="00D15BA0"/>
    <w:rsid w:val="00D20AEE"/>
    <w:rsid w:val="00D27620"/>
    <w:rsid w:val="00D43D7F"/>
    <w:rsid w:val="00D52E6F"/>
    <w:rsid w:val="00D5451D"/>
    <w:rsid w:val="00D83F7F"/>
    <w:rsid w:val="00D90016"/>
    <w:rsid w:val="00D97B1A"/>
    <w:rsid w:val="00DA3F51"/>
    <w:rsid w:val="00DA79C8"/>
    <w:rsid w:val="00DB07A8"/>
    <w:rsid w:val="00DC48C9"/>
    <w:rsid w:val="00DD6848"/>
    <w:rsid w:val="00DD7AF4"/>
    <w:rsid w:val="00DF1212"/>
    <w:rsid w:val="00DF1C69"/>
    <w:rsid w:val="00DF763D"/>
    <w:rsid w:val="00DF7AC8"/>
    <w:rsid w:val="00E11E2F"/>
    <w:rsid w:val="00E17570"/>
    <w:rsid w:val="00E30DE8"/>
    <w:rsid w:val="00E325F7"/>
    <w:rsid w:val="00E34CDE"/>
    <w:rsid w:val="00E50A13"/>
    <w:rsid w:val="00E544E8"/>
    <w:rsid w:val="00E57E55"/>
    <w:rsid w:val="00E67E12"/>
    <w:rsid w:val="00E72F21"/>
    <w:rsid w:val="00E92B90"/>
    <w:rsid w:val="00E9659B"/>
    <w:rsid w:val="00EA6D6B"/>
    <w:rsid w:val="00EB45AF"/>
    <w:rsid w:val="00EB5B87"/>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50864"/>
    <w:rsid w:val="00F5562B"/>
    <w:rsid w:val="00F560CB"/>
    <w:rsid w:val="00F608A3"/>
    <w:rsid w:val="00F635B2"/>
    <w:rsid w:val="00F65772"/>
    <w:rsid w:val="00F67A8F"/>
    <w:rsid w:val="00F90959"/>
    <w:rsid w:val="00FB5F94"/>
    <w:rsid w:val="00FC6157"/>
    <w:rsid w:val="00FD010F"/>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601"/>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11182</Words>
  <Characters>63743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 Nithin</cp:lastModifiedBy>
  <cp:revision>3</cp:revision>
  <cp:lastPrinted>2023-07-18T07:45:00Z</cp:lastPrinted>
  <dcterms:created xsi:type="dcterms:W3CDTF">2023-07-18T07:45:00Z</dcterms:created>
  <dcterms:modified xsi:type="dcterms:W3CDTF">2023-07-18T07:46:00Z</dcterms:modified>
</cp:coreProperties>
</file>