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1DB2F302" w:rsidR="00974F38" w:rsidRDefault="00AD42A3" w:rsidP="00932A51">
      <w:pPr>
        <w:pStyle w:val="BodyText"/>
        <w:spacing w:before="9"/>
        <w:jc w:val="center"/>
        <w:rPr>
          <w:sz w:val="48"/>
          <w:szCs w:val="48"/>
          <w:lang w:val="en-IN"/>
        </w:rPr>
      </w:pPr>
      <w:r w:rsidRPr="005850EB">
        <w:rPr>
          <w:sz w:val="48"/>
          <w:szCs w:val="48"/>
          <w:lang w:val="en-IN"/>
        </w:rPr>
        <w:t xml:space="preserve">VIRTUAL ASSISTANT FOR THE </w:t>
      </w:r>
      <w:r w:rsidR="006E2BE8">
        <w:rPr>
          <w:sz w:val="48"/>
          <w:szCs w:val="48"/>
          <w:lang w:val="en-IN"/>
        </w:rPr>
        <w:t xml:space="preserve">USING DEEP LEARNING TECHNIQUES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proofErr w:type="spellStart"/>
            <w:r>
              <w:rPr>
                <w:sz w:val="22"/>
                <w:szCs w:val="22"/>
                <w:lang w:val="en-IN"/>
              </w:rPr>
              <w:t>Nithin</w:t>
            </w:r>
            <w:proofErr w:type="spellEnd"/>
          </w:p>
        </w:tc>
        <w:tc>
          <w:tcPr>
            <w:tcW w:w="3014" w:type="dxa"/>
          </w:tcPr>
          <w:p w14:paraId="2F7505AD" w14:textId="3E3B46BA" w:rsidR="00C44A82" w:rsidRPr="00974F38" w:rsidRDefault="00C44A82" w:rsidP="00974F38">
            <w:pPr>
              <w:pStyle w:val="BodyText"/>
              <w:spacing w:before="9"/>
              <w:jc w:val="center"/>
              <w:rPr>
                <w:sz w:val="22"/>
                <w:szCs w:val="22"/>
                <w:lang w:val="en-IN"/>
              </w:rPr>
            </w:pPr>
            <w:proofErr w:type="spellStart"/>
            <w:r w:rsidRPr="00974F38">
              <w:rPr>
                <w:iCs/>
                <w:sz w:val="22"/>
                <w:szCs w:val="22"/>
                <w:lang w:val="en-IN"/>
              </w:rPr>
              <w:t>Dr.</w:t>
            </w:r>
            <w:proofErr w:type="spellEnd"/>
            <w:r w:rsidRPr="00974F38">
              <w:rPr>
                <w:iCs/>
                <w:sz w:val="22"/>
                <w:szCs w:val="22"/>
                <w:lang w:val="en-IN"/>
              </w:rPr>
              <w:t xml:space="preserve">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195C2010" w14:textId="77777777" w:rsidR="006E2BE8" w:rsidRDefault="00142A93" w:rsidP="00C44A82">
      <w:pPr>
        <w:jc w:val="both"/>
        <w:rPr>
          <w:b/>
          <w:bCs/>
        </w:rPr>
      </w:pPr>
      <w:r w:rsidRPr="00F06BF2">
        <w:rPr>
          <w:b/>
          <w:bCs/>
        </w:rPr>
        <w:t>Abstract</w:t>
      </w:r>
      <w:r w:rsidR="00161049" w:rsidRPr="00F06BF2">
        <w:rPr>
          <w:b/>
          <w:bCs/>
        </w:rPr>
        <w:t>:</w:t>
      </w:r>
      <w:r w:rsidR="002C2FE5">
        <w:rPr>
          <w:b/>
          <w:bCs/>
        </w:rPr>
        <w:t xml:space="preserve"> </w:t>
      </w:r>
    </w:p>
    <w:p w14:paraId="1F104883" w14:textId="5FD5F843" w:rsidR="006E2BE8" w:rsidRDefault="006E2BE8" w:rsidP="00C44A82">
      <w:pPr>
        <w:jc w:val="both"/>
      </w:pPr>
      <w:r w:rsidRPr="006E2BE8">
        <w:rPr>
          <w:color w:val="FF0000"/>
        </w:rPr>
        <w:t xml:space="preserve">// What is a virtual assistant and why is it </w:t>
      </w:r>
      <w:proofErr w:type="gramStart"/>
      <w:r w:rsidRPr="006E2BE8">
        <w:rPr>
          <w:color w:val="FF0000"/>
        </w:rPr>
        <w:t>important ?</w:t>
      </w:r>
      <w:proofErr w:type="gramEnd"/>
    </w:p>
    <w:p w14:paraId="1576C2E2" w14:textId="7DFF615D" w:rsidR="00C44A82" w:rsidRPr="006E2BE8" w:rsidRDefault="006E2BE8" w:rsidP="00C44A82">
      <w:pPr>
        <w:jc w:val="both"/>
        <w:rPr>
          <w:color w:val="FF0000"/>
        </w:rPr>
      </w:pPr>
      <w:r w:rsidRPr="00F72314">
        <w:t>The goal of this research paper is to use deep learning to build a thorough virtual assistant for the Core Windows platform.</w:t>
      </w:r>
      <w:r>
        <w:t xml:space="preserve"> </w:t>
      </w:r>
      <w:proofErr w:type="gramStart"/>
      <w:r w:rsidR="00F72314" w:rsidRPr="00F72314">
        <w:t>The</w:t>
      </w:r>
      <w:proofErr w:type="gramEnd"/>
      <w:r w:rsidR="00F72314" w:rsidRPr="00F72314">
        <w:t xml:space="preserv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proofErr w:type="gramStart"/>
      <w:r w:rsidR="00F72314" w:rsidRPr="00F72314">
        <w:t>.</w:t>
      </w:r>
      <w:r>
        <w:t xml:space="preserve"> </w:t>
      </w:r>
      <w:r w:rsidRPr="006E2BE8">
        <w:rPr>
          <w:color w:val="FF0000"/>
        </w:rPr>
        <w:t>??</w:t>
      </w:r>
      <w:proofErr w:type="gramEnd"/>
      <w:r w:rsidRPr="006E2BE8">
        <w:rPr>
          <w:color w:val="FF0000"/>
        </w:rPr>
        <w:t xml:space="preserve"> How did you solve </w:t>
      </w:r>
    </w:p>
    <w:p w14:paraId="644A6615" w14:textId="77777777" w:rsidR="00C44A82" w:rsidRPr="006E2BE8" w:rsidRDefault="00C44A82" w:rsidP="00256329">
      <w:pPr>
        <w:jc w:val="both"/>
        <w:rPr>
          <w:color w:val="FF0000"/>
        </w:rPr>
      </w:pPr>
    </w:p>
    <w:p w14:paraId="366C7720" w14:textId="7598F279"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 recurrent neural networks, transformer architectures, pre-trained language models, user experience.</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6E406080"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w:t>
      </w:r>
      <w:r>
        <w:t>algorithms.</w:t>
      </w:r>
      <w:r w:rsidR="0069445F" w:rsidRPr="0069445F">
        <w:t xml:space="preserve"> </w:t>
      </w:r>
      <w:r w:rsidR="0069445F">
        <w:t xml:space="preserve">Designing and implementing a DL-based virtual assistant that can function without the need for an internet 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 will be 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solving these issues and creating a thorough virtual assistant for the Core Windows platform. </w:t>
      </w:r>
    </w:p>
    <w:p w14:paraId="72999269" w14:textId="77777777" w:rsidR="002F12BD" w:rsidRDefault="002F12BD" w:rsidP="002F12BD">
      <w:pPr>
        <w:tabs>
          <w:tab w:val="left" w:pos="2552"/>
        </w:tabs>
        <w:jc w:val="both"/>
      </w:pPr>
    </w:p>
    <w:p w14:paraId="3BF6CB2E" w14:textId="5C73E07F" w:rsidR="00A40A74" w:rsidRDefault="00A40A74" w:rsidP="004704B6">
      <w:pPr>
        <w:tabs>
          <w:tab w:val="left" w:pos="2552"/>
        </w:tabs>
        <w:jc w:val="center"/>
        <w:rPr>
          <w:b/>
          <w:bCs/>
          <w:sz w:val="24"/>
          <w:szCs w:val="24"/>
        </w:rPr>
      </w:pPr>
      <w:r w:rsidRPr="00F06BF2">
        <w:rPr>
          <w:b/>
          <w:bCs/>
          <w:sz w:val="24"/>
          <w:szCs w:val="24"/>
        </w:rPr>
        <w:t>II. Literature Survey</w:t>
      </w:r>
    </w:p>
    <w:p w14:paraId="4DAE9597" w14:textId="77777777" w:rsidR="00F06BF2" w:rsidRPr="00F06BF2" w:rsidRDefault="00F06BF2" w:rsidP="00A40A74">
      <w:pPr>
        <w:tabs>
          <w:tab w:val="left" w:pos="2552"/>
        </w:tabs>
        <w:jc w:val="center"/>
        <w:rPr>
          <w:b/>
          <w:bCs/>
          <w:sz w:val="24"/>
          <w:szCs w:val="24"/>
        </w:rPr>
      </w:pPr>
    </w:p>
    <w:p w14:paraId="24E91515" w14:textId="46B65F40" w:rsidR="00E36302" w:rsidRDefault="00E36302" w:rsidP="004704B6">
      <w:pPr>
        <w:jc w:val="both"/>
      </w:pPr>
      <w:r w:rsidRPr="00EB0710">
        <w:t xml:space="preserve">A multidisciplinary strategy is required for the creation of a thorough virtual assistant for the Core </w:t>
      </w:r>
      <w:r w:rsidRPr="00EB0710">
        <w:lastRenderedPageBreak/>
        <w:t xml:space="preserve">Windows Platform employing deep learning methods. The study introduces a virtual assistant that leverages deep learning and focuses on intelligent user interaction. It emphasizes how deep learning methods may be used to improve the conversational skills of virtual assistants [1]. The authors provide distributed representations of phrases and documents that may be used to improve virtual assistants' comprehension and contextual processing skills [2]. This study, </w:t>
      </w:r>
      <w:proofErr w:type="spellStart"/>
      <w:r w:rsidRPr="00EB0710">
        <w:t>MobileNets</w:t>
      </w:r>
      <w:proofErr w:type="spellEnd"/>
      <w:r w:rsidRPr="00EB0710">
        <w:t xml:space="preserve">, effective convolutional neural networks made for mobile vision applications, are introduced. Resource-effective virtual assistants for the Core Windows Platform may be created using </w:t>
      </w:r>
      <w:proofErr w:type="spellStart"/>
      <w:r w:rsidRPr="00EB0710">
        <w:t>MobileNets</w:t>
      </w:r>
      <w:proofErr w:type="spellEnd"/>
      <w:r w:rsidRPr="00EB0710">
        <w:t xml:space="preserve"> [3]. The Transformer design is suggested by the authors because it uses techniques of self-attention to identify contextual linkages. The language understanding and generating skills of virtual assistants can be improved with the Transformer architecture [4]. The multi-modal representation learning for video recommendation is examined in this research. The ideas and methods covered can be used to create virtual assistants that can suggest multimedia material to consumers [5]. The authors introduce BERT, a model that has been pre-trained for language interpretation tasks on sizable datasets. The language processing and understanding abilities of virtual assistants can be improved with BERT [6]. </w:t>
      </w:r>
      <w:proofErr w:type="spellStart"/>
      <w:r w:rsidRPr="00EB0710">
        <w:t>ShuffleNet</w:t>
      </w:r>
      <w:proofErr w:type="spellEnd"/>
      <w:r w:rsidRPr="00EB0710">
        <w:t xml:space="preserve">, a very effective convolutional neural network architecture created for mobile devices, is introduced in this research. Virtual assistants on the Core Windows Platform may be made to work better in areas with limited resources by using </w:t>
      </w:r>
      <w:proofErr w:type="spellStart"/>
      <w:r w:rsidRPr="00EB0710">
        <w:t>ShuffleNet</w:t>
      </w:r>
      <w:proofErr w:type="spellEnd"/>
      <w:r w:rsidRPr="00EB0710">
        <w:t xml:space="preserve"> [7]. The authors suggest using Temporal Segment Networks (TSN) to recognize actions deeply. This strategy may be modified to improve the virtual assistant's comprehension and responsiveness to user actions and gestures [8]. In this work, a deep learning method for discriminative localization is introduced. The methods covered here can help create virtual assistants that can precisely localize and identify items and entities on the Core Windows Platform [9]. The authors suggest </w:t>
      </w:r>
      <w:proofErr w:type="spellStart"/>
      <w:r w:rsidRPr="00EB0710">
        <w:t>DenseNet</w:t>
      </w:r>
      <w:proofErr w:type="spellEnd"/>
      <w:r w:rsidRPr="00EB0710">
        <w:t xml:space="preserve">, a convolutional network design with many dense connections. Virtual assistants can gain from enhanced feature extraction and representation skills by using </w:t>
      </w:r>
      <w:proofErr w:type="spellStart"/>
      <w:r w:rsidRPr="00EB0710">
        <w:t>DenseNet</w:t>
      </w:r>
      <w:proofErr w:type="spellEnd"/>
      <w:r w:rsidRPr="00EB0710">
        <w:t xml:space="preserve"> [10]. A convolutional sequence-to-sequence learning model is presented in this research. The methods covered can be used to improve virtual assistants' capacity for comprehending and producing natural language [11]. An overview of deep learning algorithms for emotion identification is given in this survey work. It might be essential to comprehend and respond to user emotions while creating emotionally intelligent virtual assistants [12]. The authors talk about utilizing neural networks to learn word representations for language modelling. These methods can be used to improve virtual assistants' capacity for language production and comprehension [13]. The ideas, structures, and applications of deep learning are covered in detail in this significant work. It acts as a starting point for comprehending deep learning methods that are relevant to the creation of virtual assistants [14]. The authors suggest a paradigm for deep residual learning that enables the training of very deep neural networks. This framework's incorporation can aid in the creation of strong virtual assistants with improved recognition and classification skills [15]. The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[16]. The authors suggest a successful method for document picture layout analysis. By utilizing this method, the virtual assistant will be able to comprehend the organization and structure of documents on the Core Windows Platform [17]. An overview of page segmentation techniques for document pictures, including table identification, text line extraction, and layout analysis, is given in this survey work. The results of this study can help designers create page segmentation algorithms for virtual assistants that are efficient [18]. An introduction to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 [19</w:t>
      </w:r>
      <w:proofErr w:type="gramStart"/>
      <w:r w:rsidRPr="00EB0710">
        <w:t>].The</w:t>
      </w:r>
      <w:proofErr w:type="gramEnd"/>
      <w:r w:rsidRPr="00EB0710">
        <w:t xml:space="preserve"> numerous facets of document image analysis are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 [20].</w:t>
      </w:r>
    </w:p>
    <w:p w14:paraId="45C6C21C" w14:textId="7B6A7580" w:rsidR="006E2BE8" w:rsidRPr="006E2BE8" w:rsidRDefault="006E2BE8" w:rsidP="004704B6">
      <w:pPr>
        <w:jc w:val="both"/>
        <w:rPr>
          <w:color w:val="FF0000"/>
        </w:rPr>
      </w:pPr>
      <w:r w:rsidRPr="006E2BE8">
        <w:rPr>
          <w:color w:val="FF0000"/>
        </w:rPr>
        <w:t>// can u do the literature survey like how I told u the other day</w:t>
      </w:r>
    </w:p>
    <w:p w14:paraId="08162D62" w14:textId="0BC30037" w:rsidR="006E2BE8" w:rsidRPr="006E2BE8" w:rsidRDefault="006E2BE8" w:rsidP="004704B6">
      <w:pPr>
        <w:jc w:val="both"/>
        <w:rPr>
          <w:color w:val="FF0000"/>
        </w:rPr>
      </w:pPr>
      <w:r w:rsidRPr="006E2BE8">
        <w:rPr>
          <w:color w:val="FF0000"/>
        </w:rPr>
        <w:t>Also give a summary of the literature survey</w:t>
      </w:r>
    </w:p>
    <w:p w14:paraId="496FC2FD" w14:textId="77777777" w:rsidR="00C346A0" w:rsidRPr="006E2BE8" w:rsidRDefault="00C346A0" w:rsidP="007F388D">
      <w:pPr>
        <w:tabs>
          <w:tab w:val="left" w:pos="2552"/>
        </w:tabs>
        <w:jc w:val="center"/>
        <w:rPr>
          <w:b/>
          <w:bCs/>
          <w:color w:val="FF0000"/>
          <w:sz w:val="24"/>
          <w:szCs w:val="24"/>
        </w:rPr>
      </w:pPr>
    </w:p>
    <w:p w14:paraId="19AF6CB8" w14:textId="5A06942F"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7AF21D53" w14:textId="25DCF048" w:rsidR="00C95049"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programme when a user requests their personal assistant to complete a task. To determine an acceptable response, this data is then compared with software data. Machines may be operated using your own instructions by using a virtual assistant. We employ a variety of Python installation packages, such as Speech recognition, </w:t>
      </w:r>
      <w:proofErr w:type="spellStart"/>
      <w:r w:rsidRPr="00571114">
        <w:t>gTTS</w:t>
      </w:r>
      <w:proofErr w:type="spellEnd"/>
      <w:r w:rsidRPr="00571114">
        <w:t xml:space="preserve">, </w:t>
      </w:r>
      <w:proofErr w:type="spellStart"/>
      <w:r w:rsidRPr="00571114">
        <w:t>pipwin</w:t>
      </w:r>
      <w:proofErr w:type="spellEnd"/>
      <w:r w:rsidRPr="00571114">
        <w:t>, etc., to create virtual assistants. In 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According to the flowchart above, users must first issue a command to interaction entities like laptops and PCs before those entities can hear and understand it. In order to further </w:t>
      </w:r>
      <w:r w:rsidR="005C7FF7">
        <w:t>analyze</w:t>
      </w:r>
      <w:r w:rsidR="00C95049">
        <w:t xml:space="preserve"> the process, compare this command to the cloud where our data is already stored. If the request matches the cloud data, the result is generated after matching in both text and speech form. Find the function or logic that </w:t>
      </w:r>
      <w:r w:rsidR="005C7FF7">
        <w:t>must</w:t>
      </w:r>
      <w:r w:rsidR="00C95049">
        <w:t xml:space="preserve"> be applied depending on the request, then transmit the result of the backend process as a response.</w:t>
      </w:r>
    </w:p>
    <w:p w14:paraId="47A099F3" w14:textId="77777777" w:rsidR="008A3D01" w:rsidRDefault="008A3D0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E951983">
            <wp:extent cx="2835275" cy="180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275" cy="1806575"/>
                    </a:xfrm>
                    <a:prstGeom prst="rect">
                      <a:avLst/>
                    </a:prstGeom>
                  </pic:spPr>
                </pic:pic>
              </a:graphicData>
            </a:graphic>
          </wp:inline>
        </w:drawing>
      </w:r>
    </w:p>
    <w:p w14:paraId="1A7504A3" w14:textId="5AF42874" w:rsidR="004743BA" w:rsidRPr="00BC6DAB" w:rsidRDefault="00BC6DAB" w:rsidP="00BC6DAB">
      <w:pPr>
        <w:jc w:val="center"/>
      </w:pPr>
      <w:r w:rsidRPr="00BC6DAB">
        <w:t>Figure</w:t>
      </w:r>
      <w:r w:rsidR="00433CFD">
        <w:t xml:space="preserve"> </w:t>
      </w:r>
      <w:proofErr w:type="gramStart"/>
      <w:r w:rsidR="00433CFD">
        <w:t xml:space="preserve">3.1 </w:t>
      </w:r>
      <w:r w:rsidRPr="00BC6DAB">
        <w:t>:</w:t>
      </w:r>
      <w:proofErr w:type="gramEnd"/>
      <w:r w:rsidRPr="00BC6DAB">
        <w:t xml:space="preserve"> Adapted from [21]</w:t>
      </w:r>
    </w:p>
    <w:p w14:paraId="0E3EBCB7" w14:textId="2A8113E5" w:rsidR="008117EB" w:rsidRDefault="008117EB" w:rsidP="004743BA">
      <w:pPr>
        <w:jc w:val="center"/>
      </w:pPr>
    </w:p>
    <w:p w14:paraId="30839227" w14:textId="21CD4D48" w:rsidR="008117EB" w:rsidRDefault="008117EB" w:rsidP="008117EB">
      <w:pPr>
        <w:jc w:val="both"/>
      </w:pPr>
    </w:p>
    <w:p w14:paraId="5D925EF6" w14:textId="29E7C99B" w:rsidR="008117EB" w:rsidRPr="008117EB" w:rsidRDefault="00647533" w:rsidP="008117EB">
      <w:pPr>
        <w:jc w:val="both"/>
        <w:rPr>
          <w:b/>
          <w:bCs/>
        </w:rPr>
      </w:pPr>
      <w:r>
        <w:rPr>
          <w:b/>
          <w:bCs/>
        </w:rPr>
        <w:t>The work has been implemented in five modules:</w:t>
      </w:r>
    </w:p>
    <w:p w14:paraId="53C457F1" w14:textId="2089E49B" w:rsidR="00E9113C" w:rsidRPr="006E2BE8" w:rsidRDefault="006E2BE8" w:rsidP="00A40A74">
      <w:pPr>
        <w:jc w:val="both"/>
        <w:rPr>
          <w:b/>
          <w:bCs/>
          <w:color w:val="FF0000"/>
          <w:sz w:val="20"/>
          <w:szCs w:val="20"/>
        </w:rPr>
      </w:pPr>
      <w:r w:rsidRPr="006E2BE8">
        <w:rPr>
          <w:b/>
          <w:bCs/>
          <w:color w:val="FF0000"/>
          <w:sz w:val="20"/>
          <w:szCs w:val="20"/>
        </w:rPr>
        <w:t xml:space="preserve">// add one screen shot to each of the module </w:t>
      </w:r>
    </w:p>
    <w:p w14:paraId="7A681F17" w14:textId="77777777" w:rsidR="00A33352" w:rsidRPr="00A33352" w:rsidRDefault="00A33352" w:rsidP="00A33352">
      <w:pPr>
        <w:jc w:val="both"/>
      </w:pPr>
      <w:r w:rsidRPr="006E2BE8">
        <w:rPr>
          <w:b/>
          <w:bCs/>
          <w:color w:val="FF0000"/>
        </w:rPr>
        <w:t>Speech Recognition Module:</w:t>
      </w:r>
      <w:r w:rsidRPr="006E2BE8">
        <w:rPr>
          <w:color w:val="FF0000"/>
        </w:rPr>
        <w:t xml:space="preserve"> This module </w:t>
      </w:r>
      <w:r w:rsidRPr="00A33352">
        <w:t>is responsible for converting spoken words into text. It utilizes deep learning techniques, such as Convolutional Neural Networks (CNNs) or Recurrent Neural Networks (RNNs), to accurately transcribe user voice inputs.</w:t>
      </w:r>
    </w:p>
    <w:p w14:paraId="78DC8C76" w14:textId="77777777" w:rsidR="00A33352" w:rsidRPr="00A33352" w:rsidRDefault="00A33352" w:rsidP="00A33352">
      <w:pPr>
        <w:jc w:val="both"/>
      </w:pPr>
      <w:r w:rsidRPr="00A33352">
        <w:rPr>
          <w:b/>
          <w:bCs/>
        </w:rPr>
        <w:t>Music Playback Module:</w:t>
      </w:r>
      <w:r w:rsidRPr="00A33352">
        <w:t xml:space="preserve"> This module allows the virtual assistant to play music upon user request. It can integrate with music streaming services or access local music libraries to provide a seamless music playback experience.</w:t>
      </w:r>
    </w:p>
    <w:p w14:paraId="2C484ACF" w14:textId="77777777" w:rsidR="00A33352" w:rsidRP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information from online databases.</w:t>
      </w:r>
    </w:p>
    <w:p w14:paraId="516648E3" w14:textId="77777777" w:rsidR="00A33352" w:rsidRPr="00A33352" w:rsidRDefault="00A33352" w:rsidP="00A33352">
      <w:pPr>
        <w:jc w:val="both"/>
      </w:pPr>
      <w:r w:rsidRPr="00A33352">
        <w:rPr>
          <w:b/>
          <w:bCs/>
        </w:rPr>
        <w:t>Application Launcher Module:</w:t>
      </w:r>
      <w:r w:rsidRPr="00A33352">
        <w:t xml:space="preserve"> This module allows the assistant to open Windows applications based on user commands. It leverages deep learning techniques for natural language understanding and application recognition, enabling the assistant to launch the requested applications.</w:t>
      </w:r>
    </w:p>
    <w:p w14:paraId="4F09F1B0" w14:textId="77777777" w:rsidR="00AD5756" w:rsidRDefault="00A33352" w:rsidP="00A33352">
      <w:pPr>
        <w:jc w:val="both"/>
      </w:pPr>
      <w:r w:rsidRPr="00A33352">
        <w:rPr>
          <w:b/>
          <w:bCs/>
        </w:rPr>
        <w:t>Weather Forecast Module:</w:t>
      </w:r>
      <w:r w:rsidRPr="00A33352">
        <w:t xml:space="preserve"> This module provides weather forecasts upon user request. By accessing weather APIs or online weather services, the assistant can utilize deep learning techniques to interpret user queries and retrieve accurate weather information for a specified location.</w:t>
      </w:r>
    </w:p>
    <w:p w14:paraId="7508C768" w14:textId="77777777" w:rsidR="00433CFD" w:rsidRDefault="00433CFD"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5FA2B6BF" w14:textId="60667FA1" w:rsidR="001F1DB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a number of modules, increasing ease and </w:t>
      </w:r>
      <w:proofErr w:type="spellStart"/>
      <w:proofErr w:type="gramStart"/>
      <w:r>
        <w:t>efficiency.As</w:t>
      </w:r>
      <w:proofErr w:type="spellEnd"/>
      <w:proofErr w:type="gramEnd"/>
      <w:r>
        <w:t xml:space="preserve"> a result of the speech recognition module's excellent accuracy in transcribing user voice inputs, interactions with the virtual assistant are dependable. Users can engage effectively and efficiently since they can readily express their requests and inquiries.</w:t>
      </w:r>
      <w:r w:rsidR="00B20573" w:rsidRPr="00B20573">
        <w:t xml:space="preserve"> </w:t>
      </w:r>
      <w:r w:rsidR="00B20573">
        <w:t>The music playback module offers consumers a huge variety of songs to enjoy by smoothly integrating with well-known music streaming providers. Voice commands enable users to easily manage their music playing, boosting their entertainment experience. The information retrieval module has proven effective in locating pertinent data from websites like Wikipedia. This increases the virtual assistant's usefulness as a source of information by allowing it to respond to user inquiries with accurate and trustworthy information.</w:t>
      </w:r>
      <w:r w:rsidR="00B158AA" w:rsidRPr="00B158AA">
        <w:t xml:space="preserve"> </w:t>
      </w:r>
      <w:r w:rsidR="00B158AA">
        <w:t xml:space="preserve">In response to user commands, the application launcher module correctly </w:t>
      </w:r>
      <w:proofErr w:type="spellStart"/>
      <w:r w:rsidR="00B158AA">
        <w:t>recognises</w:t>
      </w:r>
      <w:proofErr w:type="spellEnd"/>
      <w:r w:rsidR="00B158AA">
        <w:t xml:space="preserve"> and starts Windows </w:t>
      </w:r>
      <w:proofErr w:type="spellStart"/>
      <w:r w:rsidR="00B158AA">
        <w:t>programmes</w:t>
      </w:r>
      <w:proofErr w:type="spellEnd"/>
      <w:r w:rsidR="00B158AA">
        <w:t xml:space="preserve">, facilitating access to widely used </w:t>
      </w:r>
      <w:proofErr w:type="spellStart"/>
      <w:r w:rsidR="00B158AA">
        <w:t>programmes</w:t>
      </w:r>
      <w:proofErr w:type="spellEnd"/>
      <w:r w:rsidR="00B158AA">
        <w:t xml:space="preserve">. Users can quickly and easily traverse their system, increasing productivity and saving </w:t>
      </w:r>
      <w:proofErr w:type="spellStart"/>
      <w:proofErr w:type="gramStart"/>
      <w:r w:rsidR="00B158AA">
        <w:t>time.Users</w:t>
      </w:r>
      <w:proofErr w:type="spellEnd"/>
      <w:proofErr w:type="gramEnd"/>
      <w:r w:rsidR="00B158AA">
        <w:t xml:space="preserve"> may schedule their activities accordingly by using the weather forecast module's accurate and current weather information. Users may be updated about the weather conditions both now and in the future, helping them to make wise judgements.</w:t>
      </w:r>
      <w:r w:rsidR="00B158AA" w:rsidRPr="00B158AA">
        <w:t xml:space="preserve"> </w:t>
      </w:r>
      <w:r w:rsidR="00B158AA">
        <w:t>Additional capabilities of the virtual assistant, including as date and time display, CPU and battery consumption tracking, selfie-taking, location services, and calendar integration, improve its usability and user experience. These characteristics provide ease and usefulness while meeting a variety of user demands. Using deep learning techniques, the comprehensive virtual voice assistant for the Core Windows Platform has proven useful in delivering a variety of features. In order to provide a flexible and useful tool for users, it has effectively merged speech recognition, music playback, information retrieval, application launching, weather forecasting, and other capabilities.</w:t>
      </w:r>
      <w:r w:rsidR="001F1DB3" w:rsidRPr="001F1DB3">
        <w:t xml:space="preserve"> </w:t>
      </w:r>
      <w:r w:rsidR="001F1DB3">
        <w:t>The virtual assistant's effectiveness and user pleasure demonstrate how valuable a friend it might be. Future work might concentrate on enhancing and extending its functionality, including cutting-edge NLP models, using huge datasets, and continually improving through user input and iterative development. The virtual assistant may continue to develop and improve user experiences in the Core Windows Platform environment with more improvements.</w:t>
      </w:r>
    </w:p>
    <w:p w14:paraId="41082243" w14:textId="77777777" w:rsidR="006E2BE8" w:rsidRDefault="006E2BE8" w:rsidP="001F1DB3">
      <w:pPr>
        <w:jc w:val="both"/>
      </w:pPr>
    </w:p>
    <w:p w14:paraId="462F4297" w14:textId="57E24534" w:rsidR="006E2BE8" w:rsidRPr="006E2BE8" w:rsidRDefault="006E2BE8" w:rsidP="001F1DB3">
      <w:pPr>
        <w:jc w:val="both"/>
        <w:rPr>
          <w:color w:val="FF0000"/>
        </w:rPr>
      </w:pPr>
      <w:r w:rsidRPr="006E2BE8">
        <w:rPr>
          <w:color w:val="FF0000"/>
        </w:rPr>
        <w:t xml:space="preserve">// give the explanation for the </w:t>
      </w:r>
      <w:proofErr w:type="spellStart"/>
      <w:r w:rsidRPr="006E2BE8">
        <w:rPr>
          <w:color w:val="FF0000"/>
        </w:rPr>
        <w:t>diagarm</w:t>
      </w:r>
      <w:proofErr w:type="spellEnd"/>
    </w:p>
    <w:p w14:paraId="0049B55A" w14:textId="77777777" w:rsidR="001F1DB3" w:rsidRDefault="001F1DB3" w:rsidP="001F1DB3">
      <w:pPr>
        <w:jc w:val="both"/>
      </w:pPr>
    </w:p>
    <w:p w14:paraId="191ACE52" w14:textId="3B10978A" w:rsidR="00B158AA" w:rsidRDefault="00100D15" w:rsidP="00B158AA">
      <w:pPr>
        <w:jc w:val="both"/>
      </w:pPr>
      <w:r w:rsidRPr="00100D15">
        <w:rPr>
          <w:noProof/>
        </w:rPr>
        <w:drawing>
          <wp:inline distT="0" distB="0" distL="0" distR="0" wp14:anchorId="0692593C" wp14:editId="25B83D4C">
            <wp:extent cx="2775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p>
    <w:p w14:paraId="3469DE48" w14:textId="77777777" w:rsidR="00B158AA" w:rsidRDefault="00B158AA" w:rsidP="00B158AA">
      <w:pPr>
        <w:jc w:val="both"/>
      </w:pPr>
    </w:p>
    <w:p w14:paraId="5C81365D" w14:textId="66C199C3" w:rsidR="00B158AA" w:rsidRDefault="00100D15" w:rsidP="00C5282A">
      <w:pPr>
        <w:jc w:val="center"/>
      </w:pPr>
      <w:r>
        <w:t>Figure</w:t>
      </w:r>
      <w:r w:rsidR="00433CFD">
        <w:t xml:space="preserve"> 4.1</w:t>
      </w:r>
      <w:r>
        <w:t xml:space="preserve">: </w:t>
      </w:r>
      <w:r w:rsidR="00804A68">
        <w:t xml:space="preserve">Output </w:t>
      </w:r>
      <w:r w:rsidR="00433CFD">
        <w:t>snapshot</w:t>
      </w:r>
    </w:p>
    <w:p w14:paraId="2DEDE684" w14:textId="77777777" w:rsidR="00C9538C" w:rsidRDefault="00C9538C" w:rsidP="00B158AA">
      <w:pPr>
        <w:jc w:val="both"/>
      </w:pPr>
    </w:p>
    <w:p w14:paraId="0AEBEFFB" w14:textId="77777777" w:rsidR="00C5282A" w:rsidRDefault="00C5282A" w:rsidP="00C5282A">
      <w:pPr>
        <w:tabs>
          <w:tab w:val="left" w:pos="2552"/>
        </w:tabs>
        <w:ind w:left="113"/>
        <w:jc w:val="center"/>
        <w:rPr>
          <w:b/>
          <w:bCs/>
          <w:sz w:val="24"/>
          <w:szCs w:val="24"/>
        </w:rPr>
      </w:pPr>
      <w:r w:rsidRPr="00916ECF">
        <w:rPr>
          <w:b/>
          <w:bCs/>
          <w:sz w:val="24"/>
          <w:szCs w:val="24"/>
        </w:rPr>
        <w:t>V. Future Enhancements</w:t>
      </w:r>
    </w:p>
    <w:p w14:paraId="38F57AD6" w14:textId="77777777" w:rsidR="00AE5E9C" w:rsidRDefault="00AE5E9C" w:rsidP="00C5282A">
      <w:pPr>
        <w:tabs>
          <w:tab w:val="left" w:pos="2552"/>
        </w:tabs>
        <w:ind w:left="113"/>
        <w:jc w:val="center"/>
        <w:rPr>
          <w:b/>
          <w:bCs/>
          <w:sz w:val="24"/>
          <w:szCs w:val="24"/>
        </w:rPr>
      </w:pPr>
    </w:p>
    <w:p w14:paraId="0D94DAAF" w14:textId="31B18723" w:rsidR="00142114" w:rsidRPr="00142114" w:rsidRDefault="00142114" w:rsidP="00142114">
      <w:pPr>
        <w:tabs>
          <w:tab w:val="left" w:pos="2552"/>
        </w:tabs>
        <w:ind w:left="113"/>
        <w:jc w:val="both"/>
        <w:rPr>
          <w:sz w:val="24"/>
          <w:szCs w:val="24"/>
        </w:rPr>
      </w:pPr>
      <w:r w:rsidRPr="00142114">
        <w:rPr>
          <w:sz w:val="24"/>
          <w:szCs w:val="24"/>
        </w:rPr>
        <w:t>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management. This allows the virtual assistant to offer a smooth and simple user interface for controlling IoT devices.</w:t>
      </w:r>
    </w:p>
    <w:p w14:paraId="7F1C6152" w14:textId="229617C9" w:rsidR="00C5282A" w:rsidRPr="00AE5E9C" w:rsidRDefault="00142114" w:rsidP="00142114">
      <w:pPr>
        <w:tabs>
          <w:tab w:val="left" w:pos="2552"/>
        </w:tabs>
        <w:ind w:left="113"/>
        <w:jc w:val="both"/>
        <w:rPr>
          <w:sz w:val="24"/>
          <w:szCs w:val="24"/>
        </w:rPr>
      </w:pPr>
      <w:r w:rsidRPr="00142114">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1921C054" w14:textId="77777777" w:rsidR="00C9538C" w:rsidRDefault="00C9538C" w:rsidP="00B158AA">
      <w:pPr>
        <w:jc w:val="both"/>
      </w:pPr>
    </w:p>
    <w:p w14:paraId="19D446F9" w14:textId="77777777" w:rsidR="00D4497C" w:rsidRPr="00E96CA1" w:rsidRDefault="00D4497C" w:rsidP="00D4497C">
      <w:pPr>
        <w:tabs>
          <w:tab w:val="left" w:pos="2552"/>
        </w:tabs>
        <w:jc w:val="center"/>
        <w:rPr>
          <w:b/>
          <w:bCs/>
          <w:sz w:val="24"/>
          <w:szCs w:val="24"/>
        </w:rPr>
      </w:pPr>
      <w:r w:rsidRPr="00E96CA1">
        <w:rPr>
          <w:b/>
          <w:bCs/>
          <w:sz w:val="24"/>
          <w:szCs w:val="24"/>
        </w:rPr>
        <w:t>VI. References</w:t>
      </w: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 xml:space="preserve">[2] Le, Q. V., &amp; </w:t>
      </w:r>
      <w:proofErr w:type="spellStart"/>
      <w:r>
        <w:t>Mikolov</w:t>
      </w:r>
      <w:proofErr w:type="spellEnd"/>
      <w:r>
        <w:t>, T. (2014). Distributed representations of sentences and documents. In International Conference on Machine Learning (pp. 1188-1196).</w:t>
      </w:r>
    </w:p>
    <w:p w14:paraId="0C1A9533" w14:textId="77777777" w:rsidR="00362494" w:rsidRDefault="00362494" w:rsidP="00362494">
      <w:pPr>
        <w:jc w:val="both"/>
      </w:pPr>
      <w:r>
        <w:t xml:space="preserve">[3] Howard, A. G., Zhu, M., Chen, B., </w:t>
      </w:r>
      <w:proofErr w:type="spellStart"/>
      <w:r>
        <w:t>Kalenichenko</w:t>
      </w:r>
      <w:proofErr w:type="spellEnd"/>
      <w:r>
        <w:t xml:space="preserve">, D., Wang, W., </w:t>
      </w:r>
      <w:proofErr w:type="spellStart"/>
      <w:r>
        <w:t>Weyand</w:t>
      </w:r>
      <w:proofErr w:type="spellEnd"/>
      <w:r>
        <w:t xml:space="preserve">, T., ... &amp; Adam, H. (2017). </w:t>
      </w:r>
      <w:proofErr w:type="spellStart"/>
      <w:r>
        <w:t>Mobilenets</w:t>
      </w:r>
      <w:proofErr w:type="spellEnd"/>
      <w:r>
        <w:t xml:space="preserve">: Efficient convolutional neural networks for mobile vision applications. </w:t>
      </w:r>
      <w:proofErr w:type="spellStart"/>
      <w:r>
        <w:t>arXiv</w:t>
      </w:r>
      <w:proofErr w:type="spellEnd"/>
      <w:r>
        <w:t xml:space="preserve"> preprint arXiv:1704.04861.</w:t>
      </w:r>
    </w:p>
    <w:p w14:paraId="72DA6A3D" w14:textId="77777777" w:rsidR="00362494" w:rsidRDefault="00362494" w:rsidP="00362494">
      <w:pPr>
        <w:jc w:val="both"/>
      </w:pPr>
      <w:r>
        <w:t xml:space="preserve">[4]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 xml:space="preserve">[7] Zhang, X., Zhou, X., Lin, M., &amp; Sun, J. (2018). </w:t>
      </w:r>
      <w:proofErr w:type="spellStart"/>
      <w:r>
        <w:t>Shufflenet</w:t>
      </w:r>
      <w:proofErr w:type="spellEnd"/>
      <w:r>
        <w: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w:t>
      </w:r>
      <w:proofErr w:type="spellStart"/>
      <w:r>
        <w:t>Qiao</w:t>
      </w:r>
      <w:proofErr w:type="spellEnd"/>
      <w:r>
        <w:t>, Y., Lin, D., Tang, X., &amp; Van Gool, L. (2018). Temporal segment networks: Towards good practices for deep action recognition. In European conference on computer vision (pp. 20-36). Springer, Cham.</w:t>
      </w:r>
    </w:p>
    <w:p w14:paraId="6EC38A90" w14:textId="77777777" w:rsidR="00362494" w:rsidRDefault="00362494" w:rsidP="00362494">
      <w:pPr>
        <w:jc w:val="both"/>
      </w:pPr>
      <w:r>
        <w:t xml:space="preserve">[9] Zhou, B., Khosla, A., </w:t>
      </w:r>
      <w:proofErr w:type="spellStart"/>
      <w:r>
        <w:t>Lapedriza</w:t>
      </w:r>
      <w:proofErr w:type="spellEnd"/>
      <w:r>
        <w:t>,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 xml:space="preserve">[10]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w:t>
      </w:r>
      <w:proofErr w:type="gramStart"/>
      <w:r>
        <w:t>11]Gehring</w:t>
      </w:r>
      <w:proofErr w:type="gramEnd"/>
      <w:r>
        <w:t xml:space="preserve">, J., Auli, M., </w:t>
      </w:r>
      <w:proofErr w:type="spellStart"/>
      <w:r>
        <w:t>Grangier</w:t>
      </w:r>
      <w:proofErr w:type="spellEnd"/>
      <w:r>
        <w:t xml:space="preserve">, D., </w:t>
      </w:r>
      <w:proofErr w:type="spellStart"/>
      <w:r>
        <w:t>Yarats</w:t>
      </w:r>
      <w:proofErr w:type="spellEnd"/>
      <w:r>
        <w:t>,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 xml:space="preserve">[13] </w:t>
      </w:r>
      <w:proofErr w:type="spellStart"/>
      <w:r>
        <w:t>Vasilescu</w:t>
      </w:r>
      <w:proofErr w:type="spellEnd"/>
      <w:r>
        <w:t xml:space="preserve">, F., &amp; </w:t>
      </w:r>
      <w:proofErr w:type="spellStart"/>
      <w:r>
        <w:t>Langlais</w:t>
      </w:r>
      <w:proofErr w:type="spellEnd"/>
      <w:r>
        <w:t>, P. (2016). Learning word representations for language modelling with neural networks. In Proceedings of COLING 2016, the 26th International Conference on Computational Linguistics: Technical Papers (pp. 2633-2643).</w:t>
      </w:r>
    </w:p>
    <w:p w14:paraId="53459EB2" w14:textId="77777777" w:rsidR="00362494" w:rsidRDefault="00362494" w:rsidP="00362494">
      <w:pPr>
        <w:jc w:val="both"/>
      </w:pPr>
      <w:r>
        <w:t xml:space="preserve">[14] </w:t>
      </w:r>
      <w:proofErr w:type="spellStart"/>
      <w:r>
        <w:t>Lecun</w:t>
      </w:r>
      <w:proofErr w:type="spellEnd"/>
      <w:r>
        <w:t xml:space="preserve">, Y., </w:t>
      </w:r>
      <w:proofErr w:type="spellStart"/>
      <w:r>
        <w:t>Bengio</w:t>
      </w:r>
      <w:proofErr w:type="spellEnd"/>
      <w:r>
        <w:t>,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 xml:space="preserve">[17] </w:t>
      </w:r>
      <w:proofErr w:type="spellStart"/>
      <w:r>
        <w:t>Shivakumara</w:t>
      </w:r>
      <w:proofErr w:type="spellEnd"/>
      <w:r>
        <w:t>, P., Pal, U., &amp; Lu, T. (2012). An efficient technique for layout analysis of document images. IEEE Transactions on Image Processing, 21(2), 983-995.</w:t>
      </w:r>
    </w:p>
    <w:p w14:paraId="5B1240F1" w14:textId="77777777" w:rsidR="00362494" w:rsidRDefault="00362494" w:rsidP="00362494">
      <w:pPr>
        <w:jc w:val="both"/>
      </w:pPr>
      <w:r>
        <w:t xml:space="preserve">[18] </w:t>
      </w:r>
      <w:proofErr w:type="spellStart"/>
      <w:r>
        <w:t>Antonacopoulos</w:t>
      </w:r>
      <w:proofErr w:type="spellEnd"/>
      <w:r>
        <w:t>,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821E6"/>
    <w:rsid w:val="000D642D"/>
    <w:rsid w:val="00100D15"/>
    <w:rsid w:val="00102E1C"/>
    <w:rsid w:val="00103735"/>
    <w:rsid w:val="001120AC"/>
    <w:rsid w:val="00142114"/>
    <w:rsid w:val="00142A93"/>
    <w:rsid w:val="00146F0D"/>
    <w:rsid w:val="00161049"/>
    <w:rsid w:val="00170C81"/>
    <w:rsid w:val="00181021"/>
    <w:rsid w:val="00182D9B"/>
    <w:rsid w:val="00192D34"/>
    <w:rsid w:val="001C6425"/>
    <w:rsid w:val="001E249D"/>
    <w:rsid w:val="001F1DB3"/>
    <w:rsid w:val="00204612"/>
    <w:rsid w:val="002452EE"/>
    <w:rsid w:val="00246477"/>
    <w:rsid w:val="00254BB0"/>
    <w:rsid w:val="00256329"/>
    <w:rsid w:val="00256FDA"/>
    <w:rsid w:val="002614AE"/>
    <w:rsid w:val="00274E9A"/>
    <w:rsid w:val="00281BEE"/>
    <w:rsid w:val="00295836"/>
    <w:rsid w:val="002A4A30"/>
    <w:rsid w:val="002B0A4A"/>
    <w:rsid w:val="002C2FE5"/>
    <w:rsid w:val="002C60A2"/>
    <w:rsid w:val="002F12BD"/>
    <w:rsid w:val="002F2025"/>
    <w:rsid w:val="00305955"/>
    <w:rsid w:val="003279DA"/>
    <w:rsid w:val="00362494"/>
    <w:rsid w:val="00373292"/>
    <w:rsid w:val="0038306B"/>
    <w:rsid w:val="00383997"/>
    <w:rsid w:val="003A7BEE"/>
    <w:rsid w:val="003C4386"/>
    <w:rsid w:val="003C5498"/>
    <w:rsid w:val="003F6A6F"/>
    <w:rsid w:val="0040530C"/>
    <w:rsid w:val="00411A37"/>
    <w:rsid w:val="00420D82"/>
    <w:rsid w:val="0042144A"/>
    <w:rsid w:val="00433CFD"/>
    <w:rsid w:val="004446AE"/>
    <w:rsid w:val="00450830"/>
    <w:rsid w:val="004704B6"/>
    <w:rsid w:val="004743BA"/>
    <w:rsid w:val="004753D2"/>
    <w:rsid w:val="004766B9"/>
    <w:rsid w:val="004B5BD5"/>
    <w:rsid w:val="004C0C2D"/>
    <w:rsid w:val="004D0D8E"/>
    <w:rsid w:val="004D26F4"/>
    <w:rsid w:val="004D4977"/>
    <w:rsid w:val="004E5B17"/>
    <w:rsid w:val="004F0482"/>
    <w:rsid w:val="004F12E7"/>
    <w:rsid w:val="00520577"/>
    <w:rsid w:val="00534DC0"/>
    <w:rsid w:val="00542A72"/>
    <w:rsid w:val="0055175F"/>
    <w:rsid w:val="00563DC4"/>
    <w:rsid w:val="00565698"/>
    <w:rsid w:val="00571114"/>
    <w:rsid w:val="00573100"/>
    <w:rsid w:val="005762A6"/>
    <w:rsid w:val="005850EB"/>
    <w:rsid w:val="005A7DCA"/>
    <w:rsid w:val="005C27B1"/>
    <w:rsid w:val="005C2C81"/>
    <w:rsid w:val="005C7FF7"/>
    <w:rsid w:val="005D0C0B"/>
    <w:rsid w:val="005D57C8"/>
    <w:rsid w:val="005E473F"/>
    <w:rsid w:val="005E6983"/>
    <w:rsid w:val="00616BBB"/>
    <w:rsid w:val="0062748D"/>
    <w:rsid w:val="006321E8"/>
    <w:rsid w:val="00642208"/>
    <w:rsid w:val="00645B53"/>
    <w:rsid w:val="00647533"/>
    <w:rsid w:val="0065499E"/>
    <w:rsid w:val="006711B2"/>
    <w:rsid w:val="0068310A"/>
    <w:rsid w:val="0069445F"/>
    <w:rsid w:val="006C6F3E"/>
    <w:rsid w:val="006E2BE8"/>
    <w:rsid w:val="006F2431"/>
    <w:rsid w:val="00711761"/>
    <w:rsid w:val="00773BF8"/>
    <w:rsid w:val="0078405C"/>
    <w:rsid w:val="007B0C00"/>
    <w:rsid w:val="007B76E5"/>
    <w:rsid w:val="007C12F7"/>
    <w:rsid w:val="007D3CB3"/>
    <w:rsid w:val="007E2D1B"/>
    <w:rsid w:val="007F02CD"/>
    <w:rsid w:val="007F388D"/>
    <w:rsid w:val="00804A68"/>
    <w:rsid w:val="00806668"/>
    <w:rsid w:val="008117EB"/>
    <w:rsid w:val="008259C3"/>
    <w:rsid w:val="008503D8"/>
    <w:rsid w:val="0086061F"/>
    <w:rsid w:val="008806CC"/>
    <w:rsid w:val="008A3D01"/>
    <w:rsid w:val="008A53EC"/>
    <w:rsid w:val="008F0EDF"/>
    <w:rsid w:val="0090080C"/>
    <w:rsid w:val="00901634"/>
    <w:rsid w:val="009067FF"/>
    <w:rsid w:val="00910F2D"/>
    <w:rsid w:val="00916ECF"/>
    <w:rsid w:val="00932A51"/>
    <w:rsid w:val="0096127A"/>
    <w:rsid w:val="00974F38"/>
    <w:rsid w:val="00977DA5"/>
    <w:rsid w:val="00981700"/>
    <w:rsid w:val="00994C35"/>
    <w:rsid w:val="009955F1"/>
    <w:rsid w:val="009E4B1F"/>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C2312"/>
    <w:rsid w:val="00AD42A3"/>
    <w:rsid w:val="00AD5756"/>
    <w:rsid w:val="00AE5E9C"/>
    <w:rsid w:val="00B158AA"/>
    <w:rsid w:val="00B20573"/>
    <w:rsid w:val="00B272BF"/>
    <w:rsid w:val="00B44E03"/>
    <w:rsid w:val="00B50C26"/>
    <w:rsid w:val="00B60295"/>
    <w:rsid w:val="00B71167"/>
    <w:rsid w:val="00BA55A6"/>
    <w:rsid w:val="00BC6DAB"/>
    <w:rsid w:val="00BF5E7F"/>
    <w:rsid w:val="00C0264E"/>
    <w:rsid w:val="00C17BB9"/>
    <w:rsid w:val="00C22AED"/>
    <w:rsid w:val="00C237C5"/>
    <w:rsid w:val="00C346A0"/>
    <w:rsid w:val="00C44A82"/>
    <w:rsid w:val="00C479F4"/>
    <w:rsid w:val="00C5282A"/>
    <w:rsid w:val="00C7594C"/>
    <w:rsid w:val="00C80128"/>
    <w:rsid w:val="00C8563B"/>
    <w:rsid w:val="00C95049"/>
    <w:rsid w:val="00C9538C"/>
    <w:rsid w:val="00C956A5"/>
    <w:rsid w:val="00C97A5D"/>
    <w:rsid w:val="00CB6057"/>
    <w:rsid w:val="00CC4B25"/>
    <w:rsid w:val="00CD71E3"/>
    <w:rsid w:val="00CF3DB5"/>
    <w:rsid w:val="00D23B34"/>
    <w:rsid w:val="00D4497C"/>
    <w:rsid w:val="00D53CEF"/>
    <w:rsid w:val="00D75793"/>
    <w:rsid w:val="00DA5A5D"/>
    <w:rsid w:val="00DD0718"/>
    <w:rsid w:val="00E16803"/>
    <w:rsid w:val="00E31980"/>
    <w:rsid w:val="00E36302"/>
    <w:rsid w:val="00E3647E"/>
    <w:rsid w:val="00E37225"/>
    <w:rsid w:val="00E376B2"/>
    <w:rsid w:val="00E44BBA"/>
    <w:rsid w:val="00E70634"/>
    <w:rsid w:val="00E855F9"/>
    <w:rsid w:val="00E85EF8"/>
    <w:rsid w:val="00E86CA7"/>
    <w:rsid w:val="00E9113C"/>
    <w:rsid w:val="00E96CA1"/>
    <w:rsid w:val="00EA6B68"/>
    <w:rsid w:val="00EC0B46"/>
    <w:rsid w:val="00EF3A27"/>
    <w:rsid w:val="00F06BF2"/>
    <w:rsid w:val="00F151C7"/>
    <w:rsid w:val="00F20414"/>
    <w:rsid w:val="00F26848"/>
    <w:rsid w:val="00F447D2"/>
    <w:rsid w:val="00F56D3E"/>
    <w:rsid w:val="00F57595"/>
    <w:rsid w:val="00F61C66"/>
    <w:rsid w:val="00F72314"/>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S Anupama kumar</cp:lastModifiedBy>
  <cp:revision>2</cp:revision>
  <cp:lastPrinted>2023-05-04T10:53:00Z</cp:lastPrinted>
  <dcterms:created xsi:type="dcterms:W3CDTF">2023-07-10T07:56:00Z</dcterms:created>
  <dcterms:modified xsi:type="dcterms:W3CDTF">2023-07-10T07:56:00Z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