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353B" w:rsidRDefault="003B2FD2" w:rsidP="003B2FD2">
      <w:pPr>
        <w:pStyle w:val="Title"/>
      </w:pPr>
      <w:r>
        <w:rPr>
          <w:rFonts w:hint="eastAsia"/>
        </w:rPr>
        <w:t>Circuit Breaker Type-A SW Design Specification</w:t>
      </w:r>
    </w:p>
    <w:p w:rsidR="003B2FD2" w:rsidRDefault="003B2FD2" w:rsidP="003B2FD2"/>
    <w:p w:rsidR="003B2FD2" w:rsidRDefault="003B2FD2" w:rsidP="003B2FD2">
      <w:pPr>
        <w:pStyle w:val="Heading1"/>
      </w:pPr>
      <w:r>
        <w:rPr>
          <w:rFonts w:hint="eastAsia"/>
        </w:rPr>
        <w:t>Modules Design.</w:t>
      </w:r>
    </w:p>
    <w:p w:rsidR="002F2B4E" w:rsidRDefault="002F2B4E" w:rsidP="003B2FD2">
      <w:pPr>
        <w:pStyle w:val="Heading2"/>
      </w:pPr>
      <w:r>
        <w:rPr>
          <w:rFonts w:hint="eastAsia"/>
        </w:rPr>
        <w:t>System Clocking</w:t>
      </w:r>
    </w:p>
    <w:p w:rsidR="002F2B4E" w:rsidRDefault="002F2B4E" w:rsidP="002F2B4E">
      <w:r>
        <w:rPr>
          <w:rFonts w:hint="eastAsia"/>
        </w:rPr>
        <w:t>Use internal low frequency clock 32.768K as FLL input, set core clock to 96MHz.</w:t>
      </w:r>
    </w:p>
    <w:p w:rsidR="002F2B4E" w:rsidRDefault="002F2B4E" w:rsidP="002F2B4E">
      <w:r>
        <w:rPr>
          <w:rFonts w:hint="eastAsia"/>
        </w:rPr>
        <w:t xml:space="preserve">Since internal clock source is not accurate, auto-trim must be done. </w:t>
      </w:r>
    </w:p>
    <w:p w:rsidR="002F2B4E" w:rsidRPr="002F2B4E" w:rsidRDefault="002F2B4E" w:rsidP="002F2B4E">
      <w:r>
        <w:rPr>
          <w:rFonts w:hint="eastAsia"/>
        </w:rPr>
        <w:t>ATM (Auto TRIM Machine) in MCU is used to trim the internal 32K with external 8MHz crystal oscillator. This trim procedure is done at very beginning of main program.</w:t>
      </w:r>
    </w:p>
    <w:p w:rsidR="003B2FD2" w:rsidRDefault="003B2FD2" w:rsidP="003B2FD2">
      <w:pPr>
        <w:pStyle w:val="Heading2"/>
      </w:pPr>
      <w:r>
        <w:rPr>
          <w:rFonts w:hint="eastAsia"/>
        </w:rPr>
        <w:t>AD Converter Mechanism</w:t>
      </w:r>
    </w:p>
    <w:p w:rsidR="003B2FD2" w:rsidRDefault="003B2FD2" w:rsidP="003B2FD2">
      <w:r>
        <w:rPr>
          <w:rFonts w:hint="eastAsia"/>
        </w:rPr>
        <w:t xml:space="preserve">Use ADC0, 16-bit single ended, SW trigger mode. No DMA. </w:t>
      </w:r>
      <w:r w:rsidR="009E267B">
        <w:rPr>
          <w:rFonts w:hint="eastAsia"/>
        </w:rPr>
        <w:t>No</w:t>
      </w:r>
      <w:r>
        <w:rPr>
          <w:rFonts w:hint="eastAsia"/>
        </w:rPr>
        <w:t xml:space="preserve"> interrupt.</w:t>
      </w:r>
    </w:p>
    <w:p w:rsidR="003B2FD2" w:rsidRDefault="003B2FD2" w:rsidP="003B2FD2">
      <w:r>
        <w:rPr>
          <w:rFonts w:hint="eastAsia"/>
        </w:rPr>
        <w:t>Use FTM0 as timer, overflow period 500uS. Enable interrupt.</w:t>
      </w:r>
    </w:p>
    <w:p w:rsidR="003B2FD2" w:rsidRDefault="003B2FD2" w:rsidP="003B2FD2">
      <w:r>
        <w:rPr>
          <w:rFonts w:hint="eastAsia"/>
        </w:rPr>
        <w:t xml:space="preserve">When FTM0 ISR triggered, it sends </w:t>
      </w:r>
      <w:r>
        <w:t>notification</w:t>
      </w:r>
      <w:r>
        <w:rPr>
          <w:rFonts w:hint="eastAsia"/>
        </w:rPr>
        <w:t xml:space="preserve"> to task </w:t>
      </w:r>
      <w:proofErr w:type="spellStart"/>
      <w:r>
        <w:rPr>
          <w:rFonts w:hint="eastAsia"/>
        </w:rPr>
        <w:t>vADC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vADC</w:t>
      </w:r>
      <w:proofErr w:type="spellEnd"/>
      <w:r>
        <w:rPr>
          <w:rFonts w:hint="eastAsia"/>
        </w:rPr>
        <w:t xml:space="preserve"> then trigger AD conversion on 1</w:t>
      </w:r>
      <w:r w:rsidRPr="003B2FD2">
        <w:rPr>
          <w:rFonts w:hint="eastAsia"/>
          <w:vertAlign w:val="superscript"/>
        </w:rPr>
        <w:t>st</w:t>
      </w:r>
      <w:r>
        <w:rPr>
          <w:rFonts w:hint="eastAsia"/>
        </w:rPr>
        <w:t xml:space="preserve"> channel and wait for </w:t>
      </w:r>
      <w:r w:rsidR="009E267B">
        <w:rPr>
          <w:rFonts w:hint="eastAsia"/>
        </w:rPr>
        <w:t>AD conversion complete, and so on.</w:t>
      </w:r>
    </w:p>
    <w:p w:rsidR="003B2FD2" w:rsidRDefault="003B2FD2" w:rsidP="003B2FD2">
      <w:r>
        <w:rPr>
          <w:rFonts w:hint="eastAsia"/>
        </w:rPr>
        <w:t xml:space="preserve">When all 3 channels are measured, task </w:t>
      </w:r>
      <w:proofErr w:type="spellStart"/>
      <w:r>
        <w:rPr>
          <w:rFonts w:hint="eastAsia"/>
        </w:rPr>
        <w:t>vADC</w:t>
      </w:r>
      <w:proofErr w:type="spellEnd"/>
      <w:r>
        <w:rPr>
          <w:rFonts w:hint="eastAsia"/>
        </w:rPr>
        <w:t xml:space="preserve"> stored 3-phase AD results to buffer for further use.</w:t>
      </w:r>
    </w:p>
    <w:p w:rsidR="003A301D" w:rsidRDefault="003A301D" w:rsidP="003B2FD2"/>
    <w:p w:rsidR="003A301D" w:rsidRDefault="003A301D" w:rsidP="003A301D">
      <w:pPr>
        <w:pStyle w:val="Heading2"/>
      </w:pPr>
      <w:r>
        <w:rPr>
          <w:rFonts w:hint="eastAsia"/>
        </w:rPr>
        <w:t>Debug Console Output</w:t>
      </w:r>
    </w:p>
    <w:p w:rsidR="003A301D" w:rsidRDefault="003A301D" w:rsidP="003A301D">
      <w:r>
        <w:rPr>
          <w:rFonts w:hint="eastAsia"/>
        </w:rPr>
        <w:t xml:space="preserve">Use SDK component </w:t>
      </w:r>
      <w:proofErr w:type="spellStart"/>
      <w:r>
        <w:rPr>
          <w:rFonts w:hint="eastAsia"/>
        </w:rPr>
        <w:t>fsl_debug_console</w:t>
      </w:r>
      <w:proofErr w:type="spellEnd"/>
      <w:r>
        <w:rPr>
          <w:rFonts w:hint="eastAsia"/>
        </w:rPr>
        <w:t xml:space="preserve"> for </w:t>
      </w:r>
      <w:r>
        <w:t>outputting</w:t>
      </w:r>
      <w:r>
        <w:rPr>
          <w:rFonts w:hint="eastAsia"/>
        </w:rPr>
        <w:t xml:space="preserve"> information via UART1.</w:t>
      </w:r>
    </w:p>
    <w:p w:rsidR="003A301D" w:rsidRPr="003A301D" w:rsidRDefault="003A301D" w:rsidP="003A301D">
      <w:proofErr w:type="spellStart"/>
      <w:r>
        <w:t>D</w:t>
      </w:r>
      <w:r>
        <w:rPr>
          <w:rFonts w:hint="eastAsia"/>
        </w:rPr>
        <w:t>ebug_printf</w:t>
      </w:r>
      <w:proofErr w:type="spellEnd"/>
      <w:r>
        <w:rPr>
          <w:rFonts w:hint="eastAsia"/>
        </w:rPr>
        <w:t xml:space="preserve">() function using polling mechanism, so CPU will simply wait until all </w:t>
      </w:r>
      <w:r>
        <w:t>characters</w:t>
      </w:r>
      <w:r>
        <w:rPr>
          <w:rFonts w:hint="eastAsia"/>
        </w:rPr>
        <w:t xml:space="preserve"> transmitted.</w:t>
      </w:r>
    </w:p>
    <w:sectPr w:rsidR="003A301D" w:rsidRPr="003A30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451399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39A"/>
    <w:rsid w:val="002F2B4E"/>
    <w:rsid w:val="003A301D"/>
    <w:rsid w:val="003B2FD2"/>
    <w:rsid w:val="009E267B"/>
    <w:rsid w:val="00E1376E"/>
    <w:rsid w:val="00E4439A"/>
    <w:rsid w:val="00FC3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B2FD2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2FD2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2FD2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2FD2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2FD2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2FD2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2FD2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2FD2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2FD2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B2FD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3B2FD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3B2FD2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3B2FD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2FD2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2FD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2FD2"/>
    <w:rPr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2FD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2FD2"/>
    <w:rPr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2FD2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2FD2"/>
    <w:rPr>
      <w:rFonts w:asciiTheme="majorHAnsi" w:eastAsiaTheme="majorEastAsia" w:hAnsiTheme="majorHAnsi" w:cstheme="majorBidi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B2FD2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2FD2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2FD2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2FD2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2FD2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2FD2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2FD2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2FD2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2FD2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B2FD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3B2FD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3B2FD2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3B2FD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2FD2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2FD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2FD2"/>
    <w:rPr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2FD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2FD2"/>
    <w:rPr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2FD2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2FD2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150</Words>
  <Characters>855</Characters>
  <Application>Microsoft Office Word</Application>
  <DocSecurity>0</DocSecurity>
  <Lines>7</Lines>
  <Paragraphs>2</Paragraphs>
  <ScaleCrop>false</ScaleCrop>
  <Company>alcatel-lucent</Company>
  <LinksUpToDate>false</LinksUpToDate>
  <CharactersWithSpaces>1003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Wang</dc:creator>
  <cp:keywords/>
  <dc:description/>
  <cp:lastModifiedBy>Walter Wang</cp:lastModifiedBy>
  <cp:revision>6</cp:revision>
  <dcterms:created xsi:type="dcterms:W3CDTF">2015-03-03T05:15:00Z</dcterms:created>
  <dcterms:modified xsi:type="dcterms:W3CDTF">2015-03-05T02:45:00Z</dcterms:modified>
</cp:coreProperties>
</file>