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20800018310547"/>
          <w:szCs w:val="80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20800018310547"/>
          <w:szCs w:val="80.20800018310547"/>
          <w:u w:val="none"/>
          <w:shd w:fill="auto" w:val="clear"/>
          <w:vertAlign w:val="baseline"/>
          <w:rtl w:val="0"/>
        </w:rPr>
        <w:t xml:space="preserve">Transformer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19/11/10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000000000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16000366210938"/>
          <w:szCs w:val="80.1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80.16000366210938"/>
          <w:szCs w:val="80.16000366210938"/>
          <w:u w:val="none"/>
          <w:shd w:fill="auto" w:val="clear"/>
          <w:vertAlign w:val="baseline"/>
          <w:rtl w:val="0"/>
        </w:rPr>
        <w:t xml:space="preserve">목차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Seq2Seq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Attention Mechanism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Transformer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- Representaion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- Encoder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- Self-Attention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- Multi-head Attention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- Residual 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- Decoder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Seq2Seq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40000025431316"/>
          <w:szCs w:val="66.400000254313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• 입력된 시퀀스로부터 다른 도메인의 시퀀스를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40000025431316"/>
          <w:szCs w:val="66.40000025431316"/>
          <w:u w:val="none"/>
          <w:shd w:fill="auto" w:val="clear"/>
          <w:vertAlign w:val="subscript"/>
          <w:rtl w:val="0"/>
        </w:rPr>
        <w:t xml:space="preserve">출력하는 모델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• 챗봇, 기계 번역에 사용됨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기존의 Recurrent 모델의 문제점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• Long-term dependency problem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분명 순차적으로 Sequence를 처리하지만, Time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Step이 늘어날 수록 성능이 떨어진다.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• Parallelization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68000030517578"/>
          <w:szCs w:val="53.6800003051757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T번째 hidden state를 얻기 위해서 t-1번째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hidden state가 필요하다. -&gt; 순서대로 계산되어야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68000030517578"/>
          <w:szCs w:val="53.68000030517578"/>
          <w:u w:val="none"/>
          <w:shd w:fill="auto" w:val="clear"/>
          <w:vertAlign w:val="subscript"/>
          <w:rtl w:val="0"/>
        </w:rPr>
        <w:t xml:space="preserve">한다. -&gt; 병렬처리 불가능 -&gt; 계산 느림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So we suggest Transformer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• Long-term dependency problem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분명 순차적으로 Sequence를 처리하지만, Time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Step이 늘어날 수록 성능이 떨어진다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• Parallelization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68000030517578"/>
          <w:szCs w:val="53.6800003051757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T번째 hidden state를 얻기 위해서 t-1번째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hidden state가 필요하다. -&gt; 순서대로 계산되어야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68000030517578"/>
          <w:szCs w:val="53.68000030517578"/>
          <w:u w:val="none"/>
          <w:shd w:fill="auto" w:val="clear"/>
          <w:vertAlign w:val="subscript"/>
          <w:rtl w:val="0"/>
        </w:rPr>
        <w:t xml:space="preserve">한다. -&gt; 병렬처리 불가능 -&gt; 계산 느림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• Attention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• Recurrece를 사용하지 않고 input과 outpu의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dependency 포착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행렬 계산으로 한 번에 병렬처리 가능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일단 Attention이 뭐죠?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• Seq2Seq에서의 Attention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디코더에서 출력 단어를 예측하는 매 time step마다, 인코더의 전체 입력을 다시 참고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이 때, 특정 시점에서 예측해야할 단어와 연관이 있는 단어에 좀 더 “집중”하게 됨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8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h1 h2 h3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love you -&gt; 난 널 사랑해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I Iove you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FC( tanh( FC(h1,h2,h3) + FC(h3) ) 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h1 h2 h3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h3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I Iove you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h1*0.9 + h2*0.1 + h3*0.1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(context vector)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0800018310547"/>
          <w:szCs w:val="20.20800018310547"/>
          <w:u w:val="none"/>
          <w:shd w:fill="auto" w:val="clear"/>
          <w:vertAlign w:val="baseline"/>
          <w:rtl w:val="0"/>
        </w:rPr>
        <w:t xml:space="preserve">0.1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perscript"/>
          <w:rtl w:val="0"/>
        </w:rPr>
        <w:t xml:space="preserve">Attention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weight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s1 s2 s3 Softmax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FC( tanh( FC(h1,h2,h3) + FC(h3) ) 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h1 h2 h3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h3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I Iove you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h1*0.9 + h2*0.1 + h3*0.1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&lt;Start&gt;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(context vector)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CVtanh( concat(cv, &lt;Start&gt;) 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0800018310547"/>
          <w:szCs w:val="20.20800018310547"/>
          <w:u w:val="none"/>
          <w:shd w:fill="auto" w:val="clear"/>
          <w:vertAlign w:val="baseline"/>
          <w:rtl w:val="0"/>
        </w:rPr>
        <w:t xml:space="preserve">0.1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perscript"/>
          <w:rtl w:val="0"/>
        </w:rPr>
        <w:t xml:space="preserve">Attention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weight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s1 s2 s3 Softmax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FC( tanh( FC(h1,h2,h3) + FC(h3) ) 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h1 h2 h3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h3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I Iove you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h1*0.9 + h2*0.1 + h3*0.1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&lt;Start&gt;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(context vector)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6.400000254313156"/>
          <w:szCs w:val="46.400000254313156"/>
          <w:u w:val="none"/>
          <w:shd w:fill="auto" w:val="clear"/>
          <w:vertAlign w:val="subscript"/>
          <w:rtl w:val="0"/>
        </w:rPr>
        <w:t xml:space="preserve">dh1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0800018310547"/>
          <w:szCs w:val="20.20800018310547"/>
          <w:u w:val="none"/>
          <w:shd w:fill="auto" w:val="clear"/>
          <w:vertAlign w:val="baseline"/>
          <w:rtl w:val="0"/>
        </w:rPr>
        <w:t xml:space="preserve">0.1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perscript"/>
          <w:rtl w:val="0"/>
        </w:rPr>
        <w:t xml:space="preserve">Attention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weight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s1 s2 s3 Softmax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FC( tanh( FC(h1,h2,h3) + FC(h3) ) 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h1 h2 h3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h3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I Iove you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5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FC( tanh( FC(h1,h2,h3) + FC(dh1) ) 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h1 h2 h3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I Iove you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dh1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dh1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h1*0.1 + h2*0.1 + h3*0.8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(context vector)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dh2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널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0.1 0.1 0.8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79997634887695"/>
          <w:szCs w:val="46.479997634887695"/>
          <w:u w:val="none"/>
          <w:shd w:fill="auto" w:val="clear"/>
          <w:vertAlign w:val="superscript"/>
          <w:rtl w:val="0"/>
        </w:rPr>
        <w:t xml:space="preserve">Attention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weight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s1 s2 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Softmax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FC( tanh( FC(h1,h2,h3) + FC(dh1) ) 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h1 h2 h3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I Iove you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dh1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h1*0.1 + h2*0.7 + h3*0.2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(context vector)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dh2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dh3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사랑해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0.1 0.7 0.2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79997634887695"/>
          <w:szCs w:val="46.479997634887695"/>
          <w:u w:val="none"/>
          <w:shd w:fill="auto" w:val="clear"/>
          <w:vertAlign w:val="superscript"/>
          <w:rtl w:val="0"/>
        </w:rPr>
        <w:t xml:space="preserve">Attention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weight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s1 s2 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Softmax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FC( tanh( FC(h1,h2,h3) + FC(dh2) ) 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h1 h2 h3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I Iove you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dh1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h1*0.3 + h2*0.3 + h3*0.4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dh2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dh3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사랑해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dh4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&lt;End&gt;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(context vector)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00000254313156"/>
          <w:szCs w:val="46.400000254313156"/>
          <w:u w:val="none"/>
          <w:shd w:fill="auto" w:val="clear"/>
          <w:vertAlign w:val="subscript"/>
          <w:rtl w:val="0"/>
        </w:rPr>
        <w:t xml:space="preserve">4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0.3 0.3 0.4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479997634887695"/>
          <w:szCs w:val="46.479997634887695"/>
          <w:u w:val="none"/>
          <w:shd w:fill="auto" w:val="clear"/>
          <w:vertAlign w:val="superscript"/>
          <w:rtl w:val="0"/>
        </w:rPr>
        <w:t xml:space="preserve">Attention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weight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s1 s2 s3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Softmax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FC( tanh( FC(h1,h2,h3) + FC(dh3) ) 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h1 h2 h3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I Iove you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서론이 길었습니다. 이제 Transformer에요.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RNN기반 Seq2Seq는 문제점이 꽤 많았다.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아예 RNN을 빼버리고 Attention으로만 인코더와 디코더를 만들어볼까?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Transformer Architecture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Transformer Architecture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1. Representation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Transformer는 RNN과 달리 단어의 위치 정보를 가질 수 없다.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위치 정보를 알려주기 위하여 Positional Encoding을 하자.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1. Representation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• How? Pos encoding값과 Embedding Vector를 더하면 된다.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같은 단어라고 하더라도 문장 내 위치에 따라서 임베딩 벡터값이 달라진다.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• Transformer 논문에서는 위치정보 값을 만들기 위해 두 개의 함수 사용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1. Representation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• 왜 Sine, Cosine 함수를 쓰지?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It, however, gives the advantage of being able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scale to unseen lengths of sequences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(e.g. if our trained model is asked to translate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sentence longer than any of those in our training set).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- The Illustrated Transformer (Jay Alammar)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 Encoder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• Encoder는 2개의 Sublayer로 구성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1. Multi-head Self-Attention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2. Position-wise Feed Forward Neural Network (걍 Fully-connected 신경망)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2.1 Self-Attention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40000025431316"/>
          <w:szCs w:val="66.4000002543131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• 기존 Seq2Seq의 Attention은 다른 두 문장이었다면 이번엔 자기 자신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40000025431316"/>
          <w:szCs w:val="66.40000025431316"/>
          <w:u w:val="none"/>
          <w:shd w:fill="auto" w:val="clear"/>
          <w:vertAlign w:val="subscript"/>
          <w:rtl w:val="0"/>
        </w:rPr>
        <w:t xml:space="preserve">에 Attention을 한다.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• Why?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• It이 무엇을 가르킬까?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기존 Seq2Seq 구조로는 알 수 없는 정보이다.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2.1 Self-Attention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• Q, K, V 벡터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39999771118164"/>
          <w:szCs w:val="3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239999771118164"/>
          <w:szCs w:val="30.239999771118164"/>
          <w:u w:val="none"/>
          <w:shd w:fill="auto" w:val="clear"/>
          <w:vertAlign w:val="baseline"/>
          <w:rtl w:val="0"/>
        </w:rPr>
        <w:t xml:space="preserve">• Attention에는 Query, Key, Value가 있다.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39999771118164"/>
          <w:szCs w:val="3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239999771118164"/>
          <w:szCs w:val="30.239999771118164"/>
          <w:u w:val="none"/>
          <w:shd w:fill="auto" w:val="clear"/>
          <w:vertAlign w:val="baseline"/>
          <w:rtl w:val="0"/>
        </w:rPr>
        <w:t xml:space="preserve">• 주어진 쿼리에 대해서 모든 키와의 유사도를 각각 구한다.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288000106811523"/>
          <w:szCs w:val="30.288000106811523"/>
          <w:u w:val="none"/>
          <w:shd w:fill="auto" w:val="clear"/>
          <w:vertAlign w:val="baseline"/>
          <w:rtl w:val="0"/>
        </w:rPr>
        <w:t xml:space="preserve">• 이 유사도를 가중치로 하여 키와 맵핑되어있는 각각의 값에 반영한다. 그리고 유사도가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0.39999961853027"/>
          <w:szCs w:val="50.39999961853027"/>
          <w:u w:val="none"/>
          <w:shd w:fill="auto" w:val="clear"/>
          <w:vertAlign w:val="subscript"/>
          <w:rtl w:val="0"/>
        </w:rPr>
        <w:t xml:space="preserve">반영된 값을 모두 가중합한다.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239999771118164"/>
          <w:szCs w:val="30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.239999771118164"/>
          <w:szCs w:val="30.239999771118164"/>
          <w:u w:val="none"/>
          <w:shd w:fill="auto" w:val="clear"/>
          <w:vertAlign w:val="baseline"/>
          <w:rtl w:val="0"/>
        </w:rPr>
        <w:t xml:space="preserve">• 이해가 안된다면 일단 따라와주세요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2.1 Self-Attention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• Wq, Wk, Wv는 weight 파라미터로, 학습될 예정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• 각 Q,K,V는 독립된 Matrix, shape은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num_heads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하이퍼파라미터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: 인코더와 디코더 입력과 출력 크기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Num_layers : 레이어의 층 수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Num_heads : 어텐션을 병렬로 하기 위한 어텐션 개수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ff : FC-layer 은닉층 크기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2.1 Self-Attention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https://www.youtube.com/watch?v=mxGCEWOxfe8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2.1 Self-Attention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Scaled dot product Attention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• 트랜스포머에서는 두 벡터의 내적값을 스케일링하는 값으로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에 루트를 씌운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dk 사용함.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2.1 Self-Attention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Scaled dot product Attention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• 트랜스포머에서는 두 벡터의 내적값을 스케일링하는 값으로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에 루트를 씌운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dk 사용함.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2.1 Self-Attention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Scaled dot product Attention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• Attention Value가 결국 Context Vector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2.1 Self-Attention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Parallelization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2.1 Self-Attention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Attention Score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• Self-Attention으로 Attention Score행렬을 구한다.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Attetion Value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• 스코어 행렬로 어텐션 분포를 구하고, 이를 사용하여 모든 단어에 대한 어텐션 값을 구한다.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2.1 Self-Attention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Attention Score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• Self-Attention으로 Attention Score행렬을 구한다.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Attetion Value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• 스코어 행렬로 어텐션 분포를 구하고, 이를 사용하여 모든 단어에 대한 어텐션 값을 구한다.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2.1 Self-Attention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• Matrix 크기 정리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Q와 K의 크기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, -&gt; shape = (문장길이,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V의 크기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, , -&gt; shape = (문장길이,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799835205078"/>
          <w:szCs w:val="2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Wq와 Wk -&gt; 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k)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Wv -&gt; 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논문에서는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model/ num_heads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결과적으로 Attention(Q,K,V)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(seq_len,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입력 데이터의 shape와 동일하다!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2.2 Multi-head Attention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• 왜 임베딩 차원에 num_heads로 나눴냐!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Head수 만큼 각각의 어텐션을 따로 해준다.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• 각 head마다 Wq, Wk, Wv 값은 다르다.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2.2 Multi-head Attention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• 왜 임베딩 차원에 num_heads로 나눴냐!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Head수 만큼 각각의 어텐션을 따로 해준다.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• 각 head마다 Wq, Wk, Wv 값은 다르다.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-&gt; 시각의 다양성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2.2 Multi-head Attention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• 병렬 어텐션 후 모든 어텐션 헤드를 연결(Concatenate)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Concat 이후 shape = (seq_len,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2.2 Multi-head Attention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• Concatenated Matrix에 또 다른 가중치 행렬 Wo를 곱해서 최종 결과물이 나온다.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2.3 Residual connection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• Encoder에는 추가적으로 Residual Connection을 사용한다.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Why? Layer를 거칠수록 gradient가 사라지는 vanishing gradient문제 완화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2.3 Residual connection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https://www.youtube.com/watch?v=mxGCEWOxfe8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2.3 Residual connection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3. Decoder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• 비슷한 구조이지만, Encoder의 Self-Attention과는 약간 다른 방법이 적용된다.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Masking -&gt; position i 보다 이후에 있는 position에 attention을 주지 않음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1층에는 Masked Multi-Head Attention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2층에는 Encoder에서 온 Key, Value와 Decoder의 query가 input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• ‘지금 decoder에서 이런 값이 나왔는데 무엇이 output이 돼야 할까?’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3층에는 FFNN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• 모두 Residual Connection 존재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3.1 Masked Self-Attention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• Decoder에서는 i번째 ouput을 다시 i+1번째 input으로 사용하는 auto-regressive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한 특성을 유지하기 위해, masking out된 attention을 적용한다.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How? Attention(Q,K,V)에서 softmax의 인풋값을 –무한대로 설정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3.2 Decoder flow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Decoder의 흐름 예시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3.2 Decoder flow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• Decoder의 흐름 예시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