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C5982" w14:textId="4DB70883" w:rsidR="006C35EE" w:rsidRPr="00897849" w:rsidRDefault="006C35EE" w:rsidP="006C35E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97849">
        <w:rPr>
          <w:rFonts w:ascii="宋体" w:eastAsia="宋体" w:hAnsi="宋体" w:hint="eastAsia"/>
          <w:b/>
          <w:bCs/>
          <w:sz w:val="24"/>
          <w:szCs w:val="24"/>
        </w:rPr>
        <w:t>6.</w:t>
      </w:r>
      <w:r w:rsidRPr="00897849">
        <w:rPr>
          <w:rFonts w:ascii="宋体" w:eastAsia="宋体" w:hAnsi="宋体"/>
          <w:b/>
          <w:bCs/>
          <w:sz w:val="24"/>
          <w:szCs w:val="24"/>
        </w:rPr>
        <w:t>3</w:t>
      </w:r>
      <w:r w:rsidRPr="00897849">
        <w:rPr>
          <w:rFonts w:ascii="宋体" w:eastAsia="宋体" w:hAnsi="宋体" w:hint="eastAsia"/>
          <w:b/>
          <w:bCs/>
          <w:sz w:val="24"/>
          <w:szCs w:val="24"/>
        </w:rPr>
        <w:t>会议记录</w:t>
      </w:r>
    </w:p>
    <w:p w14:paraId="1CC2BF1F" w14:textId="77777777" w:rsidR="006C35EE" w:rsidRPr="00897849" w:rsidRDefault="006C35EE" w:rsidP="006C35EE">
      <w:pPr>
        <w:rPr>
          <w:rFonts w:ascii="宋体" w:eastAsia="宋体" w:hAnsi="宋体"/>
          <w:sz w:val="24"/>
          <w:szCs w:val="24"/>
        </w:rPr>
      </w:pPr>
      <w:r w:rsidRPr="00897849">
        <w:rPr>
          <w:rFonts w:ascii="宋体" w:eastAsia="宋体" w:hAnsi="宋体" w:hint="eastAsia"/>
          <w:sz w:val="24"/>
          <w:szCs w:val="24"/>
        </w:rPr>
        <w:t>本周目标：完成《用例规约模板》、《软件架构文档》的初步书写</w:t>
      </w:r>
    </w:p>
    <w:p w14:paraId="1DE1AB24" w14:textId="01CE78A3" w:rsidR="006206B7" w:rsidRPr="00897849" w:rsidRDefault="00E557D2">
      <w:pPr>
        <w:rPr>
          <w:rFonts w:ascii="宋体" w:eastAsia="宋体" w:hAnsi="宋体"/>
          <w:sz w:val="24"/>
          <w:szCs w:val="24"/>
        </w:rPr>
      </w:pPr>
    </w:p>
    <w:p w14:paraId="68F6C008" w14:textId="5FCB8ED9" w:rsidR="006C35EE" w:rsidRPr="00897849" w:rsidRDefault="006C35EE" w:rsidP="006C35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97849">
        <w:rPr>
          <w:rFonts w:ascii="宋体" w:eastAsia="宋体" w:hAnsi="宋体" w:hint="eastAsia"/>
          <w:sz w:val="24"/>
          <w:szCs w:val="24"/>
        </w:rPr>
        <w:t>汇报项目进度</w:t>
      </w:r>
    </w:p>
    <w:p w14:paraId="26A33F99" w14:textId="75479DF9" w:rsidR="006C35EE" w:rsidRPr="00897849" w:rsidRDefault="006C35EE" w:rsidP="006C35EE">
      <w:pPr>
        <w:rPr>
          <w:rFonts w:ascii="宋体" w:eastAsia="宋体" w:hAnsi="宋体"/>
          <w:sz w:val="24"/>
          <w:szCs w:val="24"/>
        </w:rPr>
      </w:pPr>
      <w:r w:rsidRPr="00897849">
        <w:rPr>
          <w:rFonts w:ascii="宋体" w:eastAsia="宋体" w:hAnsi="宋体" w:hint="eastAsia"/>
          <w:sz w:val="24"/>
          <w:szCs w:val="24"/>
        </w:rPr>
        <w:t>刘启熙：已完成注册/登录界面，并交付给后端，已初步完成商品详情页面的静态布局</w:t>
      </w:r>
    </w:p>
    <w:p w14:paraId="5784419B" w14:textId="003931CB" w:rsidR="006C35EE" w:rsidRPr="00897849" w:rsidRDefault="006C35EE" w:rsidP="006C35EE">
      <w:pPr>
        <w:rPr>
          <w:rFonts w:ascii="宋体" w:eastAsia="宋体" w:hAnsi="宋体"/>
          <w:sz w:val="24"/>
          <w:szCs w:val="24"/>
        </w:rPr>
      </w:pPr>
      <w:r w:rsidRPr="00897849">
        <w:rPr>
          <w:rFonts w:ascii="宋体" w:eastAsia="宋体" w:hAnsi="宋体" w:hint="eastAsia"/>
          <w:sz w:val="24"/>
          <w:szCs w:val="24"/>
        </w:rPr>
        <w:t>陈嘉俊：</w:t>
      </w:r>
      <w:r w:rsidR="00006B27">
        <w:rPr>
          <w:rFonts w:ascii="宋体" w:eastAsia="宋体" w:hAnsi="宋体" w:hint="eastAsia"/>
          <w:sz w:val="24"/>
          <w:szCs w:val="24"/>
        </w:rPr>
        <w:t>已经完成商家和用户注册/登录的测试</w:t>
      </w:r>
      <w:r w:rsidRPr="00897849">
        <w:rPr>
          <w:rFonts w:ascii="宋体" w:eastAsia="宋体" w:hAnsi="宋体"/>
          <w:sz w:val="24"/>
          <w:szCs w:val="24"/>
        </w:rPr>
        <w:br/>
      </w:r>
      <w:r w:rsidRPr="00897849">
        <w:rPr>
          <w:rFonts w:ascii="宋体" w:eastAsia="宋体" w:hAnsi="宋体" w:hint="eastAsia"/>
          <w:sz w:val="24"/>
          <w:szCs w:val="24"/>
        </w:rPr>
        <w:t>龚喜：已完成商家注册登录、商家后台管理、用户注册登录、用户购买商品4个用例规约模板</w:t>
      </w:r>
    </w:p>
    <w:p w14:paraId="0E141D7A" w14:textId="79E9054A" w:rsidR="006C35EE" w:rsidRDefault="006C35EE" w:rsidP="006C35EE">
      <w:pPr>
        <w:rPr>
          <w:rFonts w:ascii="宋体" w:eastAsia="宋体" w:hAnsi="宋体"/>
          <w:sz w:val="24"/>
          <w:szCs w:val="24"/>
        </w:rPr>
      </w:pPr>
    </w:p>
    <w:p w14:paraId="0381DD2E" w14:textId="77777777" w:rsidR="00006B27" w:rsidRPr="00897849" w:rsidRDefault="00006B27" w:rsidP="006C35EE">
      <w:pPr>
        <w:rPr>
          <w:rFonts w:ascii="宋体" w:eastAsia="宋体" w:hAnsi="宋体" w:hint="eastAsia"/>
          <w:sz w:val="24"/>
          <w:szCs w:val="24"/>
        </w:rPr>
      </w:pPr>
    </w:p>
    <w:p w14:paraId="1B7A59E9" w14:textId="3F1D4A8F" w:rsidR="006C35EE" w:rsidRPr="00897849" w:rsidRDefault="006C35EE" w:rsidP="006C35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97849">
        <w:rPr>
          <w:rFonts w:ascii="宋体" w:eastAsia="宋体" w:hAnsi="宋体" w:hint="eastAsia"/>
          <w:sz w:val="24"/>
          <w:szCs w:val="24"/>
        </w:rPr>
        <w:t>完善《用例规约模板》</w:t>
      </w:r>
    </w:p>
    <w:p w14:paraId="63473DDE" w14:textId="06330AB3" w:rsidR="006C35EE" w:rsidRPr="0089133D" w:rsidRDefault="0089133D" w:rsidP="006C35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完整的《用例归约模板》已放在实训文档的文件夹中</w:t>
      </w:r>
    </w:p>
    <w:p w14:paraId="55D10B37" w14:textId="4FA8182B" w:rsidR="006C35EE" w:rsidRPr="00897849" w:rsidRDefault="006C35EE" w:rsidP="006C35EE">
      <w:pPr>
        <w:rPr>
          <w:rFonts w:ascii="宋体" w:eastAsia="宋体" w:hAnsi="宋体"/>
          <w:sz w:val="24"/>
          <w:szCs w:val="24"/>
        </w:rPr>
      </w:pPr>
    </w:p>
    <w:p w14:paraId="1A7FDA9F" w14:textId="35F2B9C3" w:rsidR="006C35EE" w:rsidRPr="00897849" w:rsidRDefault="006C35EE" w:rsidP="006C35EE">
      <w:pPr>
        <w:rPr>
          <w:rFonts w:ascii="宋体" w:eastAsia="宋体" w:hAnsi="宋体" w:hint="eastAsia"/>
          <w:sz w:val="24"/>
          <w:szCs w:val="24"/>
        </w:rPr>
      </w:pPr>
    </w:p>
    <w:p w14:paraId="3BCD49ED" w14:textId="74DCB580" w:rsidR="006C35EE" w:rsidRPr="00897849" w:rsidRDefault="006C35EE" w:rsidP="006C35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97849">
        <w:rPr>
          <w:rFonts w:ascii="宋体" w:eastAsia="宋体" w:hAnsi="宋体" w:hint="eastAsia"/>
          <w:sz w:val="24"/>
          <w:szCs w:val="24"/>
        </w:rPr>
        <w:t>讨论《软件架构文档》</w:t>
      </w:r>
    </w:p>
    <w:p w14:paraId="522BE7E9" w14:textId="6F2E2EDF" w:rsidR="006C35EE" w:rsidRPr="005A7EDE" w:rsidRDefault="00C05BB0" w:rsidP="005A7ED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7EDE">
        <w:rPr>
          <w:rFonts w:ascii="宋体" w:eastAsia="宋体" w:hAnsi="宋体" w:hint="eastAsia"/>
          <w:sz w:val="24"/>
          <w:szCs w:val="24"/>
        </w:rPr>
        <w:t>用例</w:t>
      </w:r>
      <w:r w:rsidR="0089133D" w:rsidRPr="005A7EDE">
        <w:rPr>
          <w:rFonts w:ascii="宋体" w:eastAsia="宋体" w:hAnsi="宋体" w:hint="eastAsia"/>
          <w:sz w:val="24"/>
          <w:szCs w:val="24"/>
        </w:rPr>
        <w:t>视图</w:t>
      </w:r>
      <w:r w:rsidRPr="005A7EDE">
        <w:rPr>
          <w:rFonts w:ascii="宋体" w:eastAsia="宋体" w:hAnsi="宋体" w:hint="eastAsia"/>
          <w:sz w:val="24"/>
          <w:szCs w:val="24"/>
        </w:rPr>
        <w:t>：刘启熙</w:t>
      </w:r>
    </w:p>
    <w:p w14:paraId="42B35754" w14:textId="2EA51A8A" w:rsidR="00C05BB0" w:rsidRPr="005A7EDE" w:rsidRDefault="00C05BB0" w:rsidP="005A7EDE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5A7EDE">
        <w:rPr>
          <w:rFonts w:ascii="宋体" w:eastAsia="宋体" w:hAnsi="宋体" w:hint="eastAsia"/>
          <w:sz w:val="24"/>
          <w:szCs w:val="24"/>
        </w:rPr>
        <w:t>逻辑</w:t>
      </w:r>
      <w:r w:rsidR="0089133D" w:rsidRPr="005A7EDE">
        <w:rPr>
          <w:rFonts w:ascii="宋体" w:eastAsia="宋体" w:hAnsi="宋体" w:hint="eastAsia"/>
          <w:sz w:val="24"/>
          <w:szCs w:val="24"/>
        </w:rPr>
        <w:t>视图</w:t>
      </w:r>
      <w:r w:rsidRPr="005A7EDE">
        <w:rPr>
          <w:rFonts w:ascii="宋体" w:eastAsia="宋体" w:hAnsi="宋体" w:hint="eastAsia"/>
          <w:sz w:val="24"/>
          <w:szCs w:val="24"/>
        </w:rPr>
        <w:t>：陈嘉俊</w:t>
      </w:r>
    </w:p>
    <w:p w14:paraId="06530CDB" w14:textId="438260D0" w:rsidR="00C05BB0" w:rsidRPr="005A7EDE" w:rsidRDefault="00C05BB0" w:rsidP="005A7ED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7EDE">
        <w:rPr>
          <w:rFonts w:ascii="宋体" w:eastAsia="宋体" w:hAnsi="宋体" w:hint="eastAsia"/>
          <w:sz w:val="24"/>
          <w:szCs w:val="24"/>
        </w:rPr>
        <w:t>部署</w:t>
      </w:r>
      <w:r w:rsidR="0089133D" w:rsidRPr="005A7EDE">
        <w:rPr>
          <w:rFonts w:ascii="宋体" w:eastAsia="宋体" w:hAnsi="宋体" w:hint="eastAsia"/>
          <w:sz w:val="24"/>
          <w:szCs w:val="24"/>
        </w:rPr>
        <w:t>视图</w:t>
      </w:r>
      <w:r w:rsidRPr="005A7EDE">
        <w:rPr>
          <w:rFonts w:ascii="宋体" w:eastAsia="宋体" w:hAnsi="宋体" w:hint="eastAsia"/>
          <w:sz w:val="24"/>
          <w:szCs w:val="24"/>
        </w:rPr>
        <w:t>：龚喜</w:t>
      </w:r>
    </w:p>
    <w:p w14:paraId="7238EC6C" w14:textId="7BC8E09A" w:rsidR="00C05BB0" w:rsidRPr="005A7EDE" w:rsidRDefault="00C05BB0" w:rsidP="005A7ED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7EDE">
        <w:rPr>
          <w:rFonts w:ascii="宋体" w:eastAsia="宋体" w:hAnsi="宋体" w:hint="eastAsia"/>
          <w:sz w:val="24"/>
          <w:szCs w:val="24"/>
        </w:rPr>
        <w:t>数据</w:t>
      </w:r>
      <w:r w:rsidR="0089133D" w:rsidRPr="005A7EDE">
        <w:rPr>
          <w:rFonts w:ascii="宋体" w:eastAsia="宋体" w:hAnsi="宋体" w:hint="eastAsia"/>
          <w:sz w:val="24"/>
          <w:szCs w:val="24"/>
        </w:rPr>
        <w:t>视图</w:t>
      </w:r>
      <w:r w:rsidRPr="005A7EDE">
        <w:rPr>
          <w:rFonts w:ascii="宋体" w:eastAsia="宋体" w:hAnsi="宋体" w:hint="eastAsia"/>
          <w:sz w:val="24"/>
          <w:szCs w:val="24"/>
        </w:rPr>
        <w:t>：刘启熙</w:t>
      </w:r>
    </w:p>
    <w:p w14:paraId="64CF0F0B" w14:textId="645D7A5D" w:rsidR="00C05BB0" w:rsidRPr="005A7EDE" w:rsidRDefault="00C05BB0" w:rsidP="005A7ED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7EDE">
        <w:rPr>
          <w:rFonts w:ascii="宋体" w:eastAsia="宋体" w:hAnsi="宋体" w:hint="eastAsia"/>
          <w:sz w:val="24"/>
          <w:szCs w:val="24"/>
        </w:rPr>
        <w:t>实施</w:t>
      </w:r>
      <w:r w:rsidR="0089133D" w:rsidRPr="005A7EDE">
        <w:rPr>
          <w:rFonts w:ascii="宋体" w:eastAsia="宋体" w:hAnsi="宋体" w:hint="eastAsia"/>
          <w:sz w:val="24"/>
          <w:szCs w:val="24"/>
        </w:rPr>
        <w:t>视图</w:t>
      </w:r>
      <w:r w:rsidRPr="005A7EDE">
        <w:rPr>
          <w:rFonts w:ascii="宋体" w:eastAsia="宋体" w:hAnsi="宋体" w:hint="eastAsia"/>
          <w:sz w:val="24"/>
          <w:szCs w:val="24"/>
        </w:rPr>
        <w:t>：龚喜</w:t>
      </w:r>
    </w:p>
    <w:p w14:paraId="5E7B920F" w14:textId="459F3C64" w:rsidR="006C35EE" w:rsidRPr="00897849" w:rsidRDefault="006C35EE" w:rsidP="006C35EE">
      <w:pPr>
        <w:rPr>
          <w:rFonts w:ascii="宋体" w:eastAsia="宋体" w:hAnsi="宋体"/>
          <w:sz w:val="24"/>
          <w:szCs w:val="24"/>
        </w:rPr>
      </w:pPr>
    </w:p>
    <w:p w14:paraId="646531B7" w14:textId="3BF7BC5E" w:rsidR="006C35EE" w:rsidRDefault="00CF0D39" w:rsidP="00CF0D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继续完善数据表的结构</w:t>
      </w:r>
    </w:p>
    <w:p w14:paraId="139BBA18" w14:textId="3DC31759" w:rsidR="00CF0D39" w:rsidRDefault="00CF0D39" w:rsidP="00CF0D3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数据表结构的</w:t>
      </w:r>
      <w:r w:rsidR="005A7EDE">
        <w:rPr>
          <w:rFonts w:ascii="宋体" w:eastAsia="宋体" w:hAnsi="宋体" w:hint="eastAsia"/>
          <w:sz w:val="24"/>
          <w:szCs w:val="24"/>
        </w:rPr>
        <w:t>进一步</w:t>
      </w:r>
      <w:r>
        <w:rPr>
          <w:rFonts w:ascii="宋体" w:eastAsia="宋体" w:hAnsi="宋体" w:hint="eastAsia"/>
          <w:sz w:val="24"/>
          <w:szCs w:val="24"/>
        </w:rPr>
        <w:t>设想：</w:t>
      </w:r>
    </w:p>
    <w:p w14:paraId="583EF8B8" w14:textId="5B21232B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用户信息</w:t>
      </w:r>
      <w:r>
        <w:rPr>
          <w:rFonts w:ascii="宋体" w:eastAsia="宋体" w:hAnsi="宋体" w:hint="eastAsia"/>
          <w:sz w:val="24"/>
          <w:szCs w:val="24"/>
        </w:rPr>
        <w:t>（用户</w:t>
      </w:r>
      <w:r w:rsidR="00C26D25">
        <w:rPr>
          <w:rFonts w:ascii="宋体" w:eastAsia="宋体" w:hAnsi="宋体" w:hint="eastAsia"/>
          <w:sz w:val="24"/>
          <w:szCs w:val="24"/>
        </w:rPr>
        <w:t>I</w:t>
      </w:r>
      <w:r w:rsidR="00C26D25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，密码）</w:t>
      </w:r>
    </w:p>
    <w:p w14:paraId="02D8880F" w14:textId="77777777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商家信息</w:t>
      </w:r>
      <w:r>
        <w:rPr>
          <w:rFonts w:ascii="宋体" w:eastAsia="宋体" w:hAnsi="宋体" w:hint="eastAsia"/>
          <w:sz w:val="24"/>
          <w:szCs w:val="24"/>
        </w:rPr>
        <w:t>（商家ID，密码）</w:t>
      </w:r>
    </w:p>
    <w:p w14:paraId="47E8596D" w14:textId="77777777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SPU表</w:t>
      </w:r>
      <w:r>
        <w:rPr>
          <w:rFonts w:ascii="宋体" w:eastAsia="宋体" w:hAnsi="宋体" w:hint="eastAsia"/>
          <w:sz w:val="24"/>
          <w:szCs w:val="24"/>
        </w:rPr>
        <w:t>（SPUID，商品名称）</w:t>
      </w:r>
    </w:p>
    <w:p w14:paraId="37BB8A5C" w14:textId="77777777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商品表</w:t>
      </w:r>
      <w:r>
        <w:rPr>
          <w:rFonts w:ascii="宋体" w:eastAsia="宋体" w:hAnsi="宋体" w:hint="eastAsia"/>
          <w:sz w:val="24"/>
          <w:szCs w:val="24"/>
        </w:rPr>
        <w:t>（SPUID，</w:t>
      </w:r>
      <w:r>
        <w:rPr>
          <w:rFonts w:ascii="宋体" w:eastAsia="宋体" w:hAnsi="宋体" w:hint="eastAsia"/>
          <w:color w:val="FF0000"/>
          <w:sz w:val="24"/>
          <w:szCs w:val="24"/>
          <w:u w:val="single"/>
        </w:rPr>
        <w:t>商品ID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  <w:u w:val="single"/>
        </w:rPr>
        <w:t>商家ID</w:t>
      </w:r>
      <w:r>
        <w:rPr>
          <w:rFonts w:ascii="宋体" w:eastAsia="宋体" w:hAnsi="宋体" w:hint="eastAsia"/>
          <w:sz w:val="24"/>
          <w:szCs w:val="24"/>
        </w:rPr>
        <w:t>，库存，销量）</w:t>
      </w:r>
    </w:p>
    <w:p w14:paraId="30B7BB26" w14:textId="3A52D955" w:rsidR="00CF0D39" w:rsidRDefault="00CF0D39" w:rsidP="00CF0D39">
      <w:pPr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商品规格表</w:t>
      </w:r>
      <w:r>
        <w:rPr>
          <w:rFonts w:ascii="宋体" w:eastAsia="宋体" w:hAnsi="宋体" w:hint="eastAsia"/>
          <w:color w:val="FF0000"/>
          <w:sz w:val="24"/>
          <w:szCs w:val="24"/>
        </w:rPr>
        <w:t>（</w:t>
      </w:r>
      <w:r w:rsidRPr="00E557D2">
        <w:rPr>
          <w:rFonts w:ascii="宋体" w:eastAsia="宋体" w:hAnsi="宋体" w:hint="eastAsia"/>
          <w:color w:val="FF0000"/>
          <w:sz w:val="24"/>
          <w:szCs w:val="24"/>
          <w:u w:val="single"/>
        </w:rPr>
        <w:t>商品ID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E557D2" w:rsidRPr="00E557D2">
        <w:rPr>
          <w:rFonts w:ascii="宋体" w:eastAsia="宋体" w:hAnsi="宋体" w:hint="eastAsia"/>
          <w:color w:val="FF0000"/>
          <w:sz w:val="24"/>
          <w:szCs w:val="24"/>
          <w:u w:val="single"/>
        </w:rPr>
        <w:t>商家I</w:t>
      </w:r>
      <w:r w:rsidR="00E557D2" w:rsidRPr="00E557D2">
        <w:rPr>
          <w:rFonts w:ascii="宋体" w:eastAsia="宋体" w:hAnsi="宋体"/>
          <w:color w:val="FF0000"/>
          <w:sz w:val="24"/>
          <w:szCs w:val="24"/>
          <w:u w:val="single"/>
        </w:rPr>
        <w:t>D</w:t>
      </w:r>
      <w:r w:rsidR="00E557D2">
        <w:rPr>
          <w:rFonts w:ascii="宋体" w:eastAsia="宋体" w:hAnsi="宋体" w:hint="eastAsia"/>
          <w:color w:val="FF0000"/>
          <w:sz w:val="24"/>
          <w:szCs w:val="24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</w:rPr>
        <w:t>属性列表）</w:t>
      </w:r>
    </w:p>
    <w:p w14:paraId="13935E79" w14:textId="77777777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属性列表举例：</w:t>
      </w:r>
    </w:p>
    <w:p w14:paraId="179C0E3E" w14:textId="77777777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{“存储”：128G；“颜色”：黑色}</w:t>
      </w:r>
    </w:p>
    <w:p w14:paraId="58DB2289" w14:textId="77777777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{“存储”：128G；“颜色”：黑色；“CPU型号”：i7}</w:t>
      </w:r>
    </w:p>
    <w:p w14:paraId="69C8BC95" w14:textId="77777777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销量信息表</w:t>
      </w:r>
      <w:r>
        <w:rPr>
          <w:rFonts w:ascii="宋体" w:eastAsia="宋体" w:hAnsi="宋体" w:hint="eastAsia"/>
          <w:sz w:val="24"/>
          <w:szCs w:val="24"/>
        </w:rPr>
        <w:t>（SPUID，商家ID，销量）</w:t>
      </w:r>
    </w:p>
    <w:p w14:paraId="54F77FA9" w14:textId="77777777" w:rsidR="00CF0D39" w:rsidRDefault="00CF0D39" w:rsidP="00CF0D3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订单信息</w:t>
      </w:r>
      <w:r>
        <w:rPr>
          <w:rFonts w:ascii="宋体" w:eastAsia="宋体" w:hAnsi="宋体" w:hint="eastAsia"/>
          <w:sz w:val="24"/>
          <w:szCs w:val="24"/>
        </w:rPr>
        <w:t>（订单ID，订单金额，用户ID，商品ID，商品名称，属性列表，商品数量，创建时间）</w:t>
      </w:r>
    </w:p>
    <w:p w14:paraId="35E966F0" w14:textId="77777777" w:rsidR="00CF0D39" w:rsidRDefault="00CF0D39" w:rsidP="00CF0D39">
      <w:pPr>
        <w:rPr>
          <w:rFonts w:ascii="宋体" w:eastAsia="宋体" w:hAnsi="宋体" w:hint="eastAsia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/*商品类别表</w:t>
      </w:r>
      <w:r>
        <w:rPr>
          <w:rFonts w:ascii="宋体" w:eastAsia="宋体" w:hAnsi="宋体" w:hint="eastAsia"/>
          <w:color w:val="4472C4" w:themeColor="accent1"/>
          <w:sz w:val="24"/>
          <w:szCs w:val="24"/>
        </w:rPr>
        <w:t>（SPUID，商品名称，属性）</w:t>
      </w:r>
    </w:p>
    <w:p w14:paraId="561ED848" w14:textId="77777777" w:rsidR="00CF0D39" w:rsidRDefault="00CF0D39" w:rsidP="00CF0D39">
      <w:pPr>
        <w:rPr>
          <w:rFonts w:ascii="宋体" w:eastAsia="宋体" w:hAnsi="宋体" w:hint="eastAsia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color w:val="4472C4" w:themeColor="accent1"/>
          <w:sz w:val="24"/>
          <w:szCs w:val="24"/>
        </w:rPr>
        <w:t>{“存储”：[128G,256G]，“颜色”：[黑色，白色，黄色]}*/</w:t>
      </w:r>
    </w:p>
    <w:p w14:paraId="2A02455B" w14:textId="77777777" w:rsidR="00CF0D39" w:rsidRPr="00CF0D39" w:rsidRDefault="00CF0D39" w:rsidP="00CF0D39">
      <w:pPr>
        <w:rPr>
          <w:rFonts w:ascii="宋体" w:eastAsia="宋体" w:hAnsi="宋体" w:hint="eastAsia"/>
          <w:sz w:val="24"/>
          <w:szCs w:val="24"/>
        </w:rPr>
      </w:pPr>
    </w:p>
    <w:p w14:paraId="3E278CF3" w14:textId="0FF64FD9" w:rsidR="00CF0D39" w:rsidRDefault="005A7EDE" w:rsidP="006C35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在此次会议中，我们对比了京东和淘宝商品详情页中，关于商品规格设计的两种不同方案</w:t>
      </w:r>
      <w:r w:rsidR="00C26D25">
        <w:rPr>
          <w:rFonts w:ascii="宋体" w:eastAsia="宋体" w:hAnsi="宋体" w:hint="eastAsia"/>
          <w:sz w:val="24"/>
          <w:szCs w:val="24"/>
        </w:rPr>
        <w:t>，由此启发了我们对于数据表结构的进一步思考</w:t>
      </w:r>
      <w:r w:rsidR="00243DAC">
        <w:rPr>
          <w:rFonts w:ascii="宋体" w:eastAsia="宋体" w:hAnsi="宋体" w:hint="eastAsia"/>
          <w:sz w:val="24"/>
          <w:szCs w:val="24"/>
        </w:rPr>
        <w:t>。</w:t>
      </w:r>
    </w:p>
    <w:p w14:paraId="7761E396" w14:textId="1C2CEB67" w:rsidR="00243DAC" w:rsidRDefault="00243DAC" w:rsidP="006C3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F7D8D" wp14:editId="776A8949">
            <wp:extent cx="5360817" cy="26868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590" cy="26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6680" w14:textId="0ECEE9E5" w:rsidR="005A7EDE" w:rsidRDefault="005A7EDE" w:rsidP="00C26D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如上图所示，在商品详情页中，京东将商品的每个属性都单独排成一行，用户</w:t>
      </w:r>
      <w:r w:rsidR="00C26D25">
        <w:rPr>
          <w:rFonts w:ascii="宋体" w:eastAsia="宋体" w:hAnsi="宋体" w:hint="eastAsia"/>
          <w:sz w:val="24"/>
          <w:szCs w:val="24"/>
        </w:rPr>
        <w:t>在将商品加入购物车之前，需要对每一个属性都作出选择，以i</w:t>
      </w:r>
      <w:r w:rsidR="00C26D25">
        <w:rPr>
          <w:rFonts w:ascii="宋体" w:eastAsia="宋体" w:hAnsi="宋体"/>
          <w:sz w:val="24"/>
          <w:szCs w:val="24"/>
        </w:rPr>
        <w:t>phone11</w:t>
      </w:r>
      <w:r w:rsidR="00C26D25">
        <w:rPr>
          <w:rFonts w:ascii="宋体" w:eastAsia="宋体" w:hAnsi="宋体" w:hint="eastAsia"/>
          <w:sz w:val="24"/>
          <w:szCs w:val="24"/>
        </w:rPr>
        <w:t>为例，用户需要选择颜色、存储大小、套装、保障等等。这种排列方式与“商品类别表</w:t>
      </w:r>
      <w:r w:rsidR="00C26D25">
        <w:rPr>
          <w:rFonts w:ascii="宋体" w:eastAsia="宋体" w:hAnsi="宋体" w:hint="eastAsia"/>
          <w:color w:val="4472C4" w:themeColor="accent1"/>
          <w:sz w:val="24"/>
          <w:szCs w:val="24"/>
        </w:rPr>
        <w:t>（</w:t>
      </w:r>
      <w:r w:rsidR="00C26D25" w:rsidRPr="00C26D25">
        <w:rPr>
          <w:rFonts w:ascii="宋体" w:eastAsia="宋体" w:hAnsi="宋体" w:hint="eastAsia"/>
          <w:color w:val="4472C4" w:themeColor="accent1"/>
          <w:sz w:val="24"/>
          <w:szCs w:val="24"/>
          <w:u w:val="single"/>
        </w:rPr>
        <w:t>SPUID</w:t>
      </w:r>
      <w:r w:rsidR="00C26D25">
        <w:rPr>
          <w:rFonts w:ascii="宋体" w:eastAsia="宋体" w:hAnsi="宋体" w:hint="eastAsia"/>
          <w:color w:val="4472C4" w:themeColor="accent1"/>
          <w:sz w:val="24"/>
          <w:szCs w:val="24"/>
        </w:rPr>
        <w:t>，商品名称，属性）{“存储”：[128G,256G]，“颜色”：[黑色，白色，黄色]}</w:t>
      </w:r>
      <w:r w:rsidR="00C26D25">
        <w:rPr>
          <w:rFonts w:ascii="宋体" w:eastAsia="宋体" w:hAnsi="宋体" w:hint="eastAsia"/>
          <w:sz w:val="24"/>
          <w:szCs w:val="24"/>
        </w:rPr>
        <w:t>”的设计理念一致，一个商品详情页对应这个表中的一条记录，优点在于：用户可以清晰地看到属性的所有选项，并且数据表的冗余程度较低；缺点在于：不是任何类型的数据库都支持</w:t>
      </w:r>
      <w:r w:rsidR="00C26D25" w:rsidRPr="00243DAC">
        <w:rPr>
          <w:rFonts w:ascii="Times New Roman" w:eastAsia="宋体" w:hAnsi="Times New Roman" w:cs="Times New Roman"/>
          <w:sz w:val="24"/>
          <w:szCs w:val="24"/>
        </w:rPr>
        <w:t>{key:[value,value],key:[value,value]}</w:t>
      </w:r>
      <w:r w:rsidR="00C26D25">
        <w:rPr>
          <w:rFonts w:ascii="宋体" w:eastAsia="宋体" w:hAnsi="宋体" w:hint="eastAsia"/>
          <w:sz w:val="24"/>
          <w:szCs w:val="24"/>
        </w:rPr>
        <w:t>这种存储格式，并且，当某种属性的组合无库存或不存在时，用户</w:t>
      </w:r>
      <w:r w:rsidR="00243DAC">
        <w:rPr>
          <w:rFonts w:ascii="宋体" w:eastAsia="宋体" w:hAnsi="宋体" w:hint="eastAsia"/>
          <w:sz w:val="24"/>
          <w:szCs w:val="24"/>
        </w:rPr>
        <w:t>就</w:t>
      </w:r>
      <w:r w:rsidR="00C26D25">
        <w:rPr>
          <w:rFonts w:ascii="宋体" w:eastAsia="宋体" w:hAnsi="宋体" w:hint="eastAsia"/>
          <w:sz w:val="24"/>
          <w:szCs w:val="24"/>
        </w:rPr>
        <w:t>需要重新选择属性，一定程度上降低了用户体验，例如：用户可能在选择了“紫色”之后，才发现没有“紫色+</w:t>
      </w:r>
      <w:r w:rsidR="00C26D25">
        <w:rPr>
          <w:rFonts w:ascii="宋体" w:eastAsia="宋体" w:hAnsi="宋体"/>
          <w:sz w:val="24"/>
          <w:szCs w:val="24"/>
        </w:rPr>
        <w:t>256G</w:t>
      </w:r>
      <w:r w:rsidR="00C26D25">
        <w:rPr>
          <w:rFonts w:ascii="宋体" w:eastAsia="宋体" w:hAnsi="宋体" w:hint="eastAsia"/>
          <w:sz w:val="24"/>
          <w:szCs w:val="24"/>
        </w:rPr>
        <w:t>”这样的组合</w:t>
      </w:r>
      <w:r w:rsidR="00243DAC">
        <w:rPr>
          <w:rFonts w:ascii="宋体" w:eastAsia="宋体" w:hAnsi="宋体" w:hint="eastAsia"/>
          <w:sz w:val="24"/>
          <w:szCs w:val="24"/>
        </w:rPr>
        <w:t>。</w:t>
      </w:r>
    </w:p>
    <w:p w14:paraId="2C2456F2" w14:textId="14D19553" w:rsidR="00243DAC" w:rsidRDefault="00243DAC" w:rsidP="00C26D25">
      <w:pPr>
        <w:rPr>
          <w:rFonts w:ascii="宋体" w:eastAsia="宋体" w:hAnsi="宋体" w:hint="eastAsia"/>
          <w:sz w:val="24"/>
          <w:szCs w:val="24"/>
        </w:rPr>
      </w:pPr>
      <w:r w:rsidRPr="00243DAC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2C7FDF" wp14:editId="4C6351E9">
            <wp:simplePos x="0" y="0"/>
            <wp:positionH relativeFrom="margin">
              <wp:align>left</wp:align>
            </wp:positionH>
            <wp:positionV relativeFrom="paragraph">
              <wp:posOffset>24765</wp:posOffset>
            </wp:positionV>
            <wp:extent cx="1824355" cy="3952875"/>
            <wp:effectExtent l="0" t="0" r="444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98DAA" w14:textId="4A6FFD16" w:rsidR="00243DAC" w:rsidRPr="00243DAC" w:rsidRDefault="00243DAC" w:rsidP="00243DAC">
      <w:pPr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而在移动端的淘宝中，系统将有库存的属性都进行了排列组合，例如“6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黑圆桌”、“7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白圆桌”等等，用户找到自己心仪的属性组合，就可以将其加入购物车。这种排列方式与“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商品规格表</w:t>
      </w:r>
      <w:r>
        <w:rPr>
          <w:rFonts w:ascii="宋体" w:eastAsia="宋体" w:hAnsi="宋体" w:hint="eastAsia"/>
          <w:color w:val="FF0000"/>
          <w:sz w:val="24"/>
          <w:szCs w:val="24"/>
        </w:rPr>
        <w:t>（</w:t>
      </w:r>
      <w:r w:rsidRPr="00243DAC">
        <w:rPr>
          <w:rFonts w:ascii="宋体" w:eastAsia="宋体" w:hAnsi="宋体" w:hint="eastAsia"/>
          <w:color w:val="FF0000"/>
          <w:sz w:val="24"/>
          <w:szCs w:val="24"/>
          <w:u w:val="single"/>
        </w:rPr>
        <w:t>商品ID</w:t>
      </w:r>
      <w:r>
        <w:rPr>
          <w:rFonts w:ascii="宋体" w:eastAsia="宋体" w:hAnsi="宋体" w:hint="eastAsia"/>
          <w:color w:val="FF0000"/>
          <w:sz w:val="24"/>
          <w:szCs w:val="24"/>
        </w:rPr>
        <w:t>，</w:t>
      </w:r>
      <w:r w:rsidR="00E557D2" w:rsidRPr="00E557D2">
        <w:rPr>
          <w:rFonts w:ascii="宋体" w:eastAsia="宋体" w:hAnsi="宋体" w:hint="eastAsia"/>
          <w:color w:val="FF0000"/>
          <w:sz w:val="24"/>
          <w:szCs w:val="24"/>
          <w:u w:val="single"/>
        </w:rPr>
        <w:t>商家I</w:t>
      </w:r>
      <w:r w:rsidR="00E557D2" w:rsidRPr="00E557D2">
        <w:rPr>
          <w:rFonts w:ascii="宋体" w:eastAsia="宋体" w:hAnsi="宋体"/>
          <w:color w:val="FF0000"/>
          <w:sz w:val="24"/>
          <w:szCs w:val="24"/>
          <w:u w:val="single"/>
        </w:rPr>
        <w:t>D</w:t>
      </w:r>
      <w:r w:rsidR="00E557D2">
        <w:rPr>
          <w:rFonts w:ascii="宋体" w:eastAsia="宋体" w:hAnsi="宋体" w:hint="eastAsia"/>
          <w:color w:val="FF0000"/>
          <w:sz w:val="24"/>
          <w:szCs w:val="24"/>
        </w:rPr>
        <w:t>，</w:t>
      </w:r>
      <w:r>
        <w:rPr>
          <w:rFonts w:ascii="宋体" w:eastAsia="宋体" w:hAnsi="宋体" w:hint="eastAsia"/>
          <w:color w:val="FF0000"/>
          <w:sz w:val="24"/>
          <w:szCs w:val="24"/>
        </w:rPr>
        <w:t>属性列表）</w:t>
      </w:r>
      <w:r>
        <w:rPr>
          <w:rFonts w:ascii="宋体" w:eastAsia="宋体" w:hAnsi="宋体" w:hint="eastAsia"/>
          <w:color w:val="FF0000"/>
          <w:sz w:val="24"/>
          <w:szCs w:val="24"/>
        </w:rPr>
        <w:t>属性列表采用</w:t>
      </w:r>
      <w:r>
        <w:rPr>
          <w:rFonts w:ascii="宋体" w:eastAsia="宋体" w:hAnsi="宋体"/>
          <w:color w:val="FF0000"/>
          <w:sz w:val="24"/>
          <w:szCs w:val="24"/>
        </w:rPr>
        <w:t>JSON</w:t>
      </w:r>
      <w:r>
        <w:rPr>
          <w:rFonts w:ascii="宋体" w:eastAsia="宋体" w:hAnsi="宋体" w:hint="eastAsia"/>
          <w:color w:val="FF0000"/>
          <w:sz w:val="24"/>
          <w:szCs w:val="24"/>
        </w:rPr>
        <w:t>格式存储{存储：1</w:t>
      </w:r>
      <w:r>
        <w:rPr>
          <w:rFonts w:ascii="宋体" w:eastAsia="宋体" w:hAnsi="宋体"/>
          <w:color w:val="FF0000"/>
          <w:sz w:val="24"/>
          <w:szCs w:val="24"/>
        </w:rPr>
        <w:t>28G</w:t>
      </w:r>
      <w:r>
        <w:rPr>
          <w:rFonts w:ascii="宋体" w:eastAsia="宋体" w:hAnsi="宋体" w:hint="eastAsia"/>
          <w:color w:val="FF0000"/>
          <w:sz w:val="24"/>
          <w:szCs w:val="24"/>
        </w:rPr>
        <w:t>，颜色：黑色}</w:t>
      </w:r>
      <w:r w:rsidRPr="00243DAC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设计理念一致，每个最小库存单元都对应这个表中的一条记录，优点在于：用户只需做一次选择即可将商品加入购物车，不会出现像京东那样属性组合不存在的情况，且数据表的实现相对简单；缺点在于：当属性的选项个数较多时，可能会产生较多的属性组合，一定程度</w:t>
      </w:r>
      <w:r w:rsidR="00D252C0">
        <w:rPr>
          <w:rFonts w:ascii="宋体" w:eastAsia="宋体" w:hAnsi="宋体" w:hint="eastAsia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增加了数据表的空间开销。</w:t>
      </w:r>
    </w:p>
    <w:p w14:paraId="6A46C473" w14:textId="340C8EB2" w:rsidR="00243DAC" w:rsidRPr="00C26D25" w:rsidRDefault="00243DAC" w:rsidP="00C26D25">
      <w:pPr>
        <w:rPr>
          <w:rFonts w:ascii="宋体" w:eastAsia="宋体" w:hAnsi="宋体" w:hint="eastAsia"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”</w:t>
      </w:r>
    </w:p>
    <w:p w14:paraId="3C2AD698" w14:textId="77777777" w:rsidR="00CF0D39" w:rsidRPr="00897849" w:rsidRDefault="00CF0D39" w:rsidP="006C35EE">
      <w:pPr>
        <w:rPr>
          <w:rFonts w:ascii="宋体" w:eastAsia="宋体" w:hAnsi="宋体" w:hint="eastAsia"/>
          <w:sz w:val="24"/>
          <w:szCs w:val="24"/>
        </w:rPr>
      </w:pPr>
    </w:p>
    <w:p w14:paraId="7E76B22B" w14:textId="22D11F43" w:rsidR="006C35EE" w:rsidRPr="00897849" w:rsidRDefault="006C35EE" w:rsidP="00243DAC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6C35EE" w:rsidRPr="00897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326EA"/>
    <w:multiLevelType w:val="hybridMultilevel"/>
    <w:tmpl w:val="5566A5DA"/>
    <w:lvl w:ilvl="0" w:tplc="98EE5A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EB41F4"/>
    <w:multiLevelType w:val="hybridMultilevel"/>
    <w:tmpl w:val="ECB462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6"/>
    <w:rsid w:val="00006B27"/>
    <w:rsid w:val="00243DAC"/>
    <w:rsid w:val="004B3BC8"/>
    <w:rsid w:val="005A7EDE"/>
    <w:rsid w:val="006C35EE"/>
    <w:rsid w:val="006E4986"/>
    <w:rsid w:val="007F0EE8"/>
    <w:rsid w:val="0089133D"/>
    <w:rsid w:val="00897849"/>
    <w:rsid w:val="009C0A67"/>
    <w:rsid w:val="009C696B"/>
    <w:rsid w:val="00C05BB0"/>
    <w:rsid w:val="00C26D25"/>
    <w:rsid w:val="00C34E40"/>
    <w:rsid w:val="00CF0D39"/>
    <w:rsid w:val="00D252C0"/>
    <w:rsid w:val="00E5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BC56"/>
  <w15:chartTrackingRefBased/>
  <w15:docId w15:val="{26D7DD62-B828-488D-882D-57040CC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D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9</cp:revision>
  <dcterms:created xsi:type="dcterms:W3CDTF">2020-06-03T11:35:00Z</dcterms:created>
  <dcterms:modified xsi:type="dcterms:W3CDTF">2020-06-04T01:35:00Z</dcterms:modified>
</cp:coreProperties>
</file>