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C5D11" w14:textId="531F4422" w:rsidR="00345312" w:rsidRDefault="00345312"/>
    <w:p w14:paraId="1C61C52A" w14:textId="602EED45" w:rsidR="007E3CA3" w:rsidRPr="007E3CA3" w:rsidRDefault="007F3017" w:rsidP="007E3CA3">
      <w:pPr>
        <w:pStyle w:val="ListParagraph"/>
        <w:numPr>
          <w:ilvl w:val="0"/>
          <w:numId w:val="2"/>
        </w:numPr>
        <w:rPr>
          <w:b/>
          <w:bCs/>
        </w:rPr>
      </w:pPr>
      <w:r w:rsidRPr="007E3CA3">
        <w:t>Compassion church</w:t>
      </w:r>
      <w:r w:rsidR="007E3CA3" w:rsidRPr="007E3CA3">
        <w:rPr>
          <w:rFonts w:hint="eastAsia"/>
        </w:rPr>
        <w:t xml:space="preserve"> is </w:t>
      </w:r>
      <w:r w:rsidR="007E3CA3" w:rsidRPr="007E3CA3">
        <w:t xml:space="preserve">not another church but a </w:t>
      </w:r>
      <w:r w:rsidR="007E3CA3" w:rsidRPr="007E3CA3">
        <w:rPr>
          <w:b/>
          <w:bCs/>
        </w:rPr>
        <w:t xml:space="preserve">unique church who are made up with broken migrants, mostly asylum seekers &amp; refugees whose mother tongues are not English. </w:t>
      </w:r>
    </w:p>
    <w:p w14:paraId="55A2C830" w14:textId="2649D92E" w:rsidR="007E3CA3" w:rsidRPr="007E3CA3" w:rsidRDefault="007E3CA3" w:rsidP="007E3CA3">
      <w:pPr>
        <w:pStyle w:val="ListParagraph"/>
      </w:pPr>
      <w:r w:rsidRPr="007E3CA3">
        <w:t xml:space="preserve">Therefore, it is compatible with NNR Baptist church </w:t>
      </w:r>
    </w:p>
    <w:p w14:paraId="57BE876B" w14:textId="135207BA" w:rsidR="007E3CA3" w:rsidRDefault="007E3CA3" w:rsidP="007E3CA3">
      <w:pPr>
        <w:pStyle w:val="ListParagraph"/>
      </w:pPr>
      <w:r w:rsidRPr="007E3CA3">
        <w:t>( Proven through experience with Salvation Army</w:t>
      </w:r>
      <w:r>
        <w:t xml:space="preserve"> : We have worked really well with them.</w:t>
      </w:r>
      <w:r w:rsidRPr="007E3CA3">
        <w:t xml:space="preserve">) </w:t>
      </w:r>
    </w:p>
    <w:p w14:paraId="0B272247" w14:textId="7912F271" w:rsidR="00D26F64" w:rsidRPr="007E3CA3" w:rsidRDefault="00D26F64" w:rsidP="007E3CA3">
      <w:pPr>
        <w:pStyle w:val="ListParagraph"/>
      </w:pPr>
      <w:r>
        <w:t xml:space="preserve">Phil and I are not belong to any organisation </w:t>
      </w:r>
      <w:r w:rsidR="00AC4160">
        <w:t>that is influen</w:t>
      </w:r>
      <w:r w:rsidR="00E83B0C">
        <w:t>ce us and report to, except God’s kingdom extension</w:t>
      </w:r>
    </w:p>
    <w:p w14:paraId="7DBE7ACD" w14:textId="182CEFBE" w:rsidR="007F3017" w:rsidRPr="007E3CA3" w:rsidRDefault="007E3CA3" w:rsidP="007E3CA3">
      <w:pPr>
        <w:ind w:left="360"/>
      </w:pPr>
      <w:r>
        <w:t>2)</w:t>
      </w:r>
      <w:r w:rsidR="007F3017" w:rsidRPr="007E3CA3">
        <w:t xml:space="preserve">  it is not only </w:t>
      </w:r>
      <w:r>
        <w:t xml:space="preserve">for </w:t>
      </w:r>
      <w:r w:rsidR="007F3017" w:rsidRPr="007E3CA3">
        <w:t>Sunday</w:t>
      </w:r>
      <w:r>
        <w:t xml:space="preserve"> Worship </w:t>
      </w:r>
      <w:r w:rsidR="007F3017" w:rsidRPr="007E3CA3">
        <w:t>but has more!</w:t>
      </w:r>
    </w:p>
    <w:p w14:paraId="65C681CB" w14:textId="7404D6B5" w:rsidR="007E3CA3" w:rsidRDefault="007F3017">
      <w:r>
        <w:t>Compassion church has Sunday worship service</w:t>
      </w:r>
      <w:r w:rsidR="00E94DB7">
        <w:t xml:space="preserve"> in the </w:t>
      </w:r>
      <w:r w:rsidR="007E3CA3">
        <w:t>afternoon</w:t>
      </w:r>
    </w:p>
    <w:p w14:paraId="3F658621" w14:textId="2A40CE53" w:rsidR="00E94DB7" w:rsidRDefault="00E94DB7">
      <w:r>
        <w:t>1:30-2pm  Russian speaking  &amp; Farsi speaking Service ( Other languages possible)</w:t>
      </w:r>
    </w:p>
    <w:p w14:paraId="5B4CED7A" w14:textId="54B33E28" w:rsidR="00E94DB7" w:rsidRDefault="00E94DB7" w:rsidP="00E94DB7">
      <w:pPr>
        <w:pStyle w:val="ListParagraph"/>
        <w:numPr>
          <w:ilvl w:val="0"/>
          <w:numId w:val="3"/>
        </w:numPr>
      </w:pPr>
      <w:r>
        <w:t>Well loved by congregations</w:t>
      </w:r>
    </w:p>
    <w:p w14:paraId="31C1F1BE" w14:textId="65FA60F3" w:rsidR="00E94DB7" w:rsidRDefault="00E94DB7">
      <w:r>
        <w:t>2:15- 3:30pm  Worship for all  (Sunday school for children)</w:t>
      </w:r>
    </w:p>
    <w:p w14:paraId="7AD83C75" w14:textId="6835B366" w:rsidR="00E94DB7" w:rsidRDefault="00E94DB7">
      <w:r>
        <w:t>During the week</w:t>
      </w:r>
    </w:p>
    <w:p w14:paraId="4EDB8952" w14:textId="122A0653" w:rsidR="00E94DB7" w:rsidRDefault="00E94DB7" w:rsidP="00E94DB7">
      <w:r>
        <w:t>a</w:t>
      </w:r>
      <w:r>
        <w:t xml:space="preserve">) </w:t>
      </w:r>
      <w:r>
        <w:t xml:space="preserve"> Bible Studies via </w:t>
      </w:r>
      <w:r>
        <w:t xml:space="preserve">Zoom: </w:t>
      </w:r>
      <w:r>
        <w:t xml:space="preserve"> </w:t>
      </w:r>
      <w:r>
        <w:t xml:space="preserve"> Tues</w:t>
      </w:r>
      <w:r>
        <w:t>days and Thursdays 9pm</w:t>
      </w:r>
      <w:r>
        <w:t xml:space="preserve"> </w:t>
      </w:r>
    </w:p>
    <w:p w14:paraId="572FE747" w14:textId="72630060" w:rsidR="00E94DB7" w:rsidRDefault="00E94DB7" w:rsidP="00E94DB7">
      <w:r>
        <w:t>b</w:t>
      </w:r>
      <w:r>
        <w:t xml:space="preserve">) Friday </w:t>
      </w:r>
      <w:r>
        <w:t xml:space="preserve">evening </w:t>
      </w:r>
      <w:r>
        <w:t>prayer meeting</w:t>
      </w:r>
    </w:p>
    <w:p w14:paraId="1D5C9E41" w14:textId="5B125E48" w:rsidR="00E94DB7" w:rsidRDefault="00E94DB7" w:rsidP="00E94DB7">
      <w:r>
        <w:t>c</w:t>
      </w:r>
      <w:r>
        <w:t>) house visits</w:t>
      </w:r>
    </w:p>
    <w:p w14:paraId="07CAB69E" w14:textId="77777777" w:rsidR="00E94DB7" w:rsidRDefault="00E94DB7" w:rsidP="00E94DB7"/>
    <w:p w14:paraId="1F3997BD" w14:textId="77777777" w:rsidR="007E3CA3" w:rsidRDefault="007E3CA3"/>
    <w:p w14:paraId="576F919C" w14:textId="4C5F0B97" w:rsidR="007F3017" w:rsidRPr="00E90CEA" w:rsidRDefault="007F3017" w:rsidP="00E90CEA">
      <w:pPr>
        <w:pStyle w:val="ListParagraph"/>
        <w:numPr>
          <w:ilvl w:val="0"/>
          <w:numId w:val="2"/>
        </w:numPr>
        <w:rPr>
          <w:b/>
          <w:bCs/>
        </w:rPr>
      </w:pPr>
      <w:r w:rsidRPr="00E90CEA">
        <w:rPr>
          <w:b/>
          <w:bCs/>
        </w:rPr>
        <w:t xml:space="preserve">Proposal for the collaboration – Joint </w:t>
      </w:r>
      <w:r w:rsidR="00010752" w:rsidRPr="00E90CEA">
        <w:rPr>
          <w:rFonts w:hint="eastAsia"/>
          <w:b/>
          <w:bCs/>
        </w:rPr>
        <w:t xml:space="preserve">NNR </w:t>
      </w:r>
      <w:r w:rsidRPr="00E90CEA">
        <w:rPr>
          <w:b/>
          <w:bCs/>
        </w:rPr>
        <w:t xml:space="preserve">Baptist-Compassion </w:t>
      </w:r>
      <w:r w:rsidR="00010752" w:rsidRPr="00E90CEA">
        <w:rPr>
          <w:rFonts w:hint="eastAsia"/>
          <w:b/>
          <w:bCs/>
        </w:rPr>
        <w:t>Church</w:t>
      </w:r>
    </w:p>
    <w:p w14:paraId="208A912D" w14:textId="61BC82AB" w:rsidR="00E90CEA" w:rsidRDefault="00E90CEA" w:rsidP="00E90CEA">
      <w:pPr>
        <w:pStyle w:val="ListParagraph"/>
        <w:ind w:left="643"/>
      </w:pPr>
      <w:r w:rsidRPr="00E90CEA">
        <w:t>Background</w:t>
      </w:r>
      <w:r>
        <w:t xml:space="preserve"> : For Farsi congregations, we are show better model of Christianity as one since some of the congregations are attending both.  Current location of SA is not suitable for our congregations</w:t>
      </w:r>
      <w:r w:rsidR="00C961D3">
        <w:t xml:space="preserve"> and space is limited.  Importantly </w:t>
      </w:r>
      <w:r>
        <w:t xml:space="preserve">Phil and I would like to get wisdom &amp; guidance from your mature leaders. </w:t>
      </w:r>
    </w:p>
    <w:p w14:paraId="5FD2342E" w14:textId="77777777" w:rsidR="00E90CEA" w:rsidRDefault="00E90CEA" w:rsidP="00E90CEA">
      <w:pPr>
        <w:pStyle w:val="ListParagraph"/>
        <w:ind w:left="643"/>
      </w:pPr>
    </w:p>
    <w:p w14:paraId="52460598" w14:textId="1E28BAD4" w:rsidR="00E90CEA" w:rsidRPr="00E90CEA" w:rsidRDefault="00E90CEA" w:rsidP="00E90CEA">
      <w:pPr>
        <w:pStyle w:val="ListParagraph"/>
        <w:ind w:left="643"/>
        <w:rPr>
          <w:b/>
          <w:bCs/>
        </w:rPr>
      </w:pPr>
      <w:r w:rsidRPr="00E90CEA">
        <w:rPr>
          <w:b/>
          <w:bCs/>
        </w:rPr>
        <w:t>O</w:t>
      </w:r>
      <w:r w:rsidR="00964628" w:rsidRPr="00E90CEA">
        <w:rPr>
          <w:b/>
          <w:bCs/>
        </w:rPr>
        <w:t xml:space="preserve">ur proposal for the collaboration is “Joint Baptist-Compassion ministry model”. </w:t>
      </w:r>
      <w:r w:rsidR="00D232EE" w:rsidRPr="00E90CEA">
        <w:rPr>
          <w:b/>
          <w:bCs/>
        </w:rPr>
        <w:t>Compassion holds its independency</w:t>
      </w:r>
      <w:r w:rsidR="00B15459" w:rsidRPr="00E90CEA">
        <w:rPr>
          <w:b/>
          <w:bCs/>
        </w:rPr>
        <w:t xml:space="preserve">, and jointly works with the Baptist Church. </w:t>
      </w:r>
      <w:r w:rsidR="00D03CFC" w:rsidRPr="00E90CEA">
        <w:rPr>
          <w:b/>
          <w:bCs/>
        </w:rPr>
        <w:t xml:space="preserve">The joint ministry </w:t>
      </w:r>
      <w:r w:rsidRPr="00E90CEA">
        <w:rPr>
          <w:b/>
          <w:bCs/>
        </w:rPr>
        <w:t xml:space="preserve">and responsibility </w:t>
      </w:r>
      <w:r w:rsidR="00D03CFC" w:rsidRPr="00E90CEA">
        <w:rPr>
          <w:b/>
          <w:bCs/>
        </w:rPr>
        <w:t xml:space="preserve">can be organised not only for Sundays but also </w:t>
      </w:r>
      <w:r w:rsidR="008E22DA" w:rsidRPr="00E90CEA">
        <w:rPr>
          <w:b/>
          <w:bCs/>
        </w:rPr>
        <w:t>weekday ministry</w:t>
      </w:r>
      <w:r w:rsidRPr="00E90CEA">
        <w:rPr>
          <w:b/>
          <w:bCs/>
        </w:rPr>
        <w:t xml:space="preserve">. </w:t>
      </w:r>
    </w:p>
    <w:p w14:paraId="4A0C9308" w14:textId="77777777" w:rsidR="00E90CEA" w:rsidRDefault="00E90CEA"/>
    <w:p w14:paraId="1CA64CC1" w14:textId="77777777" w:rsidR="00E90CEA" w:rsidRDefault="00E90CEA"/>
    <w:p w14:paraId="09DCA69B" w14:textId="77777777" w:rsidR="00E90CEA" w:rsidRDefault="00301475">
      <w:r>
        <w:t xml:space="preserve">. </w:t>
      </w:r>
      <w:r w:rsidR="006126EE">
        <w:t xml:space="preserve">For example, Sunday worship </w:t>
      </w:r>
    </w:p>
    <w:p w14:paraId="2DD19286" w14:textId="16B8EB0F" w:rsidR="00E90CEA" w:rsidRDefault="00E90CEA">
      <w:r>
        <w:lastRenderedPageBreak/>
        <w:t xml:space="preserve"> Sunday morning :  NNRB  -- in English</w:t>
      </w:r>
    </w:p>
    <w:p w14:paraId="5BFCE2F4" w14:textId="58DDA497" w:rsidR="00E90CEA" w:rsidRDefault="00E90CEA">
      <w:r>
        <w:t>12:30pm – 1:30pm Farsi &amp; Russian  &amp; more  Service</w:t>
      </w:r>
    </w:p>
    <w:p w14:paraId="00CD2631" w14:textId="7E28F06B" w:rsidR="00E90CEA" w:rsidRDefault="00E90CEA">
      <w:r>
        <w:t xml:space="preserve">1:45pm – 2:45pm  Worship for All ( Multi languages) </w:t>
      </w:r>
    </w:p>
    <w:p w14:paraId="0AEAC0BC" w14:textId="2B0A536D" w:rsidR="00E90CEA" w:rsidRDefault="00E90CEA">
      <w:r>
        <w:t>2:45-3:45pm  FOOD &amp; FELLOWSHIP</w:t>
      </w:r>
    </w:p>
    <w:p w14:paraId="244909B5" w14:textId="77777777" w:rsidR="00C961D3" w:rsidRDefault="00C961D3" w:rsidP="00E90CEA">
      <w:pPr>
        <w:rPr>
          <w:b/>
          <w:bCs/>
        </w:rPr>
      </w:pPr>
    </w:p>
    <w:p w14:paraId="20B7DC80" w14:textId="243F1D05" w:rsidR="00E90CEA" w:rsidRDefault="00E90CEA" w:rsidP="00E90CEA">
      <w:pPr>
        <w:rPr>
          <w:b/>
          <w:bCs/>
        </w:rPr>
      </w:pPr>
      <w:r w:rsidRPr="00301475">
        <w:rPr>
          <w:b/>
          <w:bCs/>
        </w:rPr>
        <w:t>3) Moving forward and details</w:t>
      </w:r>
    </w:p>
    <w:p w14:paraId="5C161FFE" w14:textId="63B35BFB" w:rsidR="00E90CEA" w:rsidRDefault="00E90CEA">
      <w:r>
        <w:t xml:space="preserve">*Sunday school  --- manage by both </w:t>
      </w:r>
    </w:p>
    <w:p w14:paraId="7C439B6D" w14:textId="0555BE73" w:rsidR="00964628" w:rsidRDefault="00E90CEA">
      <w:r>
        <w:t xml:space="preserve">* </w:t>
      </w:r>
      <w:r w:rsidR="00C9584A">
        <w:t xml:space="preserve">preaching </w:t>
      </w:r>
      <w:r w:rsidR="006126EE">
        <w:t xml:space="preserve">can be shared </w:t>
      </w:r>
      <w:r w:rsidR="000F13F1">
        <w:t xml:space="preserve"> </w:t>
      </w:r>
    </w:p>
    <w:p w14:paraId="1BD91C0E" w14:textId="6A69F74A" w:rsidR="00E94DB7" w:rsidRDefault="00E94DB7"/>
    <w:p w14:paraId="3FA6BDA2" w14:textId="69DEB385" w:rsidR="00C961D3" w:rsidRDefault="00C961D3" w:rsidP="00C961D3">
      <w:pPr>
        <w:pStyle w:val="ListParagraph"/>
        <w:numPr>
          <w:ilvl w:val="0"/>
          <w:numId w:val="2"/>
        </w:numPr>
      </w:pPr>
      <w:r>
        <w:t xml:space="preserve">Trial period:  We suggest we try out for 6months or 1 year. </w:t>
      </w:r>
    </w:p>
    <w:p w14:paraId="09E150EB" w14:textId="2CE40A43" w:rsidR="00C961D3" w:rsidRDefault="00C961D3" w:rsidP="00C961D3">
      <w:pPr>
        <w:pStyle w:val="ListParagraph"/>
        <w:ind w:left="643"/>
      </w:pPr>
      <w:r>
        <w:t>We will have a regular meeting both in persons and via zoom for the issues</w:t>
      </w:r>
    </w:p>
    <w:p w14:paraId="171ECF4C" w14:textId="77777777" w:rsidR="00C961D3" w:rsidRDefault="00C961D3"/>
    <w:p w14:paraId="2F0CC58B" w14:textId="6D30E63B" w:rsidR="00E94DB7" w:rsidRPr="0076712A" w:rsidRDefault="00C961D3">
      <w:r>
        <w:t>Any Suggestions?</w:t>
      </w:r>
    </w:p>
    <w:sectPr w:rsidR="00E94DB7" w:rsidRPr="0076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162"/>
    <w:multiLevelType w:val="hybridMultilevel"/>
    <w:tmpl w:val="6010BCCA"/>
    <w:lvl w:ilvl="0" w:tplc="D2686E48">
      <w:start w:val="2"/>
      <w:numFmt w:val="bullet"/>
      <w:lvlText w:val=""/>
      <w:lvlJc w:val="left"/>
      <w:pPr>
        <w:ind w:left="119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 w15:restartNumberingAfterBreak="0">
    <w:nsid w:val="139321A2"/>
    <w:multiLevelType w:val="hybridMultilevel"/>
    <w:tmpl w:val="D562A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30A"/>
    <w:multiLevelType w:val="hybridMultilevel"/>
    <w:tmpl w:val="6B74C1C6"/>
    <w:lvl w:ilvl="0" w:tplc="678603C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717899866">
    <w:abstractNumId w:val="1"/>
  </w:num>
  <w:num w:numId="2" w16cid:durableId="1912348027">
    <w:abstractNumId w:val="2"/>
  </w:num>
  <w:num w:numId="3" w16cid:durableId="107678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7"/>
    <w:rsid w:val="00010752"/>
    <w:rsid w:val="00085373"/>
    <w:rsid w:val="000B52D1"/>
    <w:rsid w:val="000F13F1"/>
    <w:rsid w:val="000F1860"/>
    <w:rsid w:val="001C1E43"/>
    <w:rsid w:val="00237683"/>
    <w:rsid w:val="002C208F"/>
    <w:rsid w:val="00301475"/>
    <w:rsid w:val="00345312"/>
    <w:rsid w:val="0037120E"/>
    <w:rsid w:val="00372662"/>
    <w:rsid w:val="003A7730"/>
    <w:rsid w:val="003E202A"/>
    <w:rsid w:val="00420A08"/>
    <w:rsid w:val="00430BE5"/>
    <w:rsid w:val="004E4F60"/>
    <w:rsid w:val="00582856"/>
    <w:rsid w:val="005832ED"/>
    <w:rsid w:val="005F0C42"/>
    <w:rsid w:val="005F1464"/>
    <w:rsid w:val="006126EE"/>
    <w:rsid w:val="0064031B"/>
    <w:rsid w:val="006B7F46"/>
    <w:rsid w:val="006C1D42"/>
    <w:rsid w:val="0076712A"/>
    <w:rsid w:val="007B0BD6"/>
    <w:rsid w:val="007C77F3"/>
    <w:rsid w:val="007E3CA3"/>
    <w:rsid w:val="007F3017"/>
    <w:rsid w:val="007F5F2A"/>
    <w:rsid w:val="007F73AB"/>
    <w:rsid w:val="00835C9E"/>
    <w:rsid w:val="008E22DA"/>
    <w:rsid w:val="00964628"/>
    <w:rsid w:val="00A433CC"/>
    <w:rsid w:val="00AA4151"/>
    <w:rsid w:val="00AC4160"/>
    <w:rsid w:val="00AD5A5F"/>
    <w:rsid w:val="00B15459"/>
    <w:rsid w:val="00C35829"/>
    <w:rsid w:val="00C56EA5"/>
    <w:rsid w:val="00C62078"/>
    <w:rsid w:val="00C9584A"/>
    <w:rsid w:val="00C961D3"/>
    <w:rsid w:val="00CB2DE7"/>
    <w:rsid w:val="00CE1E2A"/>
    <w:rsid w:val="00CE2447"/>
    <w:rsid w:val="00D03CFC"/>
    <w:rsid w:val="00D232EE"/>
    <w:rsid w:val="00D26F64"/>
    <w:rsid w:val="00D515F1"/>
    <w:rsid w:val="00E464C3"/>
    <w:rsid w:val="00E83B0C"/>
    <w:rsid w:val="00E90CEA"/>
    <w:rsid w:val="00E94DB7"/>
    <w:rsid w:val="00F4287B"/>
    <w:rsid w:val="00F665E2"/>
    <w:rsid w:val="00FD7715"/>
    <w:rsid w:val="00FE2E43"/>
    <w:rsid w:val="00FE5036"/>
    <w:rsid w:val="00FF636A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855"/>
  <w15:chartTrackingRefBased/>
  <w15:docId w15:val="{1CFCFEBA-1F75-48B7-98C3-E9798B4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52e9fda-0691-4585-bdfc-5ccae1ce1890}" enabled="0" method="" siteId="{b52e9fda-0691-4585-bdfc-5ccae1ce18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Byongjun (Phil) Hwang</dc:creator>
  <cp:keywords/>
  <dc:description/>
  <cp:lastModifiedBy>Helen Hwang</cp:lastModifiedBy>
  <cp:revision>5</cp:revision>
  <dcterms:created xsi:type="dcterms:W3CDTF">2024-08-07T18:03:00Z</dcterms:created>
  <dcterms:modified xsi:type="dcterms:W3CDTF">2024-08-07T18:05:00Z</dcterms:modified>
</cp:coreProperties>
</file>