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B467CB">
        <w:rPr>
          <w:rFonts w:hint="eastAsia"/>
          <w:b/>
          <w:sz w:val="32"/>
        </w:rPr>
        <w:t>친비즈 버즈회원 서비스 이용약관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296F7A">
        <w:t>7</w:t>
      </w:r>
    </w:p>
    <w:p w:rsidR="003F3641" w:rsidRDefault="003F3641" w:rsidP="009E5A35">
      <w:pPr>
        <w:pStyle w:val="a3"/>
        <w:jc w:val="right"/>
      </w:pPr>
    </w:p>
    <w:p w:rsidR="00B467CB" w:rsidRDefault="00B467CB" w:rsidP="00296F7A">
      <w:pPr>
        <w:pStyle w:val="a3"/>
        <w:ind w:right="200"/>
        <w:jc w:val="left"/>
      </w:pPr>
    </w:p>
    <w:p w:rsidR="00B467CB" w:rsidRDefault="00B467CB" w:rsidP="00B467CB">
      <w:pPr>
        <w:pStyle w:val="3"/>
      </w:pPr>
      <w:r>
        <w:t>제 1 조 (목적)</w:t>
      </w:r>
    </w:p>
    <w:p w:rsidR="00B467CB" w:rsidRDefault="00FD58E3" w:rsidP="00B467CB">
      <w:pPr>
        <w:pStyle w:val="a5"/>
      </w:pPr>
      <w:r>
        <w:t>본 약관은 훈마 주식회사(이하 "회사")가 운영하는 영업 연결 및 현장 이행 관리 플랫폼 "친비즈(Chin-Biz)"(이하 "플랫폼")에서 버즈회원이 플랫폼에 입점된 파트너사의 상품·서비스(이하 "입점 상품")에 대한 가망고객(리드) 정보를 발굴·등록하거나 제휴 알림 활동을 수행함에 있어 회사와 버즈회원 간의 권리, 의무, 이용 조건 및 절차를 규정함을 목적으로 합니다.</w:t>
      </w:r>
    </w:p>
    <w:p w:rsidR="00FD58E3" w:rsidRDefault="00FD58E3" w:rsidP="00FD58E3">
      <w:pPr>
        <w:pStyle w:val="a3"/>
      </w:pPr>
    </w:p>
    <w:p w:rsidR="00FD58E3" w:rsidRDefault="00FD58E3" w:rsidP="00FD58E3">
      <w:pPr>
        <w:pStyle w:val="3"/>
      </w:pPr>
      <w:r>
        <w:t>제 2 조 (플랫폼의 성격 및 핵심 영업 프로세스)</w:t>
      </w:r>
    </w:p>
    <w:p w:rsidR="00FD58E3" w:rsidRDefault="00FD58E3" w:rsidP="00FD58E3">
      <w:pPr>
        <w:pStyle w:val="a5"/>
        <w:numPr>
          <w:ilvl w:val="0"/>
          <w:numId w:val="8"/>
        </w:numPr>
      </w:pPr>
      <w:r>
        <w:rPr>
          <w:b/>
          <w:bCs/>
        </w:rPr>
        <w:t>[플랫폼의 성격]</w:t>
      </w:r>
      <w:r>
        <w:t xml:space="preserve"> 플랫폼은 파트너사의 상품 판매 및 현장 이행을 위탁받아 대행하는 'B2B 영업대행 및 현장 관제 플랫폼'입니다.</w:t>
      </w:r>
      <w:r>
        <w:t xml:space="preserve"> (</w:t>
      </w:r>
      <w:r>
        <w:t xml:space="preserve">파트너사 입점 상품을 직접 매입하여 판매하는 쇼핑몰이 </w:t>
      </w:r>
      <w:r>
        <w:t>아</w:t>
      </w:r>
      <w:r>
        <w:rPr>
          <w:rFonts w:hint="eastAsia"/>
        </w:rPr>
        <w:t>니다)</w:t>
      </w:r>
    </w:p>
    <w:p w:rsidR="00FD58E3" w:rsidRDefault="00FD58E3" w:rsidP="00FD58E3">
      <w:pPr>
        <w:pStyle w:val="a5"/>
        <w:numPr>
          <w:ilvl w:val="0"/>
          <w:numId w:val="8"/>
        </w:numPr>
      </w:pPr>
      <w:r>
        <w:rPr>
          <w:b/>
          <w:bCs/>
        </w:rPr>
        <w:t>[핵심 프로세스]</w:t>
      </w:r>
      <w:r>
        <w:t xml:space="preserve"> 버즈회원이 참여하는 영업대행 및 정산 프로세스는 다음 각 호의 흐름에 따라 진행됩니다.</w:t>
      </w:r>
    </w:p>
    <w:p w:rsidR="00FD58E3" w:rsidRDefault="00FD58E3" w:rsidP="00FD58E3">
      <w:pPr>
        <w:pStyle w:val="a5"/>
        <w:numPr>
          <w:ilvl w:val="1"/>
          <w:numId w:val="8"/>
        </w:numPr>
      </w:pPr>
      <w:r>
        <w:rPr>
          <w:b/>
          <w:bCs/>
        </w:rPr>
        <w:t>1단계 (가망고객 모집):</w:t>
      </w:r>
      <w:r>
        <w:t xml:space="preserve"> 버즈회원이 파트너사 입점 상품의 도입을 희망하는 가망고객(매장주/기업) 정보를 플랫폼에 접수·등록합니다.</w:t>
      </w:r>
    </w:p>
    <w:p w:rsidR="00FD58E3" w:rsidRDefault="00FD58E3" w:rsidP="00FD58E3">
      <w:pPr>
        <w:pStyle w:val="a5"/>
        <w:numPr>
          <w:ilvl w:val="1"/>
          <w:numId w:val="8"/>
        </w:numPr>
      </w:pPr>
      <w:r>
        <w:rPr>
          <w:b/>
          <w:bCs/>
        </w:rPr>
        <w:t>2단계 (현장 실사 및 계약 체결 보조):</w:t>
      </w:r>
      <w:r>
        <w:t xml:space="preserve"> 배정된 관리매니저가 현장을 방문하여 실사 및 </w:t>
      </w:r>
      <w:r>
        <w:rPr>
          <w:b/>
          <w:bCs/>
        </w:rPr>
        <w:t>고객과 파트너사 간의 직접 계약 체결을 보조</w:t>
      </w:r>
      <w:r>
        <w:t>합니다.</w:t>
      </w:r>
    </w:p>
    <w:p w:rsidR="00FD58E3" w:rsidRDefault="00FD58E3" w:rsidP="00FD58E3">
      <w:pPr>
        <w:pStyle w:val="a5"/>
        <w:numPr>
          <w:ilvl w:val="1"/>
          <w:numId w:val="8"/>
        </w:numPr>
      </w:pPr>
      <w:r>
        <w:rPr>
          <w:b/>
          <w:bCs/>
        </w:rPr>
        <w:t>3단계 (파트너사 승인 및 대금 결제):</w:t>
      </w:r>
      <w:r>
        <w:t xml:space="preserve"> 파트너사가 계약을 최종 승인·출고하고, 고객이 파트너사에 대금을 결제합니다.</w:t>
      </w:r>
    </w:p>
    <w:p w:rsidR="00FD58E3" w:rsidRDefault="00FD58E3" w:rsidP="00FD58E3">
      <w:pPr>
        <w:pStyle w:val="a5"/>
        <w:numPr>
          <w:ilvl w:val="1"/>
          <w:numId w:val="8"/>
        </w:numPr>
      </w:pPr>
      <w:r>
        <w:rPr>
          <w:b/>
          <w:bCs/>
        </w:rPr>
        <w:t>4단계 (수수료 정산 및 MP 승격):</w:t>
      </w:r>
      <w:r>
        <w:t xml:space="preserve"> 결제 및 현장 이행 완료 검증 연동 시 버즈회원에게 제휴 수수료(MP)가 확정 정산됩니다.</w:t>
      </w:r>
    </w:p>
    <w:p w:rsidR="00FD58E3" w:rsidRDefault="00FD58E3" w:rsidP="00FD58E3">
      <w:pPr>
        <w:pStyle w:val="a3"/>
        <w:rPr>
          <w:rFonts w:hint="eastAsia"/>
        </w:rPr>
      </w:pPr>
    </w:p>
    <w:p w:rsidR="00B467CB" w:rsidRDefault="00B467CB" w:rsidP="00B467CB">
      <w:pPr>
        <w:pStyle w:val="3"/>
      </w:pPr>
      <w:r>
        <w:t xml:space="preserve">제 </w:t>
      </w:r>
      <w:r w:rsidR="00FD58E3">
        <w:t>3</w:t>
      </w:r>
      <w:r>
        <w:t xml:space="preserve"> 조 (용어의 정의)</w:t>
      </w:r>
    </w:p>
    <w:p w:rsidR="00B467CB" w:rsidRDefault="00B467CB" w:rsidP="00B467CB">
      <w:pPr>
        <w:pStyle w:val="a5"/>
      </w:pPr>
      <w:r>
        <w:t>본 약관에서 사용하는 용어의 정의는 다음과 같습니다.</w:t>
      </w:r>
    </w:p>
    <w:p w:rsidR="00B467CB" w:rsidRDefault="00B467CB" w:rsidP="009A074E">
      <w:pPr>
        <w:pStyle w:val="a5"/>
        <w:numPr>
          <w:ilvl w:val="0"/>
          <w:numId w:val="1"/>
        </w:numPr>
      </w:pPr>
      <w:r>
        <w:t xml:space="preserve">"버즈회원"이라 함은 본 약관에 동의하고 온라인 가입 절차를 완료하여 승인된 자로서, 자율적으로 가망고객(리드) 정보를 등록하거나 제휴 </w:t>
      </w:r>
      <w:r w:rsidR="00FD58E3">
        <w:rPr>
          <w:rFonts w:hint="eastAsia"/>
        </w:rPr>
        <w:t xml:space="preserve">알림 활동을 수행하는 </w:t>
      </w:r>
      <w:r w:rsidR="00FD58E3">
        <w:t>“</w:t>
      </w:r>
      <w:r w:rsidRPr="00FD58E3">
        <w:rPr>
          <w:b/>
        </w:rPr>
        <w:t>독립된</w:t>
      </w:r>
      <w:r w:rsidR="00FD58E3">
        <w:rPr>
          <w:b/>
        </w:rPr>
        <w:t xml:space="preserve"> </w:t>
      </w:r>
      <w:r w:rsidRPr="00FD58E3">
        <w:rPr>
          <w:b/>
        </w:rPr>
        <w:t>1차 제휴 마케터</w:t>
      </w:r>
      <w:r>
        <w:t>"를 말합니다.</w:t>
      </w:r>
    </w:p>
    <w:p w:rsidR="00B467CB" w:rsidRDefault="00B467CB" w:rsidP="009A074E">
      <w:pPr>
        <w:pStyle w:val="a5"/>
        <w:numPr>
          <w:ilvl w:val="0"/>
          <w:numId w:val="1"/>
        </w:numPr>
      </w:pPr>
      <w:r>
        <w:t>"CP (Cost Point / 예정 수당 포인트)"라 함은 버즈회원이 등록한 가망고객 정보의 계약 신청 시 시스템상 산정·대기되는 수당 포인트를 말합니다.</w:t>
      </w:r>
    </w:p>
    <w:p w:rsidR="00B467CB" w:rsidRDefault="00FD58E3" w:rsidP="009A074E">
      <w:pPr>
        <w:pStyle w:val="a5"/>
        <w:numPr>
          <w:ilvl w:val="0"/>
          <w:numId w:val="1"/>
        </w:numPr>
      </w:pPr>
      <w:r>
        <w:t>"MP (Management Point / 확정 수당 포인트)"라 함은 파트너사의 최종 계약 승인, 고객의 대금 결제 성공 및 현장 이행 완료 검증이 연동되어 실제 현금 출금이 가능하게 확정된 수당 포인트를 말합니다.</w:t>
      </w:r>
    </w:p>
    <w:p w:rsidR="00FD58E3" w:rsidRDefault="00FD58E3" w:rsidP="009A074E">
      <w:pPr>
        <w:pStyle w:val="a5"/>
        <w:numPr>
          <w:ilvl w:val="0"/>
          <w:numId w:val="1"/>
        </w:numPr>
      </w:pPr>
      <w:r>
        <w:lastRenderedPageBreak/>
        <w:t>"OTA (One-Time Allowance)"라 함은 등록한 가망고객의 최초 1회 계약 체결 및 현장 이행 완료 시 지급되는 1회성 제휴 수수료를 말합니다.</w:t>
      </w:r>
    </w:p>
    <w:p w:rsidR="00B467CB" w:rsidRDefault="00FD58E3" w:rsidP="00FD58E3">
      <w:pPr>
        <w:pStyle w:val="a5"/>
        <w:numPr>
          <w:ilvl w:val="0"/>
          <w:numId w:val="1"/>
        </w:numPr>
        <w:rPr>
          <w:rFonts w:hint="eastAsia"/>
        </w:rPr>
      </w:pPr>
      <w:r>
        <w:t>"MRA (Monthly Recurring Allowance)"라 함은 고객과 파트너사 간의 정기 결제(CMS, 카드 등) 계약이 정상 유지될 때 매월 지급되는 정기 제휴 수수료를 말합니다.</w:t>
      </w:r>
    </w:p>
    <w:p w:rsidR="00B467CB" w:rsidRDefault="00B467CB" w:rsidP="00B467CB">
      <w:pPr>
        <w:pStyle w:val="3"/>
      </w:pPr>
      <w:r>
        <w:t xml:space="preserve">제 </w:t>
      </w:r>
      <w:r w:rsidR="00FD58E3">
        <w:t>4</w:t>
      </w:r>
      <w:r>
        <w:t xml:space="preserve"> 조 (약관의 동의 및 버즈회원 가입 및 승인)</w:t>
      </w:r>
    </w:p>
    <w:p w:rsidR="00B467CB" w:rsidRDefault="00B467CB" w:rsidP="009A074E">
      <w:pPr>
        <w:pStyle w:val="a5"/>
        <w:numPr>
          <w:ilvl w:val="0"/>
          <w:numId w:val="2"/>
        </w:numPr>
      </w:pPr>
      <w:r>
        <w:t xml:space="preserve">이용자가 친비즈 모바일 애플리케이션 또는 웹사이트에서 본 약관의 내용에 동의하고 본인 인증 및 필수 정보를 입력하면, 별도의 서면 계약 체결 없이 </w:t>
      </w:r>
      <w:r>
        <w:rPr>
          <w:b/>
          <w:bCs/>
        </w:rPr>
        <w:t>온라인 승인을 거쳐 버즈회원 자격이 즉시 부여</w:t>
      </w:r>
      <w:r>
        <w:t>됩니다.</w:t>
      </w:r>
    </w:p>
    <w:p w:rsidR="00B467CB" w:rsidRDefault="00B467CB" w:rsidP="009A074E">
      <w:pPr>
        <w:pStyle w:val="a5"/>
        <w:numPr>
          <w:ilvl w:val="0"/>
          <w:numId w:val="2"/>
        </w:numPr>
      </w:pPr>
      <w:r>
        <w:t>가입 시 입력된 추천인 정보는 단순 제휴 마케팅 경로 확인 및 직속 1단계 연결에만 활용되며, 다단계 판매원 조직이나 판매 계보를 형성하지 아니합니다.</w:t>
      </w:r>
    </w:p>
    <w:p w:rsidR="00B467CB" w:rsidRDefault="00B467CB" w:rsidP="00B467CB">
      <w:pPr>
        <w:pStyle w:val="3"/>
      </w:pPr>
      <w:r>
        <w:t xml:space="preserve">제 </w:t>
      </w:r>
      <w:r w:rsidR="00FD58E3">
        <w:t>5</w:t>
      </w:r>
      <w:r>
        <w:t xml:space="preserve"> 조 (독립된 제휴 마케터의 지위 및 금전적 부담 무제한 배제)</w:t>
      </w:r>
    </w:p>
    <w:p w:rsidR="00FD58E3" w:rsidRDefault="00FD58E3" w:rsidP="00FD58E3">
      <w:pPr>
        <w:pStyle w:val="a5"/>
        <w:numPr>
          <w:ilvl w:val="0"/>
          <w:numId w:val="3"/>
        </w:numPr>
      </w:pPr>
      <w:r>
        <w:t>버즈회원은 본인의 자율적인 판단에 따라 제휴 활동을 진행하며, 회사와 버즈회원 간에는 고용, 노사, 방문판매 조직 또는 다단계 후원 관계가 일체 형성되지 아니합니다.</w:t>
      </w:r>
    </w:p>
    <w:p w:rsidR="00B467CB" w:rsidRDefault="00B467CB" w:rsidP="00FD58E3">
      <w:pPr>
        <w:pStyle w:val="a5"/>
        <w:numPr>
          <w:ilvl w:val="0"/>
          <w:numId w:val="3"/>
        </w:numPr>
      </w:pPr>
      <w:r>
        <w:rPr>
          <w:b/>
          <w:bCs/>
        </w:rPr>
        <w:t>[비(非)다단계·비(非)방문판매 명시]</w:t>
      </w:r>
      <w:r>
        <w:t xml:space="preserve"> 버즈회원은 회사와 독립된 개별 제휴 마케터(프리랜서 또는 개인사업자)이며, 회사의 임직원, 근로자 또는 「방문판매 등에 관한 법률」상 </w:t>
      </w:r>
      <w:r>
        <w:rPr>
          <w:b/>
          <w:bCs/>
        </w:rPr>
        <w:t>방문판매원, 다단계판매원, 후원방문판매원에 해당하지 아니합니다.</w:t>
      </w:r>
    </w:p>
    <w:p w:rsidR="00B467CB" w:rsidRDefault="00B467CB" w:rsidP="009A074E">
      <w:pPr>
        <w:pStyle w:val="a5"/>
        <w:numPr>
          <w:ilvl w:val="0"/>
          <w:numId w:val="3"/>
        </w:numPr>
      </w:pPr>
      <w:r>
        <w:rPr>
          <w:b/>
          <w:bCs/>
        </w:rPr>
        <w:t>[비용 부담 Zero]</w:t>
      </w:r>
      <w:r>
        <w:t xml:space="preserve"> 회사는 버즈회원 가입, 앱 이용, 제휴 활동과 관련하여 </w:t>
      </w:r>
      <w:r>
        <w:rPr>
          <w:b/>
          <w:bCs/>
        </w:rPr>
        <w:t>가입비, 연회비, 교재비, 시스템 이용료, 물품 구입 의무, 최소 실적 할당 등 여하한 명목의 금전적 부담이나 이행 조건을 일체 요구하지 아니합니다.</w:t>
      </w:r>
    </w:p>
    <w:p w:rsidR="00B467CB" w:rsidRDefault="00B467CB" w:rsidP="00B467CB">
      <w:pPr>
        <w:pStyle w:val="3"/>
      </w:pPr>
      <w:r>
        <w:t xml:space="preserve">제 </w:t>
      </w:r>
      <w:r w:rsidR="00FD58E3">
        <w:t>6</w:t>
      </w:r>
      <w:r>
        <w:t xml:space="preserve"> 조 (제휴 수수료 산정 및 다단계 구조 배제)</w:t>
      </w:r>
    </w:p>
    <w:p w:rsidR="00B467CB" w:rsidRDefault="00B467CB" w:rsidP="009A074E">
      <w:pPr>
        <w:pStyle w:val="a5"/>
        <w:numPr>
          <w:ilvl w:val="0"/>
          <w:numId w:val="4"/>
        </w:numPr>
      </w:pPr>
      <w:r>
        <w:rPr>
          <w:b/>
          <w:bCs/>
        </w:rPr>
        <w:t>[수수료 산정 범위]</w:t>
      </w:r>
      <w:r>
        <w:t xml:space="preserve"> 회사는 버즈회원 </w:t>
      </w:r>
      <w:r>
        <w:rPr>
          <w:b/>
          <w:bCs/>
        </w:rPr>
        <w:t>본인이 등록한 가망고객 정보의 성과</w:t>
      </w:r>
      <w:r>
        <w:t xml:space="preserve"> 및 </w:t>
      </w:r>
      <w:r>
        <w:rPr>
          <w:b/>
          <w:bCs/>
        </w:rPr>
        <w:t>1단계 직속 추천 경로</w:t>
      </w:r>
      <w:r>
        <w:t>에 한하여 OTA 및 MRA 수수료를 정산·지급합니다.</w:t>
      </w:r>
    </w:p>
    <w:p w:rsidR="00B467CB" w:rsidRDefault="00FD58E3" w:rsidP="00FD58E3">
      <w:pPr>
        <w:pStyle w:val="a5"/>
        <w:numPr>
          <w:ilvl w:val="0"/>
          <w:numId w:val="4"/>
        </w:numPr>
      </w:pPr>
      <w:r>
        <w:rPr>
          <w:b/>
          <w:bCs/>
        </w:rPr>
        <w:t xml:space="preserve">[CP </w:t>
      </w:r>
      <w:r>
        <w:rPr>
          <w:rFonts w:ascii="MS Gothic" w:eastAsia="MS Gothic" w:hAnsi="MS Gothic" w:cs="MS Gothic" w:hint="eastAsia"/>
          <w:b/>
          <w:bCs/>
        </w:rPr>
        <w:t>➔</w:t>
      </w:r>
      <w:r>
        <w:rPr>
          <w:b/>
          <w:bCs/>
        </w:rPr>
        <w:t xml:space="preserve"> MP 승격 연동]</w:t>
      </w:r>
      <w:r>
        <w:t xml:space="preserve"> 가망고객 정보 등록 시 수수료는 CP(예정 포인트)로 산정되며, 파트너사와 고객 간 계약 체결, 파트너사의 최종 승인, 고객의 대금 결제 및 현장 이행 완료가 종합 연동 확인된 시점에 출금 가능한 MP(확정 포인트)로 승격됩니다.</w:t>
      </w:r>
      <w:r>
        <w:rPr>
          <w:b/>
          <w:bCs/>
        </w:rPr>
        <w:t xml:space="preserve"> </w:t>
      </w:r>
    </w:p>
    <w:p w:rsidR="00FD58E3" w:rsidRPr="00FD58E3" w:rsidRDefault="00FD58E3" w:rsidP="009A074E">
      <w:pPr>
        <w:pStyle w:val="a5"/>
        <w:numPr>
          <w:ilvl w:val="0"/>
          <w:numId w:val="4"/>
        </w:numPr>
      </w:pPr>
      <w:r>
        <w:rPr>
          <w:b/>
          <w:bCs/>
        </w:rPr>
        <w:t>[정산 및 원천징수]</w:t>
      </w:r>
      <w:r>
        <w:t xml:space="preserve"> 회사는 매월 지정된 정산 마감일에 확정된 MP를 기준으로 관련 법령에 따른 원천징수 세액(사업소득세 3.3% 등)을 차감한 후 버즈회원의 지정 계좌로 입금합니다.</w:t>
      </w:r>
    </w:p>
    <w:p w:rsidR="00FD58E3" w:rsidRPr="00FD58E3" w:rsidRDefault="00FD58E3" w:rsidP="009A074E">
      <w:pPr>
        <w:pStyle w:val="a5"/>
        <w:numPr>
          <w:ilvl w:val="0"/>
          <w:numId w:val="4"/>
        </w:numPr>
      </w:pPr>
      <w:r>
        <w:rPr>
          <w:b/>
          <w:bCs/>
        </w:rPr>
        <w:t>[취소 및 손실 상계]</w:t>
      </w:r>
      <w:r>
        <w:t xml:space="preserve"> 고객의 단순 변심, 청약 철회, 파트너사의 심사 거절, 대금 미입금, CMS 연체, 허위 정보 입력 등으로 인해 계약이 취소되거나 해지된 경우, 회사는 기산정되거나 지급된 수수료를 차기 수수료에서 자동 상계하거나 환수할 수 있습니다.</w:t>
      </w:r>
    </w:p>
    <w:p w:rsidR="00B467CB" w:rsidRDefault="00B467CB" w:rsidP="00B467CB">
      <w:pPr>
        <w:pStyle w:val="3"/>
      </w:pPr>
      <w:r>
        <w:t xml:space="preserve">제 </w:t>
      </w:r>
      <w:r w:rsidR="00FD58E3">
        <w:t>7</w:t>
      </w:r>
      <w:r>
        <w:t xml:space="preserve"> 조 (버즈회원의 의무 및 금지행위)</w:t>
      </w:r>
    </w:p>
    <w:p w:rsidR="00B467CB" w:rsidRDefault="00B467CB" w:rsidP="009A074E">
      <w:pPr>
        <w:pStyle w:val="a5"/>
        <w:numPr>
          <w:ilvl w:val="0"/>
          <w:numId w:val="5"/>
        </w:numPr>
      </w:pPr>
      <w:r>
        <w:t>버즈회원은 서비스 이용 시 다음 각 호의 행위를 하여서는 안 됩니다.</w:t>
      </w:r>
    </w:p>
    <w:p w:rsidR="00B467CB" w:rsidRDefault="00B467CB" w:rsidP="009A074E">
      <w:pPr>
        <w:pStyle w:val="a5"/>
        <w:numPr>
          <w:ilvl w:val="1"/>
          <w:numId w:val="5"/>
        </w:numPr>
      </w:pPr>
      <w:r>
        <w:t>타인의 개인정보를 무단 입력하거나 허위·가공의 가망고객 정보를 등록하는 행위</w:t>
      </w:r>
    </w:p>
    <w:p w:rsidR="00B467CB" w:rsidRDefault="00CF4AFF" w:rsidP="009A074E">
      <w:pPr>
        <w:pStyle w:val="a5"/>
        <w:numPr>
          <w:ilvl w:val="1"/>
          <w:numId w:val="5"/>
        </w:numPr>
      </w:pPr>
      <w:r>
        <w:t>파트너사 입점 상품의 판매 가격, 계약 조건을 자의적으로 변경하거나 허위·과대광고를 진행하는 행위</w:t>
      </w:r>
    </w:p>
    <w:p w:rsidR="00B467CB" w:rsidRDefault="00B467CB" w:rsidP="009A074E">
      <w:pPr>
        <w:pStyle w:val="a5"/>
        <w:numPr>
          <w:ilvl w:val="1"/>
          <w:numId w:val="5"/>
        </w:numPr>
      </w:pPr>
      <w:r>
        <w:lastRenderedPageBreak/>
        <w:t>친비즈 플랫폼을 통하지 않고 파트너사, 매장주, 고객과 직접 금전 거래(우회 직거래)를 시도하는 행위</w:t>
      </w:r>
    </w:p>
    <w:p w:rsidR="00B467CB" w:rsidRDefault="00B467CB" w:rsidP="009A074E">
      <w:pPr>
        <w:pStyle w:val="a5"/>
        <w:numPr>
          <w:ilvl w:val="1"/>
          <w:numId w:val="5"/>
        </w:numPr>
      </w:pPr>
      <w:r>
        <w:t>본 서비스를 활용하여 다단계 판매 조직을 구성하거나 타인에게 가입비 또는 구매를 강요하는 행위</w:t>
      </w:r>
    </w:p>
    <w:p w:rsidR="00B467CB" w:rsidRDefault="00B467CB" w:rsidP="009A074E">
      <w:pPr>
        <w:pStyle w:val="a5"/>
        <w:numPr>
          <w:ilvl w:val="0"/>
          <w:numId w:val="5"/>
        </w:numPr>
      </w:pPr>
      <w:r>
        <w:t>버즈회원이 본 조의 금지행위를 위반한 경우, 회사는 사전 통지 후 즉시 버즈회원 자격을 박탈(계약 해제)하고, CP/MP 지급 정지 및 손해배상을 청구할 수 있습니다.</w:t>
      </w:r>
      <w:r w:rsidR="00CF4AFF">
        <w:br/>
      </w:r>
    </w:p>
    <w:p w:rsidR="00B467CB" w:rsidRDefault="00B467CB" w:rsidP="00B467CB">
      <w:pPr>
        <w:pStyle w:val="3"/>
      </w:pPr>
      <w:r>
        <w:t xml:space="preserve">제 </w:t>
      </w:r>
      <w:r w:rsidR="00CF4AFF">
        <w:t>8</w:t>
      </w:r>
      <w:r>
        <w:t xml:space="preserve"> 조 (개인정보 보호)</w:t>
      </w:r>
    </w:p>
    <w:p w:rsidR="00B467CB" w:rsidRDefault="00B467CB" w:rsidP="009A074E">
      <w:pPr>
        <w:pStyle w:val="a5"/>
        <w:numPr>
          <w:ilvl w:val="0"/>
          <w:numId w:val="6"/>
        </w:numPr>
      </w:pPr>
      <w:r>
        <w:t>버즈회원은 가망고객 정보 등록 과정에서 취득한 개인정보를 「개인정보 보호법」 등 관련 법령에 따라 적법하게 취급해야 하며, 당사자의 동의 없이 제3자에게 유출하거나 본 서비스 외 목적으로 오남용해서는 안 됩니다.</w:t>
      </w:r>
    </w:p>
    <w:p w:rsidR="00B467CB" w:rsidRDefault="00B467CB" w:rsidP="009A074E">
      <w:pPr>
        <w:pStyle w:val="a5"/>
        <w:numPr>
          <w:ilvl w:val="0"/>
          <w:numId w:val="6"/>
        </w:numPr>
      </w:pPr>
      <w:r>
        <w:t>버즈회원의 개인정보 무단 유출이나 위법 처리에 따른 모든 법적 책임은 버즈회원 본인이 전적으로 부담합니다.</w:t>
      </w:r>
    </w:p>
    <w:p w:rsidR="00B467CB" w:rsidRDefault="00B467CB" w:rsidP="00B467CB">
      <w:pPr>
        <w:pStyle w:val="3"/>
      </w:pPr>
      <w:r>
        <w:t xml:space="preserve">제 </w:t>
      </w:r>
      <w:r w:rsidR="00CF4AFF">
        <w:t>9</w:t>
      </w:r>
      <w:r>
        <w:t xml:space="preserve"> 조 (자격 탈퇴 및 해지)</w:t>
      </w:r>
    </w:p>
    <w:p w:rsidR="00B467CB" w:rsidRDefault="00CF4AFF" w:rsidP="009A074E">
      <w:pPr>
        <w:pStyle w:val="a5"/>
        <w:numPr>
          <w:ilvl w:val="0"/>
          <w:numId w:val="7"/>
        </w:numPr>
      </w:pPr>
      <w:r>
        <w:t>버즈회원은 앱 내 [마이페이지 &gt; 회원 탈퇴] 기능을 통해 언제든지 자유롭게 자격을 해지할 수 있습니다.</w:t>
      </w:r>
    </w:p>
    <w:p w:rsidR="00B467CB" w:rsidRDefault="00CF4AFF" w:rsidP="009A074E">
      <w:pPr>
        <w:pStyle w:val="a5"/>
        <w:numPr>
          <w:ilvl w:val="0"/>
          <w:numId w:val="7"/>
        </w:numPr>
      </w:pPr>
      <w:r>
        <w:t>탈퇴 신청 시점까지 대금 결제 및 현장 이행이 완료되어 출금 가능하게 확정된 MP는 지정된 정산 주기에 따라 정산 지급된 후 탈퇴 처리되며, 출금 불가능한 CP는 탈퇴 완료와 동시에 자동 소멸됩니다.</w:t>
      </w:r>
    </w:p>
    <w:p w:rsidR="00B467CB" w:rsidRDefault="00B467CB" w:rsidP="00B467CB">
      <w:pPr>
        <w:pStyle w:val="3"/>
      </w:pPr>
      <w:r>
        <w:t xml:space="preserve">제 </w:t>
      </w:r>
      <w:r w:rsidR="00CF4AFF">
        <w:t>10</w:t>
      </w:r>
      <w:bookmarkStart w:id="0" w:name="_GoBack"/>
      <w:bookmarkEnd w:id="0"/>
      <w:r>
        <w:t xml:space="preserve"> 조 (관할법원)</w:t>
      </w:r>
    </w:p>
    <w:p w:rsidR="00B467CB" w:rsidRDefault="00B467CB" w:rsidP="00B467CB">
      <w:pPr>
        <w:pStyle w:val="a5"/>
      </w:pPr>
      <w:r>
        <w:t>본 약관과 관련하여 발생한 분쟁의 소송은 회사의 본사 소재지를 관할하는 법원을 전속 관할법원으로 합니다.</w:t>
      </w:r>
    </w:p>
    <w:p w:rsidR="00B467CB" w:rsidRDefault="00B467CB" w:rsidP="00B467CB">
      <w:pPr>
        <w:pStyle w:val="3"/>
      </w:pPr>
      <w:r>
        <w:t>부칙</w:t>
      </w:r>
    </w:p>
    <w:p w:rsidR="00B467CB" w:rsidRDefault="00B467CB" w:rsidP="00B467CB">
      <w:pPr>
        <w:pStyle w:val="a5"/>
      </w:pPr>
      <w:r>
        <w:t>본 약관은 2026년 08월 01일부터 시행합니다.</w:t>
      </w:r>
    </w:p>
    <w:p w:rsidR="00B467CB" w:rsidRPr="00B467CB" w:rsidRDefault="00B467CB" w:rsidP="00296F7A">
      <w:pPr>
        <w:pStyle w:val="a3"/>
        <w:ind w:right="200"/>
        <w:jc w:val="left"/>
      </w:pPr>
    </w:p>
    <w:p w:rsidR="00B467CB" w:rsidRPr="00B467CB" w:rsidRDefault="00B467CB" w:rsidP="00296F7A">
      <w:pPr>
        <w:pStyle w:val="a3"/>
        <w:ind w:right="200"/>
        <w:jc w:val="left"/>
      </w:pPr>
    </w:p>
    <w:p w:rsidR="00F46179" w:rsidRDefault="00F46179" w:rsidP="00296F7A">
      <w:pPr>
        <w:pStyle w:val="a3"/>
        <w:ind w:right="200"/>
        <w:jc w:val="left"/>
      </w:pPr>
    </w:p>
    <w:sectPr w:rsidR="00F46179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6C8" w:rsidRDefault="002C46C8" w:rsidP="009E5A35">
      <w:pPr>
        <w:spacing w:after="0" w:line="240" w:lineRule="auto"/>
      </w:pPr>
      <w:r>
        <w:separator/>
      </w:r>
    </w:p>
  </w:endnote>
  <w:endnote w:type="continuationSeparator" w:id="0">
    <w:p w:rsidR="002C46C8" w:rsidRDefault="002C46C8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6C8" w:rsidRDefault="002C46C8" w:rsidP="009E5A35">
      <w:pPr>
        <w:spacing w:after="0" w:line="240" w:lineRule="auto"/>
      </w:pPr>
      <w:r>
        <w:separator/>
      </w:r>
    </w:p>
  </w:footnote>
  <w:footnote w:type="continuationSeparator" w:id="0">
    <w:p w:rsidR="002C46C8" w:rsidRDefault="002C46C8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3976"/>
    <w:multiLevelType w:val="multilevel"/>
    <w:tmpl w:val="538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218CF"/>
    <w:multiLevelType w:val="multilevel"/>
    <w:tmpl w:val="FB50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51168"/>
    <w:multiLevelType w:val="multilevel"/>
    <w:tmpl w:val="CBB2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E4625"/>
    <w:multiLevelType w:val="multilevel"/>
    <w:tmpl w:val="9310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E3459"/>
    <w:multiLevelType w:val="multilevel"/>
    <w:tmpl w:val="E978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63EB6"/>
    <w:multiLevelType w:val="multilevel"/>
    <w:tmpl w:val="0EEC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B46CE"/>
    <w:multiLevelType w:val="multilevel"/>
    <w:tmpl w:val="1248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66714"/>
    <w:multiLevelType w:val="multilevel"/>
    <w:tmpl w:val="82AA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6378"/>
    <w:rsid w:val="00027C64"/>
    <w:rsid w:val="00046C29"/>
    <w:rsid w:val="00095E82"/>
    <w:rsid w:val="00164AA6"/>
    <w:rsid w:val="001A52BD"/>
    <w:rsid w:val="001B2120"/>
    <w:rsid w:val="001C3CD4"/>
    <w:rsid w:val="001F71D1"/>
    <w:rsid w:val="002663B2"/>
    <w:rsid w:val="00281B1F"/>
    <w:rsid w:val="00296F7A"/>
    <w:rsid w:val="002C0A21"/>
    <w:rsid w:val="002C46C8"/>
    <w:rsid w:val="002C7141"/>
    <w:rsid w:val="002F633F"/>
    <w:rsid w:val="003021FC"/>
    <w:rsid w:val="0033002B"/>
    <w:rsid w:val="00384D44"/>
    <w:rsid w:val="003A76F5"/>
    <w:rsid w:val="003F3641"/>
    <w:rsid w:val="00485540"/>
    <w:rsid w:val="00486188"/>
    <w:rsid w:val="00493BC8"/>
    <w:rsid w:val="004D7949"/>
    <w:rsid w:val="00543688"/>
    <w:rsid w:val="00556FA2"/>
    <w:rsid w:val="005642A2"/>
    <w:rsid w:val="00583981"/>
    <w:rsid w:val="0059480A"/>
    <w:rsid w:val="00645E7F"/>
    <w:rsid w:val="0070180A"/>
    <w:rsid w:val="00726159"/>
    <w:rsid w:val="007962E8"/>
    <w:rsid w:val="00830CAD"/>
    <w:rsid w:val="0087604F"/>
    <w:rsid w:val="008B4E6F"/>
    <w:rsid w:val="008F3F32"/>
    <w:rsid w:val="009A074E"/>
    <w:rsid w:val="009E5A35"/>
    <w:rsid w:val="00A21879"/>
    <w:rsid w:val="00A97E7D"/>
    <w:rsid w:val="00AA7FFE"/>
    <w:rsid w:val="00B467CB"/>
    <w:rsid w:val="00B76CC7"/>
    <w:rsid w:val="00BA53B1"/>
    <w:rsid w:val="00C85B09"/>
    <w:rsid w:val="00CF4AFF"/>
    <w:rsid w:val="00D10AF4"/>
    <w:rsid w:val="00D20CE2"/>
    <w:rsid w:val="00D660AB"/>
    <w:rsid w:val="00D80A75"/>
    <w:rsid w:val="00DA10A1"/>
    <w:rsid w:val="00E00DAE"/>
    <w:rsid w:val="00EB272F"/>
    <w:rsid w:val="00ED69DE"/>
    <w:rsid w:val="00F26CE2"/>
    <w:rsid w:val="00F46179"/>
    <w:rsid w:val="00F65C55"/>
    <w:rsid w:val="00FA1062"/>
    <w:rsid w:val="00FD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C186C9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  <w:style w:type="paragraph" w:styleId="a9">
    <w:name w:val="Date"/>
    <w:basedOn w:val="a"/>
    <w:next w:val="a"/>
    <w:link w:val="Char1"/>
    <w:uiPriority w:val="99"/>
    <w:semiHidden/>
    <w:unhideWhenUsed/>
    <w:rsid w:val="00296F7A"/>
  </w:style>
  <w:style w:type="character" w:customStyle="1" w:styleId="Char1">
    <w:name w:val="날짜 Char"/>
    <w:basedOn w:val="a0"/>
    <w:link w:val="a9"/>
    <w:uiPriority w:val="99"/>
    <w:semiHidden/>
    <w:rsid w:val="00296F7A"/>
  </w:style>
  <w:style w:type="character" w:customStyle="1" w:styleId="ng-tns-c2490394280-40">
    <w:name w:val="ng-tns-c2490394280-40"/>
    <w:basedOn w:val="a0"/>
    <w:rsid w:val="00296F7A"/>
  </w:style>
  <w:style w:type="paragraph" w:styleId="HTML0">
    <w:name w:val="HTML Preformatted"/>
    <w:basedOn w:val="a"/>
    <w:link w:val="HTMLChar"/>
    <w:uiPriority w:val="99"/>
    <w:unhideWhenUsed/>
    <w:rsid w:val="00296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296F7A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490394280-41">
    <w:name w:val="ng-tns-c2490394280-41"/>
    <w:basedOn w:val="a0"/>
    <w:rsid w:val="00296F7A"/>
  </w:style>
  <w:style w:type="character" w:customStyle="1" w:styleId="ng-tns-c2490394280-42">
    <w:name w:val="ng-tns-c2490394280-42"/>
    <w:basedOn w:val="a0"/>
    <w:rsid w:val="00296F7A"/>
  </w:style>
  <w:style w:type="character" w:customStyle="1" w:styleId="ng-tns-c2490394280-43">
    <w:name w:val="ng-tns-c2490394280-43"/>
    <w:basedOn w:val="a0"/>
    <w:rsid w:val="0029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20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3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4</cp:revision>
  <dcterms:created xsi:type="dcterms:W3CDTF">2026-07-27T02:47:00Z</dcterms:created>
  <dcterms:modified xsi:type="dcterms:W3CDTF">2026-07-27T07:46:00Z</dcterms:modified>
</cp:coreProperties>
</file>