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CD4252" w:rsidR="00232BDA" w:rsidP="00232BDA" w:rsidRDefault="00232BDA" w14:paraId="774846C4" w14:textId="77777777">
      <w:pPr>
        <w:adjustRightInd w:val="0"/>
        <w:snapToGrid w:val="0"/>
        <w:jc w:val="center"/>
        <w:rPr>
          <w:rFonts w:ascii="Arial" w:hAnsi="Arial" w:cs="Arial"/>
          <w:b/>
          <w:color w:val="000000" w:themeColor="text1"/>
          <w:szCs w:val="28"/>
          <w:lang w:eastAsia="ko-KR"/>
        </w:rPr>
      </w:pPr>
    </w:p>
    <w:p w:rsidRPr="00CD4252" w:rsidR="00232BDA" w:rsidP="00232BDA" w:rsidRDefault="00232BDA" w14:paraId="2ACFCB16" w14:textId="77777777">
      <w:pPr>
        <w:adjustRightInd w:val="0"/>
        <w:snapToGrid w:val="0"/>
        <w:jc w:val="center"/>
        <w:rPr>
          <w:rFonts w:ascii="Arial" w:hAnsi="Arial" w:cs="Arial"/>
          <w:b/>
          <w:color w:val="000000" w:themeColor="text1"/>
          <w:sz w:val="28"/>
          <w:szCs w:val="28"/>
          <w:lang w:eastAsia="ko-KR"/>
        </w:rPr>
      </w:pPr>
    </w:p>
    <w:p w:rsidRPr="00CD4252" w:rsidR="00FF2A8D" w:rsidP="00FF2A8D" w:rsidRDefault="00FF2A8D" w14:paraId="6F0AE83C" w14:textId="77777777">
      <w:pPr>
        <w:adjustRightInd w:val="0"/>
        <w:snapToGrid w:val="0"/>
        <w:jc w:val="center"/>
        <w:rPr>
          <w:rFonts w:ascii="Arial" w:hAnsi="Arial" w:cs="Arial"/>
          <w:b/>
          <w:color w:val="000000" w:themeColor="text1"/>
          <w:sz w:val="28"/>
          <w:szCs w:val="28"/>
          <w:lang w:eastAsia="ko-KR"/>
        </w:rPr>
      </w:pPr>
      <w:r w:rsidRPr="00CD4252">
        <w:rPr>
          <w:rFonts w:ascii="Arial" w:hAnsi="Arial" w:cs="Arial"/>
          <w:b/>
          <w:color w:val="000000" w:themeColor="text1"/>
          <w:sz w:val="28"/>
          <w:szCs w:val="28"/>
          <w:lang w:eastAsia="ko-KR"/>
        </w:rPr>
        <w:t xml:space="preserve">Prediction of anchorage performance of headed bars </w:t>
      </w:r>
    </w:p>
    <w:p w:rsidRPr="00CD4252" w:rsidR="00FF2A8D" w:rsidP="00FF2A8D" w:rsidRDefault="00FF2A8D" w14:paraId="107C257C" w14:textId="77777777">
      <w:pPr>
        <w:adjustRightInd w:val="0"/>
        <w:snapToGrid w:val="0"/>
        <w:jc w:val="center"/>
        <w:rPr>
          <w:rFonts w:ascii="Arial" w:hAnsi="Arial" w:cs="Arial"/>
          <w:b/>
          <w:color w:val="000000" w:themeColor="text1"/>
          <w:sz w:val="28"/>
          <w:szCs w:val="28"/>
          <w:lang w:eastAsia="ko-KR"/>
        </w:rPr>
      </w:pPr>
      <w:r w:rsidRPr="00CD4252">
        <w:rPr>
          <w:rFonts w:ascii="Arial" w:hAnsi="Arial" w:cs="Arial"/>
          <w:b/>
          <w:color w:val="000000" w:themeColor="text1"/>
          <w:sz w:val="28"/>
          <w:szCs w:val="28"/>
          <w:lang w:eastAsia="ko-KR"/>
        </w:rPr>
        <w:t>using artificial neural networks</w:t>
      </w:r>
    </w:p>
    <w:p w:rsidRPr="00CD4252" w:rsidR="00FF2A8D" w:rsidP="00FF2A8D" w:rsidRDefault="00FF2A8D" w14:paraId="05B6B7E1" w14:textId="77777777">
      <w:pPr>
        <w:pStyle w:val="30"/>
        <w:adjustRightInd w:val="0"/>
        <w:snapToGrid w:val="0"/>
        <w:jc w:val="center"/>
        <w:rPr>
          <w:rFonts w:ascii="Arial" w:hAnsi="Arial" w:cs="Arial"/>
          <w:color w:val="000000" w:themeColor="text1"/>
          <w:sz w:val="24"/>
        </w:rPr>
      </w:pPr>
    </w:p>
    <w:p w:rsidRPr="00CD4252" w:rsidR="00FF2A8D" w:rsidP="00FF2A8D" w:rsidRDefault="00FF2A8D" w14:paraId="4DB8DE32" w14:textId="42CF1E61">
      <w:pPr>
        <w:pStyle w:val="30"/>
        <w:adjustRightInd w:val="0"/>
        <w:snapToGrid w:val="0"/>
        <w:jc w:val="center"/>
        <w:rPr>
          <w:rFonts w:ascii="Arial" w:hAnsi="Arial" w:cs="Arial"/>
          <w:color w:val="000000" w:themeColor="text1"/>
          <w:sz w:val="28"/>
          <w:lang w:eastAsia="ko-KR"/>
        </w:rPr>
      </w:pPr>
      <w:r w:rsidRPr="00CD4252">
        <w:rPr>
          <w:rFonts w:ascii="Arial" w:hAnsi="Arial" w:cs="Arial"/>
          <w:color w:val="000000" w:themeColor="text1"/>
          <w:sz w:val="28"/>
          <w:lang w:eastAsia="ko-KR"/>
        </w:rPr>
        <w:t>*Jang-</w:t>
      </w:r>
      <w:proofErr w:type="spellStart"/>
      <w:r w:rsidRPr="00CD4252">
        <w:rPr>
          <w:rFonts w:ascii="Arial" w:hAnsi="Arial" w:cs="Arial"/>
          <w:color w:val="000000" w:themeColor="text1"/>
          <w:sz w:val="28"/>
          <w:lang w:eastAsia="ko-KR"/>
        </w:rPr>
        <w:t>Woon</w:t>
      </w:r>
      <w:proofErr w:type="spellEnd"/>
      <w:r w:rsidRPr="00CD4252">
        <w:rPr>
          <w:rFonts w:ascii="Arial" w:hAnsi="Arial" w:cs="Arial"/>
          <w:color w:val="000000" w:themeColor="text1"/>
          <w:sz w:val="28"/>
          <w:lang w:eastAsia="ko-KR"/>
        </w:rPr>
        <w:t xml:space="preserve"> Baek</w:t>
      </w:r>
      <w:r w:rsidRPr="00CD4252">
        <w:rPr>
          <w:rStyle w:val="a9"/>
          <w:rFonts w:ascii="Arial" w:hAnsi="Arial" w:cs="Arial"/>
          <w:color w:val="000000" w:themeColor="text1"/>
          <w:sz w:val="28"/>
        </w:rPr>
        <w:footnoteReference w:customMarkFollows="1" w:id="2"/>
        <w:t>1)</w:t>
      </w:r>
      <w:r w:rsidRPr="00CD4252">
        <w:rPr>
          <w:rFonts w:ascii="Arial" w:hAnsi="Arial" w:cs="Arial"/>
          <w:color w:val="000000" w:themeColor="text1"/>
          <w:sz w:val="28"/>
          <w:lang w:eastAsia="ko-KR"/>
        </w:rPr>
        <w:t xml:space="preserve"> </w:t>
      </w:r>
      <w:r w:rsidR="00CC1D91">
        <w:rPr>
          <w:rFonts w:ascii="Arial" w:hAnsi="Arial" w:cs="Arial"/>
          <w:color w:val="000000" w:themeColor="text1"/>
          <w:sz w:val="28"/>
          <w:lang w:eastAsia="ko-KR"/>
        </w:rPr>
        <w:t xml:space="preserve">, </w:t>
      </w:r>
      <w:proofErr w:type="spellStart"/>
      <w:r w:rsidR="00CC1D91">
        <w:rPr>
          <w:rFonts w:ascii="Arial" w:hAnsi="Arial" w:cs="Arial"/>
          <w:color w:val="000000" w:themeColor="text1"/>
          <w:sz w:val="28"/>
          <w:lang w:eastAsia="ko-KR"/>
        </w:rPr>
        <w:t>Beom</w:t>
      </w:r>
      <w:proofErr w:type="spellEnd"/>
      <w:r w:rsidR="00CC1D91">
        <w:rPr>
          <w:rFonts w:ascii="Arial" w:hAnsi="Arial" w:cs="Arial"/>
          <w:color w:val="000000" w:themeColor="text1"/>
          <w:sz w:val="28"/>
          <w:lang w:eastAsia="ko-KR"/>
        </w:rPr>
        <w:t>-J</w:t>
      </w:r>
      <w:r w:rsidR="00D14AC4">
        <w:rPr>
          <w:rFonts w:ascii="Arial" w:hAnsi="Arial" w:cs="Arial"/>
          <w:color w:val="000000" w:themeColor="text1"/>
          <w:sz w:val="28"/>
          <w:lang w:eastAsia="ko-KR"/>
        </w:rPr>
        <w:t>u</w:t>
      </w:r>
      <w:r w:rsidR="00711BFE">
        <w:rPr>
          <w:rFonts w:ascii="Arial" w:hAnsi="Arial" w:cs="Arial"/>
          <w:color w:val="000000" w:themeColor="text1"/>
          <w:sz w:val="28"/>
          <w:lang w:eastAsia="ko-KR"/>
        </w:rPr>
        <w:t>ng</w:t>
      </w:r>
      <w:r w:rsidR="00CC1D91">
        <w:rPr>
          <w:rFonts w:ascii="Arial" w:hAnsi="Arial" w:cs="Arial"/>
          <w:color w:val="000000" w:themeColor="text1"/>
          <w:sz w:val="28"/>
          <w:lang w:eastAsia="ko-KR"/>
        </w:rPr>
        <w:t xml:space="preserve"> Kim</w:t>
      </w:r>
      <w:r w:rsidRPr="00CD4252" w:rsidR="00BE034E">
        <w:rPr>
          <w:rStyle w:val="a9"/>
          <w:rFonts w:ascii="Arial" w:hAnsi="Arial" w:cs="Arial"/>
          <w:color w:val="000000" w:themeColor="text1"/>
          <w:sz w:val="28"/>
          <w:lang w:eastAsia="ko-KR"/>
        </w:rPr>
        <w:footnoteReference w:customMarkFollows="1" w:id="3"/>
        <w:t>2)</w:t>
      </w:r>
      <w:r w:rsidR="00A720ED">
        <w:rPr>
          <w:rFonts w:ascii="Arial" w:hAnsi="Arial" w:cs="Arial"/>
          <w:color w:val="000000" w:themeColor="text1"/>
          <w:sz w:val="28"/>
          <w:lang w:eastAsia="ko-KR"/>
        </w:rPr>
        <w:t xml:space="preserve">, </w:t>
      </w:r>
      <w:r w:rsidRPr="00CD4252">
        <w:rPr>
          <w:rFonts w:ascii="Arial" w:hAnsi="Arial" w:cs="Arial"/>
          <w:color w:val="000000" w:themeColor="text1"/>
          <w:sz w:val="28"/>
        </w:rPr>
        <w:t>and Hyeon</w:t>
      </w:r>
      <w:r w:rsidRPr="00CD4252">
        <w:rPr>
          <w:rFonts w:ascii="Arial" w:hAnsi="Arial" w:cs="Arial"/>
          <w:color w:val="000000" w:themeColor="text1"/>
          <w:sz w:val="28"/>
          <w:lang w:eastAsia="ko-KR"/>
        </w:rPr>
        <w:t>-Jong Hwang</w:t>
      </w:r>
      <w:r w:rsidR="0000312F">
        <w:rPr>
          <w:rStyle w:val="a9"/>
          <w:rFonts w:ascii="Arial" w:hAnsi="Arial" w:cs="Arial"/>
          <w:color w:val="000000" w:themeColor="text1"/>
          <w:sz w:val="28"/>
          <w:lang w:eastAsia="ko-KR"/>
        </w:rPr>
        <w:t>3)</w:t>
      </w:r>
    </w:p>
    <w:p w:rsidRPr="00CD4252" w:rsidR="00FF2A8D" w:rsidP="00FF2A8D" w:rsidRDefault="00FF2A8D" w14:paraId="48310B7D" w14:textId="77777777">
      <w:pPr>
        <w:pStyle w:val="30"/>
        <w:adjustRightInd w:val="0"/>
        <w:snapToGrid w:val="0"/>
        <w:jc w:val="center"/>
        <w:rPr>
          <w:rFonts w:ascii="Arial" w:hAnsi="Arial" w:cs="Arial"/>
          <w:i/>
          <w:color w:val="000000" w:themeColor="text1"/>
          <w:sz w:val="24"/>
        </w:rPr>
      </w:pPr>
    </w:p>
    <w:p w:rsidRPr="00CD4252" w:rsidR="00FF2A8D" w:rsidP="00FF2A8D" w:rsidRDefault="00FF2A8D" w14:paraId="1C92A6C2" w14:textId="5D758CD7">
      <w:pPr>
        <w:pStyle w:val="30"/>
        <w:adjustRightInd w:val="0"/>
        <w:snapToGrid w:val="0"/>
        <w:jc w:val="center"/>
        <w:rPr>
          <w:rFonts w:ascii="Arial" w:hAnsi="Arial" w:cs="Arial"/>
          <w:i/>
          <w:color w:val="000000" w:themeColor="text1"/>
          <w:sz w:val="24"/>
          <w:lang w:eastAsia="ko-KR"/>
        </w:rPr>
      </w:pPr>
      <w:r w:rsidRPr="1561C5C0">
        <w:rPr>
          <w:rFonts w:ascii="Arial" w:hAnsi="Arial" w:cs="Arial"/>
          <w:i/>
          <w:color w:val="000000" w:themeColor="text1"/>
          <w:sz w:val="28"/>
          <w:szCs w:val="28"/>
          <w:vertAlign w:val="superscript"/>
        </w:rPr>
        <w:t>1</w:t>
      </w:r>
      <w:r w:rsidRPr="1561C5C0">
        <w:rPr>
          <w:rFonts w:ascii="Arial" w:hAnsi="Arial" w:cs="Arial"/>
          <w:i/>
          <w:iCs/>
          <w:color w:val="000000" w:themeColor="text1"/>
          <w:sz w:val="28"/>
          <w:szCs w:val="28"/>
          <w:vertAlign w:val="superscript"/>
        </w:rPr>
        <w:t>), 2</w:t>
      </w:r>
      <w:r w:rsidRPr="1561C5C0">
        <w:rPr>
          <w:rFonts w:ascii="Arial" w:hAnsi="Arial" w:cs="Arial"/>
          <w:i/>
          <w:color w:val="000000" w:themeColor="text1"/>
          <w:sz w:val="28"/>
          <w:szCs w:val="28"/>
          <w:vertAlign w:val="superscript"/>
        </w:rPr>
        <w:t xml:space="preserve">) </w:t>
      </w:r>
      <w:r w:rsidRPr="00CD4252">
        <w:rPr>
          <w:rFonts w:ascii="Arial" w:hAnsi="Arial" w:cs="Arial"/>
          <w:i/>
          <w:color w:val="000000" w:themeColor="text1"/>
          <w:sz w:val="24"/>
        </w:rPr>
        <w:t xml:space="preserve">Department of Architectural Engineering, Kyung </w:t>
      </w:r>
      <w:proofErr w:type="spellStart"/>
      <w:r w:rsidRPr="00CD4252">
        <w:rPr>
          <w:rFonts w:ascii="Arial" w:hAnsi="Arial" w:cs="Arial"/>
          <w:i/>
          <w:color w:val="000000" w:themeColor="text1"/>
          <w:sz w:val="24"/>
        </w:rPr>
        <w:t>Hee</w:t>
      </w:r>
      <w:proofErr w:type="spellEnd"/>
      <w:r w:rsidRPr="00CD4252">
        <w:rPr>
          <w:rFonts w:ascii="Arial" w:hAnsi="Arial" w:cs="Arial"/>
          <w:i/>
          <w:color w:val="000000" w:themeColor="text1"/>
          <w:sz w:val="24"/>
        </w:rPr>
        <w:t xml:space="preserve"> Univ.</w:t>
      </w:r>
      <w:r w:rsidRPr="00CD4252">
        <w:rPr>
          <w:rFonts w:ascii="Arial" w:hAnsi="Arial" w:cs="Arial"/>
          <w:i/>
          <w:color w:val="000000" w:themeColor="text1"/>
          <w:sz w:val="24"/>
          <w:lang w:eastAsia="ko-KR"/>
        </w:rPr>
        <w:t xml:space="preserve">, </w:t>
      </w:r>
      <w:proofErr w:type="spellStart"/>
      <w:r w:rsidRPr="00CD4252">
        <w:rPr>
          <w:rFonts w:ascii="Arial" w:hAnsi="Arial" w:cs="Arial"/>
          <w:i/>
          <w:color w:val="000000" w:themeColor="text1"/>
          <w:sz w:val="24"/>
          <w:lang w:eastAsia="ko-KR"/>
        </w:rPr>
        <w:t>Yongin-si</w:t>
      </w:r>
      <w:proofErr w:type="spellEnd"/>
      <w:r w:rsidRPr="00CD4252">
        <w:rPr>
          <w:rFonts w:ascii="Arial" w:hAnsi="Arial" w:cs="Arial"/>
          <w:i/>
          <w:color w:val="000000" w:themeColor="text1"/>
          <w:sz w:val="24"/>
          <w:lang w:eastAsia="ko-KR"/>
        </w:rPr>
        <w:t>, 17104</w:t>
      </w:r>
      <w:r w:rsidRPr="00CD4252">
        <w:rPr>
          <w:rFonts w:ascii="Arial" w:hAnsi="Arial" w:cs="Arial"/>
          <w:i/>
          <w:color w:val="000000" w:themeColor="text1"/>
          <w:sz w:val="24"/>
        </w:rPr>
        <w:t>,</w:t>
      </w:r>
      <w:r w:rsidRPr="00CD4252">
        <w:rPr>
          <w:rFonts w:ascii="Arial" w:hAnsi="Arial" w:cs="Arial"/>
          <w:i/>
          <w:color w:val="000000" w:themeColor="text1"/>
          <w:sz w:val="24"/>
          <w:lang w:eastAsia="ko-KR"/>
        </w:rPr>
        <w:t xml:space="preserve"> Korea</w:t>
      </w:r>
    </w:p>
    <w:p w:rsidRPr="00CD4252" w:rsidR="00FF2A8D" w:rsidP="00FF2A8D" w:rsidRDefault="00FF2A8D" w14:paraId="41142CFB" w14:textId="6DDB7B0A">
      <w:pPr>
        <w:pStyle w:val="30"/>
        <w:adjustRightInd w:val="0"/>
        <w:snapToGrid w:val="0"/>
        <w:jc w:val="center"/>
        <w:rPr>
          <w:rFonts w:ascii="Arial" w:hAnsi="Arial" w:cs="Arial"/>
          <w:i/>
          <w:color w:val="000000" w:themeColor="text1"/>
          <w:sz w:val="24"/>
        </w:rPr>
      </w:pPr>
      <w:r w:rsidRPr="1561C5C0">
        <w:rPr>
          <w:rFonts w:ascii="Arial" w:hAnsi="Arial" w:cs="Arial"/>
          <w:i/>
          <w:color w:val="000000" w:themeColor="text1"/>
          <w:sz w:val="28"/>
          <w:szCs w:val="28"/>
          <w:vertAlign w:val="superscript"/>
        </w:rPr>
        <w:t xml:space="preserve"> </w:t>
      </w:r>
      <w:r w:rsidRPr="1561C5C0">
        <w:rPr>
          <w:rFonts w:ascii="Arial" w:hAnsi="Arial" w:cs="Arial"/>
          <w:i/>
          <w:iCs/>
          <w:color w:val="000000" w:themeColor="text1"/>
          <w:sz w:val="28"/>
          <w:szCs w:val="28"/>
          <w:vertAlign w:val="superscript"/>
        </w:rPr>
        <w:t>3</w:t>
      </w:r>
      <w:r w:rsidRPr="1561C5C0">
        <w:rPr>
          <w:rFonts w:ascii="Arial" w:hAnsi="Arial" w:cs="Arial"/>
          <w:i/>
          <w:color w:val="000000" w:themeColor="text1"/>
          <w:sz w:val="28"/>
          <w:szCs w:val="28"/>
          <w:vertAlign w:val="superscript"/>
        </w:rPr>
        <w:t xml:space="preserve">) </w:t>
      </w:r>
      <w:r w:rsidRPr="00CD4252">
        <w:rPr>
          <w:rFonts w:ascii="Arial" w:hAnsi="Arial" w:cs="Arial"/>
          <w:i/>
          <w:color w:val="000000" w:themeColor="text1"/>
          <w:sz w:val="24"/>
        </w:rPr>
        <w:t xml:space="preserve">School of Architecture, </w:t>
      </w:r>
      <w:proofErr w:type="spellStart"/>
      <w:r w:rsidRPr="00CD4252">
        <w:rPr>
          <w:rFonts w:ascii="Arial" w:hAnsi="Arial" w:cs="Arial"/>
          <w:i/>
          <w:color w:val="000000" w:themeColor="text1"/>
          <w:sz w:val="24"/>
          <w:lang w:eastAsia="ko-KR"/>
        </w:rPr>
        <w:t>Konkuk</w:t>
      </w:r>
      <w:proofErr w:type="spellEnd"/>
      <w:r w:rsidRPr="00CD4252">
        <w:rPr>
          <w:rFonts w:ascii="Arial" w:hAnsi="Arial" w:cs="Arial"/>
          <w:i/>
          <w:color w:val="000000" w:themeColor="text1"/>
          <w:sz w:val="24"/>
          <w:lang w:eastAsia="ko-KR"/>
        </w:rPr>
        <w:t xml:space="preserve"> Univ., Seoul, 05029</w:t>
      </w:r>
      <w:r w:rsidRPr="00CD4252">
        <w:rPr>
          <w:rFonts w:ascii="Arial" w:hAnsi="Arial" w:cs="Arial"/>
          <w:i/>
          <w:color w:val="000000" w:themeColor="text1"/>
          <w:sz w:val="24"/>
        </w:rPr>
        <w:t>,</w:t>
      </w:r>
      <w:r w:rsidRPr="00CD4252">
        <w:rPr>
          <w:rFonts w:ascii="Arial" w:hAnsi="Arial" w:cs="Arial"/>
          <w:i/>
          <w:color w:val="000000" w:themeColor="text1"/>
          <w:sz w:val="24"/>
          <w:lang w:eastAsia="ko-KR"/>
        </w:rPr>
        <w:t xml:space="preserve"> Korea</w:t>
      </w:r>
    </w:p>
    <w:p w:rsidRPr="00CD4252" w:rsidR="00FF2A8D" w:rsidP="00FF2A8D" w:rsidRDefault="00FF2A8D" w14:paraId="3E0E5E1E" w14:textId="77777777">
      <w:pPr>
        <w:pStyle w:val="30"/>
        <w:adjustRightInd w:val="0"/>
        <w:snapToGrid w:val="0"/>
        <w:jc w:val="center"/>
        <w:rPr>
          <w:rFonts w:ascii="Arial" w:hAnsi="Arial" w:cs="Arial"/>
          <w:i/>
          <w:color w:val="000000" w:themeColor="text1"/>
          <w:lang w:eastAsia="ko-KR"/>
        </w:rPr>
      </w:pPr>
      <w:r w:rsidRPr="00CD4252">
        <w:rPr>
          <w:rFonts w:ascii="Arial" w:hAnsi="Arial" w:cs="Arial"/>
          <w:i/>
          <w:color w:val="000000" w:themeColor="text1"/>
          <w:sz w:val="28"/>
          <w:vertAlign w:val="superscript"/>
        </w:rPr>
        <w:t xml:space="preserve">1) </w:t>
      </w:r>
      <w:hyperlink w:history="1" r:id="rId7">
        <w:r w:rsidRPr="00CD4252">
          <w:rPr>
            <w:rStyle w:val="a8"/>
            <w:rFonts w:ascii="Arial" w:hAnsi="Arial" w:cs="Arial"/>
            <w:i/>
            <w:color w:val="000000" w:themeColor="text1"/>
            <w:sz w:val="24"/>
            <w:lang w:eastAsia="ko-KR"/>
          </w:rPr>
          <w:t>baekjw@khu.ac.kr</w:t>
        </w:r>
      </w:hyperlink>
    </w:p>
    <w:p w:rsidRPr="00CD4252" w:rsidR="00232BDA" w:rsidP="00232BDA" w:rsidRDefault="00232BDA" w14:paraId="3B153459" w14:textId="77777777">
      <w:pPr>
        <w:pStyle w:val="30"/>
        <w:adjustRightInd w:val="0"/>
        <w:snapToGrid w:val="0"/>
        <w:jc w:val="center"/>
        <w:rPr>
          <w:rFonts w:ascii="Arial" w:hAnsi="Arial" w:cs="Arial"/>
          <w:color w:val="000000" w:themeColor="text1"/>
          <w:lang w:eastAsia="ko-KR"/>
        </w:rPr>
      </w:pPr>
    </w:p>
    <w:p w:rsidRPr="00CD4252" w:rsidR="00232BDA" w:rsidP="00232BDA" w:rsidRDefault="00232BDA" w14:paraId="37860EDA" w14:textId="77777777">
      <w:pPr>
        <w:pStyle w:val="30"/>
        <w:adjustRightInd w:val="0"/>
        <w:snapToGrid w:val="0"/>
        <w:jc w:val="center"/>
        <w:rPr>
          <w:rFonts w:ascii="Arial" w:hAnsi="Arial" w:cs="Arial"/>
          <w:color w:val="000000" w:themeColor="text1"/>
          <w:lang w:eastAsia="ko-KR"/>
        </w:rPr>
      </w:pPr>
    </w:p>
    <w:p w:rsidRPr="00CD4252" w:rsidR="00232BDA" w:rsidP="00232BDA" w:rsidRDefault="00232BDA" w14:paraId="2CF496D7" w14:textId="77777777">
      <w:pPr>
        <w:pStyle w:val="30"/>
        <w:adjustRightInd w:val="0"/>
        <w:snapToGrid w:val="0"/>
        <w:jc w:val="center"/>
        <w:rPr>
          <w:rFonts w:ascii="Arial" w:hAnsi="Arial" w:cs="Arial"/>
          <w:color w:val="000000" w:themeColor="text1"/>
          <w:lang w:eastAsia="ko-KR"/>
        </w:rPr>
      </w:pPr>
    </w:p>
    <w:p w:rsidRPr="00CD4252" w:rsidR="00232BDA" w:rsidP="00232BDA" w:rsidRDefault="00232BDA" w14:paraId="3E4B812F" w14:textId="77777777">
      <w:pPr>
        <w:pStyle w:val="30"/>
        <w:adjustRightInd w:val="0"/>
        <w:snapToGrid w:val="0"/>
        <w:jc w:val="center"/>
        <w:rPr>
          <w:rFonts w:ascii="Arial" w:hAnsi="Arial" w:cs="Arial"/>
          <w:b/>
          <w:color w:val="000000" w:themeColor="text1"/>
          <w:sz w:val="24"/>
          <w:lang w:eastAsia="ko-KR"/>
        </w:rPr>
      </w:pPr>
      <w:r w:rsidRPr="00CD4252">
        <w:rPr>
          <w:rFonts w:ascii="Arial" w:hAnsi="Arial" w:cs="Arial"/>
          <w:b/>
          <w:bCs/>
          <w:color w:val="000000" w:themeColor="text1"/>
          <w:sz w:val="24"/>
          <w:lang w:eastAsia="ko-KR"/>
        </w:rPr>
        <w:t>A</w:t>
      </w:r>
      <w:r w:rsidRPr="00CD4252">
        <w:rPr>
          <w:rFonts w:ascii="Arial" w:hAnsi="Arial" w:cs="Arial"/>
          <w:b/>
          <w:bCs/>
          <w:color w:val="000000" w:themeColor="text1"/>
          <w:sz w:val="24"/>
        </w:rPr>
        <w:t>BSTRACT</w:t>
      </w:r>
    </w:p>
    <w:p w:rsidRPr="00CD4252" w:rsidR="00232BDA" w:rsidP="00232BDA" w:rsidRDefault="00232BDA" w14:paraId="71A7C20F" w14:textId="77777777">
      <w:pPr>
        <w:adjustRightInd w:val="0"/>
        <w:snapToGrid w:val="0"/>
        <w:jc w:val="center"/>
        <w:rPr>
          <w:rFonts w:ascii="Arial" w:hAnsi="Arial" w:cs="Arial"/>
          <w:color w:val="000000" w:themeColor="text1"/>
        </w:rPr>
      </w:pPr>
    </w:p>
    <w:p w:rsidRPr="00CD4252" w:rsidR="00367F96" w:rsidP="00367F96" w:rsidRDefault="00232BDA" w14:paraId="58381C04" w14:textId="25D43459">
      <w:pPr>
        <w:widowControl w:val="0"/>
        <w:autoSpaceDE w:val="0"/>
        <w:autoSpaceDN w:val="0"/>
        <w:adjustRightInd w:val="0"/>
        <w:snapToGrid w:val="0"/>
        <w:jc w:val="both"/>
        <w:rPr>
          <w:rFonts w:ascii="Arial" w:hAnsi="Arial" w:cs="Arial"/>
          <w:color w:val="000000" w:themeColor="text1"/>
          <w:szCs w:val="20"/>
          <w:lang w:eastAsia="ko-KR"/>
        </w:rPr>
      </w:pPr>
      <w:bookmarkStart w:name="OLE_LINK4" w:id="0"/>
      <w:r w:rsidRPr="00CD4252">
        <w:rPr>
          <w:rFonts w:ascii="Arial" w:hAnsi="Arial" w:cs="Arial"/>
          <w:color w:val="000000" w:themeColor="text1"/>
          <w:szCs w:val="20"/>
          <w:lang w:eastAsia="ko-KR"/>
        </w:rPr>
        <w:t xml:space="preserve">     </w:t>
      </w:r>
      <w:r w:rsidRPr="00CD4252" w:rsidR="00367F96">
        <w:rPr>
          <w:rFonts w:ascii="Arial" w:hAnsi="Arial" w:cs="Arial"/>
          <w:color w:val="000000" w:themeColor="text1"/>
          <w:szCs w:val="20"/>
          <w:lang w:eastAsia="ko-KR"/>
        </w:rPr>
        <w:t>Recently, machine learning has been widely used in civil engineering, particularly to accurately predict design strengths of structural members, because better design can be achieved using the advanced computer intelligence and test results. The anchorage capacity of headed bars shows large variations according to design conditions, such as diameter of reinforcing bars, location of anchorage, and the use of fiber-reinforced concrete.</w:t>
      </w:r>
      <w:r w:rsidRPr="00CD4252" w:rsidR="007C3E09">
        <w:rPr>
          <w:rFonts w:ascii="Arial" w:hAnsi="Arial" w:cs="Arial"/>
          <w:color w:val="000000" w:themeColor="text1"/>
          <w:szCs w:val="20"/>
          <w:lang w:eastAsia="ko-KR"/>
        </w:rPr>
        <w:t xml:space="preserve"> </w:t>
      </w:r>
      <w:r w:rsidRPr="00CD4252" w:rsidR="00367F96">
        <w:rPr>
          <w:rFonts w:ascii="Arial" w:hAnsi="Arial" w:cs="Arial"/>
          <w:color w:val="000000" w:themeColor="text1"/>
          <w:szCs w:val="20"/>
          <w:lang w:eastAsia="ko-KR"/>
        </w:rPr>
        <w:t xml:space="preserve">In the present study, to more accurately predict the </w:t>
      </w:r>
      <w:r w:rsidRPr="00CD4252" w:rsidR="005E5A63">
        <w:rPr>
          <w:rFonts w:ascii="Arial" w:hAnsi="Arial" w:cs="Arial"/>
          <w:color w:val="000000" w:themeColor="text1"/>
          <w:szCs w:val="20"/>
          <w:lang w:eastAsia="ko-KR"/>
        </w:rPr>
        <w:t xml:space="preserve">bond performance of </w:t>
      </w:r>
      <w:r w:rsidRPr="00CD4252" w:rsidR="00367F96">
        <w:rPr>
          <w:rFonts w:ascii="Arial" w:hAnsi="Arial" w:cs="Arial"/>
          <w:color w:val="000000" w:themeColor="text1"/>
          <w:szCs w:val="20"/>
          <w:lang w:eastAsia="ko-KR"/>
        </w:rPr>
        <w:t xml:space="preserve">headed bars, an artificial neural network model (ANN) was presented using </w:t>
      </w:r>
      <w:bookmarkStart w:name="OLE_LINK1" w:id="1"/>
      <w:r w:rsidRPr="00CD4252" w:rsidR="005E5A63">
        <w:rPr>
          <w:rFonts w:ascii="Arial" w:hAnsi="Arial" w:cs="Arial"/>
          <w:color w:val="000000" w:themeColor="text1"/>
          <w:szCs w:val="20"/>
          <w:lang w:eastAsia="ko-KR"/>
        </w:rPr>
        <w:t>2</w:t>
      </w:r>
      <w:r w:rsidRPr="00CD4252" w:rsidR="00396036">
        <w:rPr>
          <w:rFonts w:ascii="Arial" w:hAnsi="Arial" w:cs="Arial"/>
          <w:color w:val="000000" w:themeColor="text1"/>
          <w:szCs w:val="20"/>
          <w:lang w:eastAsia="ko-KR"/>
        </w:rPr>
        <w:t>70</w:t>
      </w:r>
      <w:r w:rsidRPr="00CD4252" w:rsidR="00367F96">
        <w:rPr>
          <w:rFonts w:ascii="Arial" w:hAnsi="Arial" w:cs="Arial"/>
          <w:color w:val="000000" w:themeColor="text1"/>
          <w:szCs w:val="20"/>
          <w:lang w:eastAsia="ko-KR"/>
        </w:rPr>
        <w:t xml:space="preserve"> existing experimental studies for beam-column joint test</w:t>
      </w:r>
      <w:bookmarkEnd w:id="1"/>
      <w:r w:rsidRPr="00CD4252" w:rsidR="00367F96">
        <w:rPr>
          <w:rFonts w:ascii="Arial" w:hAnsi="Arial" w:cs="Arial"/>
          <w:color w:val="000000" w:themeColor="text1"/>
          <w:szCs w:val="20"/>
          <w:lang w:eastAsia="ko-KR"/>
        </w:rPr>
        <w:t>.</w:t>
      </w:r>
      <w:r w:rsidRPr="00CD4252" w:rsidR="0067122F">
        <w:rPr>
          <w:rFonts w:ascii="Arial" w:hAnsi="Arial" w:cs="Arial"/>
          <w:color w:val="000000" w:themeColor="text1"/>
          <w:szCs w:val="20"/>
          <w:lang w:eastAsia="ko-KR"/>
        </w:rPr>
        <w:t xml:space="preserve"> </w:t>
      </w:r>
      <w:r w:rsidRPr="00CD4252" w:rsidR="00367F96">
        <w:rPr>
          <w:rFonts w:ascii="Arial" w:hAnsi="Arial" w:cs="Arial"/>
          <w:color w:val="000000" w:themeColor="text1"/>
          <w:szCs w:val="20"/>
          <w:lang w:eastAsia="ko-KR"/>
        </w:rPr>
        <w:t xml:space="preserve">Comparisons showed that the </w:t>
      </w:r>
      <w:r w:rsidRPr="00CD4252" w:rsidR="008D301F">
        <w:rPr>
          <w:rFonts w:ascii="Arial" w:hAnsi="Arial" w:cs="Arial"/>
          <w:color w:val="000000" w:themeColor="text1"/>
          <w:szCs w:val="20"/>
          <w:lang w:eastAsia="ko-KR"/>
        </w:rPr>
        <w:t xml:space="preserve">ANN model </w:t>
      </w:r>
      <w:r w:rsidRPr="00CD4252" w:rsidR="00367F96">
        <w:rPr>
          <w:rFonts w:ascii="Arial" w:hAnsi="Arial" w:cs="Arial"/>
          <w:color w:val="000000" w:themeColor="text1"/>
          <w:szCs w:val="20"/>
          <w:lang w:eastAsia="ko-KR"/>
        </w:rPr>
        <w:t xml:space="preserve">improved the accuracy of the design methods. </w:t>
      </w:r>
      <w:r w:rsidRPr="00CD4252" w:rsidR="00586634">
        <w:rPr>
          <w:rFonts w:ascii="Arial" w:hAnsi="Arial" w:cs="Arial"/>
          <w:color w:val="000000" w:themeColor="text1"/>
          <w:szCs w:val="20"/>
          <w:lang w:eastAsia="ko-KR"/>
        </w:rPr>
        <w:t>A</w:t>
      </w:r>
      <w:r w:rsidRPr="00CD4252" w:rsidR="003417AB">
        <w:rPr>
          <w:rFonts w:ascii="Arial" w:hAnsi="Arial" w:cs="Arial"/>
          <w:color w:val="000000" w:themeColor="text1"/>
          <w:szCs w:val="20"/>
          <w:lang w:eastAsia="ko-KR"/>
        </w:rPr>
        <w:t xml:space="preserve"> p</w:t>
      </w:r>
      <w:r w:rsidRPr="00CD4252" w:rsidR="008D301F">
        <w:rPr>
          <w:rFonts w:ascii="Arial" w:hAnsi="Arial" w:cs="Arial"/>
          <w:color w:val="000000" w:themeColor="text1"/>
          <w:szCs w:val="20"/>
          <w:lang w:eastAsia="ko-KR"/>
        </w:rPr>
        <w:t>arametric study</w:t>
      </w:r>
      <w:r w:rsidRPr="00CD4252" w:rsidR="007C33CD">
        <w:rPr>
          <w:rFonts w:ascii="Arial" w:hAnsi="Arial" w:cs="Arial"/>
          <w:color w:val="000000" w:themeColor="text1"/>
          <w:szCs w:val="20"/>
          <w:lang w:eastAsia="ko-KR"/>
        </w:rPr>
        <w:t xml:space="preserve"> </w:t>
      </w:r>
      <w:r w:rsidRPr="00CD4252" w:rsidR="003417AB">
        <w:rPr>
          <w:rFonts w:ascii="Arial" w:hAnsi="Arial" w:cs="Arial"/>
          <w:color w:val="000000" w:themeColor="text1"/>
          <w:szCs w:val="20"/>
          <w:lang w:eastAsia="ko-KR"/>
        </w:rPr>
        <w:t>to investigate the effects of each design variable used in the ANN model, and</w:t>
      </w:r>
      <w:r w:rsidRPr="00CD4252" w:rsidR="002F4807">
        <w:rPr>
          <w:rFonts w:ascii="Arial" w:hAnsi="Arial" w:cs="Arial"/>
          <w:color w:val="000000" w:themeColor="text1"/>
          <w:szCs w:val="20"/>
          <w:lang w:eastAsia="ko-KR"/>
        </w:rPr>
        <w:t xml:space="preserve"> simplification for the</w:t>
      </w:r>
      <w:r w:rsidRPr="00CD4252" w:rsidR="00586634">
        <w:rPr>
          <w:rFonts w:ascii="Arial" w:hAnsi="Arial" w:cs="Arial"/>
          <w:color w:val="000000" w:themeColor="text1"/>
          <w:szCs w:val="20"/>
          <w:lang w:eastAsia="ko-KR"/>
        </w:rPr>
        <w:t xml:space="preserve"> ANN model are required to be used in practice.</w:t>
      </w:r>
    </w:p>
    <w:bookmarkEnd w:id="0"/>
    <w:p w:rsidRPr="00CD4252" w:rsidR="00232BDA" w:rsidP="00367F96" w:rsidRDefault="00232BDA" w14:paraId="08D86363" w14:textId="441CC44F">
      <w:pPr>
        <w:widowControl w:val="0"/>
        <w:autoSpaceDE w:val="0"/>
        <w:autoSpaceDN w:val="0"/>
        <w:adjustRightInd w:val="0"/>
        <w:snapToGrid w:val="0"/>
        <w:jc w:val="both"/>
        <w:rPr>
          <w:rFonts w:ascii="Arial" w:hAnsi="Arial" w:cs="Arial"/>
          <w:color w:val="000000" w:themeColor="text1"/>
          <w:lang w:eastAsia="ko-KR"/>
        </w:rPr>
      </w:pPr>
    </w:p>
    <w:p w:rsidRPr="00CD4252" w:rsidR="00367F96" w:rsidP="00367F96" w:rsidRDefault="00367F96" w14:paraId="1EA3D388" w14:textId="77777777">
      <w:pPr>
        <w:widowControl w:val="0"/>
        <w:autoSpaceDE w:val="0"/>
        <w:autoSpaceDN w:val="0"/>
        <w:adjustRightInd w:val="0"/>
        <w:snapToGrid w:val="0"/>
        <w:jc w:val="both"/>
        <w:rPr>
          <w:rFonts w:ascii="Arial" w:hAnsi="Arial" w:cs="Arial"/>
          <w:color w:val="000000" w:themeColor="text1"/>
          <w:lang w:eastAsia="ko-KR"/>
        </w:rPr>
      </w:pPr>
    </w:p>
    <w:p w:rsidRPr="00CD4252" w:rsidR="00232BDA" w:rsidP="00232BDA" w:rsidRDefault="00232BDA" w14:paraId="70697593" w14:textId="77777777">
      <w:pPr>
        <w:pStyle w:val="a3"/>
        <w:adjustRightInd w:val="0"/>
        <w:snapToGrid w:val="0"/>
        <w:rPr>
          <w:rFonts w:ascii="Arial" w:hAnsi="Arial" w:cs="Arial"/>
          <w:b/>
          <w:color w:val="000000" w:themeColor="text1"/>
        </w:rPr>
      </w:pPr>
      <w:r w:rsidRPr="00CD4252">
        <w:rPr>
          <w:rFonts w:ascii="Arial" w:hAnsi="Arial" w:cs="Arial"/>
          <w:b/>
          <w:color w:val="000000" w:themeColor="text1"/>
          <w:lang w:eastAsia="ko-KR"/>
        </w:rPr>
        <w:t xml:space="preserve">1. </w:t>
      </w:r>
      <w:r w:rsidRPr="00CD4252">
        <w:rPr>
          <w:rFonts w:ascii="Arial" w:hAnsi="Arial" w:cs="Arial"/>
          <w:b/>
          <w:color w:val="000000" w:themeColor="text1"/>
        </w:rPr>
        <w:t>INTRODUCTION</w:t>
      </w:r>
    </w:p>
    <w:p w:rsidRPr="00CD4252" w:rsidR="00232BDA" w:rsidP="00232BDA" w:rsidRDefault="00232BDA" w14:paraId="18D0737A" w14:textId="77777777">
      <w:pPr>
        <w:pStyle w:val="a3"/>
        <w:adjustRightInd w:val="0"/>
        <w:snapToGrid w:val="0"/>
        <w:rPr>
          <w:rFonts w:ascii="Arial" w:hAnsi="Arial" w:cs="Arial"/>
          <w:color w:val="000000" w:themeColor="text1"/>
        </w:rPr>
      </w:pPr>
    </w:p>
    <w:p w:rsidRPr="00CD4252" w:rsidR="00DC3D57" w:rsidP="00DC3D57" w:rsidRDefault="00232BDA" w14:paraId="2B908405" w14:textId="24934297">
      <w:pPr>
        <w:widowControl w:val="0"/>
        <w:autoSpaceDE w:val="0"/>
        <w:autoSpaceDN w:val="0"/>
        <w:adjustRightInd w:val="0"/>
        <w:snapToGrid w:val="0"/>
        <w:jc w:val="both"/>
        <w:rPr>
          <w:rFonts w:ascii="Arial" w:hAnsi="Arial" w:cs="Arial"/>
          <w:color w:val="000000" w:themeColor="text1"/>
          <w:lang w:val="x-none"/>
        </w:rPr>
      </w:pPr>
      <w:r w:rsidRPr="00CD4252">
        <w:rPr>
          <w:rFonts w:ascii="Arial" w:hAnsi="Arial" w:cs="Arial"/>
          <w:color w:val="000000" w:themeColor="text1"/>
          <w:lang w:eastAsia="ko-KR"/>
        </w:rPr>
        <w:t xml:space="preserve">    </w:t>
      </w:r>
      <w:r w:rsidRPr="00CD4252" w:rsidR="002627AF">
        <w:rPr>
          <w:rFonts w:ascii="Arial" w:hAnsi="Arial" w:cs="Arial"/>
          <w:color w:val="000000" w:themeColor="text1"/>
          <w:lang w:eastAsia="ko-KR"/>
        </w:rPr>
        <w:t xml:space="preserve"> </w:t>
      </w:r>
      <w:bookmarkStart w:name="OLE_LINK8" w:id="2"/>
      <w:r w:rsidRPr="00CD4252" w:rsidR="00C70A87">
        <w:rPr>
          <w:rFonts w:ascii="Arial" w:hAnsi="Arial" w:cs="Arial"/>
          <w:color w:val="000000" w:themeColor="text1"/>
          <w:lang w:val="x-none"/>
        </w:rPr>
        <w:t>Since development lengths of headed bars are generally shorter than those of straight bars or hooked bars, for better constructability and cost saving, headed bars are widely used under various conditions, including ends of flexural members, compression-compression-tension (CCT) node, lap splice, beam-column joint, and transverse reinforcement. Particularly, the use of the headed bars is preferred in beam-column joints and structures with large-diameter bars such as nuclear power plants to reduce reinforcing bar congestion and consequently to decrease the required development length. Further, in place of the straight bars or hooked bars, the headed bars have recently been applied to new materials such as fiber-reinforced concrete, ultra-high-performance concrete (UHPC), high-strength reinforcing bars, and large-</w:t>
      </w:r>
      <w:r w:rsidRPr="00CD4252" w:rsidR="00C70A87">
        <w:rPr>
          <w:rFonts w:ascii="Arial" w:hAnsi="Arial" w:cs="Arial"/>
          <w:color w:val="000000" w:themeColor="text1"/>
          <w:lang w:val="x-none"/>
        </w:rPr>
        <w:lastRenderedPageBreak/>
        <w:t>diameter bars.</w:t>
      </w:r>
      <w:r w:rsidRPr="00CD4252" w:rsidR="00DC3D57">
        <w:rPr>
          <w:rFonts w:ascii="Arial" w:hAnsi="Arial" w:cs="Arial"/>
          <w:color w:val="000000" w:themeColor="text1"/>
          <w:lang w:val="x-none"/>
        </w:rPr>
        <w:t xml:space="preserve"> </w:t>
      </w:r>
    </w:p>
    <w:p w:rsidRPr="00CD4252" w:rsidR="0007688B" w:rsidP="00710B44" w:rsidRDefault="00DC3D57" w14:paraId="72AB2CC9" w14:textId="6D6B5434">
      <w:pPr>
        <w:widowControl w:val="0"/>
        <w:autoSpaceDE w:val="0"/>
        <w:autoSpaceDN w:val="0"/>
        <w:adjustRightInd w:val="0"/>
        <w:snapToGrid w:val="0"/>
        <w:ind w:firstLine="480" w:firstLineChars="200"/>
        <w:jc w:val="both"/>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Current design codes specify headed bar development lengths including ACI 318-19</w:t>
      </w:r>
      <w:r w:rsidRPr="00CD4252">
        <w:rPr>
          <w:rFonts w:ascii="Arial" w:hAnsi="Arial" w:cs="Arial"/>
          <w:color w:val="000000" w:themeColor="text1"/>
        </w:rPr>
        <w:t xml:space="preserve"> </w:t>
      </w:r>
      <w:r w:rsidRPr="00CD4252">
        <w:rPr>
          <w:rFonts w:ascii="Arial" w:hAnsi="Arial" w:eastAsia="맑은 고딕" w:cs="Arial"/>
          <w:color w:val="000000" w:themeColor="text1"/>
          <w:lang w:val="x-none" w:eastAsia="ko-KR"/>
        </w:rPr>
        <w:fldChar w:fldCharType="begin"/>
      </w:r>
      <w:r w:rsidRPr="00CD4252">
        <w:rPr>
          <w:rFonts w:ascii="Arial" w:hAnsi="Arial" w:eastAsia="맑은 고딕" w:cs="Arial"/>
          <w:color w:val="000000" w:themeColor="text1"/>
          <w:lang w:val="x-none" w:eastAsia="ko-KR"/>
        </w:rPr>
        <w:instrText xml:space="preserve"> ADDIN EN.CITE &lt;EndNote&gt;&lt;Cite&gt;&lt;Author&gt;ACI Committee 318&lt;/Author&gt;&lt;Year&gt;2019&lt;/Year&gt;&lt;RecNum&gt;355&lt;/RecNum&gt;&lt;DisplayText&gt;(ACI Committee 318, 2019)&lt;/DisplayText&gt;&lt;record&gt;&lt;rec-number&gt;355&lt;/rec-number&gt;&lt;foreign-keys&gt;&lt;key app="EN" db-id="zvazxxwvzr02aqert5rxfsa7eaxzetppsd0p" timestamp="1582798867"&gt;355&lt;/key&gt;&lt;/foreign-keys&gt;&lt;ref-type name="Standard"&gt;58&lt;/ref-type&gt;&lt;contributors&gt;&lt;authors&gt;&lt;author&gt;ACI Committee 318,&lt;/author&gt;&lt;/authors&gt;&lt;/contributors&gt;&lt;titles&gt;&lt;title&gt;Building Code Requirements for Structural Concrete (ACI 318-19): An ACI Standard: Commentary on Building Code Requirements for Structural Concrete (ACI 318R-19)&lt;/title&gt;&lt;/titles&gt;&lt;pages&gt;623&lt;/pages&gt;&lt;dates&gt;&lt;year&gt;2019&lt;/year&gt;&lt;/dates&gt;&lt;pub-location&gt;Farmington Hills, MI&lt;/pub-location&gt;&lt;publisher&gt;American Concrete Institute&lt;/publisher&gt;&lt;isbn&gt;1641950560&lt;/isbn&gt;&lt;urls&gt;&lt;/urls&gt;&lt;/record&gt;&lt;/Cite&gt;&lt;/EndNote&gt;</w:instrText>
      </w:r>
      <w:r w:rsidRPr="00CD4252">
        <w:rPr>
          <w:rFonts w:ascii="Arial" w:hAnsi="Arial" w:eastAsia="맑은 고딕" w:cs="Arial"/>
          <w:color w:val="000000" w:themeColor="text1"/>
          <w:lang w:val="x-none" w:eastAsia="ko-KR"/>
        </w:rPr>
        <w:fldChar w:fldCharType="separate"/>
      </w:r>
      <w:r w:rsidRPr="00CD4252">
        <w:rPr>
          <w:rFonts w:ascii="Arial" w:hAnsi="Arial" w:eastAsia="맑은 고딕" w:cs="Arial"/>
          <w:noProof/>
          <w:color w:val="000000" w:themeColor="text1"/>
          <w:lang w:val="x-none" w:eastAsia="ko-KR"/>
        </w:rPr>
        <w:t>(ACI Committee 318, 2019)</w:t>
      </w:r>
      <w:r w:rsidRPr="00CD4252">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 xml:space="preserve"> and Model Code 2010 </w:t>
      </w:r>
      <w:r w:rsidRPr="00CD4252">
        <w:rPr>
          <w:rFonts w:ascii="Arial" w:hAnsi="Arial" w:eastAsia="맑은 고딕" w:cs="Arial"/>
          <w:color w:val="000000" w:themeColor="text1"/>
          <w:lang w:val="x-none" w:eastAsia="ko-KR"/>
        </w:rPr>
        <w:fldChar w:fldCharType="begin"/>
      </w:r>
      <w:r w:rsidRPr="00CD4252">
        <w:rPr>
          <w:rFonts w:ascii="Arial" w:hAnsi="Arial" w:eastAsia="맑은 고딕" w:cs="Arial"/>
          <w:color w:val="000000" w:themeColor="text1"/>
          <w:lang w:val="x-none" w:eastAsia="ko-KR"/>
        </w:rPr>
        <w:instrText xml:space="preserve"> ADDIN EN.CITE &lt;EndNote&gt;&lt;Cite&gt;&lt;Author&gt;International Federation for Structural Concrete (fib)&lt;/Author&gt;&lt;Year&gt;2013&lt;/Year&gt;&lt;RecNum&gt;195&lt;/RecNum&gt;&lt;DisplayText&gt;(International Federation for Structural Concrete (fib), 2013)&lt;/DisplayText&gt;&lt;record&gt;&lt;rec-number&gt;195&lt;/rec-number&gt;&lt;foreign-keys&gt;&lt;key app="EN" db-id="zvazxxwvzr02aqert5rxfsa7eaxzetppsd0p" timestamp="1481605516"&gt;195&lt;/key&gt;&lt;/foreign-keys&gt;&lt;ref-type name="Standard"&gt;58&lt;/ref-type&gt;&lt;contributors&gt;&lt;authors&gt;&lt;author&gt;International Federation for Structural Concrete (fib),&lt;/author&gt;&lt;/authors&gt;&lt;/contributors&gt;&lt;titles&gt;&lt;title&gt;fib Model Code for Concrete Structures 2010&lt;/title&gt;&lt;/titles&gt;&lt;pages&gt;402&lt;/pages&gt;&lt;dates&gt;&lt;year&gt;2013&lt;/year&gt;&lt;/dates&gt;&lt;pub-location&gt;Berlin, Germany&lt;/pub-location&gt;&lt;publisher&gt;Wilhelm Ernst &amp;amp; Sohn&lt;/publisher&gt;&lt;urls&gt;&lt;/urls&gt;&lt;/record&gt;&lt;/Cite&gt;&lt;/EndNote&gt;</w:instrText>
      </w:r>
      <w:r w:rsidRPr="00CD4252">
        <w:rPr>
          <w:rFonts w:ascii="Arial" w:hAnsi="Arial" w:eastAsia="맑은 고딕" w:cs="Arial"/>
          <w:color w:val="000000" w:themeColor="text1"/>
          <w:lang w:val="x-none" w:eastAsia="ko-KR"/>
        </w:rPr>
        <w:fldChar w:fldCharType="separate"/>
      </w:r>
      <w:r w:rsidRPr="00CD4252">
        <w:rPr>
          <w:rFonts w:ascii="Arial" w:hAnsi="Arial" w:eastAsia="맑은 고딕" w:cs="Arial"/>
          <w:noProof/>
          <w:color w:val="000000" w:themeColor="text1"/>
          <w:lang w:val="x-none" w:eastAsia="ko-KR"/>
        </w:rPr>
        <w:t>(International Federation for Structural Concrete (fib), 2013)</w:t>
      </w:r>
      <w:r w:rsidRPr="00CD4252">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 xml:space="preserve">. </w:t>
      </w:r>
      <w:bookmarkStart w:name="OLE_LINK7" w:id="3"/>
      <w:r w:rsidRPr="00CD4252">
        <w:rPr>
          <w:rFonts w:ascii="Arial" w:hAnsi="Arial" w:eastAsia="맑은 고딕" w:cs="Arial"/>
          <w:color w:val="000000" w:themeColor="text1"/>
          <w:lang w:val="x-none" w:eastAsia="ko-KR"/>
        </w:rPr>
        <w:t xml:space="preserve">To evaluate the anchorage strength of headed bars under various design conditions, CCT node test, beam end test, splice test, and beam-column joint test should be performed as shown in </w:t>
      </w:r>
      <w:r w:rsidRPr="00CD4252">
        <w:rPr>
          <w:rFonts w:ascii="Arial" w:hAnsi="Arial" w:eastAsia="맑은 고딕" w:cs="Arial"/>
          <w:b/>
          <w:bCs/>
          <w:color w:val="000000" w:themeColor="text1"/>
          <w:lang w:val="x-none" w:eastAsia="ko-KR"/>
        </w:rPr>
        <w:t>Fig. 1</w:t>
      </w:r>
      <w:r w:rsidRPr="00CD4252">
        <w:rPr>
          <w:rFonts w:ascii="Arial" w:hAnsi="Arial" w:eastAsia="맑은 고딕" w:cs="Arial"/>
          <w:color w:val="000000" w:themeColor="text1"/>
          <w:lang w:val="x-none" w:eastAsia="ko-KR"/>
        </w:rPr>
        <w:t>. However, the number of test results for headed bars is currently limited. For this reason, current design codes define the design equation for headed bar development length based on that of hooked bars with relatively limited applications. Further, current design codes limit the applica</w:t>
      </w:r>
      <w:r w:rsidRPr="00CD4252">
        <w:rPr>
          <w:rFonts w:ascii="Arial" w:hAnsi="Arial" w:eastAsia="맑은 고딕" w:cs="Arial"/>
          <w:color w:val="000000" w:themeColor="text1"/>
          <w:lang w:val="x-none" w:eastAsia="ko-KR"/>
        </w:rPr>
        <w:softHyphen/>
        <w:t xml:space="preserve">tion range of the design equations, considering the material properties, minimum concrete cover, head size, and spacing of headed bars. Thus, to use headed bars in various design conditions, the development length of headed bars needs to be accurately evaluated and a large number of test results are required to verify the effect of new design parameters. </w:t>
      </w:r>
      <w:r w:rsidRPr="00CD4252" w:rsidR="00A52FCA">
        <w:rPr>
          <w:rFonts w:ascii="Arial" w:hAnsi="Arial" w:eastAsia="맑은 고딕" w:cs="Arial"/>
          <w:color w:val="000000" w:themeColor="text1"/>
          <w:lang w:val="x-none" w:eastAsia="ko-KR"/>
        </w:rPr>
        <w:t>To achieve more accurate and economical design, significant efforts have been made.</w:t>
      </w:r>
      <w:bookmarkEnd w:id="3"/>
      <w:r w:rsidRPr="00CD4252" w:rsidR="00710B44">
        <w:rPr>
          <w:rFonts w:ascii="Arial" w:hAnsi="Arial" w:eastAsia="맑은 고딕" w:cs="Arial"/>
          <w:color w:val="000000" w:themeColor="text1"/>
          <w:lang w:val="x-none" w:eastAsia="ko-KR"/>
        </w:rPr>
        <w:t xml:space="preserve"> </w:t>
      </w:r>
    </w:p>
    <w:p w:rsidRPr="00CD4252" w:rsidR="00E4638D" w:rsidP="00E4638D" w:rsidRDefault="00346FCF" w14:paraId="3F91D624" w14:textId="011438E4">
      <w:pPr>
        <w:pStyle w:val="Formula1"/>
        <w:tabs>
          <w:tab w:val="clear" w:pos="4500"/>
          <w:tab w:val="right" w:pos="5400"/>
        </w:tabs>
        <w:adjustRightInd w:val="0"/>
        <w:snapToGrid w:val="0"/>
        <w:jc w:val="center"/>
        <w:rPr>
          <w:rFonts w:ascii="Arial" w:hAnsi="Arial" w:cs="Arial"/>
          <w:color w:val="000000" w:themeColor="text1"/>
          <w:lang w:val="en-US" w:eastAsia="ko-KR"/>
        </w:rPr>
      </w:pPr>
      <w:bookmarkStart w:name="OLE_LINK5" w:id="4"/>
      <w:bookmarkEnd w:id="2"/>
      <w:r w:rsidRPr="00CD4252">
        <w:rPr>
          <w:noProof/>
          <w:color w:val="000000" w:themeColor="text1"/>
        </w:rPr>
        <w:drawing>
          <wp:inline distT="0" distB="0" distL="0" distR="0" wp14:anchorId="7FD72883" wp14:editId="3098E7C7">
            <wp:extent cx="5904865" cy="1483360"/>
            <wp:effectExtent l="0" t="0" r="635" b="25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4865" cy="1483360"/>
                    </a:xfrm>
                    <a:prstGeom prst="rect">
                      <a:avLst/>
                    </a:prstGeom>
                  </pic:spPr>
                </pic:pic>
              </a:graphicData>
            </a:graphic>
          </wp:inline>
        </w:drawing>
      </w:r>
    </w:p>
    <w:p w:rsidRPr="00CD4252" w:rsidR="00E4638D" w:rsidP="00E4638D" w:rsidRDefault="00E4638D" w14:paraId="58D1065B" w14:textId="5C6C9660">
      <w:pPr>
        <w:pStyle w:val="Figurecaption"/>
        <w:snapToGrid w:val="0"/>
        <w:spacing w:before="240" w:line="240" w:lineRule="auto"/>
        <w:jc w:val="center"/>
        <w:rPr>
          <w:rFonts w:ascii="Arial" w:hAnsi="Arial" w:eastAsia="맑은 고딕" w:cs="Arial"/>
          <w:color w:val="000000" w:themeColor="text1"/>
          <w:sz w:val="24"/>
        </w:rPr>
      </w:pPr>
      <w:r w:rsidRPr="00CD4252">
        <w:rPr>
          <w:rFonts w:ascii="Arial" w:hAnsi="Arial" w:cs="Arial"/>
          <w:color w:val="000000" w:themeColor="text1"/>
          <w:sz w:val="24"/>
        </w:rPr>
        <w:t>Fig</w:t>
      </w:r>
      <w:r w:rsidRPr="00CD4252">
        <w:rPr>
          <w:rFonts w:ascii="Arial" w:hAnsi="Arial" w:eastAsia="맑은 고딕" w:cs="Arial"/>
          <w:color w:val="000000" w:themeColor="text1"/>
          <w:sz w:val="24"/>
          <w:lang w:eastAsia="ko-KR"/>
        </w:rPr>
        <w:t>.</w:t>
      </w:r>
      <w:r w:rsidRPr="00CD4252">
        <w:rPr>
          <w:rFonts w:ascii="Arial" w:hAnsi="Arial" w:cs="Arial"/>
          <w:color w:val="000000" w:themeColor="text1"/>
          <w:sz w:val="24"/>
        </w:rPr>
        <w:t xml:space="preserve"> </w:t>
      </w:r>
      <w:r w:rsidRPr="00CD4252">
        <w:rPr>
          <w:rFonts w:ascii="Arial" w:hAnsi="Arial" w:eastAsia="바탕" w:cs="Arial"/>
          <w:color w:val="000000" w:themeColor="text1"/>
          <w:sz w:val="24"/>
          <w:lang w:eastAsia="ko-KR"/>
        </w:rPr>
        <w:t>1</w:t>
      </w:r>
      <w:r w:rsidRPr="00CD4252">
        <w:rPr>
          <w:rFonts w:ascii="Arial" w:hAnsi="Arial" w:cs="Arial"/>
          <w:color w:val="000000" w:themeColor="text1"/>
          <w:sz w:val="24"/>
          <w:lang w:eastAsia="ko-KR"/>
        </w:rPr>
        <w:t xml:space="preserve"> </w:t>
      </w:r>
      <w:r w:rsidRPr="00CD4252" w:rsidR="00AB62EE">
        <w:rPr>
          <w:rFonts w:ascii="Arial" w:hAnsi="Arial" w:cs="Arial"/>
          <w:color w:val="000000" w:themeColor="text1"/>
          <w:sz w:val="24"/>
          <w:lang w:eastAsia="ko-KR"/>
        </w:rPr>
        <w:t>Test methods for headed bar bond strength</w:t>
      </w:r>
    </w:p>
    <w:bookmarkEnd w:id="4"/>
    <w:p w:rsidRPr="00CD4252" w:rsidR="00E4638D" w:rsidP="00710B44" w:rsidRDefault="00E4638D" w14:paraId="3810659B" w14:textId="77777777">
      <w:pPr>
        <w:widowControl w:val="0"/>
        <w:autoSpaceDE w:val="0"/>
        <w:autoSpaceDN w:val="0"/>
        <w:adjustRightInd w:val="0"/>
        <w:snapToGrid w:val="0"/>
        <w:ind w:firstLine="480" w:firstLineChars="200"/>
        <w:jc w:val="both"/>
        <w:rPr>
          <w:rFonts w:ascii="Arial" w:hAnsi="Arial" w:eastAsia="맑은 고딕" w:cs="Arial"/>
          <w:color w:val="000000" w:themeColor="text1"/>
          <w:lang w:val="x-none" w:eastAsia="ko-KR"/>
        </w:rPr>
      </w:pPr>
    </w:p>
    <w:p w:rsidRPr="00CD4252" w:rsidR="002B1353" w:rsidP="00DC3D57" w:rsidRDefault="00710B44" w14:paraId="3A80B6EF" w14:textId="77777777">
      <w:pPr>
        <w:widowControl w:val="0"/>
        <w:autoSpaceDE w:val="0"/>
        <w:autoSpaceDN w:val="0"/>
        <w:adjustRightInd w:val="0"/>
        <w:snapToGrid w:val="0"/>
        <w:ind w:firstLine="480" w:firstLineChars="200"/>
        <w:jc w:val="both"/>
        <w:rPr>
          <w:rFonts w:ascii="Arial" w:hAnsi="Arial" w:eastAsia="맑은 고딕" w:cs="Arial"/>
          <w:color w:val="000000" w:themeColor="text1"/>
          <w:lang w:val="x-none" w:eastAsia="ko-KR"/>
        </w:rPr>
      </w:pPr>
      <w:bookmarkStart w:name="OLE_LINK6" w:id="5"/>
      <w:r w:rsidRPr="00CD4252">
        <w:rPr>
          <w:rFonts w:ascii="Arial" w:hAnsi="Arial" w:eastAsia="맑은 고딕" w:cs="Arial"/>
          <w:color w:val="000000" w:themeColor="text1"/>
          <w:lang w:val="x-none" w:eastAsia="ko-KR"/>
        </w:rPr>
        <w:t>Recently, machine learning has been widely used in civil engineering. With the advanced computer intelligence, it is possible to transform input data into a more abstract and composite representation.</w:t>
      </w:r>
      <w:r w:rsidRPr="00CD4252" w:rsidR="00C90480">
        <w:rPr>
          <w:rFonts w:ascii="Arial" w:hAnsi="Arial" w:eastAsia="맑은 고딕" w:cs="Arial"/>
          <w:color w:val="000000" w:themeColor="text1"/>
          <w:lang w:val="x-none" w:eastAsia="ko-KR"/>
        </w:rPr>
        <w:t xml:space="preserve"> Although </w:t>
      </w:r>
      <w:r w:rsidRPr="00CD4252" w:rsidR="000251EA">
        <w:rPr>
          <w:rFonts w:ascii="Arial" w:hAnsi="Arial" w:eastAsia="맑은 고딕" w:cs="Arial"/>
          <w:color w:val="000000" w:themeColor="text1"/>
          <w:lang w:val="x-none" w:eastAsia="ko-KR"/>
        </w:rPr>
        <w:t xml:space="preserve">several </w:t>
      </w:r>
      <w:r w:rsidRPr="00CD4252" w:rsidR="007307D9">
        <w:rPr>
          <w:rFonts w:ascii="Arial" w:hAnsi="Arial" w:eastAsia="맑은 고딕" w:cs="Arial"/>
          <w:color w:val="000000" w:themeColor="text1"/>
          <w:lang w:val="x-none" w:eastAsia="ko-KR"/>
        </w:rPr>
        <w:t xml:space="preserve">ANN </w:t>
      </w:r>
      <w:r w:rsidRPr="00CD4252" w:rsidR="000251EA">
        <w:rPr>
          <w:rFonts w:ascii="Arial" w:hAnsi="Arial" w:eastAsia="맑은 고딕" w:cs="Arial"/>
          <w:color w:val="000000" w:themeColor="text1"/>
          <w:lang w:val="x-none" w:eastAsia="ko-KR"/>
        </w:rPr>
        <w:t>models were developed for</w:t>
      </w:r>
      <w:r w:rsidRPr="00CD4252" w:rsidR="007307D9">
        <w:rPr>
          <w:rFonts w:ascii="Arial" w:hAnsi="Arial" w:eastAsia="맑은 고딕" w:cs="Arial"/>
          <w:color w:val="000000" w:themeColor="text1"/>
          <w:lang w:val="x-none" w:eastAsia="ko-KR"/>
        </w:rPr>
        <w:t xml:space="preserve"> predicting</w:t>
      </w:r>
      <w:r w:rsidRPr="00CD4252">
        <w:rPr>
          <w:rFonts w:ascii="Arial" w:hAnsi="Arial" w:eastAsia="맑은 고딕" w:cs="Arial"/>
          <w:color w:val="000000" w:themeColor="text1"/>
          <w:lang w:val="x-none" w:eastAsia="ko-KR"/>
        </w:rPr>
        <w:t xml:space="preserve"> bond performance</w:t>
      </w:r>
      <w:r w:rsidRPr="00CD4252" w:rsidR="007307D9">
        <w:rPr>
          <w:rFonts w:ascii="Arial" w:hAnsi="Arial" w:eastAsia="맑은 고딕" w:cs="Arial"/>
          <w:color w:val="000000" w:themeColor="text1"/>
          <w:lang w:val="x-none" w:eastAsia="ko-KR"/>
        </w:rPr>
        <w:t xml:space="preserve"> of </w:t>
      </w:r>
      <w:r w:rsidRPr="00CD4252" w:rsidR="00B36314">
        <w:rPr>
          <w:rFonts w:ascii="Arial" w:hAnsi="Arial" w:eastAsia="맑은 고딕" w:cs="Arial"/>
          <w:color w:val="000000" w:themeColor="text1"/>
          <w:lang w:val="x-none" w:eastAsia="ko-KR"/>
        </w:rPr>
        <w:t>straight or hooked bars</w:t>
      </w:r>
      <w:r w:rsidRPr="00CD4252" w:rsidR="006A74A9">
        <w:rPr>
          <w:color w:val="000000" w:themeColor="text1"/>
        </w:rPr>
        <w:t xml:space="preserve"> </w:t>
      </w:r>
      <w:r w:rsidRPr="00CD4252" w:rsidR="006A74A9">
        <w:rPr>
          <w:rFonts w:ascii="Arial" w:hAnsi="Arial" w:eastAsia="맑은 고딕" w:cs="Arial"/>
          <w:color w:val="000000" w:themeColor="text1"/>
          <w:lang w:val="x-none" w:eastAsia="ko-KR"/>
        </w:rPr>
        <w:fldChar w:fldCharType="begin">
          <w:fldData xml:space="preserve">PEVuZE5vdGU+PENpdGU+PEF1dGhvcj5Id2FuZzwvQXV0aG9yPjxZZWFyPjIwMTk8L1llYXI+PFJl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</w:fldData>
        </w:fldChar>
      </w:r>
      <w:r w:rsidRPr="00CD4252" w:rsidR="006A74A9">
        <w:rPr>
          <w:rFonts w:ascii="Arial" w:hAnsi="Arial" w:eastAsia="맑은 고딕" w:cs="Arial"/>
          <w:color w:val="000000" w:themeColor="text1"/>
          <w:lang w:val="x-none" w:eastAsia="ko-KR"/>
        </w:rPr>
        <w:instrText xml:space="preserve"> ADDIN EN.CITE </w:instrText>
      </w:r>
      <w:r w:rsidRPr="00CD4252" w:rsidR="006A74A9">
        <w:rPr>
          <w:rFonts w:ascii="Arial" w:hAnsi="Arial" w:eastAsia="맑은 고딕" w:cs="Arial"/>
          <w:color w:val="000000" w:themeColor="text1"/>
          <w:lang w:val="x-none" w:eastAsia="ko-KR"/>
        </w:rPr>
        <w:fldChar w:fldCharType="begin">
          <w:fldData xml:space="preserve">PEVuZE5vdGU+PENpdGU+PEF1dGhvcj5Id2FuZzwvQXV0aG9yPjxZZWFyPjIwMTk8L1llYXI+PFJl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</w:fldData>
        </w:fldChar>
      </w:r>
      <w:r w:rsidRPr="00CD4252" w:rsidR="006A74A9">
        <w:rPr>
          <w:rFonts w:ascii="Arial" w:hAnsi="Arial" w:eastAsia="맑은 고딕" w:cs="Arial"/>
          <w:color w:val="000000" w:themeColor="text1"/>
          <w:lang w:val="x-none" w:eastAsia="ko-KR"/>
        </w:rPr>
        <w:instrText xml:space="preserve"> ADDIN EN.CITE.DATA </w:instrText>
      </w:r>
      <w:r w:rsidRPr="00CD4252" w:rsidR="006A74A9">
        <w:rPr>
          <w:rFonts w:ascii="Arial" w:hAnsi="Arial" w:eastAsia="맑은 고딕" w:cs="Arial"/>
          <w:color w:val="000000" w:themeColor="text1"/>
          <w:lang w:val="x-none" w:eastAsia="ko-KR"/>
        </w:rPr>
      </w:r>
      <w:r w:rsidRPr="00CD4252" w:rsidR="006A74A9">
        <w:rPr>
          <w:rFonts w:ascii="Arial" w:hAnsi="Arial" w:eastAsia="맑은 고딕" w:cs="Arial"/>
          <w:color w:val="000000" w:themeColor="text1"/>
          <w:lang w:val="x-none" w:eastAsia="ko-KR"/>
        </w:rPr>
        <w:fldChar w:fldCharType="end"/>
      </w:r>
      <w:r w:rsidRPr="00CD4252" w:rsidR="006A74A9">
        <w:rPr>
          <w:rFonts w:ascii="Arial" w:hAnsi="Arial" w:eastAsia="맑은 고딕" w:cs="Arial"/>
          <w:color w:val="000000" w:themeColor="text1"/>
          <w:lang w:val="x-none" w:eastAsia="ko-KR"/>
        </w:rPr>
      </w:r>
      <w:r w:rsidRPr="00CD4252" w:rsidR="006A74A9">
        <w:rPr>
          <w:rFonts w:ascii="Arial" w:hAnsi="Arial" w:eastAsia="맑은 고딕" w:cs="Arial"/>
          <w:color w:val="000000" w:themeColor="text1"/>
          <w:lang w:val="x-none" w:eastAsia="ko-KR"/>
        </w:rPr>
        <w:fldChar w:fldCharType="separate"/>
      </w:r>
      <w:r w:rsidRPr="00CD4252" w:rsidR="006A74A9">
        <w:rPr>
          <w:rFonts w:ascii="Arial" w:hAnsi="Arial" w:eastAsia="맑은 고딕" w:cs="Arial"/>
          <w:noProof/>
          <w:color w:val="000000" w:themeColor="text1"/>
          <w:lang w:val="x-none" w:eastAsia="ko-KR"/>
        </w:rPr>
        <w:t>(Golafshani et al., 2012; Hwang et al., 2019; Makni et al., 2014; Mashrei et al., 2013)</w:t>
      </w:r>
      <w:r w:rsidRPr="00CD4252" w:rsidR="006A74A9">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w:t>
      </w:r>
      <w:r w:rsidRPr="00CD4252" w:rsidR="00B36314">
        <w:rPr>
          <w:rFonts w:ascii="Arial" w:hAnsi="Arial" w:eastAsia="맑은 고딕" w:cs="Arial"/>
          <w:color w:val="000000" w:themeColor="text1"/>
          <w:lang w:val="x-none" w:eastAsia="ko-KR"/>
        </w:rPr>
        <w:t xml:space="preserve"> no attempt has been made </w:t>
      </w:r>
      <w:r w:rsidRPr="00CD4252" w:rsidR="006A74A9">
        <w:rPr>
          <w:rFonts w:ascii="Arial" w:hAnsi="Arial" w:eastAsia="맑은 고딕" w:cs="Arial"/>
          <w:color w:val="000000" w:themeColor="text1"/>
          <w:lang w:val="x-none" w:eastAsia="ko-KR"/>
        </w:rPr>
        <w:t xml:space="preserve">on development of ANN model </w:t>
      </w:r>
      <w:r w:rsidRPr="00CD4252" w:rsidR="002B1353">
        <w:rPr>
          <w:rFonts w:ascii="Arial" w:hAnsi="Arial" w:eastAsia="맑은 고딕" w:cs="Arial"/>
          <w:color w:val="000000" w:themeColor="text1"/>
          <w:lang w:val="x-none" w:eastAsia="ko-KR"/>
        </w:rPr>
        <w:t xml:space="preserve">aimed for </w:t>
      </w:r>
      <w:r w:rsidRPr="00CD4252" w:rsidR="00B36314">
        <w:rPr>
          <w:rFonts w:ascii="Arial" w:hAnsi="Arial" w:eastAsia="맑은 고딕" w:cs="Arial"/>
          <w:color w:val="000000" w:themeColor="text1"/>
          <w:lang w:val="x-none" w:eastAsia="ko-KR"/>
        </w:rPr>
        <w:t>headed bars, primarily due to lack of test results on headed bars.</w:t>
      </w:r>
      <w:r w:rsidRPr="00CD4252" w:rsidR="002B1353">
        <w:rPr>
          <w:rFonts w:ascii="Arial" w:hAnsi="Arial" w:eastAsia="맑은 고딕" w:cs="Arial"/>
          <w:color w:val="000000" w:themeColor="text1"/>
          <w:lang w:val="x-none" w:eastAsia="ko-KR"/>
        </w:rPr>
        <w:t xml:space="preserve"> </w:t>
      </w:r>
    </w:p>
    <w:p w:rsidRPr="00CD4252" w:rsidR="00710B44" w:rsidP="00DC3D57" w:rsidRDefault="00710B44" w14:paraId="7E8C4E61" w14:textId="7F4C6E4D">
      <w:pPr>
        <w:widowControl w:val="0"/>
        <w:autoSpaceDE w:val="0"/>
        <w:autoSpaceDN w:val="0"/>
        <w:adjustRightInd w:val="0"/>
        <w:snapToGrid w:val="0"/>
        <w:ind w:firstLine="480" w:firstLineChars="200"/>
        <w:jc w:val="both"/>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In the present study, to improve design reliability, an artificial neural network model (ANN, a machine learning algorithm) is presented using existing experimental studies for beam-column joint test (total 297 specimens). Although some of the test parameters are out of limitation in design codes, all test results were included for the ANN to extend design application range considering the present-day construction materials and practices.</w:t>
      </w:r>
      <w:bookmarkEnd w:id="5"/>
    </w:p>
    <w:p w:rsidRPr="00CD4252" w:rsidR="00232BDA" w:rsidP="00232BDA" w:rsidRDefault="00232BDA" w14:paraId="3F817847" w14:textId="77777777">
      <w:pPr>
        <w:widowControl w:val="0"/>
        <w:autoSpaceDE w:val="0"/>
        <w:autoSpaceDN w:val="0"/>
        <w:adjustRightInd w:val="0"/>
        <w:snapToGrid w:val="0"/>
        <w:jc w:val="both"/>
        <w:rPr>
          <w:rFonts w:ascii="Arial" w:hAnsi="Arial" w:cs="Arial"/>
          <w:color w:val="000000" w:themeColor="text1"/>
          <w:lang w:eastAsia="ko-KR"/>
        </w:rPr>
      </w:pPr>
    </w:p>
    <w:p w:rsidRPr="00CD4252" w:rsidR="00232BDA" w:rsidP="00232BDA" w:rsidRDefault="00232BDA" w14:paraId="64F00F56" w14:textId="50510B6E">
      <w:pPr>
        <w:widowControl w:val="0"/>
        <w:autoSpaceDE w:val="0"/>
        <w:autoSpaceDN w:val="0"/>
        <w:adjustRightInd w:val="0"/>
        <w:snapToGrid w:val="0"/>
        <w:jc w:val="both"/>
        <w:rPr>
          <w:rFonts w:ascii="Arial" w:hAnsi="Arial" w:cs="Arial"/>
          <w:b/>
          <w:color w:val="000000" w:themeColor="text1"/>
        </w:rPr>
      </w:pPr>
      <w:r w:rsidRPr="00CD4252">
        <w:rPr>
          <w:rFonts w:ascii="Arial" w:hAnsi="Arial" w:cs="Arial"/>
          <w:b/>
          <w:color w:val="000000" w:themeColor="text1"/>
          <w:lang w:eastAsia="ko-KR"/>
        </w:rPr>
        <w:t xml:space="preserve">2. </w:t>
      </w:r>
      <w:r w:rsidRPr="00CD4252" w:rsidR="00FB5D4A">
        <w:rPr>
          <w:rFonts w:ascii="Arial" w:hAnsi="Arial" w:cs="Arial"/>
          <w:b/>
          <w:color w:val="000000" w:themeColor="text1"/>
        </w:rPr>
        <w:t>EXISTING DESIGN METHODS</w:t>
      </w:r>
    </w:p>
    <w:p w:rsidRPr="00CD4252" w:rsidR="00232BDA" w:rsidP="00232BDA" w:rsidRDefault="00232BDA" w14:paraId="68894462" w14:textId="77777777">
      <w:pPr>
        <w:adjustRightInd w:val="0"/>
        <w:snapToGrid w:val="0"/>
        <w:jc w:val="both"/>
        <w:rPr>
          <w:rFonts w:ascii="Arial" w:hAnsi="Arial" w:cs="Arial"/>
          <w:color w:val="000000" w:themeColor="text1"/>
          <w:szCs w:val="20"/>
          <w:lang w:eastAsia="ko-KR"/>
        </w:rPr>
      </w:pPr>
    </w:p>
    <w:p w:rsidRPr="00CD4252" w:rsidR="002D096F" w:rsidP="002D096F" w:rsidRDefault="002D096F" w14:paraId="25E5D135" w14:textId="77777777">
      <w:pPr>
        <w:adjustRightInd w:val="0"/>
        <w:snapToGrid w:val="0"/>
        <w:ind w:firstLine="600" w:firstLineChars="250"/>
        <w:jc w:val="both"/>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 xml:space="preserve">ACI 318-19 </w:t>
      </w:r>
      <w:r w:rsidRPr="00CD4252">
        <w:rPr>
          <w:rFonts w:ascii="Arial" w:hAnsi="Arial" w:eastAsia="맑은 고딕" w:cs="Arial"/>
          <w:color w:val="000000" w:themeColor="text1"/>
          <w:lang w:val="x-none" w:eastAsia="ko-KR"/>
        </w:rPr>
        <w:fldChar w:fldCharType="begin"/>
      </w:r>
      <w:r w:rsidRPr="00CD4252">
        <w:rPr>
          <w:rFonts w:ascii="Arial" w:hAnsi="Arial" w:eastAsia="맑은 고딕" w:cs="Arial"/>
          <w:color w:val="000000" w:themeColor="text1"/>
          <w:lang w:val="x-none" w:eastAsia="ko-KR"/>
        </w:rPr>
        <w:instrText xml:space="preserve"> ADDIN EN.CITE &lt;EndNote&gt;&lt;Cite&gt;&lt;Author&gt;ACI Committee 318&lt;/Author&gt;&lt;Year&gt;2019&lt;/Year&gt;&lt;RecNum&gt;355&lt;/RecNum&gt;&lt;DisplayText&gt;(ACI Committee 318, 2019)&lt;/DisplayText&gt;&lt;record&gt;&lt;rec-number&gt;355&lt;/rec-number&gt;&lt;foreign-keys&gt;&lt;key app="EN" db-id="zvazxxwvzr02aqert5rxfsa7eaxzetppsd0p" timestamp="1582798867"&gt;355&lt;/key&gt;&lt;/foreign-keys&gt;&lt;ref-type name="Standard"&gt;58&lt;/ref-type&gt;&lt;contributors&gt;&lt;authors&gt;&lt;author&gt;ACI Committee 318,&lt;/author&gt;&lt;/authors&gt;&lt;/contributors&gt;&lt;titles&gt;&lt;title&gt;Building Code Requirements for Structural Concrete (ACI 318-19): An ACI Standard: Commentary on Building Code Requirements for Structural Concrete (ACI 318R-19)&lt;/title&gt;&lt;/titles&gt;&lt;pages&gt;623&lt;/pages&gt;&lt;dates&gt;&lt;year&gt;2019&lt;/year&gt;&lt;/dates&gt;&lt;pub-location&gt;Farmington Hills, MI&lt;/pub-location&gt;&lt;publisher&gt;American Concrete Institute&lt;/publisher&gt;&lt;isbn&gt;1641950560&lt;/isbn&gt;&lt;urls&gt;&lt;/urls&gt;&lt;/record&gt;&lt;/Cite&gt;&lt;/EndNote&gt;</w:instrText>
      </w:r>
      <w:r w:rsidRPr="00CD4252">
        <w:rPr>
          <w:rFonts w:ascii="Arial" w:hAnsi="Arial" w:eastAsia="맑은 고딕" w:cs="Arial"/>
          <w:color w:val="000000" w:themeColor="text1"/>
          <w:lang w:val="x-none" w:eastAsia="ko-KR"/>
        </w:rPr>
        <w:fldChar w:fldCharType="separate"/>
      </w:r>
      <w:r w:rsidRPr="00CD4252">
        <w:rPr>
          <w:rFonts w:ascii="Arial" w:hAnsi="Arial" w:eastAsia="맑은 고딕" w:cs="Arial"/>
          <w:noProof/>
          <w:color w:val="000000" w:themeColor="text1"/>
          <w:lang w:val="x-none" w:eastAsia="ko-KR"/>
        </w:rPr>
        <w:t>(ACI Committee 318, 2019)</w:t>
      </w:r>
      <w:r w:rsidRPr="00CD4252">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 xml:space="preserve"> permits the use of headed bars satisfying Class HA heads specified in ASTM A970 as follows:</w:t>
      </w:r>
    </w:p>
    <w:p w:rsidRPr="00CD4252" w:rsidR="002D096F" w:rsidP="002D096F" w:rsidRDefault="002D096F" w14:paraId="59D01D20" w14:textId="77777777">
      <w:pPr>
        <w:pStyle w:val="ab"/>
        <w:numPr>
          <w:ilvl w:val="0"/>
          <w:numId w:val="1"/>
        </w:numPr>
        <w:adjustRightInd w:val="0"/>
        <w:snapToGrid w:val="0"/>
        <w:ind w:leftChars="0"/>
        <w:jc w:val="both"/>
        <w:rPr>
          <w:rFonts w:ascii="Arial" w:hAnsi="Arial" w:cs="Arial" w:eastAsiaTheme="minorEastAsia"/>
          <w:color w:val="000000" w:themeColor="text1"/>
          <w:lang w:val="x-none" w:eastAsia="ko-KR"/>
        </w:rPr>
      </w:pPr>
      <w:r w:rsidRPr="00CD4252">
        <w:rPr>
          <w:rFonts w:ascii="Arial" w:hAnsi="Arial" w:cs="Arial" w:eastAsiaTheme="minorEastAsia"/>
          <w:color w:val="000000" w:themeColor="text1"/>
          <w:lang w:val="x-none" w:eastAsia="ko-KR"/>
        </w:rPr>
        <w:t>The bearing face of a headed bar should be flat face and perpendicular to the longitudinal axis of the reinforcing bars.</w:t>
      </w:r>
    </w:p>
    <w:p w:rsidRPr="00CD4252" w:rsidR="002D096F" w:rsidP="002D096F" w:rsidRDefault="002D096F" w14:paraId="61409DFB" w14:textId="77777777">
      <w:pPr>
        <w:pStyle w:val="ab"/>
        <w:numPr>
          <w:ilvl w:val="0"/>
          <w:numId w:val="1"/>
        </w:numPr>
        <w:adjustRightInd w:val="0"/>
        <w:snapToGrid w:val="0"/>
        <w:ind w:leftChars="0"/>
        <w:jc w:val="both"/>
        <w:rPr>
          <w:rFonts w:ascii="Arial" w:hAnsi="Arial" w:cs="Arial" w:eastAsiaTheme="minorEastAsia"/>
          <w:color w:val="000000" w:themeColor="text1"/>
          <w:lang w:val="x-none" w:eastAsia="ko-KR"/>
        </w:rPr>
      </w:pPr>
      <w:r w:rsidRPr="00CD4252">
        <w:rPr>
          <w:rFonts w:ascii="Arial" w:hAnsi="Arial" w:cs="Arial" w:eastAsiaTheme="minorEastAsia"/>
          <w:color w:val="000000" w:themeColor="text1"/>
          <w:lang w:val="x-none" w:eastAsia="ko-KR"/>
        </w:rPr>
        <w:lastRenderedPageBreak/>
        <w:t xml:space="preserve">The minimum net head bearing area, which is the gross area of the head minus the cross-sectional area of the reinforcing bar, should be at least four times the nominal cross-sectional area of the reinforcing bar (i.e., </w:t>
      </w:r>
      <w:r w:rsidRPr="00CD4252">
        <w:rPr>
          <w:rFonts w:ascii="Arial" w:hAnsi="Arial" w:cs="Arial" w:eastAsiaTheme="minorEastAsia"/>
          <w:i/>
          <w:iCs/>
          <w:color w:val="000000" w:themeColor="text1"/>
          <w:lang w:val="x-none" w:eastAsia="ko-KR"/>
        </w:rPr>
        <w:t>A</w:t>
      </w:r>
      <w:r w:rsidRPr="00CD4252">
        <w:rPr>
          <w:rFonts w:ascii="Arial" w:hAnsi="Arial" w:cs="Arial" w:eastAsiaTheme="minorEastAsia"/>
          <w:i/>
          <w:iCs/>
          <w:color w:val="000000" w:themeColor="text1"/>
          <w:vertAlign w:val="subscript"/>
          <w:lang w:val="x-none" w:eastAsia="ko-KR"/>
        </w:rPr>
        <w:t>nh</w:t>
      </w:r>
      <w:r w:rsidRPr="00CD4252">
        <w:rPr>
          <w:rFonts w:ascii="Arial" w:hAnsi="Arial" w:cs="Arial" w:eastAsiaTheme="minorEastAsia"/>
          <w:color w:val="000000" w:themeColor="text1"/>
          <w:lang w:val="x-none" w:eastAsia="ko-KR"/>
        </w:rPr>
        <w:t xml:space="preserve"> ≥ 4</w:t>
      </w:r>
      <w:r w:rsidRPr="00CD4252">
        <w:rPr>
          <w:rFonts w:ascii="Arial" w:hAnsi="Arial" w:cs="Arial" w:eastAsiaTheme="minorEastAsia"/>
          <w:i/>
          <w:iCs/>
          <w:color w:val="000000" w:themeColor="text1"/>
          <w:lang w:val="x-none" w:eastAsia="ko-KR"/>
        </w:rPr>
        <w:t>A</w:t>
      </w:r>
      <w:r w:rsidRPr="00CD4252">
        <w:rPr>
          <w:rFonts w:ascii="Arial" w:hAnsi="Arial" w:cs="Arial" w:eastAsiaTheme="minorEastAsia"/>
          <w:i/>
          <w:iCs/>
          <w:color w:val="000000" w:themeColor="text1"/>
          <w:vertAlign w:val="subscript"/>
          <w:lang w:val="x-none" w:eastAsia="ko-KR"/>
        </w:rPr>
        <w:t>b</w:t>
      </w:r>
      <w:r w:rsidRPr="00CD4252">
        <w:rPr>
          <w:rFonts w:ascii="Arial" w:hAnsi="Arial" w:cs="Arial" w:eastAsiaTheme="minorEastAsia"/>
          <w:color w:val="000000" w:themeColor="text1"/>
          <w:lang w:val="x-none" w:eastAsia="ko-KR"/>
        </w:rPr>
        <w:t>).</w:t>
      </w:r>
    </w:p>
    <w:p w:rsidRPr="00CD4252" w:rsidR="002D096F" w:rsidP="002D096F" w:rsidRDefault="002D096F" w14:paraId="2DFC7F8D" w14:textId="77777777">
      <w:pPr>
        <w:pStyle w:val="ab"/>
        <w:numPr>
          <w:ilvl w:val="0"/>
          <w:numId w:val="1"/>
        </w:numPr>
        <w:adjustRightInd w:val="0"/>
        <w:snapToGrid w:val="0"/>
        <w:ind w:leftChars="0"/>
        <w:jc w:val="both"/>
        <w:rPr>
          <w:rFonts w:ascii="Arial" w:hAnsi="Arial" w:cs="Arial" w:eastAsiaTheme="minorEastAsia"/>
          <w:color w:val="000000" w:themeColor="text1"/>
          <w:lang w:val="x-none" w:eastAsia="ko-KR"/>
        </w:rPr>
      </w:pPr>
      <w:r w:rsidRPr="00CD4252">
        <w:rPr>
          <w:rFonts w:ascii="Arial" w:hAnsi="Arial" w:cs="Arial" w:eastAsiaTheme="minorEastAsia"/>
          <w:color w:val="000000" w:themeColor="text1"/>
          <w:lang w:val="x-none" w:eastAsia="ko-KR"/>
        </w:rPr>
        <w:t>The length and diameter of interruptions for connection between the reinforcing bar and bearing face should not be greater than 2</w:t>
      </w:r>
      <w:r w:rsidRPr="00CD4252">
        <w:rPr>
          <w:rFonts w:ascii="Arial" w:hAnsi="Arial" w:cs="Arial" w:eastAsiaTheme="minorEastAsia"/>
          <w:i/>
          <w:iCs/>
          <w:color w:val="000000" w:themeColor="text1"/>
          <w:lang w:val="x-none" w:eastAsia="ko-KR"/>
        </w:rPr>
        <w:t>d</w:t>
      </w:r>
      <w:r w:rsidRPr="00CD4252">
        <w:rPr>
          <w:rFonts w:ascii="Arial" w:hAnsi="Arial" w:cs="Arial" w:eastAsiaTheme="minorEastAsia"/>
          <w:i/>
          <w:iCs/>
          <w:color w:val="000000" w:themeColor="text1"/>
          <w:vertAlign w:val="subscript"/>
          <w:lang w:val="x-none" w:eastAsia="ko-KR"/>
        </w:rPr>
        <w:t>b</w:t>
      </w:r>
      <w:r w:rsidRPr="00CD4252">
        <w:rPr>
          <w:rFonts w:ascii="Arial" w:hAnsi="Arial" w:cs="Arial" w:eastAsiaTheme="minorEastAsia"/>
          <w:color w:val="000000" w:themeColor="text1"/>
          <w:lang w:val="x-none" w:eastAsia="ko-KR"/>
        </w:rPr>
        <w:t xml:space="preserve"> and 1.5</w:t>
      </w:r>
      <w:r w:rsidRPr="00CD4252">
        <w:rPr>
          <w:rFonts w:ascii="Arial" w:hAnsi="Arial" w:cs="Arial" w:eastAsiaTheme="minorEastAsia"/>
          <w:i/>
          <w:iCs/>
          <w:color w:val="000000" w:themeColor="text1"/>
          <w:lang w:val="x-none" w:eastAsia="ko-KR"/>
        </w:rPr>
        <w:t>d</w:t>
      </w:r>
      <w:r w:rsidRPr="00CD4252">
        <w:rPr>
          <w:rFonts w:ascii="Arial" w:hAnsi="Arial" w:cs="Arial" w:eastAsiaTheme="minorEastAsia"/>
          <w:i/>
          <w:iCs/>
          <w:color w:val="000000" w:themeColor="text1"/>
          <w:vertAlign w:val="subscript"/>
          <w:lang w:val="x-none" w:eastAsia="ko-KR"/>
        </w:rPr>
        <w:t>b</w:t>
      </w:r>
      <w:r w:rsidRPr="00CD4252">
        <w:rPr>
          <w:rFonts w:ascii="Arial" w:hAnsi="Arial" w:cs="Arial" w:eastAsiaTheme="minorEastAsia"/>
          <w:color w:val="000000" w:themeColor="text1"/>
          <w:lang w:val="x-none" w:eastAsia="ko-KR"/>
        </w:rPr>
        <w:t>, respectively.</w:t>
      </w:r>
    </w:p>
    <w:p w:rsidRPr="00CD4252" w:rsidR="002D096F" w:rsidP="002D096F" w:rsidRDefault="002D096F" w14:paraId="19A6FCE4" w14:textId="77777777">
      <w:pPr>
        <w:pStyle w:val="ab"/>
        <w:numPr>
          <w:ilvl w:val="0"/>
          <w:numId w:val="1"/>
        </w:numPr>
        <w:adjustRightInd w:val="0"/>
        <w:snapToGrid w:val="0"/>
        <w:ind w:leftChars="0"/>
        <w:jc w:val="both"/>
        <w:rPr>
          <w:rFonts w:ascii="Arial" w:hAnsi="Arial" w:cs="Arial" w:eastAsiaTheme="minorEastAsia"/>
          <w:color w:val="000000" w:themeColor="text1"/>
          <w:lang w:val="x-none" w:eastAsia="ko-KR"/>
        </w:rPr>
      </w:pPr>
      <w:r w:rsidRPr="00CD4252">
        <w:rPr>
          <w:rFonts w:ascii="Arial" w:hAnsi="Arial" w:cs="Arial" w:eastAsiaTheme="minorEastAsia"/>
          <w:color w:val="000000" w:themeColor="text1"/>
          <w:lang w:val="x-none" w:eastAsia="ko-KR"/>
        </w:rPr>
        <w:t>The bearing force of the head should be greater than the minimum specified tensile strength of the reinforcing bar.</w:t>
      </w:r>
    </w:p>
    <w:p w:rsidRPr="00CD4252" w:rsidR="00E95E14" w:rsidP="00E95E14" w:rsidRDefault="002D096F" w14:paraId="3EFFD6C2" w14:textId="77777777">
      <w:pPr>
        <w:adjustRightInd w:val="0"/>
        <w:snapToGrid w:val="0"/>
        <w:ind w:firstLine="600" w:firstLineChars="250"/>
        <w:jc w:val="both"/>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In ACI 318-19</w:t>
      </w:r>
      <w:r w:rsidRPr="00CD4252">
        <w:rPr>
          <w:rFonts w:ascii="Arial" w:hAnsi="Arial" w:cs="Arial"/>
          <w:color w:val="000000" w:themeColor="text1"/>
        </w:rPr>
        <w:t xml:space="preserve"> </w:t>
      </w:r>
      <w:r w:rsidRPr="00CD4252">
        <w:rPr>
          <w:rFonts w:ascii="Arial" w:hAnsi="Arial" w:eastAsia="맑은 고딕" w:cs="Arial"/>
          <w:color w:val="000000" w:themeColor="text1"/>
          <w:lang w:val="x-none" w:eastAsia="ko-KR"/>
        </w:rPr>
        <w:fldChar w:fldCharType="begin"/>
      </w:r>
      <w:r w:rsidRPr="00CD4252">
        <w:rPr>
          <w:rFonts w:ascii="Arial" w:hAnsi="Arial" w:eastAsia="맑은 고딕" w:cs="Arial"/>
          <w:color w:val="000000" w:themeColor="text1"/>
          <w:lang w:val="x-none" w:eastAsia="ko-KR"/>
        </w:rPr>
        <w:instrText xml:space="preserve"> ADDIN EN.CITE &lt;EndNote&gt;&lt;Cite&gt;&lt;Author&gt;ACI Committee 318&lt;/Author&gt;&lt;Year&gt;2019&lt;/Year&gt;&lt;RecNum&gt;355&lt;/RecNum&gt;&lt;DisplayText&gt;(ACI Committee 318, 2019)&lt;/DisplayText&gt;&lt;record&gt;&lt;rec-number&gt;355&lt;/rec-number&gt;&lt;foreign-keys&gt;&lt;key app="EN" db-id="zvazxxwvzr02aqert5rxfsa7eaxzetppsd0p" timestamp="1582798867"&gt;355&lt;/key&gt;&lt;/foreign-keys&gt;&lt;ref-type name="Standard"&gt;58&lt;/ref-type&gt;&lt;contributors&gt;&lt;authors&gt;&lt;author&gt;ACI Committee 318,&lt;/author&gt;&lt;/authors&gt;&lt;/contributors&gt;&lt;titles&gt;&lt;title&gt;Building Code Requirements for Structural Concrete (ACI 318-19): An ACI Standard: Commentary on Building Code Requirements for Structural Concrete (ACI 318R-19)&lt;/title&gt;&lt;/titles&gt;&lt;pages&gt;623&lt;/pages&gt;&lt;dates&gt;&lt;year&gt;2019&lt;/year&gt;&lt;/dates&gt;&lt;pub-location&gt;Farmington Hills, MI&lt;/pub-location&gt;&lt;publisher&gt;American Concrete Institute&lt;/publisher&gt;&lt;isbn&gt;1641950560&lt;/isbn&gt;&lt;urls&gt;&lt;/urls&gt;&lt;/record&gt;&lt;/Cite&gt;&lt;/EndNote&gt;</w:instrText>
      </w:r>
      <w:r w:rsidRPr="00CD4252">
        <w:rPr>
          <w:rFonts w:ascii="Arial" w:hAnsi="Arial" w:eastAsia="맑은 고딕" w:cs="Arial"/>
          <w:color w:val="000000" w:themeColor="text1"/>
          <w:lang w:val="x-none" w:eastAsia="ko-KR"/>
        </w:rPr>
        <w:fldChar w:fldCharType="separate"/>
      </w:r>
      <w:r w:rsidRPr="00CD4252">
        <w:rPr>
          <w:rFonts w:ascii="Arial" w:hAnsi="Arial" w:eastAsia="맑은 고딕" w:cs="Arial"/>
          <w:noProof/>
          <w:color w:val="000000" w:themeColor="text1"/>
          <w:lang w:val="x-none" w:eastAsia="ko-KR"/>
        </w:rPr>
        <w:t>(ACI Committee 318, 2019)</w:t>
      </w:r>
      <w:r w:rsidRPr="00CD4252">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 Model Code 2010</w:t>
      </w:r>
      <w:r w:rsidRPr="00CD4252">
        <w:rPr>
          <w:rFonts w:ascii="Arial" w:hAnsi="Arial" w:cs="Arial"/>
          <w:color w:val="000000" w:themeColor="text1"/>
        </w:rPr>
        <w:t xml:space="preserve"> </w:t>
      </w:r>
      <w:r w:rsidRPr="00CD4252">
        <w:rPr>
          <w:rFonts w:ascii="Arial" w:hAnsi="Arial" w:eastAsia="맑은 고딕" w:cs="Arial"/>
          <w:color w:val="000000" w:themeColor="text1"/>
          <w:lang w:val="x-none" w:eastAsia="ko-KR"/>
        </w:rPr>
        <w:fldChar w:fldCharType="begin"/>
      </w:r>
      <w:r w:rsidRPr="00CD4252">
        <w:rPr>
          <w:rFonts w:ascii="Arial" w:hAnsi="Arial" w:eastAsia="맑은 고딕" w:cs="Arial"/>
          <w:color w:val="000000" w:themeColor="text1"/>
          <w:lang w:val="x-none" w:eastAsia="ko-KR"/>
        </w:rPr>
        <w:instrText xml:space="preserve"> ADDIN EN.CITE &lt;EndNote&gt;&lt;Cite&gt;&lt;Author&gt;International Federation for Structural Concrete (fib)&lt;/Author&gt;&lt;Year&gt;2013&lt;/Year&gt;&lt;RecNum&gt;195&lt;/RecNum&gt;&lt;DisplayText&gt;(International Federation for Structural Concrete (fib), 2013)&lt;/DisplayText&gt;&lt;record&gt;&lt;rec-number&gt;195&lt;/rec-number&gt;&lt;foreign-keys&gt;&lt;key app="EN" db-id="zvazxxwvzr02aqert5rxfsa7eaxzetppsd0p" timestamp="1481605516"&gt;195&lt;/key&gt;&lt;/foreign-keys&gt;&lt;ref-type name="Standard"&gt;58&lt;/ref-type&gt;&lt;contributors&gt;&lt;authors&gt;&lt;author&gt;International Federation for Structural Concrete (fib),&lt;/author&gt;&lt;/authors&gt;&lt;/contributors&gt;&lt;titles&gt;&lt;title&gt;fib Model Code for Concrete Structures 2010&lt;/title&gt;&lt;/titles&gt;&lt;pages&gt;402&lt;/pages&gt;&lt;dates&gt;&lt;year&gt;2013&lt;/year&gt;&lt;/dates&gt;&lt;pub-location&gt;Berlin, Germany&lt;/pub-location&gt;&lt;publisher&gt;Wilhelm Ernst &amp;amp; Sohn&lt;/publisher&gt;&lt;urls&gt;&lt;/urls&gt;&lt;/record&gt;&lt;/Cite&gt;&lt;/EndNote&gt;</w:instrText>
      </w:r>
      <w:r w:rsidRPr="00CD4252">
        <w:rPr>
          <w:rFonts w:ascii="Arial" w:hAnsi="Arial" w:eastAsia="맑은 고딕" w:cs="Arial"/>
          <w:color w:val="000000" w:themeColor="text1"/>
          <w:lang w:val="x-none" w:eastAsia="ko-KR"/>
        </w:rPr>
        <w:fldChar w:fldCharType="separate"/>
      </w:r>
      <w:r w:rsidRPr="00CD4252">
        <w:rPr>
          <w:rFonts w:ascii="Arial" w:hAnsi="Arial" w:eastAsia="맑은 고딕" w:cs="Arial"/>
          <w:noProof/>
          <w:color w:val="000000" w:themeColor="text1"/>
          <w:lang w:val="x-none" w:eastAsia="ko-KR"/>
        </w:rPr>
        <w:t>(International Federation for Structural Concrete (fib), 2013)</w:t>
      </w:r>
      <w:r w:rsidRPr="00CD4252">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 xml:space="preserve">, </w:t>
      </w:r>
      <w:bookmarkStart w:name="OLE_LINK10" w:id="6"/>
      <w:r w:rsidRPr="00CD4252">
        <w:rPr>
          <w:rFonts w:ascii="Arial" w:hAnsi="Arial" w:eastAsia="맑은 고딕" w:cs="Arial"/>
          <w:color w:val="000000" w:themeColor="text1"/>
          <w:lang w:val="x-none" w:eastAsia="ko-KR"/>
        </w:rPr>
        <w:t>Thompson et al.,</w:t>
      </w:r>
      <w:r w:rsidRPr="00CD4252">
        <w:rPr>
          <w:rFonts w:ascii="Arial" w:hAnsi="Arial" w:cs="Arial"/>
          <w:color w:val="000000" w:themeColor="text1"/>
        </w:rPr>
        <w:t xml:space="preserve"> </w:t>
      </w:r>
      <w:r w:rsidRPr="00CD4252">
        <w:rPr>
          <w:rFonts w:ascii="Arial" w:hAnsi="Arial" w:eastAsia="맑은 고딕" w:cs="Arial"/>
          <w:color w:val="000000" w:themeColor="text1"/>
          <w:lang w:val="x-none" w:eastAsia="ko-KR"/>
        </w:rPr>
        <w:fldChar w:fldCharType="begin"/>
      </w:r>
      <w:r w:rsidRPr="00CD4252">
        <w:rPr>
          <w:rFonts w:ascii="Arial" w:hAnsi="Arial" w:eastAsia="맑은 고딕" w:cs="Arial"/>
          <w:color w:val="000000" w:themeColor="text1"/>
          <w:lang w:val="x-none" w:eastAsia="ko-KR"/>
        </w:rPr>
        <w:instrText xml:space="preserve"> ADDIN EN.CITE &lt;EndNote&gt;&lt;Cite&gt;&lt;Author&gt;Thompson&lt;/Author&gt;&lt;Year&gt;2006&lt;/Year&gt;&lt;RecNum&gt;660&lt;/RecNum&gt;&lt;DisplayText&gt;(Thompson et al., 2006)&lt;/DisplayText&gt;&lt;record&gt;&lt;rec-number&gt;660&lt;/rec-number&gt;&lt;foreign-keys&gt;&lt;key app="EN" db-id="zvazxxwvzr02aqert5rxfsa7eaxzetppsd0p" timestamp="1658822337"&gt;660&lt;/key&gt;&lt;/foreign-keys&gt;&lt;ref-type name="Journal Article"&gt;17&lt;/ref-type&gt;&lt;contributors&gt;&lt;authors&gt;&lt;author&gt;Thompson, M Keith&lt;/author&gt;&lt;author&gt;Jirsa, James O&lt;/author&gt;&lt;author&gt;Breen, John E&lt;/author&gt;&lt;/authors&gt;&lt;/contributors&gt;&lt;titles&gt;&lt;title&gt;Behavior and capacity of headed reinforcement&lt;/title&gt;&lt;secondary-title&gt;ACI Materials Journal&lt;/secondary-title&gt;&lt;/titles&gt;&lt;periodical&gt;&lt;full-title&gt;ACI Materials Journal&lt;/full-title&gt;&lt;/periodical&gt;&lt;pages&gt;522&lt;/pages&gt;&lt;volume&gt;103&lt;/volume&gt;&lt;number&gt;4&lt;/number&gt;&lt;dates&gt;&lt;year&gt;2006&lt;/year&gt;&lt;/dates&gt;&lt;isbn&gt;0889-325X&lt;/isbn&gt;&lt;urls&gt;&lt;/urls&gt;&lt;/record&gt;&lt;/Cite&gt;&lt;/EndNote&gt;</w:instrText>
      </w:r>
      <w:r w:rsidRPr="00CD4252">
        <w:rPr>
          <w:rFonts w:ascii="Arial" w:hAnsi="Arial" w:eastAsia="맑은 고딕" w:cs="Arial"/>
          <w:color w:val="000000" w:themeColor="text1"/>
          <w:lang w:val="x-none" w:eastAsia="ko-KR"/>
        </w:rPr>
        <w:fldChar w:fldCharType="separate"/>
      </w:r>
      <w:r w:rsidRPr="00CD4252">
        <w:rPr>
          <w:rFonts w:ascii="Arial" w:hAnsi="Arial" w:eastAsia="맑은 고딕" w:cs="Arial"/>
          <w:noProof/>
          <w:color w:val="000000" w:themeColor="text1"/>
          <w:lang w:val="x-none" w:eastAsia="ko-KR"/>
        </w:rPr>
        <w:t>(Thompson et al., 2006)</w:t>
      </w:r>
      <w:r w:rsidRPr="00CD4252">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 xml:space="preserve">  and Shao et al.,</w:t>
      </w:r>
      <w:r w:rsidRPr="00CD4252">
        <w:rPr>
          <w:rFonts w:ascii="Arial" w:hAnsi="Arial" w:cs="Arial"/>
          <w:color w:val="000000" w:themeColor="text1"/>
        </w:rPr>
        <w:t xml:space="preserve"> </w:t>
      </w:r>
      <w:r w:rsidRPr="00CD4252">
        <w:rPr>
          <w:rFonts w:ascii="Arial" w:hAnsi="Arial" w:eastAsia="맑은 고딕" w:cs="Arial"/>
          <w:color w:val="000000" w:themeColor="text1"/>
          <w:lang w:val="x-none" w:eastAsia="ko-KR"/>
        </w:rPr>
        <w:fldChar w:fldCharType="begin"/>
      </w:r>
      <w:r w:rsidRPr="00CD4252">
        <w:rPr>
          <w:rFonts w:ascii="Arial" w:hAnsi="Arial" w:eastAsia="맑은 고딕" w:cs="Arial"/>
          <w:color w:val="000000" w:themeColor="text1"/>
          <w:lang w:val="x-none" w:eastAsia="ko-KR"/>
        </w:rPr>
        <w:instrText xml:space="preserve"> ADDIN EN.CITE &lt;EndNote&gt;&lt;Cite&gt;&lt;Author&gt;Shao&lt;/Author&gt;&lt;Year&gt;2016&lt;/Year&gt;&lt;RecNum&gt;662&lt;/RecNum&gt;&lt;DisplayText&gt;(Shao et al., 2016)&lt;/DisplayText&gt;&lt;record&gt;&lt;rec-number&gt;662&lt;/rec-number&gt;&lt;foreign-keys&gt;&lt;key app="EN" db-id="zvazxxwvzr02aqert5rxfsa7eaxzetppsd0p" timestamp="1658822586"&gt;662&lt;/key&gt;&lt;/foreign-keys&gt;&lt;ref-type name="Report"&gt;27&lt;/ref-type&gt;&lt;contributors&gt;&lt;authors&gt;&lt;author&gt;Shao, Yun&lt;/author&gt;&lt;author&gt;Darwin, David&lt;/author&gt;&lt;author&gt;O’Reilly, Matthew&lt;/author&gt;&lt;author&gt;Lequesne, Rémy D&lt;/author&gt;&lt;author&gt;Ghimire, Krishna P&lt;/author&gt;&lt;author&gt;Hano, Muna&lt;/author&gt;&lt;/authors&gt;&lt;/contributors&gt;&lt;titles&gt;&lt;title&gt;Anchorage of conventional and high-strength headed reinforcing bars&lt;/title&gt;&lt;/titles&gt;&lt;dates&gt;&lt;year&gt;2016&lt;/year&gt;&lt;/dates&gt;&lt;publisher&gt;University of Kansas Center for Research, Inc.&lt;/publisher&gt;&lt;urls&gt;&lt;/urls&gt;&lt;/record&gt;&lt;/Cite&gt;&lt;/EndNote&gt;</w:instrText>
      </w:r>
      <w:r w:rsidRPr="00CD4252">
        <w:rPr>
          <w:rFonts w:ascii="Arial" w:hAnsi="Arial" w:eastAsia="맑은 고딕" w:cs="Arial"/>
          <w:color w:val="000000" w:themeColor="text1"/>
          <w:lang w:val="x-none" w:eastAsia="ko-KR"/>
        </w:rPr>
        <w:fldChar w:fldCharType="separate"/>
      </w:r>
      <w:r w:rsidRPr="00CD4252">
        <w:rPr>
          <w:rFonts w:ascii="Arial" w:hAnsi="Arial" w:eastAsia="맑은 고딕" w:cs="Arial"/>
          <w:noProof/>
          <w:color w:val="000000" w:themeColor="text1"/>
          <w:lang w:val="x-none" w:eastAsia="ko-KR"/>
        </w:rPr>
        <w:t>(Shao et al., 2016)</w:t>
      </w:r>
      <w:r w:rsidRPr="00CD4252">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 xml:space="preserve"> the development length </w:t>
      </w:r>
      <w:proofErr w:type="spellStart"/>
      <w:r w:rsidRPr="00CD4252">
        <w:rPr>
          <w:rFonts w:ascii="Arial" w:hAnsi="Arial" w:eastAsia="맑은 고딕" w:cs="Arial"/>
          <w:i/>
          <w:iCs/>
          <w:color w:val="000000" w:themeColor="text1"/>
          <w:lang w:val="x-none" w:eastAsia="ko-KR"/>
        </w:rPr>
        <w:t>l</w:t>
      </w:r>
      <w:r w:rsidRPr="00CD4252">
        <w:rPr>
          <w:rFonts w:ascii="Arial" w:hAnsi="Arial" w:eastAsia="맑은 고딕" w:cs="Arial"/>
          <w:i/>
          <w:iCs/>
          <w:color w:val="000000" w:themeColor="text1"/>
          <w:vertAlign w:val="subscript"/>
          <w:lang w:val="x-none" w:eastAsia="ko-KR"/>
        </w:rPr>
        <w:t>d</w:t>
      </w:r>
      <w:proofErr w:type="spellEnd"/>
      <w:r w:rsidRPr="00CD4252">
        <w:rPr>
          <w:rFonts w:ascii="Arial" w:hAnsi="Arial" w:eastAsia="맑은 고딕" w:cs="Arial"/>
          <w:color w:val="000000" w:themeColor="text1"/>
          <w:lang w:val="x-none" w:eastAsia="ko-KR"/>
        </w:rPr>
        <w:t xml:space="preserve"> of headed bars is defined as a function of reinforcing bar diameter, reinforcing bar yield strength, and concrete compressive strength.</w:t>
      </w:r>
      <w:bookmarkEnd w:id="6"/>
      <w:r w:rsidRPr="00CD4252">
        <w:rPr>
          <w:rFonts w:ascii="Arial" w:hAnsi="Arial" w:eastAsia="맑은 고딕" w:cs="Arial"/>
          <w:color w:val="000000" w:themeColor="text1"/>
          <w:lang w:val="x-none" w:eastAsia="ko-KR"/>
        </w:rPr>
        <w:t xml:space="preserve"> Additionally, the effects of concrete cover, bar spacing, transverse reinforcement, and head bearing force are considered (Fig. 2).</w:t>
      </w:r>
    </w:p>
    <w:p w:rsidRPr="00CD4252" w:rsidR="002D096F" w:rsidP="00E95E14" w:rsidRDefault="002D096F" w14:paraId="5D066107" w14:textId="61CFC9B4">
      <w:pPr>
        <w:adjustRightInd w:val="0"/>
        <w:snapToGrid w:val="0"/>
        <w:ind w:firstLine="600" w:firstLineChars="250"/>
        <w:jc w:val="both"/>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 xml:space="preserve">In ACI 318-19 </w:t>
      </w:r>
      <w:r w:rsidRPr="00CD4252">
        <w:rPr>
          <w:rFonts w:ascii="Arial" w:hAnsi="Arial" w:eastAsia="맑은 고딕" w:cs="Arial"/>
          <w:color w:val="000000" w:themeColor="text1"/>
          <w:lang w:val="x-none" w:eastAsia="ko-KR"/>
        </w:rPr>
        <w:fldChar w:fldCharType="begin"/>
      </w:r>
      <w:r w:rsidRPr="00CD4252">
        <w:rPr>
          <w:rFonts w:ascii="Arial" w:hAnsi="Arial" w:eastAsia="맑은 고딕" w:cs="Arial"/>
          <w:color w:val="000000" w:themeColor="text1"/>
          <w:lang w:val="x-none" w:eastAsia="ko-KR"/>
        </w:rPr>
        <w:instrText xml:space="preserve"> ADDIN EN.CITE &lt;EndNote&gt;&lt;Cite&gt;&lt;Author&gt;ACI Committee 318&lt;/Author&gt;&lt;Year&gt;2019&lt;/Year&gt;&lt;RecNum&gt;355&lt;/RecNum&gt;&lt;DisplayText&gt;(ACI Committee 318, 2019)&lt;/DisplayText&gt;&lt;record&gt;&lt;rec-number&gt;355&lt;/rec-number&gt;&lt;foreign-keys&gt;&lt;key app="EN" db-id="zvazxxwvzr02aqert5rxfsa7eaxzetppsd0p" timestamp="1582798867"&gt;355&lt;/key&gt;&lt;/foreign-keys&gt;&lt;ref-type name="Standard"&gt;58&lt;/ref-type&gt;&lt;contributors&gt;&lt;authors&gt;&lt;author&gt;ACI Committee 318,&lt;/author&gt;&lt;/authors&gt;&lt;/contributors&gt;&lt;titles&gt;&lt;title&gt;Building Code Requirements for Structural Concrete (ACI 318-19): An ACI Standard: Commentary on Building Code Requirements for Structural Concrete (ACI 318R-19)&lt;/title&gt;&lt;/titles&gt;&lt;pages&gt;623&lt;/pages&gt;&lt;dates&gt;&lt;year&gt;2019&lt;/year&gt;&lt;/dates&gt;&lt;pub-location&gt;Farmington Hills, MI&lt;/pub-location&gt;&lt;publisher&gt;American Concrete Institute&lt;/publisher&gt;&lt;isbn&gt;1641950560&lt;/isbn&gt;&lt;urls&gt;&lt;/urls&gt;&lt;/record&gt;&lt;/Cite&gt;&lt;/EndNote&gt;</w:instrText>
      </w:r>
      <w:r w:rsidRPr="00CD4252">
        <w:rPr>
          <w:rFonts w:ascii="Arial" w:hAnsi="Arial" w:eastAsia="맑은 고딕" w:cs="Arial"/>
          <w:color w:val="000000" w:themeColor="text1"/>
          <w:lang w:val="x-none" w:eastAsia="ko-KR"/>
        </w:rPr>
        <w:fldChar w:fldCharType="separate"/>
      </w:r>
      <w:r w:rsidRPr="00CD4252">
        <w:rPr>
          <w:rFonts w:ascii="Arial" w:hAnsi="Arial" w:eastAsia="맑은 고딕" w:cs="Arial"/>
          <w:noProof/>
          <w:color w:val="000000" w:themeColor="text1"/>
          <w:lang w:val="x-none" w:eastAsia="ko-KR"/>
        </w:rPr>
        <w:t>(ACI Committee 318, 2019)</w:t>
      </w:r>
      <w:r w:rsidRPr="00CD4252">
        <w:rPr>
          <w:rFonts w:ascii="Arial" w:hAnsi="Arial" w:eastAsia="맑은 고딕" w:cs="Arial"/>
          <w:color w:val="000000" w:themeColor="text1"/>
          <w:lang w:val="x-none" w:eastAsia="ko-KR"/>
        </w:rPr>
        <w:fldChar w:fldCharType="end"/>
      </w:r>
      <w:r w:rsidRPr="00CD4252">
        <w:rPr>
          <w:rFonts w:ascii="Arial" w:hAnsi="Arial" w:eastAsia="맑은 고딕" w:cs="Arial"/>
          <w:color w:val="000000" w:themeColor="text1"/>
          <w:lang w:val="x-none" w:eastAsia="ko-KR"/>
        </w:rPr>
        <w:t>, the development length of a headed ba</w:t>
      </w:r>
      <w:r w:rsidRPr="00CD4252" w:rsidR="00E95E14">
        <w:rPr>
          <w:rFonts w:ascii="Arial" w:hAnsi="Arial" w:eastAsia="맑은 고딕" w:cs="Arial"/>
          <w:color w:val="000000" w:themeColor="text1"/>
          <w:lang w:val="x-none" w:eastAsia="ko-KR"/>
        </w:rPr>
        <w:t xml:space="preserve">r </w:t>
      </w:r>
      <w:r w:rsidRPr="00CD4252">
        <w:rPr>
          <w:rFonts w:ascii="Arial" w:hAnsi="Arial" w:eastAsia="맑은 고딕" w:cs="Arial"/>
          <w:color w:val="000000" w:themeColor="text1"/>
          <w:lang w:val="x-none" w:eastAsia="ko-KR"/>
        </w:rPr>
        <w:t>is defined as follows.</w:t>
      </w:r>
    </w:p>
    <w:p w:rsidRPr="00CD4252" w:rsidR="005903D0" w:rsidP="00E95E14" w:rsidRDefault="005903D0" w14:paraId="7B79D65A" w14:textId="77777777">
      <w:pPr>
        <w:adjustRightInd w:val="0"/>
        <w:snapToGrid w:val="0"/>
        <w:ind w:firstLine="600" w:firstLineChars="250"/>
        <w:jc w:val="both"/>
        <w:rPr>
          <w:rFonts w:ascii="Arial" w:hAnsi="Arial" w:eastAsia="맑은 고딕" w:cs="Arial"/>
          <w:color w:val="000000" w:themeColor="text1"/>
          <w:lang w:val="x-none" w:eastAsia="ko-KR"/>
        </w:rPr>
      </w:pPr>
    </w:p>
    <w:p w:rsidRPr="00CD4252" w:rsidR="002D096F" w:rsidP="005903D0" w:rsidRDefault="0024001E" w14:paraId="58C52C99" w14:textId="711EFB78">
      <w:pPr>
        <w:pStyle w:val="ac"/>
        <w:ind w:firstLine="960" w:firstLineChars="400"/>
        <w:jc w:val="right"/>
        <w:textAlignment w:val="center"/>
        <w:rPr>
          <w:rFonts w:ascii="Arial" w:hAnsi="Arial" w:cs="Arial"/>
          <w:color w:val="000000" w:themeColor="text1"/>
        </w:rPr>
      </w:pPr>
      <w:r w:rsidRPr="008B29B3" w:rsidR="0024001E">
        <w:rPr>
          <w:rFonts w:ascii="Arial" w:hAnsi="Arial" w:cs="Arial"/>
          <w:noProof/>
          <w:snapToGrid/>
          <w:color w:val="000000" w:themeColor="text1"/>
        </w:rPr>
        <w:object w:dxaOrig="2160" w:dyaOrig="780" w14:anchorId="58BED8E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16.15pt;height:40.75pt;mso-width-percent:0;mso-height-percent:0;mso-width-percent:0;mso-height-percent:0" alt="" fillcolor="window" o:ole="" type="#_x0000_t75">
            <v:imagedata o:title="" r:id="rId9"/>
          </v:shape>
          <o:OLEObject Type="Embed" ProgID="Equation.DSMT4" ShapeID="_x0000_i1025" DrawAspect="Content" ObjectID="_1721240515" r:id="rId10"/>
        </w:object>
      </w:r>
      <w:r w:rsidRPr="00CD4252" w:rsidR="002D096F">
        <w:rPr>
          <w:rFonts w:ascii="Arial" w:hAnsi="Arial" w:cs="Arial"/>
          <w:color w:val="000000" w:themeColor="text1"/>
        </w:rPr>
        <w:t xml:space="preserve"> and 152.4 mm              </w:t>
      </w:r>
      <w:r w:rsidRPr="00CD4252" w:rsidR="002D096F">
        <w:rPr>
          <w:rFonts w:ascii="Arial" w:hAnsi="Arial" w:cs="Arial"/>
          <w:color w:val="000000" w:themeColor="text1"/>
        </w:rPr>
        <w:t xml:space="preserve"> </w:t>
      </w:r>
      <w:r w:rsidRPr="00CD4252" w:rsidR="006D5A53">
        <w:rPr>
          <w:rFonts w:ascii="Arial" w:hAnsi="Arial" w:cs="Arial"/>
          <w:color w:val="000000" w:themeColor="text1"/>
        </w:rPr>
        <w:t xml:space="preserve">  </w:t>
      </w:r>
      <w:r w:rsidRPr="00CD4252" w:rsidR="002D096F">
        <w:rPr>
          <w:rFonts w:ascii="Arial" w:hAnsi="Arial" w:cs="Arial"/>
          <w:color w:val="000000" w:themeColor="text1"/>
        </w:rPr>
        <w:t>(</w:t>
      </w:r>
      <w:r w:rsidRPr="00CD4252" w:rsidR="002D096F">
        <w:rPr>
          <w:rFonts w:ascii="Arial" w:hAnsi="Arial" w:cs="Arial"/>
          <w:color w:val="000000" w:themeColor="text1"/>
        </w:rPr>
        <w:t>1)</w:t>
      </w:r>
    </w:p>
    <w:p w:rsidRPr="00CD4252" w:rsidR="006E60BC" w:rsidP="009B2A94" w:rsidRDefault="002D096F" w14:paraId="12858D76" w14:textId="667DC995">
      <w:pPr>
        <w:adjustRightInd w:val="0"/>
        <w:snapToGrid w:val="0"/>
        <w:jc w:val="both"/>
        <w:rPr>
          <w:rFonts w:ascii="Arial" w:hAnsi="Arial" w:cs="Arial"/>
          <w:color w:val="000000" w:themeColor="text1"/>
          <w:lang w:eastAsia="ko-KR"/>
        </w:rPr>
      </w:pPr>
      <w:r w:rsidRPr="00CD4252">
        <w:rPr>
          <w:rFonts w:ascii="Arial" w:hAnsi="Arial" w:eastAsia="맑은 고딕" w:cs="Arial"/>
          <w:color w:val="000000" w:themeColor="text1"/>
          <w:lang w:val="x-none" w:eastAsia="ko-KR"/>
        </w:rPr>
        <w:t xml:space="preserve">where </w:t>
      </w:r>
      <w:proofErr w:type="spellStart"/>
      <w:r w:rsidRPr="00CD4252">
        <w:rPr>
          <w:rFonts w:ascii="Arial" w:hAnsi="Arial" w:eastAsia="맑은 고딕" w:cs="Arial"/>
          <w:i/>
          <w:iCs/>
          <w:color w:val="000000" w:themeColor="text1"/>
          <w:lang w:val="x-none" w:eastAsia="ko-KR"/>
        </w:rPr>
        <w:t>f</w:t>
      </w:r>
      <w:r w:rsidRPr="00CD4252">
        <w:rPr>
          <w:rFonts w:ascii="Arial" w:hAnsi="Arial" w:eastAsia="맑은 고딕" w:cs="Arial"/>
          <w:i/>
          <w:iCs/>
          <w:color w:val="000000" w:themeColor="text1"/>
          <w:vertAlign w:val="subscript"/>
          <w:lang w:val="x-none" w:eastAsia="ko-KR"/>
        </w:rPr>
        <w:t>y</w:t>
      </w:r>
      <w:proofErr w:type="spellEnd"/>
      <w:r w:rsidRPr="00CD4252">
        <w:rPr>
          <w:rFonts w:ascii="Arial" w:hAnsi="Arial" w:eastAsia="맑은 고딕" w:cs="Arial"/>
          <w:color w:val="000000" w:themeColor="text1"/>
          <w:lang w:val="x-none" w:eastAsia="ko-KR"/>
        </w:rPr>
        <w:t xml:space="preserve"> is yield strength of the headed bar; </w:t>
      </w:r>
      <w:proofErr w:type="spellStart"/>
      <w:r w:rsidRPr="00CD4252">
        <w:rPr>
          <w:rFonts w:ascii="Arial" w:hAnsi="Arial" w:eastAsia="맑은 고딕" w:cs="Arial"/>
          <w:i/>
          <w:iCs/>
          <w:color w:val="000000" w:themeColor="text1"/>
          <w:lang w:val="x-none" w:eastAsia="ko-KR"/>
        </w:rPr>
        <w:t>d</w:t>
      </w:r>
      <w:r w:rsidRPr="00CD4252">
        <w:rPr>
          <w:rFonts w:ascii="Arial" w:hAnsi="Arial" w:eastAsia="맑은 고딕" w:cs="Arial"/>
          <w:i/>
          <w:iCs/>
          <w:color w:val="000000" w:themeColor="text1"/>
          <w:vertAlign w:val="subscript"/>
          <w:lang w:val="x-none" w:eastAsia="ko-KR"/>
        </w:rPr>
        <w:t>b</w:t>
      </w:r>
      <w:proofErr w:type="spellEnd"/>
      <w:r w:rsidRPr="00CD4252">
        <w:rPr>
          <w:rFonts w:ascii="Arial" w:hAnsi="Arial" w:eastAsia="맑은 고딕" w:cs="Arial"/>
          <w:color w:val="000000" w:themeColor="text1"/>
          <w:lang w:val="x-none" w:eastAsia="ko-KR"/>
        </w:rPr>
        <w:t xml:space="preserve"> is reinforcing bar diameter; </w:t>
      </w:r>
      <w:r w:rsidRPr="00CD4252">
        <w:rPr>
          <w:rFonts w:ascii="Arial" w:hAnsi="Arial" w:eastAsia="맑은 고딕" w:cs="Arial"/>
          <w:i/>
          <w:iCs/>
          <w:color w:val="000000" w:themeColor="text1"/>
          <w:lang w:val="x-none" w:eastAsia="ko-KR"/>
        </w:rPr>
        <w:t>f</w:t>
      </w:r>
      <w:r w:rsidRPr="00CD4252">
        <w:rPr>
          <w:rFonts w:ascii="Arial" w:hAnsi="Arial" w:eastAsia="맑은 고딕" w:cs="Arial"/>
          <w:i/>
          <w:iCs/>
          <w:color w:val="000000" w:themeColor="text1"/>
          <w:vertAlign w:val="subscript"/>
          <w:lang w:val="x-none" w:eastAsia="ko-KR"/>
        </w:rPr>
        <w:t>c</w:t>
      </w:r>
      <w:r w:rsidRPr="00CD4252">
        <w:rPr>
          <w:rFonts w:ascii="Arial" w:hAnsi="Arial" w:eastAsia="맑은 고딕" w:cs="Arial"/>
          <w:i/>
          <w:iCs/>
          <w:color w:val="000000" w:themeColor="text1"/>
          <w:lang w:val="x-none" w:eastAsia="ko-KR"/>
        </w:rPr>
        <w:t xml:space="preserve">′ </w:t>
      </w:r>
      <w:r w:rsidRPr="00CD4252">
        <w:rPr>
          <w:rFonts w:ascii="Arial" w:hAnsi="Arial" w:eastAsia="맑은 고딕" w:cs="Arial"/>
          <w:color w:val="000000" w:themeColor="text1"/>
          <w:lang w:val="x-none" w:eastAsia="ko-KR"/>
        </w:rPr>
        <w:t xml:space="preserve">is concrete compressive strength; and </w:t>
      </w:r>
      <w:proofErr w:type="spellStart"/>
      <w:r w:rsidRPr="00CD4252">
        <w:rPr>
          <w:rFonts w:ascii="Arial" w:hAnsi="Arial" w:eastAsia="맑은 고딕" w:cs="Arial"/>
          <w:i/>
          <w:iCs/>
          <w:color w:val="000000" w:themeColor="text1"/>
          <w:lang w:val="x-none" w:eastAsia="ko-KR"/>
        </w:rPr>
        <w:t>ψ</w:t>
      </w:r>
      <w:r w:rsidRPr="00CD4252">
        <w:rPr>
          <w:rFonts w:ascii="Arial" w:hAnsi="Arial" w:eastAsia="맑은 고딕" w:cs="Arial"/>
          <w:i/>
          <w:iCs/>
          <w:color w:val="000000" w:themeColor="text1"/>
          <w:vertAlign w:val="subscript"/>
          <w:lang w:val="x-none" w:eastAsia="ko-KR"/>
        </w:rPr>
        <w:t>e</w:t>
      </w:r>
      <w:proofErr w:type="spellEnd"/>
      <w:r w:rsidRPr="00CD4252">
        <w:rPr>
          <w:rFonts w:ascii="Arial" w:hAnsi="Arial" w:eastAsia="맑은 고딕" w:cs="Arial"/>
          <w:color w:val="000000" w:themeColor="text1"/>
          <w:lang w:val="x-none" w:eastAsia="ko-KR"/>
        </w:rPr>
        <w:t xml:space="preserve"> is coefficient of epoxy-coated bars (= 1.0 to 1.2). Unlike the development length of hooked bars, the effects of concrete cover, confining bar, and concrete type on the development length are not considered. Instead, the use of </w:t>
      </w:r>
      <w:r w:rsidRPr="00CD4252">
        <w:rPr>
          <w:rFonts w:ascii="Arial" w:hAnsi="Arial" w:eastAsia="맑은 고딕" w:cs="Arial"/>
          <w:b/>
          <w:bCs/>
          <w:color w:val="000000" w:themeColor="text1"/>
          <w:lang w:val="x-none" w:eastAsia="ko-KR"/>
        </w:rPr>
        <w:t>Eq. (1)</w:t>
      </w:r>
      <w:r w:rsidRPr="00CD4252">
        <w:rPr>
          <w:rFonts w:ascii="Arial" w:hAnsi="Arial" w:eastAsia="맑은 고딕" w:cs="Arial"/>
          <w:color w:val="000000" w:themeColor="text1"/>
          <w:lang w:val="x-none" w:eastAsia="ko-KR"/>
        </w:rPr>
        <w:t xml:space="preserve"> is limited to the following design conditions: </w:t>
      </w:r>
      <w:proofErr w:type="spellStart"/>
      <w:r w:rsidRPr="00CD4252">
        <w:rPr>
          <w:rFonts w:ascii="Arial" w:hAnsi="Arial" w:eastAsia="맑은 고딕" w:cs="Arial"/>
          <w:i/>
          <w:iCs/>
          <w:color w:val="000000" w:themeColor="text1"/>
          <w:lang w:val="x-none" w:eastAsia="ko-KR"/>
        </w:rPr>
        <w:t>f</w:t>
      </w:r>
      <w:r w:rsidRPr="00CD4252">
        <w:rPr>
          <w:rFonts w:ascii="Arial" w:hAnsi="Arial" w:eastAsia="맑은 고딕" w:cs="Arial"/>
          <w:i/>
          <w:iCs/>
          <w:color w:val="000000" w:themeColor="text1"/>
          <w:vertAlign w:val="subscript"/>
          <w:lang w:val="x-none" w:eastAsia="ko-KR"/>
        </w:rPr>
        <w:t>y</w:t>
      </w:r>
      <w:proofErr w:type="spellEnd"/>
      <w:r w:rsidRPr="00CD4252">
        <w:rPr>
          <w:rFonts w:ascii="Arial" w:hAnsi="Arial" w:eastAsia="맑은 고딕" w:cs="Arial"/>
          <w:color w:val="000000" w:themeColor="text1"/>
          <w:lang w:val="x-none" w:eastAsia="ko-KR"/>
        </w:rPr>
        <w:t xml:space="preserve"> less than 414 MPa, </w:t>
      </w:r>
      <w:proofErr w:type="spellStart"/>
      <w:r w:rsidRPr="00CD4252">
        <w:rPr>
          <w:rFonts w:ascii="Arial" w:hAnsi="Arial" w:eastAsia="맑은 고딕" w:cs="Arial"/>
          <w:i/>
          <w:iCs/>
          <w:color w:val="000000" w:themeColor="text1"/>
          <w:lang w:val="x-none" w:eastAsia="ko-KR"/>
        </w:rPr>
        <w:t>d</w:t>
      </w:r>
      <w:r w:rsidRPr="00CD4252">
        <w:rPr>
          <w:rFonts w:ascii="Arial" w:hAnsi="Arial" w:eastAsia="맑은 고딕" w:cs="Arial"/>
          <w:i/>
          <w:iCs/>
          <w:color w:val="000000" w:themeColor="text1"/>
          <w:vertAlign w:val="subscript"/>
          <w:lang w:val="x-none" w:eastAsia="ko-KR"/>
        </w:rPr>
        <w:t>b</w:t>
      </w:r>
      <w:proofErr w:type="spellEnd"/>
      <w:r w:rsidRPr="00CD4252">
        <w:rPr>
          <w:rFonts w:ascii="Arial" w:hAnsi="Arial" w:eastAsia="맑은 고딕" w:cs="Arial"/>
          <w:color w:val="000000" w:themeColor="text1"/>
          <w:lang w:val="x-none" w:eastAsia="ko-KR"/>
        </w:rPr>
        <w:t xml:space="preserve"> less than 35.8 mm, normal</w:t>
      </w:r>
      <w:r w:rsidRPr="00CD4252" w:rsidR="00E43280">
        <w:rPr>
          <w:rFonts w:ascii="Arial" w:hAnsi="Arial" w:eastAsia="맑은 고딕" w:cs="Arial"/>
          <w:color w:val="000000" w:themeColor="text1"/>
          <w:lang w:val="x-none" w:eastAsia="ko-KR"/>
        </w:rPr>
        <w:t>-</w:t>
      </w:r>
      <w:r w:rsidRPr="00CD4252">
        <w:rPr>
          <w:rFonts w:ascii="Arial" w:hAnsi="Arial" w:eastAsia="맑은 고딕" w:cs="Arial"/>
          <w:color w:val="000000" w:themeColor="text1"/>
          <w:lang w:val="x-none" w:eastAsia="ko-KR"/>
        </w:rPr>
        <w:t>weight concrete, clear cover thickness of at least 2</w:t>
      </w:r>
      <w:r w:rsidRPr="00CD4252">
        <w:rPr>
          <w:rFonts w:ascii="Arial" w:hAnsi="Arial" w:eastAsia="맑은 고딕" w:cs="Arial"/>
          <w:i/>
          <w:iCs/>
          <w:color w:val="000000" w:themeColor="text1"/>
          <w:lang w:val="x-none" w:eastAsia="ko-KR"/>
        </w:rPr>
        <w:t>d</w:t>
      </w:r>
      <w:r w:rsidRPr="00CD4252">
        <w:rPr>
          <w:rFonts w:ascii="Arial" w:hAnsi="Arial" w:eastAsia="맑은 고딕" w:cs="Arial"/>
          <w:i/>
          <w:iCs/>
          <w:color w:val="000000" w:themeColor="text1"/>
          <w:vertAlign w:val="subscript"/>
          <w:lang w:val="x-none" w:eastAsia="ko-KR"/>
        </w:rPr>
        <w:t>b</w:t>
      </w:r>
      <w:r w:rsidRPr="00CD4252">
        <w:rPr>
          <w:rFonts w:ascii="Arial" w:hAnsi="Arial" w:eastAsia="맑은 고딕" w:cs="Arial"/>
          <w:color w:val="000000" w:themeColor="text1"/>
          <w:lang w:val="x-none" w:eastAsia="ko-KR"/>
        </w:rPr>
        <w:t>, and clear spacing between reinforcing bars of at least 4</w:t>
      </w:r>
      <w:r w:rsidRPr="00CD4252">
        <w:rPr>
          <w:rFonts w:ascii="Arial" w:hAnsi="Arial" w:eastAsia="맑은 고딕" w:cs="Arial"/>
          <w:i/>
          <w:iCs/>
          <w:color w:val="000000" w:themeColor="text1"/>
          <w:lang w:val="x-none" w:eastAsia="ko-KR"/>
        </w:rPr>
        <w:t>d</w:t>
      </w:r>
      <w:r w:rsidRPr="00CD4252">
        <w:rPr>
          <w:rFonts w:ascii="Arial" w:hAnsi="Arial" w:eastAsia="맑은 고딕" w:cs="Arial"/>
          <w:i/>
          <w:iCs/>
          <w:color w:val="000000" w:themeColor="text1"/>
          <w:vertAlign w:val="subscript"/>
          <w:lang w:val="x-none" w:eastAsia="ko-KR"/>
        </w:rPr>
        <w:t>b</w:t>
      </w:r>
      <w:r w:rsidRPr="00CD4252">
        <w:rPr>
          <w:rFonts w:ascii="Arial" w:hAnsi="Arial" w:eastAsia="맑은 고딕" w:cs="Arial"/>
          <w:color w:val="000000" w:themeColor="text1"/>
          <w:lang w:val="x-none" w:eastAsia="ko-KR"/>
        </w:rPr>
        <w:t>.</w:t>
      </w:r>
    </w:p>
    <w:p w:rsidRPr="00CD4252" w:rsidR="00232BDA" w:rsidP="00232BDA" w:rsidRDefault="00232BDA" w14:paraId="34BDECA1" w14:textId="77777777">
      <w:pPr>
        <w:pStyle w:val="Formula1"/>
        <w:tabs>
          <w:tab w:val="clear" w:pos="4500"/>
          <w:tab w:val="right" w:pos="5400"/>
        </w:tabs>
        <w:adjustRightInd w:val="0"/>
        <w:snapToGrid w:val="0"/>
        <w:jc w:val="both"/>
        <w:rPr>
          <w:rFonts w:ascii="Arial" w:hAnsi="Arial" w:cs="Arial"/>
          <w:color w:val="000000" w:themeColor="text1"/>
          <w:lang w:val="en-US" w:eastAsia="ko-KR"/>
        </w:rPr>
      </w:pPr>
    </w:p>
    <w:p w:rsidRPr="00CD4252" w:rsidR="005903D0" w:rsidP="005903D0" w:rsidRDefault="005903D0" w14:paraId="1825E794" w14:textId="61B31828">
      <w:pPr>
        <w:pStyle w:val="Formula1"/>
        <w:tabs>
          <w:tab w:val="clear" w:pos="4500"/>
          <w:tab w:val="right" w:pos="5400"/>
        </w:tabs>
        <w:adjustRightInd w:val="0"/>
        <w:snapToGrid w:val="0"/>
        <w:jc w:val="both"/>
        <w:rPr>
          <w:rFonts w:ascii="Arial" w:hAnsi="Arial" w:cs="Arial"/>
          <w:b/>
          <w:color w:val="000000" w:themeColor="text1"/>
          <w:lang w:val="en-US" w:eastAsia="ko-KR"/>
        </w:rPr>
      </w:pPr>
      <w:r w:rsidRPr="00CD4252">
        <w:rPr>
          <w:rFonts w:hint="eastAsia" w:ascii="Arial" w:hAnsi="Arial" w:cs="Arial"/>
          <w:b/>
          <w:color w:val="000000" w:themeColor="text1"/>
          <w:lang w:val="en-US" w:eastAsia="ko-KR"/>
        </w:rPr>
        <w:t xml:space="preserve">3. </w:t>
      </w:r>
      <w:r w:rsidRPr="00CD4252">
        <w:rPr>
          <w:rFonts w:ascii="Arial" w:hAnsi="Arial" w:cs="Arial"/>
          <w:b/>
          <w:color w:val="000000" w:themeColor="text1"/>
          <w:lang w:val="en-US" w:eastAsia="ko-KR"/>
        </w:rPr>
        <w:t>ARTIFICIAL NEURAL NETWORKS</w:t>
      </w:r>
    </w:p>
    <w:p w:rsidRPr="00CD4252" w:rsidR="00643AC2" w:rsidP="00643AC2" w:rsidRDefault="00643AC2" w14:paraId="4A6685D7" w14:textId="77777777">
      <w:pPr>
        <w:adjustRightInd w:val="0"/>
        <w:snapToGrid w:val="0"/>
        <w:jc w:val="both"/>
        <w:rPr>
          <w:rFonts w:ascii="Arial" w:hAnsi="Arial" w:cs="Arial"/>
          <w:color w:val="000000" w:themeColor="text1"/>
          <w:szCs w:val="20"/>
          <w:lang w:eastAsia="ko-KR"/>
        </w:rPr>
      </w:pPr>
    </w:p>
    <w:p w:rsidRPr="00CD4252" w:rsidR="00643AC2" w:rsidP="00643AC2" w:rsidRDefault="00643AC2" w14:paraId="5A296424" w14:textId="340F1672">
      <w:pPr>
        <w:adjustRightInd w:val="0"/>
        <w:snapToGrid w:val="0"/>
        <w:jc w:val="both"/>
        <w:rPr>
          <w:rFonts w:ascii="Arial" w:hAnsi="Arial" w:cs="Arial"/>
          <w:i/>
          <w:color w:val="000000" w:themeColor="text1"/>
          <w:lang w:eastAsia="ko-KR"/>
        </w:rPr>
      </w:pPr>
      <w:bookmarkStart w:name="_Hlk109767220" w:id="7"/>
      <w:r w:rsidRPr="00CD4252">
        <w:rPr>
          <w:rFonts w:hint="eastAsia" w:ascii="Arial" w:hAnsi="Arial" w:cs="Arial"/>
          <w:color w:val="000000" w:themeColor="text1"/>
          <w:lang w:eastAsia="ko-KR"/>
        </w:rPr>
        <w:t xml:space="preserve">     </w:t>
      </w:r>
      <w:r w:rsidRPr="00CD4252">
        <w:rPr>
          <w:rFonts w:ascii="Arial" w:hAnsi="Arial" w:cs="Arial"/>
          <w:i/>
          <w:color w:val="000000" w:themeColor="text1"/>
          <w:lang w:eastAsia="ko-KR"/>
        </w:rPr>
        <w:t xml:space="preserve">3.1 </w:t>
      </w:r>
      <w:r w:rsidRPr="00CD4252" w:rsidR="00EE6465">
        <w:rPr>
          <w:rFonts w:ascii="Arial" w:hAnsi="Arial" w:cs="Arial"/>
          <w:i/>
          <w:color w:val="000000" w:themeColor="text1"/>
        </w:rPr>
        <w:t>Model composition</w:t>
      </w:r>
    </w:p>
    <w:bookmarkEnd w:id="7"/>
    <w:p w:rsidRPr="00CD4252" w:rsidR="00EE6465" w:rsidP="00EE6465" w:rsidRDefault="00EE6465" w14:paraId="1FDEBD4D" w14:textId="77777777">
      <w:pPr>
        <w:adjustRightInd w:val="0"/>
        <w:snapToGrid w:val="0"/>
        <w:jc w:val="both"/>
        <w:rPr>
          <w:rFonts w:ascii="Arial" w:hAnsi="Arial" w:cs="Arial"/>
          <w:color w:val="000000" w:themeColor="text1"/>
          <w:lang w:eastAsia="ko-KR"/>
        </w:rPr>
      </w:pPr>
    </w:p>
    <w:p w:rsidRPr="00CD4252" w:rsidR="00EE6465" w:rsidP="00EE6465" w:rsidRDefault="00EE6465" w14:paraId="418BF405" w14:textId="700BCCFE">
      <w:pPr>
        <w:adjustRightInd w:val="0"/>
        <w:snapToGrid w:val="0"/>
        <w:ind w:firstLine="600" w:firstLineChars="250"/>
        <w:jc w:val="both"/>
        <w:rPr>
          <w:rFonts w:ascii="Arial" w:hAnsi="Arial" w:eastAsia="맑은 고딕" w:cs="Arial"/>
          <w:color w:val="000000" w:themeColor="text1"/>
          <w:lang w:val="x-none" w:eastAsia="ko-KR"/>
        </w:rPr>
      </w:pPr>
      <w:r w:rsidRPr="00CD4252">
        <w:rPr>
          <w:rFonts w:ascii="Arial" w:hAnsi="Arial" w:eastAsia="맑은 고딕" w:cs="Arial"/>
          <w:b/>
          <w:bCs/>
          <w:color w:val="000000" w:themeColor="text1"/>
          <w:lang w:val="x-none" w:eastAsia="ko-KR"/>
        </w:rPr>
        <w:t>Figure 2</w:t>
      </w:r>
      <w:r w:rsidRPr="00CD4252" w:rsidR="002D5C82">
        <w:rPr>
          <w:rFonts w:ascii="Arial" w:hAnsi="Arial" w:eastAsia="맑은 고딕" w:cs="Arial"/>
          <w:b/>
          <w:bCs/>
          <w:color w:val="000000" w:themeColor="text1"/>
          <w:lang w:val="x-none" w:eastAsia="ko-KR"/>
        </w:rPr>
        <w:t>(a)</w:t>
      </w:r>
      <w:r w:rsidRPr="00CD4252">
        <w:rPr>
          <w:rFonts w:ascii="Arial" w:hAnsi="Arial" w:eastAsia="맑은 고딕" w:cs="Arial"/>
          <w:color w:val="000000" w:themeColor="text1"/>
          <w:lang w:val="x-none" w:eastAsia="ko-KR"/>
        </w:rPr>
        <w:t xml:space="preserve"> shows the artificial neural networks, which consists of an input layer, a hidden layer, and an output layer. For simplicity, only one hidden layer was </w:t>
      </w:r>
      <w:r w:rsidRPr="00CD4252" w:rsidR="00F444D3">
        <w:rPr>
          <w:rFonts w:ascii="Arial" w:hAnsi="Arial" w:eastAsia="맑은 고딕" w:cs="Arial"/>
          <w:color w:val="000000" w:themeColor="text1"/>
          <w:lang w:eastAsia="ko-KR"/>
        </w:rPr>
        <w:t xml:space="preserve">shown in </w:t>
      </w:r>
      <w:r w:rsidRPr="00CD4252" w:rsidR="00F444D3">
        <w:rPr>
          <w:rFonts w:ascii="Arial" w:hAnsi="Arial" w:eastAsia="맑은 고딕" w:cs="Arial"/>
          <w:b/>
          <w:bCs/>
          <w:color w:val="000000" w:themeColor="text1"/>
          <w:lang w:eastAsia="ko-KR"/>
        </w:rPr>
        <w:t>Figure 2(a)</w:t>
      </w:r>
      <w:r w:rsidRPr="00CD4252" w:rsidR="00F444D3">
        <w:rPr>
          <w:rFonts w:ascii="Arial" w:hAnsi="Arial" w:eastAsia="맑은 고딕" w:cs="Arial"/>
          <w:color w:val="000000" w:themeColor="text1"/>
          <w:lang w:eastAsia="ko-KR"/>
        </w:rPr>
        <w:t xml:space="preserve">, but multiple numbers of hidden layer </w:t>
      </w:r>
      <w:r w:rsidRPr="00CD4252" w:rsidR="00916559">
        <w:rPr>
          <w:rFonts w:ascii="Arial" w:hAnsi="Arial" w:eastAsia="맑은 고딕" w:cs="Arial"/>
          <w:color w:val="000000" w:themeColor="text1"/>
          <w:lang w:eastAsia="ko-KR"/>
        </w:rPr>
        <w:t xml:space="preserve">were </w:t>
      </w:r>
      <w:r w:rsidRPr="00CD4252" w:rsidR="000C5D49">
        <w:rPr>
          <w:rFonts w:ascii="Arial" w:hAnsi="Arial" w:eastAsia="맑은 고딕" w:cs="Arial"/>
          <w:color w:val="000000" w:themeColor="text1"/>
          <w:lang w:eastAsia="ko-KR"/>
        </w:rPr>
        <w:t xml:space="preserve">actually </w:t>
      </w:r>
      <w:r w:rsidRPr="00CD4252" w:rsidR="00916559">
        <w:rPr>
          <w:rFonts w:ascii="Arial" w:hAnsi="Arial" w:eastAsia="맑은 고딕" w:cs="Arial"/>
          <w:color w:val="000000" w:themeColor="text1"/>
          <w:lang w:eastAsia="ko-KR"/>
        </w:rPr>
        <w:t xml:space="preserve">used to </w:t>
      </w:r>
      <w:r w:rsidRPr="00CD4252" w:rsidR="000C5D49">
        <w:rPr>
          <w:rFonts w:ascii="Arial" w:hAnsi="Arial" w:eastAsia="맑은 고딕" w:cs="Arial"/>
          <w:color w:val="000000" w:themeColor="text1"/>
          <w:lang w:eastAsia="ko-KR"/>
        </w:rPr>
        <w:t>solve</w:t>
      </w:r>
      <w:r w:rsidRPr="00CD4252" w:rsidR="00916559">
        <w:rPr>
          <w:rFonts w:ascii="Arial" w:hAnsi="Arial" w:eastAsia="맑은 고딕" w:cs="Arial"/>
          <w:color w:val="000000" w:themeColor="text1"/>
          <w:lang w:eastAsia="ko-KR"/>
        </w:rPr>
        <w:t xml:space="preserve"> complicated nonlinearity between parameters</w:t>
      </w:r>
      <w:r w:rsidRPr="00CD4252">
        <w:rPr>
          <w:rFonts w:ascii="Arial" w:hAnsi="Arial" w:eastAsia="맑은 고딕" w:cs="Arial"/>
          <w:color w:val="000000" w:themeColor="text1"/>
          <w:lang w:val="x-none" w:eastAsia="ko-KR"/>
        </w:rPr>
        <w:t xml:space="preserve">. The input layer receives the values of the selected input variables, and each node of the input layer is connected to nodes of the hidden layer. As a </w:t>
      </w:r>
      <w:bookmarkStart w:name="_Hlk109766870" w:id="8"/>
      <w:r w:rsidRPr="00CD4252">
        <w:rPr>
          <w:rFonts w:ascii="Arial" w:hAnsi="Arial" w:eastAsia="맑은 고딕" w:cs="Arial"/>
          <w:color w:val="000000" w:themeColor="text1"/>
          <w:lang w:val="x-none" w:eastAsia="ko-KR"/>
        </w:rPr>
        <w:t>constant value, a bias (</w:t>
      </w:r>
      <w:r w:rsidRPr="00CD4252">
        <w:rPr>
          <w:rFonts w:ascii="Arial" w:hAnsi="Arial" w:eastAsia="맑은 고딕" w:cs="Arial"/>
          <w:i/>
          <w:iCs/>
          <w:color w:val="000000" w:themeColor="text1"/>
          <w:lang w:val="x-none" w:eastAsia="ko-KR"/>
        </w:rPr>
        <w:t>b</w:t>
      </w:r>
      <w:r w:rsidRPr="00CD4252">
        <w:rPr>
          <w:rFonts w:ascii="Arial" w:hAnsi="Arial" w:eastAsia="맑은 고딕" w:cs="Arial"/>
          <w:color w:val="000000" w:themeColor="text1"/>
          <w:lang w:val="x-none" w:eastAsia="ko-KR"/>
        </w:rPr>
        <w:t>) was included in the input layer (also in the hidden layer). The values entering a hidden node were determined after multiplying the input and bias by weights (</w:t>
      </w:r>
      <w:proofErr w:type="spellStart"/>
      <w:r w:rsidRPr="00CD4252">
        <w:rPr>
          <w:rFonts w:ascii="Arial" w:hAnsi="Arial" w:eastAsia="맑은 고딕" w:cs="Arial"/>
          <w:i/>
          <w:iCs/>
          <w:color w:val="000000" w:themeColor="text1"/>
          <w:lang w:val="x-none" w:eastAsia="ko-KR"/>
        </w:rPr>
        <w:t>w</w:t>
      </w:r>
      <w:r w:rsidRPr="00CD4252">
        <w:rPr>
          <w:rFonts w:ascii="Arial" w:hAnsi="Arial" w:eastAsia="맑은 고딕" w:cs="Arial"/>
          <w:i/>
          <w:iCs/>
          <w:color w:val="000000" w:themeColor="text1"/>
          <w:vertAlign w:val="subscript"/>
          <w:lang w:val="x-none" w:eastAsia="ko-KR"/>
        </w:rPr>
        <w:t>i,j</w:t>
      </w:r>
      <w:proofErr w:type="spellEnd"/>
      <w:r w:rsidRPr="00CD4252">
        <w:rPr>
          <w:rFonts w:ascii="Arial" w:hAnsi="Arial" w:eastAsia="맑은 고딕" w:cs="Arial"/>
          <w:color w:val="000000" w:themeColor="text1"/>
          <w:lang w:val="x-none" w:eastAsia="ko-KR"/>
        </w:rPr>
        <w:t>) as follows.</w:t>
      </w:r>
      <w:bookmarkEnd w:id="8"/>
    </w:p>
    <w:p w:rsidRPr="00CD4252" w:rsidR="005002B1" w:rsidP="00EE6465" w:rsidRDefault="005002B1" w14:paraId="248E51EC" w14:textId="77777777">
      <w:pPr>
        <w:adjustRightInd w:val="0"/>
        <w:snapToGrid w:val="0"/>
        <w:ind w:firstLine="600" w:firstLineChars="250"/>
        <w:jc w:val="both"/>
        <w:rPr>
          <w:rFonts w:ascii="Arial" w:hAnsi="Arial" w:eastAsia="맑은 고딕" w:cs="Arial"/>
          <w:color w:val="000000" w:themeColor="text1"/>
          <w:lang w:val="x-none" w:eastAsia="ko-KR"/>
        </w:rPr>
      </w:pPr>
    </w:p>
    <w:p w:rsidRPr="00CD4252" w:rsidR="00EE6465" w:rsidP="00EE6465" w:rsidRDefault="00EE6465" w14:paraId="311D345E" w14:textId="1BB6CF26">
      <w:pPr>
        <w:pStyle w:val="ac"/>
        <w:ind w:firstLine="3840" w:firstLineChars="1600"/>
        <w:jc w:val="right"/>
        <w:textAlignment w:val="center"/>
        <w:rPr>
          <w:rFonts w:ascii="Arial" w:hAnsi="Arial" w:cs="Arial"/>
          <w:color w:val="000000" w:themeColor="text1"/>
        </w:rPr>
      </w:pPr>
      <w:r w:rsidRPr="00CD4252">
        <w:rPr>
          <w:rFonts w:ascii="Arial" w:hAnsi="Arial" w:cs="Arial"/>
          <w:color w:val="000000" w:themeColor="text1"/>
        </w:rPr>
        <w:t xml:space="preserve"> </w:t>
      </w:r>
      <w:r w:rsidRPr="008B29B3" w:rsidR="0024001E">
        <w:rPr>
          <w:rFonts w:ascii="Arial" w:hAnsi="Arial" w:cs="Arial"/>
          <w:noProof/>
          <w:snapToGrid/>
          <w:color w:val="000000" w:themeColor="text1"/>
        </w:rPr>
      </w:r>
      <w:r w:rsidRPr="008B29B3" w:rsidR="0024001E">
        <w:rPr>
          <w:rFonts w:ascii="Arial" w:hAnsi="Arial" w:cs="Arial"/>
          <w:noProof/>
          <w:snapToGrid/>
          <w:color w:val="000000" w:themeColor="text1"/>
        </w:rPr>
        <w:object w:dxaOrig="1640" w:dyaOrig="680" w14:anchorId="11F052D0">
          <v:shape id="_x0000_i1026" style="width:88.3pt;height:36.7pt;mso-width-percent:0;mso-height-percent:0;mso-width-percent:0;mso-height-percent:0" alt="" fillcolor="window" o:ole="" type="#_x0000_t75">
            <v:imagedata o:title="" r:id="rId11"/>
          </v:shape>
          <o:OLEObject Type="Embed" ProgID="Equation.DSMT4" ShapeID="_x0000_i1026" DrawAspect="Content" ObjectID="_1721240516" r:id="rId12"/>
        </w:object>
      </w:r>
      <w:r w:rsidRPr="00CD4252">
        <w:rPr>
          <w:rFonts w:ascii="Arial" w:hAnsi="Arial" w:cs="Arial"/>
          <w:color w:val="000000" w:themeColor="text1"/>
        </w:rPr>
        <w:t xml:space="preserve">                           (2)</w:t>
      </w:r>
    </w:p>
    <w:p w:rsidRPr="00CD4252" w:rsidR="00EE6465" w:rsidP="442DE882" w:rsidRDefault="00EE6465" w14:paraId="05E42673" w14:textId="20A48A6A">
      <w:pPr>
        <w:adjustRightInd w:val="0"/>
        <w:snapToGrid w:val="0"/>
        <w:jc w:val="both"/>
        <w:textAlignment w:val="center"/>
        <w:rPr>
          <w:rFonts w:ascii="Arial" w:hAnsi="Arial" w:eastAsia="맑은 고딕" w:cs="Arial"/>
          <w:color w:val="000000" w:themeColor="text1"/>
          <w:lang w:eastAsia="ko-KR"/>
        </w:rPr>
      </w:pPr>
      <w:r w:rsidRPr="442DE882">
        <w:rPr>
          <w:rFonts w:ascii="Arial" w:hAnsi="Arial" w:eastAsia="맑은 고딕" w:cs="Arial"/>
          <w:color w:val="000000" w:themeColor="text1"/>
          <w:lang w:eastAsia="ko-KR"/>
        </w:rPr>
        <w:lastRenderedPageBreak/>
        <w:t>where</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420" w:dyaOrig="400" w14:anchorId="2A6FE9D1">
          <v:shape id="_x0000_i1027" style="width:21.75pt;height:21.75pt;mso-width-percent:0;mso-height-percent:0;mso-width-percent:0;mso-height-percent:0" alt="" fillcolor="window" o:ole="" type="#_x0000_t75">
            <v:imagedata o:title="" r:id="rId13"/>
          </v:shape>
          <o:OLEObject Type="Embed" ProgID="Equation.DSMT4" ShapeID="_x0000_i1027" DrawAspect="Content" ObjectID="_1721240517" r:id="rId14"/>
        </w:object>
      </w:r>
      <w:r w:rsidRPr="00CD4252">
        <w:rPr>
          <w:rFonts w:ascii="Arial" w:hAnsi="Arial" w:cs="Arial"/>
          <w:color w:val="000000" w:themeColor="text1"/>
        </w:rPr>
        <w:t xml:space="preserve"> </w:t>
      </w:r>
      <w:r w:rsidRPr="442DE882">
        <w:rPr>
          <w:rFonts w:ascii="Arial" w:hAnsi="Arial" w:eastAsia="맑은 고딕" w:cs="Arial"/>
          <w:color w:val="000000" w:themeColor="text1"/>
          <w:lang w:eastAsia="ko-KR"/>
        </w:rPr>
        <w:t xml:space="preserve">= input value at the </w:t>
      </w:r>
      <w:r w:rsidRPr="442DE882">
        <w:rPr>
          <w:rFonts w:ascii="Arial" w:hAnsi="Arial" w:eastAsia="맑은 고딕" w:cs="Arial"/>
          <w:i w:val="1"/>
          <w:iCs w:val="1"/>
          <w:color w:val="000000" w:themeColor="text1"/>
          <w:lang w:eastAsia="ko-KR"/>
        </w:rPr>
        <w:t>j</w:t>
      </w:r>
      <w:r w:rsidRPr="442DE882">
        <w:rPr>
          <w:rFonts w:ascii="Arial" w:hAnsi="Arial" w:eastAsia="맑은 고딕" w:cs="Arial"/>
          <w:color w:val="000000" w:themeColor="text1"/>
          <w:lang w:eastAsia="ko-KR"/>
        </w:rPr>
        <w:t>-</w:t>
      </w:r>
      <w:proofErr w:type="spellStart"/>
      <w:r w:rsidRPr="442DE882">
        <w:rPr>
          <w:rFonts w:ascii="Arial" w:hAnsi="Arial" w:eastAsia="맑은 고딕" w:cs="Arial"/>
          <w:color w:val="000000" w:themeColor="text1"/>
          <w:lang w:eastAsia="ko-KR"/>
        </w:rPr>
        <w:t>th</w:t>
      </w:r>
      <w:proofErr w:type="spellEnd"/>
      <w:r w:rsidRPr="442DE882">
        <w:rPr>
          <w:rFonts w:ascii="Arial" w:hAnsi="Arial" w:eastAsia="맑은 고딕" w:cs="Arial"/>
          <w:color w:val="000000" w:themeColor="text1"/>
          <w:lang w:eastAsia="ko-KR"/>
        </w:rPr>
        <w:t xml:space="preserve"> node of the hidden layer;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71C21624">
          <v:shape id="_x0000_i1028" style="width:29.9pt;height:21.75pt;mso-width-percent:0;mso-height-percent:0;mso-width-percent:0;mso-height-percent:0" alt="" fillcolor="window" o:ole="" type="#_x0000_t75">
            <v:imagedata o:title="" r:id="rId15"/>
          </v:shape>
          <o:OLEObject Type="Embed" ProgID="Equation.DSMT4" ShapeID="_x0000_i1028" DrawAspect="Content" ObjectID="_1721240518" r:id="rId16"/>
        </w:object>
      </w:r>
      <w:r w:rsidRPr="442DE882">
        <w:rPr>
          <w:rFonts w:ascii="Arial" w:hAnsi="Arial" w:eastAsia="맑은 고딕" w:cs="Arial"/>
          <w:color w:val="000000" w:themeColor="text1"/>
          <w:lang w:eastAsia="ko-KR"/>
        </w:rPr>
        <w:t xml:space="preserve">= weight between the </w:t>
      </w:r>
      <w:proofErr w:type="spellStart"/>
      <w:r w:rsidRPr="442DE882">
        <w:rPr>
          <w:rFonts w:ascii="Arial" w:hAnsi="Arial" w:eastAsia="맑은 고딕" w:cs="Arial"/>
          <w:i w:val="1"/>
          <w:iCs w:val="1"/>
          <w:color w:val="000000" w:themeColor="text1"/>
          <w:lang w:eastAsia="ko-KR"/>
        </w:rPr>
        <w:t>i</w:t>
      </w:r>
      <w:r w:rsidRPr="442DE882">
        <w:rPr>
          <w:rFonts w:ascii="Arial" w:hAnsi="Arial" w:eastAsia="맑은 고딕" w:cs="Arial"/>
          <w:color w:val="000000" w:themeColor="text1"/>
          <w:lang w:eastAsia="ko-KR"/>
        </w:rPr>
        <w:t>-th</w:t>
      </w:r>
      <w:proofErr w:type="spellEnd"/>
      <w:r w:rsidRPr="442DE882">
        <w:rPr>
          <w:rFonts w:ascii="Arial" w:hAnsi="Arial" w:eastAsia="맑은 고딕" w:cs="Arial"/>
          <w:color w:val="000000" w:themeColor="text1"/>
          <w:lang w:eastAsia="ko-KR"/>
        </w:rPr>
        <w:t xml:space="preserve"> input node and the </w:t>
      </w:r>
      <w:r w:rsidRPr="442DE882">
        <w:rPr>
          <w:rFonts w:ascii="Arial" w:hAnsi="Arial" w:eastAsia="맑은 고딕" w:cs="Arial"/>
          <w:i w:val="1"/>
          <w:iCs w:val="1"/>
          <w:color w:val="000000" w:themeColor="text1"/>
          <w:lang w:eastAsia="ko-KR"/>
        </w:rPr>
        <w:t>j</w:t>
      </w:r>
      <w:r w:rsidRPr="442DE882">
        <w:rPr>
          <w:rFonts w:ascii="Arial" w:hAnsi="Arial" w:eastAsia="맑은 고딕" w:cs="Arial"/>
          <w:color w:val="000000" w:themeColor="text1"/>
          <w:lang w:eastAsia="ko-KR"/>
        </w:rPr>
        <w:t>-</w:t>
      </w:r>
      <w:proofErr w:type="spellStart"/>
      <w:r w:rsidRPr="442DE882">
        <w:rPr>
          <w:rFonts w:ascii="Arial" w:hAnsi="Arial" w:eastAsia="맑은 고딕" w:cs="Arial"/>
          <w:color w:val="000000" w:themeColor="text1"/>
          <w:lang w:eastAsia="ko-KR"/>
        </w:rPr>
        <w:t>th</w:t>
      </w:r>
      <w:proofErr w:type="spellEnd"/>
      <w:r w:rsidRPr="442DE882">
        <w:rPr>
          <w:rFonts w:ascii="Arial" w:hAnsi="Arial" w:eastAsia="맑은 고딕" w:cs="Arial"/>
          <w:color w:val="000000" w:themeColor="text1"/>
          <w:lang w:eastAsia="ko-KR"/>
        </w:rPr>
        <w:t xml:space="preserve"> hidden node; </w:t>
      </w:r>
      <w:proofErr w:type="spellStart"/>
      <w:r w:rsidRPr="442DE882">
        <w:rPr>
          <w:rFonts w:ascii="Arial" w:hAnsi="Arial" w:eastAsia="맑은 고딕" w:cs="Arial"/>
          <w:i w:val="1"/>
          <w:iCs w:val="1"/>
          <w:color w:val="000000" w:themeColor="text1"/>
          <w:lang w:eastAsia="ko-KR"/>
        </w:rPr>
        <w:t>i</w:t>
      </w:r>
      <w:proofErr w:type="spellEnd"/>
      <w:r w:rsidRPr="442DE882">
        <w:rPr>
          <w:rFonts w:ascii="Arial" w:hAnsi="Arial" w:eastAsia="맑은 고딕" w:cs="Arial"/>
          <w:color w:val="000000" w:themeColor="text1"/>
          <w:lang w:eastAsia="ko-KR"/>
        </w:rPr>
        <w:t xml:space="preserve"> = location of an input node (1 to </w:t>
      </w:r>
      <w:r w:rsidRPr="442DE882">
        <w:rPr>
          <w:rFonts w:ascii="Arial" w:hAnsi="Arial" w:eastAsia="맑은 고딕" w:cs="Arial"/>
          <w:i w:val="1"/>
          <w:iCs w:val="1"/>
          <w:color w:val="000000" w:themeColor="text1"/>
          <w:lang w:eastAsia="ko-KR"/>
        </w:rPr>
        <w:t>n</w:t>
      </w:r>
      <w:r w:rsidRPr="442DE882">
        <w:rPr>
          <w:rFonts w:ascii="Arial" w:hAnsi="Arial" w:eastAsia="맑은 고딕" w:cs="Arial"/>
          <w:color w:val="000000" w:themeColor="text1"/>
          <w:lang w:eastAsia="ko-KR"/>
        </w:rPr>
        <w:t xml:space="preserve"> + 1 including a bias node); </w:t>
      </w:r>
      <w:r w:rsidRPr="442DE882">
        <w:rPr>
          <w:rFonts w:ascii="Arial" w:hAnsi="Arial" w:eastAsia="맑은 고딕" w:cs="Arial"/>
          <w:i w:val="1"/>
          <w:iCs w:val="1"/>
          <w:color w:val="000000" w:themeColor="text1"/>
          <w:lang w:eastAsia="ko-KR"/>
        </w:rPr>
        <w:t>j</w:t>
      </w:r>
      <w:r w:rsidRPr="442DE882">
        <w:rPr>
          <w:rFonts w:ascii="Arial" w:hAnsi="Arial" w:eastAsia="맑은 고딕" w:cs="Arial"/>
          <w:color w:val="000000" w:themeColor="text1"/>
          <w:lang w:eastAsia="ko-KR"/>
        </w:rPr>
        <w:t xml:space="preserve"> = location of a hidden node (1 to m); </w:t>
      </w:r>
      <w:r w:rsidRPr="442DE882">
        <w:rPr>
          <w:rFonts w:ascii="Arial" w:hAnsi="Arial" w:eastAsia="맑은 고딕" w:cs="Arial"/>
          <w:i w:val="1"/>
          <w:iCs w:val="1"/>
          <w:color w:val="000000" w:themeColor="text1"/>
          <w:lang w:eastAsia="ko-KR"/>
        </w:rPr>
        <w:t>n</w:t>
      </w:r>
      <w:r w:rsidRPr="442DE882">
        <w:rPr>
          <w:rFonts w:ascii="Arial" w:hAnsi="Arial" w:eastAsia="맑은 고딕" w:cs="Arial"/>
          <w:color w:val="000000" w:themeColor="text1"/>
          <w:lang w:eastAsia="ko-KR"/>
        </w:rPr>
        <w:t xml:space="preserve"> = total number of the selected input variables; and </w:t>
      </w:r>
      <w:r w:rsidRPr="442DE882">
        <w:rPr>
          <w:rFonts w:ascii="Arial" w:hAnsi="Arial" w:eastAsia="맑은 고딕" w:cs="Arial"/>
          <w:i w:val="1"/>
          <w:iCs w:val="1"/>
          <w:color w:val="000000" w:themeColor="text1"/>
          <w:lang w:eastAsia="ko-KR"/>
        </w:rPr>
        <w:t>m</w:t>
      </w:r>
      <w:r w:rsidRPr="442DE882">
        <w:rPr>
          <w:rFonts w:ascii="Arial" w:hAnsi="Arial" w:eastAsia="맑은 고딕" w:cs="Arial"/>
          <w:color w:val="000000" w:themeColor="text1"/>
          <w:lang w:eastAsia="ko-KR"/>
        </w:rPr>
        <w:t xml:space="preserve"> = total number of hidden nodes except a bias node. It is noted that the value of each input node was normalized to be between </w:t>
      </w:r>
      <w:r w:rsidRPr="442DE882" w:rsidR="008547E0">
        <w:rPr>
          <w:rFonts w:ascii="Arial" w:hAnsi="Arial" w:eastAsia="맑은 고딕" w:cs="Arial"/>
          <w:color w:val="000000" w:themeColor="text1"/>
          <w:lang w:eastAsia="ko-KR"/>
        </w:rPr>
        <w:t>0</w:t>
      </w:r>
      <w:r w:rsidRPr="442DE882">
        <w:rPr>
          <w:rFonts w:ascii="Arial" w:hAnsi="Arial" w:eastAsia="맑은 고딕" w:cs="Arial"/>
          <w:color w:val="000000" w:themeColor="text1"/>
          <w:lang w:eastAsia="ko-KR"/>
        </w:rPr>
        <w:t xml:space="preserve"> and 1,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1340" w:dyaOrig="400" w14:anchorId="0B0B834D">
          <v:shape id="_x0000_i1029" style="width:1in;height:21.75pt;mso-width-percent:0;mso-height-percent:0;mso-width-percent:0;mso-height-percent:0" alt="" fillcolor="window" o:ole="" type="#_x0000_t75">
            <v:imagedata o:title="" r:id="rId17"/>
          </v:shape>
          <o:OLEObject Type="Embed" ProgID="Equation.DSMT4" ShapeID="_x0000_i1029" DrawAspect="Content" ObjectID="_1721240519" r:id="rId18"/>
        </w:object>
      </w:r>
      <w:r w:rsidRPr="00CD4252">
        <w:rPr>
          <w:rFonts w:ascii="Arial" w:hAnsi="Arial" w:cs="Arial"/>
          <w:color w:val="000000" w:themeColor="text1"/>
        </w:rPr>
        <w:t xml:space="preserve"> </w:t>
      </w:r>
      <w:r w:rsidRPr="442DE882">
        <w:rPr>
          <w:rFonts w:ascii="Arial" w:hAnsi="Arial" w:eastAsia="맑은 고딕" w:cs="Arial"/>
          <w:color w:val="000000" w:themeColor="text1"/>
          <w:lang w:eastAsia="ko-KR"/>
        </w:rPr>
        <w:t xml:space="preserve">and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780" w:dyaOrig="360" w14:anchorId="3A59AA2F">
          <v:shape id="_x0000_i1030" style="width:42.1pt;height:19pt;mso-width-percent:0;mso-height-percent:0;mso-width-percent:0;mso-height-percent:0" alt="" fillcolor="window" o:ole="" type="#_x0000_t75">
            <v:imagedata o:title="" r:id="rId19"/>
          </v:shape>
          <o:OLEObject Type="Embed" ProgID="Equation.DSMT4" ShapeID="_x0000_i1030" DrawAspect="Content" ObjectID="_1721240520" r:id="rId20"/>
        </w:object>
      </w:r>
      <w:r w:rsidRPr="00CD4252">
        <w:rPr>
          <w:rFonts w:ascii="Arial" w:hAnsi="Arial" w:cs="Arial"/>
          <w:color w:val="000000" w:themeColor="text1"/>
        </w:rPr>
        <w:t xml:space="preserve"> </w:t>
      </w:r>
      <w:r w:rsidRPr="442DE882">
        <w:rPr>
          <w:rFonts w:ascii="Arial" w:hAnsi="Arial" w:eastAsia="맑은 고딕" w:cs="Arial"/>
          <w:color w:val="000000" w:themeColor="text1"/>
          <w:lang w:eastAsia="ko-KR"/>
        </w:rPr>
        <w:t>to consider the bias in the input layer, and the values of weight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54A66484">
          <v:shape id="_x0000_i1031" style="width:29.9pt;height:21.75pt;mso-width-percent:0;mso-height-percent:0;mso-width-percent:0;mso-height-percent:0" alt="" fillcolor="window" o:ole="" type="#_x0000_t75">
            <v:imagedata o:title="" r:id="rId21"/>
          </v:shape>
          <o:OLEObject Type="Embed" ProgID="Equation.DSMT4" ShapeID="_x0000_i1031" DrawAspect="Content" ObjectID="_1721240521" r:id="rId22"/>
        </w:object>
      </w:r>
      <w:r w:rsidRPr="442DE882">
        <w:rPr>
          <w:rFonts w:ascii="Arial" w:hAnsi="Arial" w:eastAsia="맑은 고딕" w:cs="Arial"/>
          <w:color w:val="000000" w:themeColor="text1"/>
          <w:lang w:eastAsia="ko-KR"/>
        </w:rPr>
        <w:t>) and bias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420" w:dyaOrig="400" w14:anchorId="4FD03E0C">
          <v:shape id="_x0000_i1032" style="width:21.75pt;height:21.75pt;mso-width-percent:0;mso-height-percent:0;mso-width-percent:0;mso-height-percent:0" alt="" fillcolor="window" o:ole="" type="#_x0000_t75">
            <v:imagedata o:title="" r:id="rId23"/>
          </v:shape>
          <o:OLEObject Type="Embed" ProgID="Equation.DSMT4" ShapeID="_x0000_i1032" DrawAspect="Content" ObjectID="_1721240522" r:id="rId24"/>
        </w:object>
      </w:r>
      <w:r w:rsidRPr="00CD4252">
        <w:rPr>
          <w:rFonts w:ascii="Arial" w:hAnsi="Arial" w:cs="Arial"/>
          <w:color w:val="000000" w:themeColor="text1"/>
        </w:rPr>
        <w:t>)</w:t>
      </w:r>
      <w:r w:rsidRPr="442DE882">
        <w:rPr>
          <w:rFonts w:ascii="Arial" w:hAnsi="Arial" w:eastAsia="맑은 고딕" w:cs="Arial"/>
          <w:color w:val="000000" w:themeColor="text1"/>
          <w:lang w:eastAsia="ko-KR"/>
        </w:rPr>
        <w:t xml:space="preserve"> were randomly initialized to be between </w:t>
      </w:r>
      <w:r w:rsidRPr="00CD4252" w:rsidR="004522BB">
        <w:rPr>
          <w:rFonts w:ascii="Arial" w:hAnsi="Arial" w:eastAsia="맑은 고딕" w:cs="Arial"/>
          <w:color w:val="000000" w:themeColor="text1"/>
          <w:lang w:eastAsia="ko-KR"/>
        </w:rPr>
        <w:t>0</w:t>
      </w:r>
      <w:r w:rsidRPr="442DE882">
        <w:rPr>
          <w:rFonts w:ascii="Arial" w:hAnsi="Arial" w:eastAsia="맑은 고딕" w:cs="Arial"/>
          <w:color w:val="000000" w:themeColor="text1"/>
          <w:lang w:eastAsia="ko-KR"/>
        </w:rPr>
        <w:t xml:space="preserve"> and 1 at the initial step and then updated by training.</w:t>
      </w:r>
    </w:p>
    <w:p w:rsidRPr="00CD4252" w:rsidR="00EE6465" w:rsidP="442DE882" w:rsidRDefault="009D1070" w14:paraId="41B6F3C6" w14:textId="717E02F7">
      <w:pPr>
        <w:adjustRightInd w:val="0"/>
        <w:snapToGrid w:val="0"/>
        <w:ind w:firstLine="360" w:firstLineChars="150"/>
        <w:jc w:val="both"/>
        <w:textAlignment w:val="center"/>
        <w:rPr>
          <w:rFonts w:ascii="Arial" w:hAnsi="Arial" w:eastAsia="맑은 고딕" w:cs="Arial"/>
          <w:color w:val="000000" w:themeColor="text1"/>
          <w:lang w:eastAsia="ko-KR"/>
        </w:rPr>
      </w:pPr>
      <w:r w:rsidRPr="442DE882">
        <w:rPr>
          <w:rFonts w:ascii="Arial" w:hAnsi="Arial" w:eastAsia="맑은 고딕" w:cs="Arial"/>
          <w:color w:val="000000" w:themeColor="text1"/>
          <w:lang w:eastAsia="ko-KR"/>
        </w:rPr>
        <w:t>The</w:t>
      </w:r>
      <w:r w:rsidRPr="442DE882" w:rsidR="00EE6465">
        <w:rPr>
          <w:rFonts w:ascii="Arial" w:hAnsi="Arial" w:eastAsia="맑은 고딕" w:cs="Arial"/>
          <w:color w:val="000000" w:themeColor="text1"/>
          <w:lang w:eastAsia="ko-KR"/>
        </w:rPr>
        <w:t xml:space="preserve"> </w:t>
      </w:r>
      <w:proofErr w:type="spellStart"/>
      <w:r w:rsidRPr="442DE882">
        <w:rPr>
          <w:rFonts w:ascii="Arial" w:hAnsi="Arial" w:eastAsia="맑은 고딕" w:cs="Arial"/>
          <w:color w:val="000000" w:themeColor="text1"/>
          <w:lang w:eastAsia="ko-KR"/>
        </w:rPr>
        <w:t>Relu</w:t>
      </w:r>
      <w:proofErr w:type="spellEnd"/>
      <w:r w:rsidRPr="442DE882" w:rsidR="00EE6465">
        <w:rPr>
          <w:rFonts w:ascii="Arial" w:hAnsi="Arial" w:eastAsia="맑은 고딕" w:cs="Arial"/>
          <w:color w:val="000000" w:themeColor="text1"/>
          <w:lang w:eastAsia="ko-KR"/>
        </w:rPr>
        <w:t xml:space="preserve"> function was used for the activation function in the hidden layer to transform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420" w:dyaOrig="400" w14:anchorId="48B077BE">
          <v:shape id="_x0000_i1033" style="width:21.75pt;height:21.75pt;mso-width-percent:0;mso-height-percent:0;mso-width-percent:0;mso-height-percent:0" alt="" fillcolor="window" o:ole="" type="#_x0000_t75">
            <v:imagedata o:title="" r:id="rId25"/>
          </v:shape>
          <o:OLEObject Type="Embed" ProgID="Equation.DSMT4" ShapeID="_x0000_i1033" DrawAspect="Content" ObjectID="_1721240523" r:id="rId26"/>
        </w:object>
      </w:r>
      <w:r w:rsidRPr="00CD4252" w:rsidR="00EE6465">
        <w:rPr>
          <w:rFonts w:ascii="Arial" w:hAnsi="Arial" w:cs="Arial"/>
          <w:color w:val="000000" w:themeColor="text1"/>
        </w:rPr>
        <w:t xml:space="preserve"> into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460" w:dyaOrig="400" w14:anchorId="3B98B4B3">
          <v:shape id="_x0000_i1034" style="width:23.75pt;height:21.75pt;mso-width-percent:0;mso-height-percent:0;mso-width-percent:0;mso-height-percent:0" alt="" fillcolor="window" o:ole="" type="#_x0000_t75">
            <v:imagedata o:title="" r:id="rId27"/>
          </v:shape>
          <o:OLEObject Type="Embed" ProgID="Equation.DSMT4" ShapeID="_x0000_i1034" DrawAspect="Content" ObjectID="_1721240524" r:id="rId28"/>
        </w:object>
      </w:r>
      <w:r w:rsidRPr="442DE882" w:rsidR="00EE6465">
        <w:rPr>
          <w:rFonts w:ascii="Arial" w:hAnsi="Arial" w:eastAsia="맑은 고딕" w:cs="Arial"/>
          <w:color w:val="000000" w:themeColor="text1"/>
          <w:lang w:eastAsia="ko-KR"/>
        </w:rPr>
        <w:t>.</w:t>
      </w:r>
    </w:p>
    <w:p w:rsidRPr="00CD4252" w:rsidR="00EE6465" w:rsidP="00EE6465" w:rsidRDefault="0024001E" w14:paraId="3C6BD6BD" w14:textId="5DA8FAB9">
      <w:pPr>
        <w:adjustRightInd w:val="0"/>
        <w:snapToGrid w:val="0"/>
        <w:ind w:firstLine="360" w:firstLineChars="150"/>
        <w:jc w:val="right"/>
        <w:textAlignment w:val="center"/>
        <w:rPr>
          <w:rFonts w:ascii="Arial" w:hAnsi="Arial" w:cs="Arial"/>
          <w:color w:val="000000" w:themeColor="text1"/>
        </w:rPr>
      </w:pPr>
      <w:r w:rsidRPr="00CD4252">
        <w:rPr>
          <w:rFonts w:ascii="Arial" w:hAnsi="Arial" w:cs="Arial"/>
          <w:noProof/>
          <w:color w:val="000000" w:themeColor="text1"/>
        </w:rPr>
      </w:r>
      <w:r w:rsidRPr="00CD4252" w:rsidR="0024001E">
        <w:rPr>
          <w:rFonts w:ascii="Arial" w:hAnsi="Arial" w:cs="Arial"/>
          <w:noProof/>
          <w:color w:val="000000" w:themeColor="text1"/>
        </w:rPr>
        <w:object w:dxaOrig="2920" w:dyaOrig="440" w14:anchorId="6EC49F98">
          <v:shape id="_x0000_i1035" style="width:156.9pt;height:23.75pt;mso-width-percent:0;mso-height-percent:0;mso-width-percent:0;mso-height-percent:0" alt="" fillcolor="window" o:ole="" type="#_x0000_t75">
            <v:imagedata o:title="" r:id="rId29"/>
          </v:shape>
          <o:OLEObject Type="Embed" ProgID="Equation.DSMT4" ShapeID="_x0000_i1035" DrawAspect="Content" ObjectID="_1721240525" r:id="rId30"/>
        </w:object>
      </w:r>
      <w:r w:rsidRPr="00CD4252" w:rsidR="00EE6465">
        <w:rPr>
          <w:rFonts w:ascii="Arial" w:hAnsi="Arial" w:cs="Arial"/>
          <w:color w:val="000000" w:themeColor="text1"/>
        </w:rPr>
        <w:t xml:space="preserve">                     (3)</w:t>
      </w:r>
    </w:p>
    <w:p w:rsidRPr="00CD4252" w:rsidR="00EE6465" w:rsidP="442DE882" w:rsidRDefault="00EE6465" w14:paraId="1019EB1A" w14:textId="47E120E3">
      <w:pPr>
        <w:adjustRightInd w:val="0"/>
        <w:snapToGrid w:val="0"/>
        <w:jc w:val="both"/>
        <w:textAlignment w:val="center"/>
        <w:rPr>
          <w:rFonts w:ascii="Arial" w:hAnsi="Arial" w:eastAsia="맑은 고딕" w:cs="Arial"/>
          <w:color w:val="000000" w:themeColor="text1"/>
          <w:lang w:eastAsia="ko-KR"/>
        </w:rPr>
      </w:pPr>
      <w:r w:rsidRPr="442DE882">
        <w:rPr>
          <w:rFonts w:ascii="Arial" w:hAnsi="Arial" w:eastAsia="맑은 고딕" w:cs="Arial"/>
          <w:color w:val="000000" w:themeColor="text1"/>
          <w:lang w:eastAsia="ko-KR"/>
        </w:rPr>
        <w:t xml:space="preserve">where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460" w:dyaOrig="400" w14:anchorId="6D12E00F">
          <v:shape id="_x0000_i1036" style="width:23.75pt;height:21.75pt;mso-width-percent:0;mso-height-percent:0;mso-width-percent:0;mso-height-percent:0" alt="" fillcolor="window" o:ole="" type="#_x0000_t75">
            <v:imagedata o:title="" r:id="rId27"/>
          </v:shape>
          <o:OLEObject Type="Embed" ProgID="Equation.DSMT4" ShapeID="_x0000_i1036" DrawAspect="Content" ObjectID="_1721240526" r:id="rId31"/>
        </w:object>
      </w:r>
      <w:r w:rsidRPr="442DE882">
        <w:rPr>
          <w:rFonts w:ascii="Arial" w:hAnsi="Arial" w:eastAsia="맑은 고딕" w:cs="Arial"/>
          <w:color w:val="000000" w:themeColor="text1"/>
          <w:lang w:eastAsia="ko-KR"/>
        </w:rPr>
        <w:t xml:space="preserve"> = output value at the </w:t>
      </w:r>
      <w:r w:rsidRPr="442DE882">
        <w:rPr>
          <w:rFonts w:ascii="Arial" w:hAnsi="Arial" w:eastAsia="맑은 고딕" w:cs="Arial"/>
          <w:i w:val="1"/>
          <w:iCs w:val="1"/>
          <w:color w:val="000000" w:themeColor="text1"/>
          <w:lang w:eastAsia="ko-KR"/>
        </w:rPr>
        <w:t>j</w:t>
      </w:r>
      <w:r w:rsidRPr="442DE882">
        <w:rPr>
          <w:rFonts w:ascii="Arial" w:hAnsi="Arial" w:eastAsia="맑은 고딕" w:cs="Arial"/>
          <w:color w:val="000000" w:themeColor="text1"/>
          <w:lang w:eastAsia="ko-KR"/>
        </w:rPr>
        <w:t>-</w:t>
      </w:r>
      <w:proofErr w:type="spellStart"/>
      <w:r w:rsidRPr="442DE882">
        <w:rPr>
          <w:rFonts w:ascii="Arial" w:hAnsi="Arial" w:eastAsia="맑은 고딕" w:cs="Arial"/>
          <w:color w:val="000000" w:themeColor="text1"/>
          <w:lang w:eastAsia="ko-KR"/>
        </w:rPr>
        <w:t>th</w:t>
      </w:r>
      <w:proofErr w:type="spellEnd"/>
      <w:r w:rsidRPr="442DE882">
        <w:rPr>
          <w:rFonts w:ascii="Arial" w:hAnsi="Arial" w:eastAsia="맑은 고딕" w:cs="Arial"/>
          <w:color w:val="000000" w:themeColor="text1"/>
          <w:lang w:eastAsia="ko-KR"/>
        </w:rPr>
        <w:t xml:space="preserve"> hidden node, which is between </w:t>
      </w:r>
      <w:r w:rsidRPr="00CD4252" w:rsidR="004522BB">
        <w:rPr>
          <w:rFonts w:ascii="Arial" w:hAnsi="Arial" w:eastAsia="맑은 고딕" w:cs="Arial"/>
          <w:color w:val="000000" w:themeColor="text1"/>
          <w:lang w:eastAsia="ko-KR"/>
        </w:rPr>
        <w:t>0</w:t>
      </w:r>
      <w:r w:rsidRPr="442DE882">
        <w:rPr>
          <w:rFonts w:ascii="Arial" w:hAnsi="Arial" w:eastAsia="맑은 고딕" w:cs="Arial"/>
          <w:color w:val="000000" w:themeColor="text1"/>
          <w:lang w:eastAsia="ko-KR"/>
        </w:rPr>
        <w:t xml:space="preserve"> and 1. The output values of hidden modes and a bias (</w:t>
      </w:r>
      <w:r w:rsidRPr="442DE882">
        <w:rPr>
          <w:rFonts w:ascii="Arial" w:hAnsi="Arial" w:eastAsia="맑은 고딕" w:cs="Arial"/>
          <w:i w:val="1"/>
          <w:iCs w:val="1"/>
          <w:color w:val="000000" w:themeColor="text1"/>
          <w:lang w:eastAsia="ko-KR"/>
        </w:rPr>
        <w:t>b</w:t>
      </w:r>
      <w:r w:rsidRPr="442DE882">
        <w:rPr>
          <w:rFonts w:ascii="Arial" w:hAnsi="Arial" w:eastAsia="맑은 고딕" w:cs="Arial"/>
          <w:color w:val="000000" w:themeColor="text1"/>
          <w:lang w:eastAsia="ko-KR"/>
        </w:rPr>
        <w:t>) are concentrated on a node of the output layer.</w:t>
      </w:r>
    </w:p>
    <w:p w:rsidRPr="00CD4252" w:rsidR="00EE6465" w:rsidP="00EE6465" w:rsidRDefault="0024001E" w14:paraId="4D5D0123" w14:textId="632A79EB">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1800" w:dyaOrig="700" w14:anchorId="78C0F2A2">
          <v:shape id="_x0000_i1037" style="width:95.75pt;height:36.7pt;mso-width-percent:0;mso-height-percent:0;mso-width-percent:0;mso-height-percent:0" alt="" fillcolor="window" o:ole="" type="#_x0000_t75">
            <v:imagedata o:title="" r:id="rId32"/>
          </v:shape>
          <o:OLEObject Type="Embed" ProgID="Equation.DSMT4" ShapeID="_x0000_i1037" DrawAspect="Content" ObjectID="_1721240527" r:id="rId33"/>
        </w:object>
      </w:r>
      <w:r w:rsidRPr="00CD4252" w:rsidR="00EE6465">
        <w:rPr>
          <w:rFonts w:ascii="Arial" w:hAnsi="Arial" w:cs="Arial"/>
          <w:color w:val="000000" w:themeColor="text1"/>
        </w:rPr>
        <w:t xml:space="preserve">                          </w:t>
      </w:r>
      <w:r w:rsidRPr="00CD4252" w:rsidR="004522BB">
        <w:rPr>
          <w:rFonts w:ascii="Arial" w:hAnsi="Arial" w:cs="Arial"/>
          <w:color w:val="000000" w:themeColor="text1"/>
        </w:rPr>
        <w:t xml:space="preserve"> </w:t>
      </w:r>
      <w:r w:rsidRPr="00CD4252" w:rsidR="0046185E">
        <w:rPr>
          <w:rFonts w:ascii="Arial" w:hAnsi="Arial" w:cs="Arial"/>
          <w:color w:val="000000" w:themeColor="text1"/>
        </w:rPr>
        <w:t>(</w:t>
      </w:r>
      <w:r w:rsidRPr="00CD4252" w:rsidR="00EE6465">
        <w:rPr>
          <w:rFonts w:ascii="Arial" w:hAnsi="Arial" w:cs="Arial"/>
          <w:color w:val="000000" w:themeColor="text1"/>
        </w:rPr>
        <w:t>4)</w:t>
      </w:r>
    </w:p>
    <w:p w:rsidRPr="00CD4252" w:rsidR="00881B08" w:rsidP="442DE882" w:rsidRDefault="00EE6465" w14:paraId="06904547" w14:textId="72925DBB">
      <w:pPr>
        <w:adjustRightInd w:val="0"/>
        <w:snapToGrid w:val="0"/>
        <w:jc w:val="both"/>
        <w:textAlignment w:val="center"/>
        <w:rPr>
          <w:rFonts w:ascii="Arial" w:hAnsi="Arial" w:eastAsia="맑은 고딕" w:cs="Arial"/>
          <w:color w:val="000000" w:themeColor="text1"/>
          <w:lang w:eastAsia="ko-KR"/>
        </w:rPr>
      </w:pPr>
      <w:r w:rsidRPr="442DE882">
        <w:rPr>
          <w:rFonts w:ascii="Arial" w:hAnsi="Arial" w:eastAsia="맑은 고딕" w:cs="Arial"/>
          <w:color w:val="000000" w:themeColor="text1"/>
          <w:lang w:eastAsia="ko-KR"/>
        </w:rPr>
        <w:t xml:space="preserve">where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360" w:dyaOrig="300" w14:anchorId="68307E58">
          <v:shape id="_x0000_i1038" style="width:19pt;height:16.3pt;mso-width-percent:0;mso-height-percent:0;mso-width-percent:0;mso-height-percent:0" alt="" fillcolor="window" o:ole="" type="#_x0000_t75">
            <v:imagedata o:title="" r:id="rId34"/>
          </v:shape>
          <o:OLEObject Type="Embed" ProgID="Equation.DSMT4" ShapeID="_x0000_i1038" DrawAspect="Content" ObjectID="_1721240528" r:id="rId35"/>
        </w:object>
      </w:r>
      <w:r w:rsidRPr="442DE882">
        <w:rPr>
          <w:rFonts w:ascii="Arial" w:hAnsi="Arial" w:eastAsia="맑은 고딕" w:cs="Arial"/>
          <w:color w:val="000000" w:themeColor="text1"/>
          <w:lang w:eastAsia="ko-KR"/>
        </w:rPr>
        <w:t xml:space="preserve">= input value at the node of the output layer; and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7CF2D335">
          <v:shape id="_x0000_i1039" style="width:29.9pt;height:21.75pt;mso-width-percent:0;mso-height-percent:0;mso-width-percent:0;mso-height-percent:0" alt="" fillcolor="window" o:ole="" type="#_x0000_t75">
            <v:imagedata o:title="" r:id="rId36"/>
          </v:shape>
          <o:OLEObject Type="Embed" ProgID="Equation.DSMT4" ShapeID="_x0000_i1039" DrawAspect="Content" ObjectID="_1721240529" r:id="rId37"/>
        </w:object>
      </w:r>
      <w:r w:rsidRPr="442DE882">
        <w:rPr>
          <w:rFonts w:ascii="Arial" w:hAnsi="Arial" w:eastAsia="맑은 고딕" w:cs="Arial"/>
          <w:color w:val="000000" w:themeColor="text1"/>
          <w:lang w:eastAsia="ko-KR"/>
        </w:rPr>
        <w:t xml:space="preserve"> weight between the </w:t>
      </w:r>
      <w:r w:rsidRPr="442DE882">
        <w:rPr>
          <w:rFonts w:ascii="Arial" w:hAnsi="Arial" w:eastAsia="맑은 고딕" w:cs="Arial"/>
          <w:i w:val="1"/>
          <w:iCs w:val="1"/>
          <w:color w:val="000000" w:themeColor="text1"/>
          <w:lang w:eastAsia="ko-KR"/>
        </w:rPr>
        <w:t>j</w:t>
      </w:r>
      <w:r w:rsidRPr="442DE882">
        <w:rPr>
          <w:rFonts w:ascii="Arial" w:hAnsi="Arial" w:eastAsia="맑은 고딕" w:cs="Arial"/>
          <w:color w:val="000000" w:themeColor="text1"/>
          <w:lang w:eastAsia="ko-KR"/>
        </w:rPr>
        <w:t>-</w:t>
      </w:r>
      <w:proofErr w:type="spellStart"/>
      <w:r w:rsidRPr="442DE882">
        <w:rPr>
          <w:rFonts w:ascii="Arial" w:hAnsi="Arial" w:eastAsia="맑은 고딕" w:cs="Arial"/>
          <w:color w:val="000000" w:themeColor="text1"/>
          <w:lang w:eastAsia="ko-KR"/>
        </w:rPr>
        <w:t>th</w:t>
      </w:r>
      <w:proofErr w:type="spellEnd"/>
      <w:r w:rsidRPr="442DE882">
        <w:rPr>
          <w:rFonts w:ascii="Arial" w:hAnsi="Arial" w:eastAsia="맑은 고딕" w:cs="Arial"/>
          <w:color w:val="000000" w:themeColor="text1"/>
          <w:lang w:eastAsia="ko-KR"/>
        </w:rPr>
        <w:t xml:space="preserve"> hidden node and the output node. It is noted that =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1300" w:dyaOrig="380" w14:anchorId="5AB43BD9">
          <v:shape id="_x0000_i1040" style="width:70.65pt;height:19.7pt;mso-width-percent:0;mso-height-percent:0;mso-width-percent:0;mso-height-percent:0" alt="" fillcolor="window" o:ole="" type="#_x0000_t75">
            <v:imagedata o:title="" r:id="rId38"/>
          </v:shape>
          <o:OLEObject Type="Embed" ProgID="Equation.DSMT4" ShapeID="_x0000_i1040" DrawAspect="Content" ObjectID="_1721240530" r:id="rId39"/>
        </w:object>
      </w:r>
      <w:r w:rsidRPr="442DE882">
        <w:rPr>
          <w:rFonts w:ascii="Arial" w:hAnsi="Arial" w:eastAsia="맑은 고딕" w:cs="Arial"/>
          <w:color w:val="000000" w:themeColor="text1"/>
          <w:lang w:eastAsia="ko-KR"/>
        </w:rPr>
        <w:t xml:space="preserve"> to consider the bias in the hidden layer, and the values of weight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460A19C4">
          <v:shape id="_x0000_i1041" style="width:29.9pt;height:21.75pt;mso-width-percent:0;mso-height-percent:0;mso-width-percent:0;mso-height-percent:0" alt="" fillcolor="window" o:ole="" type="#_x0000_t75">
            <v:imagedata o:title="" r:id="rId40"/>
          </v:shape>
          <o:OLEObject Type="Embed" ProgID="Equation.DSMT4" ShapeID="_x0000_i1041" DrawAspect="Content" ObjectID="_1721240531" r:id="rId41"/>
        </w:object>
      </w:r>
      <w:r w:rsidRPr="442DE882">
        <w:rPr>
          <w:rFonts w:ascii="Arial" w:hAnsi="Arial" w:eastAsia="맑은 고딕" w:cs="Arial"/>
          <w:color w:val="000000" w:themeColor="text1"/>
          <w:lang w:eastAsia="ko-KR"/>
        </w:rPr>
        <w:t>) and bias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400" w:dyaOrig="380" w14:anchorId="3C530E26">
          <v:shape id="_x0000_i1042" style="width:21.75pt;height:19.7pt;mso-width-percent:0;mso-height-percent:0;mso-width-percent:0;mso-height-percent:0" alt="" fillcolor="window" o:ole="" type="#_x0000_t75">
            <v:imagedata o:title="" r:id="rId42"/>
          </v:shape>
          <o:OLEObject Type="Embed" ProgID="Equation.DSMT4" ShapeID="_x0000_i1042" DrawAspect="Content" ObjectID="_1721240532" r:id="rId43"/>
        </w:object>
      </w:r>
      <w:r w:rsidRPr="442DE882">
        <w:rPr>
          <w:rFonts w:ascii="Arial" w:hAnsi="Arial" w:eastAsia="맑은 고딕" w:cs="Arial"/>
          <w:color w:val="000000" w:themeColor="text1"/>
          <w:lang w:eastAsia="ko-KR"/>
        </w:rPr>
        <w:t xml:space="preserve">) were randomly initialized to be between </w:t>
      </w:r>
      <w:r w:rsidRPr="00CD4252" w:rsidR="004522BB">
        <w:rPr>
          <w:rFonts w:ascii="Arial" w:hAnsi="Arial" w:eastAsia="맑은 고딕" w:cs="Arial"/>
          <w:color w:val="000000" w:themeColor="text1"/>
          <w:lang w:eastAsia="ko-KR"/>
        </w:rPr>
        <w:t>0</w:t>
      </w:r>
      <w:r w:rsidRPr="442DE882">
        <w:rPr>
          <w:rFonts w:ascii="Arial" w:hAnsi="Arial" w:eastAsia="맑은 고딕" w:cs="Arial"/>
          <w:color w:val="000000" w:themeColor="text1"/>
          <w:lang w:eastAsia="ko-KR"/>
        </w:rPr>
        <w:t xml:space="preserve"> and 1 at the initial step and then updated by training. </w:t>
      </w:r>
    </w:p>
    <w:p w:rsidRPr="00CD4252" w:rsidR="00EE6465" w:rsidP="00881B08" w:rsidRDefault="00EE6465" w14:paraId="47C551B9" w14:textId="4A6457FC">
      <w:pPr>
        <w:adjustRightInd w:val="0"/>
        <w:snapToGrid w:val="0"/>
        <w:ind w:firstLine="360" w:firstLineChars="150"/>
        <w:jc w:val="both"/>
        <w:textAlignment w:val="center"/>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In the output layer, a linear activation function was used to determine the final output value (</w:t>
      </w:r>
      <w:r w:rsidRPr="00CD4252">
        <w:rPr>
          <w:rFonts w:ascii="Arial" w:hAnsi="Arial" w:eastAsia="맑은 고딕" w:cs="Arial"/>
          <w:i/>
          <w:iCs/>
          <w:color w:val="000000" w:themeColor="text1"/>
          <w:lang w:val="x-none" w:eastAsia="ko-KR"/>
        </w:rPr>
        <w:t>y</w:t>
      </w:r>
      <w:r w:rsidRPr="00CD4252">
        <w:rPr>
          <w:rFonts w:ascii="Arial" w:hAnsi="Arial" w:eastAsia="맑은 고딕" w:cs="Arial"/>
          <w:color w:val="000000" w:themeColor="text1"/>
          <w:lang w:val="x-none" w:eastAsia="ko-KR"/>
        </w:rPr>
        <w:t>).</w:t>
      </w:r>
    </w:p>
    <w:p w:rsidRPr="00CD4252" w:rsidR="002D5C82" w:rsidP="00562A18" w:rsidRDefault="0024001E" w14:paraId="78DE103C" w14:textId="79F3FE9F">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1980" w:dyaOrig="440" w14:anchorId="21809718">
          <v:shape id="_x0000_i1043" style="width:107.3pt;height:23.75pt;mso-width-percent:0;mso-height-percent:0;mso-width-percent:0;mso-height-percent:0" alt="" fillcolor="window" o:ole="" type="#_x0000_t75">
            <v:imagedata o:title="" r:id="rId44"/>
          </v:shape>
          <o:OLEObject Type="Embed" ProgID="Equation.DSMT4" ShapeID="_x0000_i1043" DrawAspect="Content" ObjectID="_1721240533" r:id="rId45"/>
        </w:object>
      </w:r>
      <w:r w:rsidRPr="00CD4252" w:rsidR="00EE6465">
        <w:rPr>
          <w:rFonts w:ascii="Arial" w:hAnsi="Arial" w:cs="Arial"/>
          <w:color w:val="000000" w:themeColor="text1"/>
        </w:rPr>
        <w:t xml:space="preserve">                         (5)</w:t>
      </w:r>
    </w:p>
    <w:p w:rsidRPr="00CD4252" w:rsidR="00562A18" w:rsidP="00562A18" w:rsidRDefault="00562A18" w14:paraId="10A52B03" w14:textId="603B818F">
      <w:pPr>
        <w:pStyle w:val="Formula1"/>
        <w:tabs>
          <w:tab w:val="clear" w:pos="4500"/>
          <w:tab w:val="right" w:pos="5400"/>
        </w:tabs>
        <w:adjustRightInd w:val="0"/>
        <w:snapToGrid w:val="0"/>
        <w:jc w:val="center"/>
        <w:rPr>
          <w:rFonts w:ascii="Arial" w:hAnsi="Arial" w:cs="Arial"/>
          <w:color w:val="000000" w:themeColor="text1"/>
          <w:lang w:val="en-US" w:eastAsia="ko-KR"/>
        </w:rPr>
      </w:pPr>
      <w:r w:rsidRPr="00CD4252">
        <w:rPr>
          <w:noProof/>
          <w:color w:val="000000" w:themeColor="text1"/>
        </w:rPr>
        <w:drawing>
          <wp:inline distT="0" distB="0" distL="0" distR="0" wp14:anchorId="65E62ADB" wp14:editId="0C4F40CB">
            <wp:extent cx="4356735" cy="2264344"/>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1322" cy="2370675"/>
                    </a:xfrm>
                    <a:prstGeom prst="rect">
                      <a:avLst/>
                    </a:prstGeom>
                  </pic:spPr>
                </pic:pic>
              </a:graphicData>
            </a:graphic>
          </wp:inline>
        </w:drawing>
      </w:r>
    </w:p>
    <w:p w:rsidRPr="00CD4252" w:rsidR="00562A18" w:rsidP="00562A18" w:rsidRDefault="00562A18" w14:paraId="2B6FD48E" w14:textId="13ED58FA">
      <w:pPr>
        <w:pStyle w:val="Figurecaption"/>
        <w:snapToGrid w:val="0"/>
        <w:spacing w:before="240" w:line="240" w:lineRule="auto"/>
        <w:jc w:val="center"/>
        <w:rPr>
          <w:rFonts w:ascii="Arial" w:hAnsi="Arial" w:eastAsia="맑은 고딕" w:cs="Arial"/>
          <w:color w:val="000000" w:themeColor="text1"/>
          <w:sz w:val="24"/>
        </w:rPr>
      </w:pPr>
      <w:r w:rsidRPr="00CD4252">
        <w:rPr>
          <w:rFonts w:ascii="Arial" w:hAnsi="Arial" w:cs="Arial"/>
          <w:color w:val="000000" w:themeColor="text1"/>
          <w:sz w:val="24"/>
        </w:rPr>
        <w:t>Fig</w:t>
      </w:r>
      <w:r w:rsidRPr="00CD4252">
        <w:rPr>
          <w:rFonts w:ascii="Arial" w:hAnsi="Arial" w:eastAsia="맑은 고딕" w:cs="Arial"/>
          <w:color w:val="000000" w:themeColor="text1"/>
          <w:sz w:val="24"/>
          <w:lang w:eastAsia="ko-KR"/>
        </w:rPr>
        <w:t>.</w:t>
      </w:r>
      <w:r w:rsidRPr="00CD4252">
        <w:rPr>
          <w:rFonts w:ascii="Arial" w:hAnsi="Arial" w:cs="Arial"/>
          <w:color w:val="000000" w:themeColor="text1"/>
          <w:sz w:val="24"/>
        </w:rPr>
        <w:t xml:space="preserve"> </w:t>
      </w:r>
      <w:r w:rsidRPr="00CD4252">
        <w:rPr>
          <w:rFonts w:ascii="Arial" w:hAnsi="Arial" w:eastAsia="바탕" w:cs="Arial"/>
          <w:color w:val="000000" w:themeColor="text1"/>
          <w:sz w:val="24"/>
          <w:lang w:eastAsia="ko-KR"/>
        </w:rPr>
        <w:t>2</w:t>
      </w:r>
      <w:r w:rsidRPr="00CD4252">
        <w:rPr>
          <w:rFonts w:ascii="Arial" w:hAnsi="Arial" w:cs="Arial"/>
          <w:color w:val="000000" w:themeColor="text1"/>
          <w:sz w:val="24"/>
          <w:lang w:eastAsia="ko-KR"/>
        </w:rPr>
        <w:t xml:space="preserve"> Artificial neural networks for headed bars in this study </w:t>
      </w:r>
    </w:p>
    <w:p w:rsidRPr="00CD4252" w:rsidR="00881B08" w:rsidP="00881B08" w:rsidRDefault="00881B08" w14:paraId="5A7E1262" w14:textId="5578AA99">
      <w:pPr>
        <w:adjustRightInd w:val="0"/>
        <w:snapToGrid w:val="0"/>
        <w:jc w:val="both"/>
        <w:rPr>
          <w:rFonts w:ascii="Arial" w:hAnsi="Arial" w:cs="Arial"/>
          <w:i/>
          <w:color w:val="000000" w:themeColor="text1"/>
          <w:lang w:eastAsia="ko-KR"/>
        </w:rPr>
      </w:pPr>
      <w:r w:rsidRPr="00CD4252">
        <w:rPr>
          <w:rFonts w:hint="eastAsia" w:ascii="Arial" w:hAnsi="Arial" w:cs="Arial"/>
          <w:color w:val="000000" w:themeColor="text1"/>
          <w:lang w:eastAsia="ko-KR"/>
        </w:rPr>
        <w:lastRenderedPageBreak/>
        <w:t xml:space="preserve">     </w:t>
      </w:r>
      <w:r w:rsidRPr="00CD4252">
        <w:rPr>
          <w:rFonts w:ascii="Arial" w:hAnsi="Arial" w:cs="Arial"/>
          <w:i/>
          <w:color w:val="000000" w:themeColor="text1"/>
          <w:lang w:eastAsia="ko-KR"/>
        </w:rPr>
        <w:t xml:space="preserve">3.2 </w:t>
      </w:r>
      <w:r w:rsidRPr="00CD4252">
        <w:rPr>
          <w:rFonts w:ascii="Arial" w:hAnsi="Arial" w:cs="Arial"/>
          <w:i/>
          <w:color w:val="000000" w:themeColor="text1"/>
        </w:rPr>
        <w:t>Back propagation</w:t>
      </w:r>
    </w:p>
    <w:p w:rsidRPr="00CD4252" w:rsidR="00881B08" w:rsidP="00881B08" w:rsidRDefault="00881B08" w14:paraId="3194147E" w14:textId="77777777">
      <w:pPr>
        <w:adjustRightInd w:val="0"/>
        <w:snapToGrid w:val="0"/>
        <w:jc w:val="both"/>
        <w:rPr>
          <w:rFonts w:ascii="Arial" w:hAnsi="Arial" w:cs="Arial"/>
          <w:color w:val="000000" w:themeColor="text1"/>
          <w:lang w:eastAsia="ko-KR"/>
        </w:rPr>
      </w:pPr>
    </w:p>
    <w:p w:rsidRPr="00CD4252" w:rsidR="00EE6465" w:rsidP="442DE882" w:rsidRDefault="00EE6465" w14:paraId="43F1111B" w14:textId="05F236F7">
      <w:pPr>
        <w:adjustRightInd w:val="0"/>
        <w:snapToGrid w:val="0"/>
        <w:ind w:firstLine="600" w:firstLineChars="250"/>
        <w:jc w:val="both"/>
        <w:textAlignment w:val="center"/>
        <w:rPr>
          <w:rFonts w:ascii="Arial" w:hAnsi="Arial" w:eastAsia="맑은 고딕" w:cs="Arial"/>
          <w:color w:val="000000" w:themeColor="text1"/>
          <w:lang w:eastAsia="ko-KR"/>
        </w:rPr>
      </w:pPr>
      <w:r w:rsidRPr="442DE882">
        <w:rPr>
          <w:rFonts w:ascii="Arial" w:hAnsi="Arial" w:eastAsia="맑은 고딕" w:cs="Arial"/>
          <w:b w:val="1"/>
          <w:bCs w:val="1"/>
          <w:color w:val="000000" w:themeColor="text1"/>
          <w:lang w:eastAsia="ko-KR"/>
        </w:rPr>
        <w:t xml:space="preserve">Figure </w:t>
      </w:r>
      <w:r w:rsidRPr="442DE882" w:rsidR="002D5C82">
        <w:rPr>
          <w:rFonts w:ascii="Arial" w:hAnsi="Arial" w:eastAsia="맑은 고딕" w:cs="Arial"/>
          <w:b w:val="1"/>
          <w:bCs w:val="1"/>
          <w:color w:val="000000" w:themeColor="text1"/>
          <w:lang w:eastAsia="ko-KR"/>
        </w:rPr>
        <w:t>2(b)</w:t>
      </w:r>
      <w:r w:rsidRPr="442DE882">
        <w:rPr>
          <w:rFonts w:ascii="Arial" w:hAnsi="Arial" w:eastAsia="맑은 고딕" w:cs="Arial"/>
          <w:color w:val="000000" w:themeColor="text1"/>
          <w:lang w:eastAsia="ko-KR"/>
        </w:rPr>
        <w:t xml:space="preserve"> shows the back propagation for updating the weight and bias in each layer. On the basis of the back propagation algorithm </w:t>
      </w:r>
      <w:r w:rsidRPr="442DE882">
        <w:rPr>
          <w:rFonts w:ascii="Arial" w:hAnsi="Arial" w:eastAsia="맑은 고딕" w:cs="Arial"/>
          <w:color w:val="000000" w:themeColor="text1"/>
          <w:lang w:eastAsia="ko-KR"/>
        </w:rPr>
        <w:fldChar w:fldCharType="begin"/>
      </w:r>
      <w:r w:rsidRPr="442DE882">
        <w:rPr>
          <w:rFonts w:ascii="Arial" w:hAnsi="Arial" w:eastAsia="맑은 고딕" w:cs="Arial"/>
          <w:color w:val="000000" w:themeColor="text1"/>
          <w:lang w:eastAsia="ko-KR"/>
        </w:rPr>
        <w:instrText xml:space="preserve"> ADDIN EN.CITE &lt;EndNote&gt;&lt;Cite&gt;&lt;Author&gt;Rumelhart&lt;/Author&gt;&lt;Year&gt;1986&lt;/Year&gt;&lt;RecNum&gt;663&lt;/RecNum&gt;&lt;DisplayText&gt;(Rumelhart et al., 1986)&lt;/DisplayText&gt;&lt;record&gt;&lt;rec-number&gt;663&lt;/rec-number&gt;&lt;foreign-keys&gt;&lt;key app="EN" db-id="zvazxxwvzr02aqert5rxfsa7eaxzetppsd0p" timestamp="1658839652"&gt;663&lt;/key&gt;&lt;/foreign-keys&gt;&lt;ref-type name="Journal Article"&gt;17&lt;/ref-type&gt;&lt;contributors&gt;&lt;authors&gt;&lt;author&gt;Rumelhart, David E&lt;/author&gt;&lt;author&gt;Hinton, Geoffrey E&lt;/author&gt;&lt;author&gt;Williams, Ronald J&lt;/author&gt;&lt;/authors&gt;&lt;/contributors&gt;&lt;titles&gt;&lt;title&gt;Learning representations by back-propagating errors&lt;/title&gt;&lt;secondary-title&gt;nature&lt;/secondary-title&gt;&lt;/titles&gt;&lt;periodical&gt;&lt;full-title&gt;nature&lt;/full-title&gt;&lt;/periodical&gt;&lt;pages&gt;533-536&lt;/pages&gt;&lt;volume&gt;323&lt;/volume&gt;&lt;number&gt;6088&lt;/number&gt;&lt;dates&gt;&lt;year&gt;1986&lt;/year&gt;&lt;/dates&gt;&lt;isbn&gt;1476-4687&lt;/isbn&gt;&lt;urls&gt;&lt;/urls&gt;&lt;/record&gt;&lt;/Cite&gt;&lt;/EndNote&gt;</w:instrText>
      </w:r>
      <w:r w:rsidRPr="442DE882">
        <w:rPr>
          <w:rFonts w:ascii="Arial" w:hAnsi="Arial" w:eastAsia="맑은 고딕" w:cs="Arial"/>
          <w:color w:val="000000" w:themeColor="text1"/>
          <w:lang w:eastAsia="ko-KR"/>
        </w:rPr>
        <w:fldChar w:fldCharType="separate"/>
      </w:r>
      <w:r w:rsidRPr="442DE882">
        <w:rPr>
          <w:rFonts w:ascii="Arial" w:hAnsi="Arial" w:eastAsia="맑은 고딕" w:cs="Arial"/>
          <w:noProof/>
          <w:color w:val="000000" w:themeColor="text1"/>
          <w:lang w:eastAsia="ko-KR"/>
        </w:rPr>
        <w:t>(Rumelhart et al., 1986)</w:t>
      </w:r>
      <w:r w:rsidRPr="442DE882">
        <w:rPr>
          <w:rFonts w:ascii="Arial" w:hAnsi="Arial" w:eastAsia="맑은 고딕" w:cs="Arial"/>
          <w:color w:val="000000" w:themeColor="text1"/>
          <w:lang w:eastAsia="ko-KR"/>
        </w:rPr>
        <w:fldChar w:fldCharType="end"/>
      </w:r>
      <w:r w:rsidRPr="442DE882">
        <w:rPr>
          <w:rFonts w:ascii="Arial" w:hAnsi="Arial" w:eastAsia="맑은 고딕" w:cs="Arial"/>
          <w:color w:val="000000" w:themeColor="text1"/>
          <w:lang w:eastAsia="ko-KR"/>
        </w:rPr>
        <w:t xml:space="preserve">, the weight between the hidden and output layers can be updated by the weight increment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1C717BE7">
          <v:shape id="_x0000_i1044" style="width:29.9pt;height:21.75pt;mso-width-percent:0;mso-height-percent:0;mso-width-percent:0;mso-height-percent:0" alt="" fillcolor="window" o:ole="" type="#_x0000_t75">
            <v:imagedata o:title="" r:id="rId47"/>
          </v:shape>
          <o:OLEObject Type="Embed" ProgID="Equation.DSMT4" ShapeID="_x0000_i1044" DrawAspect="Content" ObjectID="_1721240534" r:id="rId48"/>
        </w:object>
      </w:r>
      <w:r w:rsidRPr="442DE882">
        <w:rPr>
          <w:rFonts w:ascii="Arial" w:hAnsi="Arial" w:eastAsia="맑은 고딕" w:cs="Arial"/>
          <w:color w:val="000000" w:themeColor="text1"/>
          <w:lang w:eastAsia="ko-KR"/>
        </w:rPr>
        <w:t xml:space="preserve">, which is calculated from the output value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460" w:dyaOrig="400" w14:anchorId="52CFDE81">
          <v:shape id="_x0000_i1045" style="width:23.75pt;height:21.75pt;mso-width-percent:0;mso-height-percent:0;mso-width-percent:0;mso-height-percent:0" alt="" fillcolor="window" o:ole="" type="#_x0000_t75">
            <v:imagedata o:title="" r:id="rId49"/>
          </v:shape>
          <o:OLEObject Type="Embed" ProgID="Equation.DSMT4" ShapeID="_x0000_i1045" DrawAspect="Content" ObjectID="_1721240535" r:id="rId50"/>
        </w:object>
      </w:r>
      <w:r w:rsidRPr="442DE882">
        <w:rPr>
          <w:rFonts w:ascii="Arial" w:hAnsi="Arial" w:eastAsia="맑은 고딕" w:cs="Arial"/>
          <w:color w:val="000000" w:themeColor="text1"/>
          <w:lang w:eastAsia="ko-KR"/>
        </w:rPr>
        <w:t xml:space="preserve"> at the </w:t>
      </w:r>
      <w:r w:rsidRPr="442DE882">
        <w:rPr>
          <w:rFonts w:ascii="Arial" w:hAnsi="Arial" w:eastAsia="맑은 고딕" w:cs="Arial"/>
          <w:i w:val="1"/>
          <w:iCs w:val="1"/>
          <w:color w:val="000000" w:themeColor="text1"/>
          <w:lang w:eastAsia="ko-KR"/>
        </w:rPr>
        <w:t>j</w:t>
      </w:r>
      <w:r w:rsidRPr="442DE882">
        <w:rPr>
          <w:rFonts w:ascii="Arial" w:hAnsi="Arial" w:eastAsia="맑은 고딕" w:cs="Arial"/>
          <w:color w:val="000000" w:themeColor="text1"/>
          <w:lang w:eastAsia="ko-KR"/>
        </w:rPr>
        <w:t>-</w:t>
      </w:r>
      <w:proofErr w:type="spellStart"/>
      <w:r w:rsidRPr="442DE882">
        <w:rPr>
          <w:rFonts w:ascii="Arial" w:hAnsi="Arial" w:eastAsia="맑은 고딕" w:cs="Arial"/>
          <w:color w:val="000000" w:themeColor="text1"/>
          <w:lang w:eastAsia="ko-KR"/>
        </w:rPr>
        <w:t>th</w:t>
      </w:r>
      <w:proofErr w:type="spellEnd"/>
      <w:r w:rsidRPr="442DE882">
        <w:rPr>
          <w:rFonts w:ascii="Arial" w:hAnsi="Arial" w:eastAsia="맑은 고딕" w:cs="Arial"/>
          <w:color w:val="000000" w:themeColor="text1"/>
          <w:lang w:eastAsia="ko-KR"/>
        </w:rPr>
        <w:t xml:space="preserve"> hidden node and the difference between the actual output (or final output value, </w:t>
      </w:r>
      <w:r w:rsidRPr="442DE882">
        <w:rPr>
          <w:rFonts w:ascii="Arial" w:hAnsi="Arial" w:eastAsia="맑은 고딕" w:cs="Arial"/>
          <w:i w:val="1"/>
          <w:iCs w:val="1"/>
          <w:color w:val="000000" w:themeColor="text1"/>
          <w:lang w:eastAsia="ko-KR"/>
        </w:rPr>
        <w:t>y</w:t>
      </w:r>
      <w:r w:rsidRPr="442DE882">
        <w:rPr>
          <w:rFonts w:ascii="Arial" w:hAnsi="Arial" w:eastAsia="맑은 고딕" w:cs="Arial"/>
          <w:color w:val="000000" w:themeColor="text1"/>
          <w:lang w:eastAsia="ko-KR"/>
        </w:rPr>
        <w:t xml:space="preserve">) and expected output (or normalized target value, </w:t>
      </w:r>
      <w:r w:rsidRPr="442DE882">
        <w:rPr>
          <w:rFonts w:ascii="Arial" w:hAnsi="Arial" w:eastAsia="맑은 고딕" w:cs="Arial"/>
          <w:i w:val="1"/>
          <w:iCs w:val="1"/>
          <w:color w:val="000000" w:themeColor="text1"/>
          <w:lang w:eastAsia="ko-KR"/>
        </w:rPr>
        <w:t>d</w:t>
      </w:r>
      <w:r w:rsidRPr="442DE882">
        <w:rPr>
          <w:rFonts w:ascii="Arial" w:hAnsi="Arial" w:eastAsia="맑은 고딕" w:cs="Arial"/>
          <w:color w:val="000000" w:themeColor="text1"/>
          <w:lang w:eastAsia="ko-KR"/>
        </w:rPr>
        <w:t xml:space="preserve">) for learning. It is noted that </w:t>
      </w:r>
      <w:r w:rsidRPr="442DE882">
        <w:rPr>
          <w:rFonts w:ascii="Arial" w:hAnsi="Arial" w:eastAsia="맑은 고딕" w:cs="Arial"/>
          <w:i w:val="1"/>
          <w:iCs w:val="1"/>
          <w:color w:val="000000" w:themeColor="text1"/>
          <w:lang w:eastAsia="ko-KR"/>
        </w:rPr>
        <w:t>j</w:t>
      </w:r>
      <w:r w:rsidRPr="442DE882">
        <w:rPr>
          <w:rFonts w:ascii="Arial" w:hAnsi="Arial" w:eastAsia="맑은 고딕" w:cs="Arial"/>
          <w:color w:val="000000" w:themeColor="text1"/>
          <w:lang w:eastAsia="ko-KR"/>
        </w:rPr>
        <w:t xml:space="preserve"> = 1 to m+1 are used to update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720" w:dyaOrig="380" w14:anchorId="738A1188">
          <v:shape id="_x0000_i1046" style="width:38.7pt;height:19.7pt;mso-width-percent:0;mso-height-percent:0;mso-width-percent:0;mso-height-percent:0" alt="" fillcolor="window" o:ole="" type="#_x0000_t75">
            <v:imagedata o:title="" r:id="rId51"/>
          </v:shape>
          <o:OLEObject Type="Embed" ProgID="Equation.DSMT4" ShapeID="_x0000_i1046" DrawAspect="Content" ObjectID="_1721240536" r:id="rId52"/>
        </w:object>
      </w:r>
      <w:r w:rsidRPr="442DE882">
        <w:rPr>
          <w:rFonts w:ascii="Arial" w:hAnsi="Arial" w:eastAsia="맑은 고딕" w:cs="Arial"/>
          <w:color w:val="000000" w:themeColor="text1"/>
          <w:lang w:eastAsia="ko-KR"/>
        </w:rPr>
        <w:t>for the bias.</w:t>
      </w:r>
    </w:p>
    <w:p w:rsidRPr="00CD4252" w:rsidR="00EE6465" w:rsidP="00EE6465" w:rsidRDefault="0024001E" w14:paraId="122A2109" w14:textId="5E2DA83D">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920" w:dyaOrig="320" w14:anchorId="47D01496">
          <v:shape id="_x0000_i1047" style="width:50.25pt;height:17pt;mso-width-percent:0;mso-height-percent:0;mso-width-percent:0;mso-height-percent:0" alt="" fillcolor="window" o:ole="" type="#_x0000_t75">
            <v:imagedata o:title="" r:id="rId53"/>
          </v:shape>
          <o:OLEObject Type="Embed" ProgID="Equation.DSMT4" ShapeID="_x0000_i1047" DrawAspect="Content" ObjectID="_1721240537" r:id="rId54"/>
        </w:object>
      </w:r>
      <w:r w:rsidRPr="00CD4252" w:rsidR="00EE6465">
        <w:rPr>
          <w:rFonts w:ascii="Arial" w:hAnsi="Arial" w:cs="Arial"/>
          <w:color w:val="000000" w:themeColor="text1"/>
        </w:rPr>
        <w:t xml:space="preserve">                          </w:t>
      </w:r>
      <w:r w:rsidRPr="00CD4252" w:rsidR="00D67BD8">
        <w:rPr>
          <w:rFonts w:ascii="Arial" w:hAnsi="Arial" w:cs="Arial"/>
          <w:color w:val="000000" w:themeColor="text1"/>
        </w:rPr>
        <w:t xml:space="preserve">   </w:t>
      </w:r>
      <w:r w:rsidRPr="00CD4252" w:rsidR="00EE6465">
        <w:rPr>
          <w:rFonts w:ascii="Arial" w:hAnsi="Arial" w:cs="Arial"/>
          <w:color w:val="000000" w:themeColor="text1"/>
        </w:rPr>
        <w:t>(6a)</w:t>
      </w:r>
    </w:p>
    <w:p w:rsidRPr="00CD4252" w:rsidR="00EE6465" w:rsidP="00EE6465" w:rsidRDefault="0024001E" w14:paraId="75422325" w14:textId="151F6D9D">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1719" w:dyaOrig="440" w14:anchorId="4765A314">
          <v:shape id="_x0000_i1048" style="width:91.7pt;height:23.75pt;mso-width-percent:0;mso-height-percent:0;mso-width-percent:0;mso-height-percent:0" alt="" fillcolor="window" o:ole="" type="#_x0000_t75">
            <v:imagedata o:title="" r:id="rId55"/>
          </v:shape>
          <o:OLEObject Type="Embed" ProgID="Equation.DSMT4" ShapeID="_x0000_i1048" DrawAspect="Content" ObjectID="_1721240538" r:id="rId56"/>
        </w:object>
      </w:r>
      <w:r w:rsidRPr="00CD4252" w:rsidR="00EE6465">
        <w:rPr>
          <w:rFonts w:ascii="Arial" w:hAnsi="Arial" w:cs="Arial"/>
          <w:color w:val="000000" w:themeColor="text1"/>
        </w:rPr>
        <w:t xml:space="preserve">                         (6b)</w:t>
      </w:r>
    </w:p>
    <w:p w:rsidRPr="00CD4252" w:rsidR="00EE6465" w:rsidP="00EE6465" w:rsidRDefault="0024001E" w14:paraId="054B2A39" w14:textId="27CE0447">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2900" w:dyaOrig="400" w14:anchorId="709B749A">
          <v:shape id="_x0000_i1049" style="width:156.25pt;height:21.75pt;mso-width-percent:0;mso-height-percent:0;mso-width-percent:0;mso-height-percent:0" alt="" fillcolor="window" o:ole="" type="#_x0000_t75">
            <v:imagedata o:title="" r:id="rId57"/>
          </v:shape>
          <o:OLEObject Type="Embed" ProgID="Equation.DSMT4" ShapeID="_x0000_i1049" DrawAspect="Content" ObjectID="_1721240539" r:id="rId58"/>
        </w:object>
      </w:r>
      <w:r w:rsidRPr="00CD4252" w:rsidR="00EE6465">
        <w:rPr>
          <w:rFonts w:ascii="Arial" w:hAnsi="Arial" w:cs="Arial"/>
          <w:color w:val="000000" w:themeColor="text1"/>
        </w:rPr>
        <w:t xml:space="preserve">                   (6c)</w:t>
      </w:r>
    </w:p>
    <w:p w:rsidRPr="00CD4252" w:rsidR="00EE6465" w:rsidP="00EE6465" w:rsidRDefault="0024001E" w14:paraId="2F9F6FDA" w14:textId="201B7EFA">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3660" w:dyaOrig="460" w14:anchorId="7A16C7AE">
          <v:shape id="_x0000_i1050" style="width:197pt;height:23.75pt;mso-width-percent:0;mso-height-percent:0;mso-width-percent:0;mso-height-percent:0" alt="" fillcolor="window" o:ole="" type="#_x0000_t75">
            <v:imagedata o:title="" r:id="rId59"/>
          </v:shape>
          <o:OLEObject Type="Embed" ProgID="Equation.DSMT4" ShapeID="_x0000_i1050" DrawAspect="Content" ObjectID="_1721240540" r:id="rId60"/>
        </w:object>
      </w:r>
      <w:r w:rsidRPr="00CD4252" w:rsidR="00EE6465">
        <w:rPr>
          <w:rFonts w:ascii="Arial" w:hAnsi="Arial" w:cs="Arial"/>
          <w:color w:val="000000" w:themeColor="text1"/>
        </w:rPr>
        <w:t xml:space="preserve">               </w:t>
      </w:r>
      <w:r w:rsidRPr="00CD4252" w:rsidR="00D67BD8">
        <w:rPr>
          <w:rFonts w:ascii="Arial" w:hAnsi="Arial" w:cs="Arial"/>
          <w:color w:val="000000" w:themeColor="text1"/>
        </w:rPr>
        <w:t xml:space="preserve"> </w:t>
      </w:r>
      <w:r w:rsidRPr="00CD4252" w:rsidR="00EE6465">
        <w:rPr>
          <w:rFonts w:ascii="Arial" w:hAnsi="Arial" w:cs="Arial"/>
          <w:color w:val="000000" w:themeColor="text1"/>
        </w:rPr>
        <w:t>(6d)</w:t>
      </w:r>
    </w:p>
    <w:p w:rsidRPr="00CD4252" w:rsidR="005002B1" w:rsidP="005002B1" w:rsidRDefault="0024001E" w14:paraId="0AAB2C97" w14:textId="6DAE33B1">
      <w:pPr>
        <w:pStyle w:val="ac"/>
        <w:ind w:firstLine="720" w:firstLineChars="0"/>
        <w:jc w:val="right"/>
        <w:textAlignment w:val="center"/>
        <w:rPr>
          <w:rFonts w:ascii="Arial" w:hAnsi="Arial" w:cs="Arial"/>
          <w:color w:val="000000" w:themeColor="text1"/>
          <w:lang w:val="x-none"/>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3140" w:dyaOrig="460" w14:anchorId="4BE90349">
          <v:shape id="_x0000_i1051" style="width:167.75pt;height:23.75pt;mso-width-percent:0;mso-height-percent:0;mso-width-percent:0;mso-height-percent:0" alt="" fillcolor="window" o:ole="" type="#_x0000_t75">
            <v:imagedata o:title="" r:id="rId61"/>
          </v:shape>
          <o:OLEObject Type="Embed" ProgID="Equation.DSMT4" ShapeID="_x0000_i1051" DrawAspect="Content" ObjectID="_1721240541" r:id="rId62"/>
        </w:object>
      </w:r>
      <w:r w:rsidRPr="00CD4252" w:rsidR="00EE6465">
        <w:rPr>
          <w:rFonts w:ascii="Arial" w:hAnsi="Arial" w:cs="Arial"/>
          <w:color w:val="000000" w:themeColor="text1"/>
        </w:rPr>
        <w:t xml:space="preserve">                  (6e)</w:t>
      </w:r>
    </w:p>
    <w:p w:rsidRPr="00CD4252" w:rsidR="00EE6465" w:rsidP="005002B1" w:rsidRDefault="00EE6465" w14:paraId="21CDB89D" w14:textId="0091F41F">
      <w:pPr>
        <w:adjustRightInd w:val="0"/>
        <w:snapToGrid w:val="0"/>
        <w:jc w:val="both"/>
        <w:textAlignment w:val="center"/>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 xml:space="preserve">where </w:t>
      </w:r>
      <w:r w:rsidRPr="00CD4252">
        <w:rPr>
          <w:rFonts w:ascii="Arial" w:hAnsi="Arial" w:eastAsia="맑은 고딕" w:cs="Arial"/>
          <w:i/>
          <w:iCs/>
          <w:color w:val="000000" w:themeColor="text1"/>
          <w:lang w:val="x-none" w:eastAsia="ko-KR"/>
        </w:rPr>
        <w:t>e</w:t>
      </w:r>
      <w:r w:rsidRPr="00CD4252">
        <w:rPr>
          <w:rFonts w:ascii="Arial" w:hAnsi="Arial" w:eastAsia="맑은 고딕" w:cs="Arial"/>
          <w:color w:val="000000" w:themeColor="text1"/>
          <w:lang w:val="x-none" w:eastAsia="ko-KR"/>
        </w:rPr>
        <w:t xml:space="preserve"> = error; </w:t>
      </w:r>
      <w:r w:rsidRPr="00CD4252">
        <w:rPr>
          <w:rFonts w:ascii="Arial" w:hAnsi="Arial" w:cs="Arial"/>
          <w:i/>
          <w:iCs/>
          <w:color w:val="000000" w:themeColor="text1"/>
          <w:shd w:val="clear" w:color="auto" w:fill="FFFFFF"/>
        </w:rPr>
        <w:t>α</w:t>
      </w:r>
      <w:r w:rsidRPr="00CD4252">
        <w:rPr>
          <w:rFonts w:ascii="Arial" w:hAnsi="Arial" w:cs="Arial"/>
          <w:color w:val="000000" w:themeColor="text1"/>
          <w:shd w:val="clear" w:color="auto" w:fill="FFFFFF"/>
        </w:rPr>
        <w:t> </w:t>
      </w:r>
      <w:r w:rsidRPr="00CD4252">
        <w:rPr>
          <w:rFonts w:ascii="Arial" w:hAnsi="Arial" w:eastAsia="맑은 고딕" w:cs="Arial"/>
          <w:color w:val="000000" w:themeColor="text1"/>
          <w:lang w:val="x-none" w:eastAsia="ko-KR"/>
        </w:rPr>
        <w:t xml:space="preserve">= training ratio (0 to 1); </w:t>
      </w:r>
      <w:r w:rsidRPr="00CD4252">
        <w:rPr>
          <w:rFonts w:ascii="Arial" w:hAnsi="Arial" w:eastAsia="맑은 고딕" w:cs="Arial"/>
          <w:i/>
          <w:iCs/>
          <w:color w:val="000000" w:themeColor="text1"/>
          <w:lang w:val="x-none" w:eastAsia="ko-KR"/>
        </w:rPr>
        <w:t xml:space="preserve">β </w:t>
      </w:r>
      <w:r w:rsidRPr="00CD4252">
        <w:rPr>
          <w:rFonts w:ascii="Arial" w:hAnsi="Arial" w:eastAsia="맑은 고딕" w:cs="Arial"/>
          <w:color w:val="000000" w:themeColor="text1"/>
          <w:lang w:val="x-none" w:eastAsia="ko-KR"/>
        </w:rPr>
        <w:t xml:space="preserve">= coefficient related to momentum training ratio (0 to 1); </w:t>
      </w:r>
      <w:r w:rsidRPr="00CD4252">
        <w:rPr>
          <w:rFonts w:ascii="Arial" w:hAnsi="Arial" w:eastAsia="맑은 고딕" w:cs="Arial"/>
          <w:i/>
          <w:iCs/>
          <w:color w:val="000000" w:themeColor="text1"/>
          <w:lang w:val="x-none" w:eastAsia="ko-KR"/>
        </w:rPr>
        <w:t>k</w:t>
      </w:r>
      <w:r w:rsidRPr="00CD4252">
        <w:rPr>
          <w:rFonts w:ascii="Arial" w:hAnsi="Arial" w:eastAsia="맑은 고딕" w:cs="Arial"/>
          <w:color w:val="000000" w:themeColor="text1"/>
          <w:lang w:val="x-none" w:eastAsia="ko-KR"/>
        </w:rPr>
        <w:t xml:space="preserve"> = number of training data; and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900" w:dyaOrig="460" w14:anchorId="025C165B">
          <v:shape id="_x0000_i1052" style="width:48.25pt;height:23.75pt;mso-width-percent:0;mso-height-percent:0;mso-width-percent:0;mso-height-percent:0" alt="" fillcolor="window" o:ole="" type="#_x0000_t75">
            <v:imagedata o:title="" r:id="rId63"/>
          </v:shape>
          <o:OLEObject Type="Embed" ProgID="Equation.DSMT4" ShapeID="_x0000_i1052" DrawAspect="Content" ObjectID="_1721240542" r:id="rId64"/>
        </w:object>
      </w:r>
      <w:r w:rsidRPr="00CD4252">
        <w:rPr>
          <w:rFonts w:ascii="Arial" w:hAnsi="Arial" w:eastAsia="맑은 고딕" w:cs="Arial"/>
          <w:color w:val="000000" w:themeColor="text1"/>
          <w:lang w:val="x-none" w:eastAsia="ko-KR"/>
        </w:rPr>
        <w:t xml:space="preserve">= initial momentum to improve the stability of learning (set as 0). In the same manner, the weight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71633DA0">
          <v:shape id="_x0000_i1053" style="width:29.9pt;height:21.75pt;mso-width-percent:0;mso-height-percent:0;mso-width-percent:0;mso-height-percent:0" alt="" fillcolor="window" o:ole="" type="#_x0000_t75">
            <v:imagedata o:title="" r:id="rId65"/>
          </v:shape>
          <o:OLEObject Type="Embed" ProgID="Equation.DSMT4" ShapeID="_x0000_i1053" DrawAspect="Content" ObjectID="_1721240543" r:id="rId66"/>
        </w:object>
      </w:r>
      <w:r w:rsidRPr="00CD4252">
        <w:rPr>
          <w:rFonts w:ascii="Arial" w:hAnsi="Arial" w:cs="Arial"/>
          <w:color w:val="000000" w:themeColor="text1"/>
        </w:rPr>
        <w:t xml:space="preserve"> </w:t>
      </w:r>
      <w:r w:rsidRPr="00CD4252">
        <w:rPr>
          <w:rFonts w:ascii="Arial" w:hAnsi="Arial" w:eastAsia="맑은 고딕" w:cs="Arial"/>
          <w:color w:val="000000" w:themeColor="text1"/>
          <w:lang w:val="x-none" w:eastAsia="ko-KR"/>
        </w:rPr>
        <w:t>between the input and hidden layers can be updated as follows.</w:t>
      </w:r>
    </w:p>
    <w:p w:rsidRPr="00CD4252" w:rsidR="005002B1" w:rsidP="005002B1" w:rsidRDefault="005002B1" w14:paraId="360A1951" w14:textId="77777777">
      <w:pPr>
        <w:adjustRightInd w:val="0"/>
        <w:snapToGrid w:val="0"/>
        <w:jc w:val="both"/>
        <w:textAlignment w:val="center"/>
        <w:rPr>
          <w:rFonts w:ascii="Arial" w:hAnsi="Arial" w:eastAsia="맑은 고딕" w:cs="Arial"/>
          <w:color w:val="000000" w:themeColor="text1"/>
          <w:lang w:val="x-none" w:eastAsia="ko-KR"/>
        </w:rPr>
      </w:pPr>
    </w:p>
    <w:p w:rsidRPr="00CD4252" w:rsidR="00EE6465" w:rsidP="00EE6465" w:rsidRDefault="0024001E" w14:paraId="6C302850" w14:textId="7E7DDE52">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2980" w:dyaOrig="400" w14:anchorId="16AF1A02">
          <v:shape id="_x0000_i1054" style="width:160.3pt;height:21.75pt;mso-width-percent:0;mso-height-percent:0;mso-width-percent:0;mso-height-percent:0" alt="" fillcolor="window" o:ole="" type="#_x0000_t75">
            <v:imagedata o:title="" r:id="rId67"/>
          </v:shape>
          <o:OLEObject Type="Embed" ProgID="Equation.DSMT4" ShapeID="_x0000_i1054" DrawAspect="Content" ObjectID="_1721240544" r:id="rId68"/>
        </w:object>
      </w:r>
      <w:r w:rsidRPr="00CD4252" w:rsidR="00EE6465">
        <w:rPr>
          <w:rFonts w:ascii="Arial" w:hAnsi="Arial" w:cs="Arial"/>
          <w:color w:val="000000" w:themeColor="text1"/>
        </w:rPr>
        <w:t xml:space="preserve">                   (7a)</w:t>
      </w:r>
    </w:p>
    <w:p w:rsidRPr="00CD4252" w:rsidR="00EE6465" w:rsidP="00EE6465" w:rsidRDefault="00EE6465" w14:paraId="0E8777A2" w14:textId="68398403">
      <w:pPr>
        <w:pStyle w:val="ac"/>
        <w:ind w:firstLine="720" w:firstLineChars="0"/>
        <w:jc w:val="right"/>
        <w:textAlignment w:val="center"/>
        <w:rPr>
          <w:rFonts w:ascii="Arial" w:hAnsi="Arial" w:cs="Arial"/>
          <w:color w:val="000000" w:themeColor="text1"/>
        </w:rPr>
      </w:pPr>
      <w:r w:rsidRPr="00CD4252">
        <w:rPr>
          <w:rFonts w:ascii="Arial" w:hAnsi="Arial" w:cs="Arial"/>
          <w:color w:val="000000" w:themeColor="text1"/>
        </w:rPr>
        <w:t xml:space="preserve">        </w:t>
      </w:r>
      <w:r w:rsidRPr="008B29B3" w:rsidR="0024001E">
        <w:rPr>
          <w:rFonts w:ascii="Arial" w:hAnsi="Arial" w:cs="Arial"/>
          <w:noProof/>
          <w:snapToGrid/>
          <w:color w:val="000000" w:themeColor="text1"/>
        </w:rPr>
      </w:r>
      <w:r w:rsidRPr="008B29B3" w:rsidR="0024001E">
        <w:rPr>
          <w:rFonts w:ascii="Arial" w:hAnsi="Arial" w:cs="Arial"/>
          <w:noProof/>
          <w:snapToGrid/>
          <w:color w:val="000000" w:themeColor="text1"/>
        </w:rPr>
        <w:object w:dxaOrig="5300" w:dyaOrig="480" w14:anchorId="51C8CFB2">
          <v:shape id="_x0000_i1055" style="width:284.6pt;height:25.8pt;mso-width-percent:0;mso-height-percent:0;mso-width-percent:0;mso-height-percent:0" alt="" fillcolor="window" o:ole="" type="#_x0000_t75">
            <v:imagedata o:title="" r:id="rId69"/>
          </v:shape>
          <o:OLEObject Type="Embed" ProgID="Equation.DSMT4" ShapeID="_x0000_i1055" DrawAspect="Content" ObjectID="_1721240545" r:id="rId70"/>
        </w:object>
      </w:r>
      <w:r w:rsidRPr="00CD4252">
        <w:rPr>
          <w:rFonts w:ascii="Arial" w:hAnsi="Arial" w:cs="Arial"/>
          <w:color w:val="000000" w:themeColor="text1"/>
        </w:rPr>
        <w:t xml:space="preserve">    </w:t>
      </w:r>
      <w:r w:rsidRPr="00CD4252" w:rsidR="005002B1">
        <w:rPr>
          <w:rFonts w:ascii="Arial" w:hAnsi="Arial" w:cs="Arial"/>
          <w:color w:val="000000" w:themeColor="text1"/>
        </w:rPr>
        <w:t xml:space="preserve">     </w:t>
      </w:r>
      <w:r w:rsidRPr="00CD4252">
        <w:rPr>
          <w:rFonts w:ascii="Arial" w:hAnsi="Arial" w:cs="Arial"/>
          <w:color w:val="000000" w:themeColor="text1"/>
        </w:rPr>
        <w:t>(7b)</w:t>
      </w:r>
    </w:p>
    <w:p w:rsidRPr="00CD4252" w:rsidR="00EE6465" w:rsidP="009B2A94" w:rsidRDefault="0024001E" w14:paraId="7E052AFC" w14:textId="503B861F">
      <w:pPr>
        <w:pStyle w:val="20"/>
        <w:ind w:left="0" w:leftChars="0" w:firstLine="4013" w:firstLineChars="1672"/>
        <w:jc w:val="right"/>
        <w:textAlignment w:val="center"/>
        <w:rPr>
          <w:rFonts w:ascii="Arial" w:hAnsi="Arial" w:cs="Arial"/>
          <w:color w:val="000000" w:themeColor="text1"/>
        </w:rPr>
      </w:pPr>
      <w:r w:rsidRPr="00CD4252">
        <w:rPr>
          <w:rFonts w:ascii="Arial" w:hAnsi="Arial" w:cs="Arial"/>
          <w:noProof/>
          <w:color w:val="000000" w:themeColor="text1"/>
        </w:rPr>
      </w:r>
      <w:r w:rsidRPr="00CD4252" w:rsidR="0024001E">
        <w:rPr>
          <w:rFonts w:ascii="Arial" w:hAnsi="Arial" w:cs="Arial"/>
          <w:noProof/>
          <w:color w:val="000000" w:themeColor="text1"/>
        </w:rPr>
        <w:object w:dxaOrig="1640" w:dyaOrig="400" w14:anchorId="2A4BB6CB">
          <v:shape id="_x0000_i1056" style="width:88.3pt;height:21.75pt;mso-width-percent:0;mso-height-percent:0;mso-width-percent:0;mso-height-percent:0" alt="" fillcolor="window" o:ole="" type="#_x0000_t75">
            <v:imagedata o:title="" r:id="rId71"/>
          </v:shape>
          <o:OLEObject Type="Embed" ProgID="Equation.DSMT4" ShapeID="_x0000_i1056" DrawAspect="Content" ObjectID="_1721240546" r:id="rId72"/>
        </w:object>
      </w:r>
      <w:r w:rsidRPr="00CD4252" w:rsidR="00EE6465">
        <w:rPr>
          <w:rFonts w:ascii="Arial" w:hAnsi="Arial" w:cs="Arial"/>
          <w:color w:val="000000" w:themeColor="text1"/>
        </w:rPr>
        <w:t xml:space="preserve">      </w:t>
      </w:r>
      <w:r w:rsidRPr="00CD4252" w:rsidR="005002B1">
        <w:rPr>
          <w:rFonts w:ascii="Arial" w:hAnsi="Arial" w:cs="Arial"/>
          <w:color w:val="000000" w:themeColor="text1"/>
        </w:rPr>
        <w:t xml:space="preserve">   </w:t>
      </w:r>
      <w:r w:rsidRPr="00CD4252" w:rsidR="00EE6465">
        <w:rPr>
          <w:rFonts w:ascii="Arial" w:hAnsi="Arial" w:cs="Arial"/>
          <w:color w:val="000000" w:themeColor="text1"/>
        </w:rPr>
        <w:t xml:space="preserve">       </w:t>
      </w:r>
      <w:r w:rsidRPr="00CD4252" w:rsidR="005002B1">
        <w:rPr>
          <w:rFonts w:ascii="Arial" w:hAnsi="Arial" w:cs="Arial"/>
          <w:color w:val="000000" w:themeColor="text1"/>
        </w:rPr>
        <w:t xml:space="preserve"> </w:t>
      </w:r>
      <w:r w:rsidRPr="00CD4252" w:rsidR="00EE6465">
        <w:rPr>
          <w:rFonts w:ascii="Arial" w:hAnsi="Arial" w:cs="Arial"/>
          <w:color w:val="000000" w:themeColor="text1"/>
        </w:rPr>
        <w:t xml:space="preserve">    </w:t>
      </w:r>
      <w:r w:rsidRPr="00CD4252" w:rsidR="009B2A94">
        <w:rPr>
          <w:rFonts w:ascii="Arial" w:hAnsi="Arial" w:cs="Arial"/>
          <w:color w:val="000000" w:themeColor="text1"/>
        </w:rPr>
        <w:t xml:space="preserve"> </w:t>
      </w:r>
      <w:r w:rsidRPr="00CD4252" w:rsidR="00EE6465">
        <w:rPr>
          <w:rFonts w:ascii="Arial" w:hAnsi="Arial" w:cs="Arial"/>
          <w:color w:val="000000" w:themeColor="text1"/>
        </w:rPr>
        <w:t xml:space="preserve"> </w:t>
      </w:r>
      <w:r w:rsidRPr="00CD4252" w:rsidR="009B2A94">
        <w:rPr>
          <w:rFonts w:ascii="Arial" w:hAnsi="Arial" w:cs="Arial"/>
          <w:color w:val="000000" w:themeColor="text1"/>
        </w:rPr>
        <w:t xml:space="preserve"> </w:t>
      </w:r>
      <w:r w:rsidRPr="00CD4252" w:rsidR="00EE6465">
        <w:rPr>
          <w:rFonts w:ascii="Arial" w:hAnsi="Arial" w:cs="Arial"/>
          <w:color w:val="000000" w:themeColor="text1"/>
        </w:rPr>
        <w:t xml:space="preserve"> (7c)</w:t>
      </w:r>
    </w:p>
    <w:p w:rsidRPr="00CD4252" w:rsidR="00EE6465" w:rsidP="005002B1" w:rsidRDefault="0024001E" w14:paraId="274EFB09" w14:textId="01A20F1D">
      <w:pPr>
        <w:pStyle w:val="20"/>
        <w:ind w:left="0" w:leftChars="0" w:firstLine="3173" w:firstLineChars="1322"/>
        <w:jc w:val="right"/>
        <w:textAlignment w:val="center"/>
        <w:rPr>
          <w:rFonts w:ascii="Arial" w:hAnsi="Arial" w:eastAsia="맑은 고딕" w:cs="Arial"/>
          <w:color w:val="000000" w:themeColor="text1"/>
          <w:lang w:val="x-none" w:eastAsia="ko-KR"/>
        </w:rPr>
      </w:pPr>
      <w:r w:rsidRPr="00CD4252">
        <w:rPr>
          <w:rFonts w:ascii="Arial" w:hAnsi="Arial" w:cs="Arial"/>
          <w:noProof/>
          <w:color w:val="000000" w:themeColor="text1"/>
        </w:rPr>
      </w:r>
      <w:r w:rsidRPr="00CD4252" w:rsidR="0024001E">
        <w:rPr>
          <w:rFonts w:ascii="Arial" w:hAnsi="Arial" w:cs="Arial"/>
          <w:noProof/>
          <w:color w:val="000000" w:themeColor="text1"/>
        </w:rPr>
        <w:object w:dxaOrig="3500" w:dyaOrig="460" w14:anchorId="00E4EC99">
          <v:shape id="_x0000_i1057" style="width:188.15pt;height:23.75pt;mso-width-percent:0;mso-height-percent:0;mso-width-percent:0;mso-height-percent:0" alt="" fillcolor="window" o:ole="" type="#_x0000_t75">
            <v:imagedata o:title="" r:id="rId73"/>
          </v:shape>
          <o:OLEObject Type="Embed" ProgID="Equation.DSMT4" ShapeID="_x0000_i1057" DrawAspect="Content" ObjectID="_1721240547" r:id="rId74"/>
        </w:object>
      </w:r>
      <w:r w:rsidRPr="00CD4252" w:rsidR="00EE6465">
        <w:rPr>
          <w:rFonts w:ascii="Arial" w:hAnsi="Arial" w:cs="Arial"/>
          <w:color w:val="000000" w:themeColor="text1"/>
        </w:rPr>
        <w:t xml:space="preserve">         </w:t>
      </w:r>
      <w:r w:rsidRPr="00CD4252" w:rsidR="005002B1">
        <w:rPr>
          <w:rFonts w:ascii="Arial" w:hAnsi="Arial" w:cs="Arial"/>
          <w:color w:val="000000" w:themeColor="text1"/>
        </w:rPr>
        <w:t xml:space="preserve"> </w:t>
      </w:r>
      <w:r w:rsidRPr="00CD4252" w:rsidR="00EE6465">
        <w:rPr>
          <w:rFonts w:ascii="Arial" w:hAnsi="Arial" w:cs="Arial"/>
          <w:color w:val="000000" w:themeColor="text1"/>
        </w:rPr>
        <w:t xml:space="preserve">     </w:t>
      </w:r>
      <w:r w:rsidRPr="00CD4252" w:rsidR="005002B1">
        <w:rPr>
          <w:rFonts w:ascii="Arial" w:hAnsi="Arial" w:cs="Arial"/>
          <w:color w:val="000000" w:themeColor="text1"/>
        </w:rPr>
        <w:t xml:space="preserve"> </w:t>
      </w:r>
      <w:r w:rsidRPr="00CD4252" w:rsidR="00EE6465">
        <w:rPr>
          <w:rFonts w:ascii="Arial" w:hAnsi="Arial" w:cs="Arial"/>
          <w:color w:val="000000" w:themeColor="text1"/>
        </w:rPr>
        <w:t>(7d)</w:t>
      </w:r>
    </w:p>
    <w:p w:rsidRPr="00CD4252" w:rsidR="00EE6465" w:rsidP="00EE6465" w:rsidRDefault="0024001E" w14:paraId="1C015AEB" w14:textId="03F503CE">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3140" w:dyaOrig="460" w14:anchorId="766235E1">
          <v:shape id="_x0000_i1058" style="width:167.75pt;height:23.75pt;mso-width-percent:0;mso-height-percent:0;mso-width-percent:0;mso-height-percent:0" alt="" fillcolor="window" o:ole="" type="#_x0000_t75">
            <v:imagedata o:title="" r:id="rId75"/>
          </v:shape>
          <o:OLEObject Type="Embed" ProgID="Equation.DSMT4" ShapeID="_x0000_i1058" DrawAspect="Content" ObjectID="_1721240548" r:id="rId76"/>
        </w:object>
      </w:r>
      <w:r w:rsidRPr="00CD4252" w:rsidR="00EE6465">
        <w:rPr>
          <w:rFonts w:ascii="Arial" w:hAnsi="Arial" w:cs="Arial"/>
          <w:color w:val="000000" w:themeColor="text1"/>
        </w:rPr>
        <w:t xml:space="preserve">                  (7e)</w:t>
      </w:r>
    </w:p>
    <w:p w:rsidRPr="00CD4252" w:rsidR="005002B1" w:rsidP="005002B1" w:rsidRDefault="00EE6465" w14:paraId="699E0A92" w14:textId="6F086AE3">
      <w:pPr>
        <w:adjustRightInd w:val="0"/>
        <w:snapToGrid w:val="0"/>
        <w:jc w:val="both"/>
        <w:textAlignment w:val="center"/>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lastRenderedPageBreak/>
        <w:t xml:space="preserve">where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900" w:dyaOrig="460" w14:anchorId="0FFBF955">
          <v:shape id="_x0000_i1059" style="width:48.25pt;height:23.75pt;mso-width-percent:0;mso-height-percent:0;mso-width-percent:0;mso-height-percent:0" alt="" fillcolor="window" o:ole="" type="#_x0000_t75">
            <v:imagedata o:title="" r:id="rId77"/>
          </v:shape>
          <o:OLEObject Type="Embed" ProgID="Equation.DSMT4" ShapeID="_x0000_i1059" DrawAspect="Content" ObjectID="_1721240549" r:id="rId78"/>
        </w:object>
      </w:r>
      <w:r w:rsidRPr="00CD4252">
        <w:rPr>
          <w:rFonts w:ascii="Arial" w:hAnsi="Arial" w:eastAsia="맑은 고딕" w:cs="Arial"/>
          <w:color w:val="000000" w:themeColor="text1"/>
          <w:lang w:val="x-none" w:eastAsia="ko-KR"/>
        </w:rPr>
        <w:t xml:space="preserve"> = initial momentum to improve the stability of learning (set as 0); and  </w:t>
      </w:r>
      <w:r w:rsidRPr="00CD4252">
        <w:rPr>
          <w:rFonts w:ascii="Arial" w:hAnsi="Arial" w:eastAsia="맑은 고딕" w:cs="Arial"/>
          <w:i/>
          <w:iCs/>
          <w:color w:val="000000" w:themeColor="text1"/>
          <w:lang w:val="x-none" w:eastAsia="ko-KR"/>
        </w:rPr>
        <w:t>j</w:t>
      </w:r>
      <w:r w:rsidRPr="00CD4252">
        <w:rPr>
          <w:rFonts w:ascii="Arial" w:hAnsi="Arial" w:eastAsia="맑은 고딕" w:cs="Arial"/>
          <w:color w:val="000000" w:themeColor="text1"/>
          <w:lang w:val="x-none" w:eastAsia="ko-KR"/>
        </w:rPr>
        <w:t xml:space="preserve"> = 1 to </w:t>
      </w:r>
      <w:r w:rsidRPr="00CD4252">
        <w:rPr>
          <w:rFonts w:ascii="Arial" w:hAnsi="Arial" w:eastAsia="맑은 고딕" w:cs="Arial"/>
          <w:i/>
          <w:iCs/>
          <w:color w:val="000000" w:themeColor="text1"/>
          <w:lang w:val="x-none" w:eastAsia="ko-KR"/>
        </w:rPr>
        <w:t>m</w:t>
      </w:r>
      <w:r w:rsidRPr="00CD4252">
        <w:rPr>
          <w:rFonts w:ascii="Arial" w:hAnsi="Arial" w:eastAsia="맑은 고딕" w:cs="Arial"/>
          <w:color w:val="000000" w:themeColor="text1"/>
          <w:lang w:val="x-none" w:eastAsia="ko-KR"/>
        </w:rPr>
        <w:t xml:space="preserve"> are used to update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1B715A17">
          <v:shape id="_x0000_i1060" style="width:29.9pt;height:21.75pt;mso-width-percent:0;mso-height-percent:0;mso-width-percent:0;mso-height-percent:0" alt="" fillcolor="window" o:ole="" type="#_x0000_t75">
            <v:imagedata o:title="" r:id="rId65"/>
          </v:shape>
          <o:OLEObject Type="Embed" ProgID="Equation.DSMT4" ShapeID="_x0000_i1060" DrawAspect="Content" ObjectID="_1721240550" r:id="rId79"/>
        </w:object>
      </w:r>
      <w:r w:rsidRPr="00CD4252">
        <w:rPr>
          <w:rFonts w:ascii="Arial" w:hAnsi="Arial" w:eastAsia="맑은 고딕" w:cs="Arial"/>
          <w:color w:val="000000" w:themeColor="text1"/>
          <w:lang w:val="x-none" w:eastAsia="ko-KR"/>
        </w:rPr>
        <w:t>.</w:t>
      </w:r>
    </w:p>
    <w:p w:rsidRPr="00CD4252" w:rsidR="00EE6465" w:rsidP="005002B1" w:rsidRDefault="00EE6465" w14:paraId="3CD58B5B" w14:textId="3D036D77">
      <w:pPr>
        <w:adjustRightInd w:val="0"/>
        <w:snapToGrid w:val="0"/>
        <w:ind w:firstLine="360" w:firstLineChars="150"/>
        <w:jc w:val="both"/>
        <w:textAlignment w:val="center"/>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 xml:space="preserve">All weights in </w:t>
      </w:r>
      <w:proofErr w:type="spellStart"/>
      <w:r w:rsidRPr="00CD4252">
        <w:rPr>
          <w:rFonts w:ascii="Arial" w:hAnsi="Arial" w:eastAsia="맑은 고딕" w:cs="Arial"/>
          <w:b/>
          <w:bCs/>
          <w:color w:val="000000" w:themeColor="text1"/>
          <w:lang w:val="x-none" w:eastAsia="ko-KR"/>
        </w:rPr>
        <w:t>Eqs</w:t>
      </w:r>
      <w:proofErr w:type="spellEnd"/>
      <w:r w:rsidRPr="00CD4252">
        <w:rPr>
          <w:rFonts w:ascii="Arial" w:hAnsi="Arial" w:eastAsia="맑은 고딕" w:cs="Arial"/>
          <w:b/>
          <w:bCs/>
          <w:color w:val="000000" w:themeColor="text1"/>
          <w:lang w:val="x-none" w:eastAsia="ko-KR"/>
        </w:rPr>
        <w:t>. (2)–(7)</w:t>
      </w:r>
      <w:r w:rsidRPr="00CD4252">
        <w:rPr>
          <w:rFonts w:ascii="Arial" w:hAnsi="Arial" w:eastAsia="맑은 고딕" w:cs="Arial"/>
          <w:color w:val="000000" w:themeColor="text1"/>
          <w:lang w:val="x-none" w:eastAsia="ko-KR"/>
        </w:rPr>
        <w:t xml:space="preserve"> were updated by using the training data. The calculations should be iterated until the accuracy converges into a target level or cannot be improved above a certain level. Thereafter, the ANN with the fixed values of weight can be used for prediction through </w:t>
      </w:r>
      <w:proofErr w:type="spellStart"/>
      <w:r w:rsidRPr="00CD4252">
        <w:rPr>
          <w:rFonts w:ascii="Arial" w:hAnsi="Arial" w:eastAsia="맑은 고딕" w:cs="Arial"/>
          <w:b/>
          <w:bCs/>
          <w:color w:val="000000" w:themeColor="text1"/>
          <w:lang w:val="x-none" w:eastAsia="ko-KR"/>
        </w:rPr>
        <w:t>Eqs</w:t>
      </w:r>
      <w:proofErr w:type="spellEnd"/>
      <w:r w:rsidRPr="00CD4252">
        <w:rPr>
          <w:rFonts w:ascii="Arial" w:hAnsi="Arial" w:eastAsia="맑은 고딕" w:cs="Arial"/>
          <w:b/>
          <w:bCs/>
          <w:color w:val="000000" w:themeColor="text1"/>
          <w:lang w:val="x-none" w:eastAsia="ko-KR"/>
        </w:rPr>
        <w:t>. (2)–(5)</w:t>
      </w:r>
      <w:r w:rsidRPr="00CD4252">
        <w:rPr>
          <w:rFonts w:ascii="Arial" w:hAnsi="Arial" w:eastAsia="맑은 고딕" w:cs="Arial"/>
          <w:color w:val="000000" w:themeColor="text1"/>
          <w:lang w:val="x-none" w:eastAsia="ko-KR"/>
        </w:rPr>
        <w:t xml:space="preserve">. It is noted that since </w:t>
      </w:r>
      <w:r w:rsidRPr="00CD4252">
        <w:rPr>
          <w:rFonts w:ascii="Arial" w:hAnsi="Arial" w:eastAsia="맑은 고딕" w:cs="Arial"/>
          <w:b/>
          <w:bCs/>
          <w:color w:val="000000" w:themeColor="text1"/>
          <w:lang w:val="x-none" w:eastAsia="ko-KR"/>
        </w:rPr>
        <w:t>Eq. (5)</w:t>
      </w:r>
      <w:r w:rsidRPr="00CD4252">
        <w:rPr>
          <w:rFonts w:ascii="Arial" w:hAnsi="Arial" w:eastAsia="맑은 고딕" w:cs="Arial"/>
          <w:color w:val="000000" w:themeColor="text1"/>
          <w:lang w:val="x-none" w:eastAsia="ko-KR"/>
        </w:rPr>
        <w:t xml:space="preserve"> estimates the normalized </w:t>
      </w:r>
      <w:r w:rsidRPr="00CD4252">
        <w:rPr>
          <w:rFonts w:ascii="Arial" w:hAnsi="Arial" w:eastAsia="맑은 고딕" w:cs="Arial"/>
          <w:i/>
          <w:iCs/>
          <w:color w:val="000000" w:themeColor="text1"/>
          <w:lang w:val="x-none" w:eastAsia="ko-KR"/>
        </w:rPr>
        <w:t>y</w:t>
      </w:r>
      <w:r w:rsidRPr="00CD4252">
        <w:rPr>
          <w:rFonts w:ascii="Arial" w:hAnsi="Arial" w:eastAsia="맑은 고딕" w:cs="Arial"/>
          <w:color w:val="000000" w:themeColor="text1"/>
          <w:lang w:val="x-none" w:eastAsia="ko-KR"/>
        </w:rPr>
        <w:t xml:space="preserve"> between </w:t>
      </w:r>
      <w:r w:rsidRPr="00CD4252" w:rsidR="004522BB">
        <w:rPr>
          <w:rFonts w:ascii="Arial" w:hAnsi="Arial" w:eastAsia="맑은 고딕" w:cs="Arial"/>
          <w:color w:val="000000" w:themeColor="text1"/>
          <w:lang w:eastAsia="ko-KR"/>
        </w:rPr>
        <w:t>0</w:t>
      </w:r>
      <w:r w:rsidRPr="00CD4252">
        <w:rPr>
          <w:rFonts w:ascii="Arial" w:hAnsi="Arial" w:eastAsia="맑은 고딕" w:cs="Arial"/>
          <w:color w:val="000000" w:themeColor="text1"/>
          <w:lang w:val="x-none" w:eastAsia="ko-KR"/>
        </w:rPr>
        <w:t xml:space="preserve"> and 1, inverse normalization is necessary based on the normalized d for final prediction. Detailed descriptions are given in the next section.</w:t>
      </w:r>
    </w:p>
    <w:p w:rsidRPr="00CD4252" w:rsidR="005903D0" w:rsidP="00232BDA" w:rsidRDefault="005903D0" w14:paraId="3561A686" w14:textId="7E3E30AD">
      <w:pPr>
        <w:pStyle w:val="Formula1"/>
        <w:tabs>
          <w:tab w:val="clear" w:pos="4500"/>
          <w:tab w:val="right" w:pos="5400"/>
        </w:tabs>
        <w:adjustRightInd w:val="0"/>
        <w:snapToGrid w:val="0"/>
        <w:jc w:val="both"/>
        <w:rPr>
          <w:rFonts w:ascii="Arial" w:hAnsi="Arial" w:cs="Arial"/>
          <w:color w:val="000000" w:themeColor="text1"/>
          <w:lang w:val="en-US" w:eastAsia="ko-KR"/>
        </w:rPr>
      </w:pPr>
    </w:p>
    <w:p w:rsidRPr="00CD4252" w:rsidR="005002B1" w:rsidP="005002B1" w:rsidRDefault="005002B1" w14:paraId="7681DAB0" w14:textId="71ADC938">
      <w:pPr>
        <w:adjustRightInd w:val="0"/>
        <w:snapToGrid w:val="0"/>
        <w:jc w:val="both"/>
        <w:rPr>
          <w:rFonts w:ascii="Arial" w:hAnsi="Arial" w:cs="Arial"/>
          <w:i/>
          <w:color w:val="000000" w:themeColor="text1"/>
          <w:lang w:eastAsia="ko-KR"/>
        </w:rPr>
      </w:pPr>
      <w:r w:rsidRPr="00CD4252">
        <w:rPr>
          <w:rFonts w:ascii="Arial" w:hAnsi="Arial" w:cs="Arial"/>
          <w:color w:val="000000" w:themeColor="text1"/>
          <w:lang w:eastAsia="ko-KR"/>
        </w:rPr>
        <w:t xml:space="preserve">     </w:t>
      </w:r>
      <w:r w:rsidRPr="00CD4252">
        <w:rPr>
          <w:rFonts w:ascii="Arial" w:hAnsi="Arial" w:cs="Arial"/>
          <w:i/>
          <w:color w:val="000000" w:themeColor="text1"/>
          <w:lang w:eastAsia="ko-KR"/>
        </w:rPr>
        <w:t xml:space="preserve">3.3 </w:t>
      </w:r>
      <w:r w:rsidRPr="00CD4252">
        <w:rPr>
          <w:rFonts w:ascii="Arial" w:hAnsi="Arial" w:cs="Arial"/>
          <w:i/>
          <w:color w:val="000000" w:themeColor="text1"/>
        </w:rPr>
        <w:t>Application</w:t>
      </w:r>
    </w:p>
    <w:p w:rsidRPr="00CD4252" w:rsidR="005002B1" w:rsidP="005002B1" w:rsidRDefault="005002B1" w14:paraId="6EAF7C1C" w14:textId="77777777">
      <w:pPr>
        <w:adjustRightInd w:val="0"/>
        <w:snapToGrid w:val="0"/>
        <w:jc w:val="both"/>
        <w:rPr>
          <w:rFonts w:ascii="Arial" w:hAnsi="Arial" w:cs="Arial"/>
          <w:color w:val="000000" w:themeColor="text1"/>
          <w:lang w:eastAsia="ko-KR"/>
        </w:rPr>
      </w:pPr>
    </w:p>
    <w:p w:rsidRPr="00CD4252" w:rsidR="00086D03" w:rsidP="00086D03" w:rsidRDefault="00BB04FA" w14:paraId="5B19F9CE" w14:textId="6C5D0241">
      <w:pPr>
        <w:adjustRightInd w:val="0"/>
        <w:snapToGrid w:val="0"/>
        <w:ind w:firstLine="360" w:firstLineChars="150"/>
        <w:jc w:val="both"/>
        <w:textAlignment w:val="center"/>
        <w:rPr>
          <w:rFonts w:ascii="Arial" w:hAnsi="Arial" w:eastAsia="맑은 고딕" w:cs="Arial"/>
          <w:color w:val="000000" w:themeColor="text1"/>
          <w:lang w:val="x-none" w:eastAsia="ko-KR"/>
        </w:rPr>
      </w:pPr>
      <w:r w:rsidRPr="00CD4252">
        <w:rPr>
          <w:rFonts w:ascii="Arial" w:hAnsi="Arial" w:eastAsia="맑은 고딕" w:cs="Arial"/>
          <w:color w:val="000000" w:themeColor="text1"/>
          <w:lang w:eastAsia="ko-KR"/>
        </w:rPr>
        <w:t>D</w:t>
      </w:r>
      <w:proofErr w:type="spellStart"/>
      <w:r w:rsidRPr="00CD4252" w:rsidR="00086D03">
        <w:rPr>
          <w:rFonts w:ascii="Arial" w:hAnsi="Arial" w:eastAsia="맑은 고딕" w:cs="Arial"/>
          <w:color w:val="000000" w:themeColor="text1"/>
          <w:lang w:val="x-none" w:eastAsia="ko-KR"/>
        </w:rPr>
        <w:t>esign</w:t>
      </w:r>
      <w:proofErr w:type="spellEnd"/>
      <w:r w:rsidRPr="00CD4252" w:rsidR="00086D03">
        <w:rPr>
          <w:rFonts w:ascii="Arial" w:hAnsi="Arial" w:eastAsia="맑은 고딕" w:cs="Arial"/>
          <w:color w:val="000000" w:themeColor="text1"/>
          <w:lang w:val="x-none" w:eastAsia="ko-KR"/>
        </w:rPr>
        <w:t xml:space="preserve"> equations have limitations on their application because of lack of adequate experimental data. However, to extend design application range considering present-day construction materials and practices, the ANN was applied to </w:t>
      </w:r>
      <w:r w:rsidRPr="00CD4252" w:rsidR="002E5E55">
        <w:rPr>
          <w:rFonts w:ascii="Arial" w:hAnsi="Arial" w:cs="Arial"/>
          <w:color w:val="000000" w:themeColor="text1"/>
          <w:szCs w:val="20"/>
          <w:lang w:eastAsia="ko-KR"/>
        </w:rPr>
        <w:t>297 existing experimental studies for beam-column joint test</w:t>
      </w:r>
      <w:r w:rsidRPr="00CD4252" w:rsidR="00086D03">
        <w:rPr>
          <w:rFonts w:ascii="Arial" w:hAnsi="Arial" w:eastAsia="맑은 고딕" w:cs="Arial"/>
          <w:color w:val="000000" w:themeColor="text1"/>
          <w:lang w:val="x-none" w:eastAsia="ko-KR"/>
        </w:rPr>
        <w:t>, some of whose parameters are beyond the limitations of current design codes</w:t>
      </w:r>
      <w:r w:rsidRPr="00CD4252" w:rsidR="00427327">
        <w:rPr>
          <w:rFonts w:ascii="Arial" w:hAnsi="Arial" w:eastAsia="맑은 고딕" w:cs="Arial"/>
          <w:color w:val="000000" w:themeColor="text1"/>
          <w:lang w:eastAsia="ko-KR"/>
        </w:rPr>
        <w:t>.</w:t>
      </w:r>
      <w:r w:rsidRPr="00CD4252" w:rsidR="00086D03">
        <w:rPr>
          <w:rFonts w:ascii="Arial" w:hAnsi="Arial" w:eastAsia="맑은 고딕" w:cs="Arial"/>
          <w:color w:val="000000" w:themeColor="text1"/>
          <w:lang w:val="x-none" w:eastAsia="ko-KR"/>
        </w:rPr>
        <w:t xml:space="preserve"> Because current design provisions were established based on the bar tensile stress in a given splice length of the splice tests, the bar tensile stress was predicted using the ANN. Then, the ANN was trained by comparing the predicted and measured bar tensile stresses. The following variables were used in the input layer (9 input nodes including a bias node of 1) on the basis of existing design equations. In the ANN, the development length of </w:t>
      </w:r>
      <w:proofErr w:type="spellStart"/>
      <w:r w:rsidRPr="00CD4252" w:rsidR="00086D03">
        <w:rPr>
          <w:rFonts w:ascii="Arial" w:hAnsi="Arial" w:eastAsia="맑은 고딕" w:cs="Arial"/>
          <w:i/>
          <w:iCs/>
          <w:color w:val="000000" w:themeColor="text1"/>
          <w:lang w:val="x-none" w:eastAsia="ko-KR"/>
        </w:rPr>
        <w:t>l</w:t>
      </w:r>
      <w:r w:rsidRPr="00CD4252" w:rsidR="00086D03">
        <w:rPr>
          <w:rFonts w:ascii="Arial" w:hAnsi="Arial" w:eastAsia="맑은 고딕" w:cs="Arial"/>
          <w:i/>
          <w:iCs/>
          <w:color w:val="000000" w:themeColor="text1"/>
          <w:vertAlign w:val="subscript"/>
          <w:lang w:val="x-none" w:eastAsia="ko-KR"/>
        </w:rPr>
        <w:t>d</w:t>
      </w:r>
      <w:proofErr w:type="spellEnd"/>
      <w:r w:rsidRPr="00CD4252" w:rsidR="00086D03">
        <w:rPr>
          <w:rFonts w:ascii="Arial" w:hAnsi="Arial" w:eastAsia="맑은 고딕" w:cs="Arial"/>
          <w:color w:val="000000" w:themeColor="text1"/>
          <w:lang w:val="x-none" w:eastAsia="ko-KR"/>
        </w:rPr>
        <w:t xml:space="preserve"> = </w:t>
      </w:r>
      <w:r w:rsidRPr="00CD4252" w:rsidR="00086D03">
        <w:rPr>
          <w:rFonts w:ascii="Arial" w:hAnsi="Arial" w:eastAsia="맑은 고딕" w:cs="Arial"/>
          <w:i/>
          <w:iCs/>
          <w:color w:val="000000" w:themeColor="text1"/>
          <w:lang w:val="x-none" w:eastAsia="ko-KR"/>
        </w:rPr>
        <w:t>l</w:t>
      </w:r>
      <w:r w:rsidRPr="00CD4252" w:rsidR="00086D03">
        <w:rPr>
          <w:rFonts w:ascii="Arial" w:hAnsi="Arial" w:eastAsia="맑은 고딕" w:cs="Arial"/>
          <w:i/>
          <w:iCs/>
          <w:color w:val="000000" w:themeColor="text1"/>
          <w:vertAlign w:val="subscript"/>
          <w:lang w:val="x-none" w:eastAsia="ko-KR"/>
        </w:rPr>
        <w:t>s</w:t>
      </w:r>
      <w:r w:rsidRPr="00CD4252" w:rsidR="00086D03">
        <w:rPr>
          <w:rFonts w:ascii="Arial" w:hAnsi="Arial" w:eastAsia="맑은 고딕" w:cs="Arial"/>
          <w:color w:val="000000" w:themeColor="text1"/>
          <w:lang w:val="x-none" w:eastAsia="ko-KR"/>
        </w:rPr>
        <w:t xml:space="preserve"> was used.</w:t>
      </w:r>
    </w:p>
    <w:p w:rsidRPr="00CD4252" w:rsidR="00086D03" w:rsidP="00086D03" w:rsidRDefault="0024001E" w14:paraId="0E91486D" w14:textId="447F8CAD">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5580" w:dyaOrig="760" w14:anchorId="1046F9B2">
          <v:shape id="_x0000_i1061" style="width:300.25pt;height:40.75pt;mso-width-percent:0;mso-height-percent:0;mso-width-percent:0;mso-height-percent:0" alt="" fillcolor="window" o:ole="" type="#_x0000_t75">
            <v:imagedata o:title="" r:id="rId80"/>
          </v:shape>
          <o:OLEObject Type="Embed" ProgID="Equation.DSMT4" ShapeID="_x0000_i1061" DrawAspect="Content" ObjectID="_1721240551" r:id="rId81"/>
        </w:object>
      </w:r>
      <w:r w:rsidRPr="00CD4252" w:rsidR="00086D03">
        <w:rPr>
          <w:rFonts w:ascii="Arial" w:hAnsi="Arial" w:cs="Arial"/>
          <w:color w:val="000000" w:themeColor="text1"/>
        </w:rPr>
        <w:t xml:space="preserve">          (8)</w:t>
      </w:r>
    </w:p>
    <w:p w:rsidRPr="00CD4252" w:rsidR="00086D03" w:rsidP="00086D03" w:rsidRDefault="00086D03" w14:paraId="76944959" w14:textId="2767D0B9">
      <w:pPr>
        <w:adjustRightInd w:val="0"/>
        <w:snapToGrid w:val="0"/>
        <w:ind w:firstLine="360" w:firstLineChars="150"/>
        <w:jc w:val="both"/>
        <w:textAlignment w:val="center"/>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 xml:space="preserve">For data learning, the variables were normalized as follows, and put into </w:t>
      </w:r>
      <w:r w:rsidRPr="00CD4252">
        <w:rPr>
          <w:rFonts w:ascii="Arial" w:hAnsi="Arial" w:eastAsia="맑은 고딕" w:cs="Arial"/>
          <w:b/>
          <w:bCs/>
          <w:color w:val="000000" w:themeColor="text1"/>
          <w:lang w:val="x-none" w:eastAsia="ko-KR"/>
        </w:rPr>
        <w:t>Eq. (8)</w:t>
      </w:r>
      <w:r w:rsidRPr="00CD4252">
        <w:rPr>
          <w:rFonts w:ascii="Arial" w:hAnsi="Arial" w:eastAsia="맑은 고딕" w:cs="Arial"/>
          <w:color w:val="000000" w:themeColor="text1"/>
          <w:lang w:val="x-none" w:eastAsia="ko-KR"/>
        </w:rPr>
        <w:t>.</w:t>
      </w:r>
    </w:p>
    <w:p w:rsidRPr="00CD4252" w:rsidR="00C97427" w:rsidP="00086D03" w:rsidRDefault="00C97427" w14:paraId="54BF108A" w14:textId="77777777">
      <w:pPr>
        <w:adjustRightInd w:val="0"/>
        <w:snapToGrid w:val="0"/>
        <w:ind w:firstLine="360" w:firstLineChars="150"/>
        <w:jc w:val="both"/>
        <w:textAlignment w:val="center"/>
        <w:rPr>
          <w:rFonts w:ascii="Arial" w:hAnsi="Arial" w:eastAsia="맑은 고딕" w:cs="Arial"/>
          <w:color w:val="000000" w:themeColor="text1"/>
          <w:lang w:val="x-none" w:eastAsia="ko-KR"/>
        </w:rPr>
      </w:pPr>
    </w:p>
    <w:p w:rsidRPr="00CD4252" w:rsidR="00086D03" w:rsidP="00086D03" w:rsidRDefault="0024001E" w14:paraId="31CECDAC" w14:textId="6A5E967C">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1640" w:dyaOrig="720" w14:anchorId="6A384F96">
          <v:shape id="_x0000_i1062" style="width:88.3pt;height:38.05pt;mso-width-percent:0;mso-height-percent:0;mso-width-percent:0;mso-height-percent:0" alt="" fillcolor="window" o:ole="" type="#_x0000_t75">
            <v:imagedata o:title="" r:id="rId82"/>
          </v:shape>
          <o:OLEObject Type="Embed" ProgID="Equation.DSMT4" ShapeID="_x0000_i1062" DrawAspect="Content" ObjectID="_1721240552" r:id="rId83"/>
        </w:object>
      </w:r>
      <w:r w:rsidRPr="00CD4252" w:rsidR="00086D03">
        <w:rPr>
          <w:rFonts w:ascii="Arial" w:hAnsi="Arial" w:cs="Arial"/>
          <w:color w:val="000000" w:themeColor="text1"/>
        </w:rPr>
        <w:t xml:space="preserve">                            (9)</w:t>
      </w:r>
    </w:p>
    <w:p w:rsidRPr="00CD4252" w:rsidR="00086D03" w:rsidP="00C97427" w:rsidRDefault="00086D03" w14:paraId="65B52084" w14:textId="16952A2E">
      <w:pPr>
        <w:adjustRightInd w:val="0"/>
        <w:snapToGrid w:val="0"/>
        <w:jc w:val="both"/>
        <w:textAlignment w:val="center"/>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 xml:space="preserve">where </w:t>
      </w:r>
      <w:proofErr w:type="spellStart"/>
      <w:r w:rsidRPr="00CD4252">
        <w:rPr>
          <w:rFonts w:ascii="Arial" w:hAnsi="Arial" w:eastAsia="맑은 고딕" w:cs="Arial"/>
          <w:i/>
          <w:iCs/>
          <w:color w:val="000000" w:themeColor="text1"/>
          <w:lang w:val="x-none" w:eastAsia="ko-KR"/>
        </w:rPr>
        <w:t>x</w:t>
      </w:r>
      <w:r w:rsidRPr="00CD4252">
        <w:rPr>
          <w:rFonts w:ascii="Arial" w:hAnsi="Arial" w:eastAsia="맑은 고딕" w:cs="Arial"/>
          <w:i/>
          <w:iCs/>
          <w:color w:val="000000" w:themeColor="text1"/>
          <w:vertAlign w:val="subscript"/>
          <w:lang w:val="x-none" w:eastAsia="ko-KR"/>
        </w:rPr>
        <w:t>i,min</w:t>
      </w:r>
      <w:proofErr w:type="spellEnd"/>
      <w:r w:rsidRPr="00CD4252">
        <w:rPr>
          <w:rFonts w:ascii="Arial" w:hAnsi="Arial" w:eastAsia="맑은 고딕" w:cs="Arial"/>
          <w:color w:val="000000" w:themeColor="text1"/>
          <w:lang w:val="x-none" w:eastAsia="ko-KR"/>
        </w:rPr>
        <w:t xml:space="preserve"> and </w:t>
      </w:r>
      <w:proofErr w:type="spellStart"/>
      <w:r w:rsidRPr="00CD4252">
        <w:rPr>
          <w:rFonts w:ascii="Arial" w:hAnsi="Arial" w:eastAsia="맑은 고딕" w:cs="Arial"/>
          <w:i/>
          <w:iCs/>
          <w:color w:val="000000" w:themeColor="text1"/>
          <w:lang w:val="x-none" w:eastAsia="ko-KR"/>
        </w:rPr>
        <w:t>x</w:t>
      </w:r>
      <w:r w:rsidRPr="00CD4252">
        <w:rPr>
          <w:rFonts w:ascii="Arial" w:hAnsi="Arial" w:eastAsia="맑은 고딕" w:cs="Arial"/>
          <w:i/>
          <w:iCs/>
          <w:color w:val="000000" w:themeColor="text1"/>
          <w:vertAlign w:val="subscript"/>
          <w:lang w:val="x-none" w:eastAsia="ko-KR"/>
        </w:rPr>
        <w:t>i,max</w:t>
      </w:r>
      <w:proofErr w:type="spellEnd"/>
      <w:r w:rsidRPr="00CD4252">
        <w:rPr>
          <w:rFonts w:ascii="Arial" w:hAnsi="Arial" w:eastAsia="맑은 고딕" w:cs="Arial"/>
          <w:color w:val="000000" w:themeColor="text1"/>
          <w:lang w:val="x-none" w:eastAsia="ko-KR"/>
        </w:rPr>
        <w:t xml:space="preserve"> = minimum and maximum values of a variable at the </w:t>
      </w:r>
      <w:proofErr w:type="spellStart"/>
      <w:r w:rsidRPr="00CD4252">
        <w:rPr>
          <w:rFonts w:ascii="Arial" w:hAnsi="Arial" w:eastAsia="맑은 고딕" w:cs="Arial"/>
          <w:i/>
          <w:iCs/>
          <w:color w:val="000000" w:themeColor="text1"/>
          <w:lang w:val="x-none" w:eastAsia="ko-KR"/>
        </w:rPr>
        <w:t>i</w:t>
      </w:r>
      <w:r w:rsidRPr="00CD4252">
        <w:rPr>
          <w:rFonts w:ascii="Arial" w:hAnsi="Arial" w:eastAsia="맑은 고딕" w:cs="Arial"/>
          <w:color w:val="000000" w:themeColor="text1"/>
          <w:lang w:val="x-none" w:eastAsia="ko-KR"/>
        </w:rPr>
        <w:t>-th</w:t>
      </w:r>
      <w:proofErr w:type="spellEnd"/>
      <w:r w:rsidRPr="00CD4252">
        <w:rPr>
          <w:rFonts w:ascii="Arial" w:hAnsi="Arial" w:eastAsia="맑은 고딕" w:cs="Arial"/>
          <w:color w:val="000000" w:themeColor="text1"/>
          <w:lang w:val="x-none" w:eastAsia="ko-KR"/>
        </w:rPr>
        <w:t xml:space="preserve"> input node, respectively. Using </w:t>
      </w:r>
      <w:r w:rsidRPr="00CD4252">
        <w:rPr>
          <w:rFonts w:ascii="Arial" w:hAnsi="Arial" w:eastAsia="맑은 고딕" w:cs="Arial"/>
          <w:b/>
          <w:bCs/>
          <w:color w:val="000000" w:themeColor="text1"/>
          <w:lang w:val="x-none" w:eastAsia="ko-KR"/>
        </w:rPr>
        <w:t>Eq. (9)</w:t>
      </w:r>
      <w:r w:rsidRPr="00CD4252">
        <w:rPr>
          <w:rFonts w:ascii="Arial" w:hAnsi="Arial" w:eastAsia="맑은 고딕" w:cs="Arial"/>
          <w:color w:val="000000" w:themeColor="text1"/>
          <w:lang w:val="x-none" w:eastAsia="ko-KR"/>
        </w:rPr>
        <w:t>, the normalized target value (</w:t>
      </w:r>
      <w:r w:rsidRPr="00CD4252">
        <w:rPr>
          <w:rFonts w:ascii="Arial" w:hAnsi="Arial" w:eastAsia="맑은 고딕" w:cs="Arial"/>
          <w:i/>
          <w:iCs/>
          <w:color w:val="000000" w:themeColor="text1"/>
          <w:lang w:val="x-none" w:eastAsia="ko-KR"/>
        </w:rPr>
        <w:t>d</w:t>
      </w:r>
      <w:r w:rsidRPr="00CD4252">
        <w:rPr>
          <w:rFonts w:ascii="Arial" w:hAnsi="Arial" w:eastAsia="맑은 고딕" w:cs="Arial"/>
          <w:color w:val="000000" w:themeColor="text1"/>
          <w:lang w:val="x-none" w:eastAsia="ko-KR"/>
        </w:rPr>
        <w:t xml:space="preserve">) can be calculated from the test results </w:t>
      </w:r>
      <w:r w:rsidRPr="00CD4252">
        <w:rPr>
          <w:rFonts w:ascii="Arial" w:hAnsi="Arial" w:eastAsia="맑은 고딕" w:cs="Arial"/>
          <w:i/>
          <w:iCs/>
          <w:color w:val="000000" w:themeColor="text1"/>
          <w:lang w:val="x-none" w:eastAsia="ko-KR"/>
        </w:rPr>
        <w:t>f</w:t>
      </w:r>
      <w:r w:rsidRPr="00CD4252">
        <w:rPr>
          <w:rFonts w:ascii="Arial" w:hAnsi="Arial" w:eastAsia="맑은 고딕" w:cs="Arial"/>
          <w:i/>
          <w:iCs/>
          <w:color w:val="000000" w:themeColor="text1"/>
          <w:vertAlign w:val="subscript"/>
          <w:lang w:val="x-none" w:eastAsia="ko-KR"/>
        </w:rPr>
        <w:t>t</w:t>
      </w:r>
      <w:r w:rsidRPr="00CD4252">
        <w:rPr>
          <w:rFonts w:ascii="Arial" w:hAnsi="Arial" w:eastAsia="맑은 고딕" w:cs="Arial"/>
          <w:color w:val="000000" w:themeColor="text1"/>
          <w:lang w:val="x-none" w:eastAsia="ko-KR"/>
        </w:rPr>
        <w:t xml:space="preserve">. After data learning, the predicted tensile stress </w:t>
      </w:r>
      <w:proofErr w:type="spellStart"/>
      <w:r w:rsidRPr="00CD4252">
        <w:rPr>
          <w:rFonts w:ascii="Arial" w:hAnsi="Arial" w:eastAsia="맑은 고딕" w:cs="Arial"/>
          <w:i/>
          <w:iCs/>
          <w:color w:val="000000" w:themeColor="text1"/>
          <w:lang w:val="x-none" w:eastAsia="ko-KR"/>
        </w:rPr>
        <w:t>f</w:t>
      </w:r>
      <w:r w:rsidRPr="00CD4252">
        <w:rPr>
          <w:rFonts w:ascii="Arial" w:hAnsi="Arial" w:eastAsia="맑은 고딕" w:cs="Arial"/>
          <w:i/>
          <w:iCs/>
          <w:color w:val="000000" w:themeColor="text1"/>
          <w:vertAlign w:val="subscript"/>
          <w:lang w:val="x-none" w:eastAsia="ko-KR"/>
        </w:rPr>
        <w:t>p</w:t>
      </w:r>
      <w:proofErr w:type="spellEnd"/>
      <w:r w:rsidRPr="00CD4252">
        <w:rPr>
          <w:rFonts w:ascii="Arial" w:hAnsi="Arial" w:eastAsia="맑은 고딕" w:cs="Arial"/>
          <w:color w:val="000000" w:themeColor="text1"/>
          <w:lang w:val="x-none" w:eastAsia="ko-KR"/>
        </w:rPr>
        <w:t xml:space="preserve"> of bar splices was calculated from the final output value </w:t>
      </w:r>
      <w:r w:rsidRPr="00CD4252">
        <w:rPr>
          <w:rFonts w:ascii="Arial" w:hAnsi="Arial" w:eastAsia="맑은 고딕" w:cs="Arial"/>
          <w:i/>
          <w:iCs/>
          <w:color w:val="000000" w:themeColor="text1"/>
          <w:lang w:val="x-none" w:eastAsia="ko-KR"/>
        </w:rPr>
        <w:t>y</w:t>
      </w:r>
      <w:r w:rsidRPr="00CD4252">
        <w:rPr>
          <w:rFonts w:ascii="Arial" w:hAnsi="Arial" w:eastAsia="맑은 고딕" w:cs="Arial"/>
          <w:color w:val="000000" w:themeColor="text1"/>
          <w:lang w:val="x-none" w:eastAsia="ko-KR"/>
        </w:rPr>
        <w:t>.</w:t>
      </w:r>
    </w:p>
    <w:p w:rsidRPr="00CD4252" w:rsidR="00C91124" w:rsidP="00C97427" w:rsidRDefault="00C91124" w14:paraId="737FF528" w14:textId="77777777">
      <w:pPr>
        <w:adjustRightInd w:val="0"/>
        <w:snapToGrid w:val="0"/>
        <w:jc w:val="both"/>
        <w:textAlignment w:val="center"/>
        <w:rPr>
          <w:rFonts w:ascii="Arial" w:hAnsi="Arial" w:eastAsia="맑은 고딕" w:cs="Arial"/>
          <w:color w:val="000000" w:themeColor="text1"/>
          <w:lang w:val="x-none" w:eastAsia="ko-KR"/>
        </w:rPr>
      </w:pPr>
    </w:p>
    <w:p w:rsidRPr="00CD4252" w:rsidR="00086D03" w:rsidP="00086D03" w:rsidRDefault="0024001E" w14:paraId="70AD4A68" w14:textId="01FFDFB4">
      <w:pPr>
        <w:pStyle w:val="ac"/>
        <w:ind w:firstLine="720" w:firstLineChars="0"/>
        <w:jc w:val="right"/>
        <w:textAlignment w:val="center"/>
        <w:rPr>
          <w:rFonts w:ascii="Arial" w:hAnsi="Arial" w:cs="Arial"/>
          <w:color w:val="000000" w:themeColor="text1"/>
        </w:rPr>
      </w:pPr>
      <w:r w:rsidRPr="008B29B3">
        <w:rPr>
          <w:rFonts w:ascii="Arial" w:hAnsi="Arial" w:cs="Arial"/>
          <w:noProof/>
          <w:snapToGrid/>
          <w:color w:val="000000" w:themeColor="text1"/>
        </w:rPr>
      </w:r>
      <w:r w:rsidRPr="008B29B3" w:rsidR="0024001E">
        <w:rPr>
          <w:rFonts w:ascii="Arial" w:hAnsi="Arial" w:cs="Arial"/>
          <w:noProof/>
          <w:snapToGrid/>
          <w:color w:val="000000" w:themeColor="text1"/>
        </w:rPr>
        <w:object w:dxaOrig="2659" w:dyaOrig="400" w14:anchorId="342D24CE">
          <v:shape id="_x0000_i1063" style="width:143.3pt;height:21.05pt;mso-width-percent:0;mso-height-percent:0;mso-width-percent:0;mso-height-percent:0" alt="" fillcolor="window" o:ole="" type="#_x0000_t75">
            <v:imagedata o:title="" r:id="rId84"/>
          </v:shape>
          <o:OLEObject Type="Embed" ProgID="Equation.DSMT4" ShapeID="_x0000_i1063" DrawAspect="Content" ObjectID="_1721240553" r:id="rId85"/>
        </w:object>
      </w:r>
      <w:r w:rsidRPr="00CD4252" w:rsidR="00086D03">
        <w:rPr>
          <w:rFonts w:ascii="Arial" w:hAnsi="Arial" w:cs="Arial"/>
          <w:color w:val="000000" w:themeColor="text1"/>
        </w:rPr>
        <w:t xml:space="preserve">                      (10)</w:t>
      </w:r>
    </w:p>
    <w:p w:rsidRPr="00CD4252" w:rsidR="00C97427" w:rsidP="00C97427" w:rsidRDefault="00086D03" w14:paraId="3FD4D01E" w14:textId="77777777">
      <w:pPr>
        <w:adjustRightInd w:val="0"/>
        <w:snapToGrid w:val="0"/>
        <w:jc w:val="both"/>
        <w:textAlignment w:val="center"/>
        <w:rPr>
          <w:rFonts w:ascii="Arial" w:hAnsi="Arial" w:eastAsia="맑은 고딕" w:cs="Arial"/>
          <w:color w:val="000000" w:themeColor="text1"/>
          <w:lang w:val="x-none" w:eastAsia="ko-KR"/>
        </w:rPr>
      </w:pPr>
      <w:r w:rsidRPr="00CD4252">
        <w:rPr>
          <w:rFonts w:ascii="Arial" w:hAnsi="Arial" w:eastAsia="맑은 고딕" w:cs="Arial"/>
          <w:color w:val="000000" w:themeColor="text1"/>
          <w:lang w:val="x-none" w:eastAsia="ko-KR"/>
        </w:rPr>
        <w:t xml:space="preserve">where </w:t>
      </w:r>
      <w:proofErr w:type="spellStart"/>
      <w:r w:rsidRPr="00CD4252">
        <w:rPr>
          <w:rFonts w:ascii="Arial" w:hAnsi="Arial" w:eastAsia="맑은 고딕" w:cs="Arial"/>
          <w:i/>
          <w:iCs/>
          <w:color w:val="000000" w:themeColor="text1"/>
          <w:lang w:val="x-none" w:eastAsia="ko-KR"/>
        </w:rPr>
        <w:t>f</w:t>
      </w:r>
      <w:r w:rsidRPr="00CD4252">
        <w:rPr>
          <w:rFonts w:ascii="Arial" w:hAnsi="Arial" w:eastAsia="맑은 고딕" w:cs="Arial"/>
          <w:i/>
          <w:iCs/>
          <w:color w:val="000000" w:themeColor="text1"/>
          <w:vertAlign w:val="subscript"/>
          <w:lang w:val="x-none" w:eastAsia="ko-KR"/>
        </w:rPr>
        <w:t>t,min</w:t>
      </w:r>
      <w:proofErr w:type="spellEnd"/>
      <w:r w:rsidRPr="00CD4252">
        <w:rPr>
          <w:rFonts w:ascii="Arial" w:hAnsi="Arial" w:eastAsia="맑은 고딕" w:cs="Arial"/>
          <w:color w:val="000000" w:themeColor="text1"/>
          <w:lang w:val="x-none" w:eastAsia="ko-KR"/>
        </w:rPr>
        <w:t xml:space="preserve"> and </w:t>
      </w:r>
      <w:proofErr w:type="spellStart"/>
      <w:r w:rsidRPr="00CD4252">
        <w:rPr>
          <w:rFonts w:ascii="Arial" w:hAnsi="Arial" w:eastAsia="맑은 고딕" w:cs="Arial"/>
          <w:i/>
          <w:iCs/>
          <w:color w:val="000000" w:themeColor="text1"/>
          <w:lang w:val="x-none" w:eastAsia="ko-KR"/>
        </w:rPr>
        <w:t>f</w:t>
      </w:r>
      <w:r w:rsidRPr="00CD4252">
        <w:rPr>
          <w:rFonts w:ascii="Arial" w:hAnsi="Arial" w:eastAsia="맑은 고딕" w:cs="Arial"/>
          <w:i/>
          <w:iCs/>
          <w:color w:val="000000" w:themeColor="text1"/>
          <w:vertAlign w:val="subscript"/>
          <w:lang w:val="x-none" w:eastAsia="ko-KR"/>
        </w:rPr>
        <w:t>t,max</w:t>
      </w:r>
      <w:proofErr w:type="spellEnd"/>
      <w:r w:rsidRPr="00CD4252">
        <w:rPr>
          <w:rFonts w:ascii="Arial" w:hAnsi="Arial" w:eastAsia="맑은 고딕" w:cs="Arial"/>
          <w:color w:val="000000" w:themeColor="text1"/>
          <w:lang w:val="x-none" w:eastAsia="ko-KR"/>
        </w:rPr>
        <w:t xml:space="preserve"> = minimum and maximum values of actual tensile stress of bar splices.</w:t>
      </w:r>
    </w:p>
    <w:p w:rsidRPr="00CD4252" w:rsidR="00086D03" w:rsidP="442DE882" w:rsidRDefault="00086D03" w14:paraId="4E86A5C3" w14:textId="135F74C5">
      <w:pPr>
        <w:adjustRightInd w:val="0"/>
        <w:snapToGrid w:val="0"/>
        <w:ind w:firstLine="360" w:firstLineChars="150"/>
        <w:jc w:val="both"/>
        <w:textAlignment w:val="center"/>
        <w:rPr>
          <w:rFonts w:ascii="Arial" w:hAnsi="Arial" w:eastAsia="맑은 고딕" w:cs="Arial"/>
          <w:color w:val="000000" w:themeColor="text1"/>
          <w:lang w:eastAsia="ko-KR"/>
        </w:rPr>
      </w:pPr>
      <w:r w:rsidRPr="442DE882">
        <w:rPr>
          <w:rFonts w:ascii="Arial" w:hAnsi="Arial" w:eastAsia="맑은 고딕" w:cs="Arial"/>
          <w:color w:val="000000" w:themeColor="text1"/>
          <w:lang w:eastAsia="ko-KR"/>
        </w:rPr>
        <w:t xml:space="preserve">Of the </w:t>
      </w:r>
      <w:r w:rsidRPr="00CD4252" w:rsidR="00E96B2C">
        <w:rPr>
          <w:rFonts w:ascii="Arial" w:hAnsi="Arial" w:eastAsia="맑은 고딕" w:cs="Arial"/>
          <w:color w:val="000000" w:themeColor="text1"/>
          <w:lang w:eastAsia="ko-KR"/>
        </w:rPr>
        <w:t>270</w:t>
      </w:r>
      <w:r w:rsidRPr="442DE882">
        <w:rPr>
          <w:rFonts w:ascii="Arial" w:hAnsi="Arial" w:eastAsia="맑은 고딕" w:cs="Arial"/>
          <w:color w:val="000000" w:themeColor="text1"/>
          <w:lang w:eastAsia="ko-KR"/>
        </w:rPr>
        <w:t xml:space="preserve"> specimens, </w:t>
      </w:r>
      <w:r w:rsidRPr="00CD4252" w:rsidR="008B4B99">
        <w:rPr>
          <w:rFonts w:ascii="Arial" w:hAnsi="Arial" w:eastAsia="맑은 고딕" w:cs="Arial"/>
          <w:color w:val="000000" w:themeColor="text1"/>
          <w:lang w:eastAsia="ko-KR"/>
        </w:rPr>
        <w:t>80</w:t>
      </w:r>
      <w:r w:rsidRPr="442DE882">
        <w:rPr>
          <w:rFonts w:ascii="Arial" w:hAnsi="Arial" w:eastAsia="맑은 고딕" w:cs="Arial"/>
          <w:color w:val="000000" w:themeColor="text1"/>
          <w:lang w:eastAsia="ko-KR"/>
        </w:rPr>
        <w:t>% (</w:t>
      </w:r>
      <w:r w:rsidRPr="00CD4252" w:rsidR="0080040A">
        <w:rPr>
          <w:rFonts w:ascii="Arial" w:hAnsi="Arial" w:eastAsia="맑은 고딕" w:cs="Arial"/>
          <w:color w:val="000000" w:themeColor="text1"/>
          <w:lang w:eastAsia="ko-KR"/>
        </w:rPr>
        <w:t>216</w:t>
      </w:r>
      <w:r w:rsidRPr="442DE882">
        <w:rPr>
          <w:rFonts w:ascii="Arial" w:hAnsi="Arial" w:eastAsia="맑은 고딕" w:cs="Arial"/>
          <w:color w:val="000000" w:themeColor="text1"/>
          <w:lang w:eastAsia="ko-KR"/>
        </w:rPr>
        <w:t xml:space="preserve"> specimens)</w:t>
      </w:r>
      <w:r w:rsidRPr="00CD4252" w:rsidR="00363EE8">
        <w:rPr>
          <w:rFonts w:ascii="Arial" w:hAnsi="Arial" w:eastAsia="맑은 고딕" w:cs="Arial"/>
          <w:color w:val="000000" w:themeColor="text1"/>
          <w:lang w:eastAsia="ko-KR"/>
        </w:rPr>
        <w:t xml:space="preserve"> </w:t>
      </w:r>
      <w:r w:rsidRPr="442DE882">
        <w:rPr>
          <w:rFonts w:ascii="Arial" w:hAnsi="Arial" w:eastAsia="맑은 고딕" w:cs="Arial"/>
          <w:color w:val="000000" w:themeColor="text1"/>
          <w:lang w:eastAsia="ko-KR"/>
        </w:rPr>
        <w:t>were used for training</w:t>
      </w:r>
      <w:r w:rsidRPr="00CD4252" w:rsidR="00DF3EAD">
        <w:rPr>
          <w:rFonts w:ascii="Arial" w:hAnsi="Arial" w:eastAsia="맑은 고딕" w:cs="Arial"/>
          <w:color w:val="000000" w:themeColor="text1"/>
          <w:lang w:eastAsia="ko-KR"/>
        </w:rPr>
        <w:t xml:space="preserve"> </w:t>
      </w:r>
      <w:r w:rsidRPr="442DE882">
        <w:rPr>
          <w:rFonts w:ascii="Arial" w:hAnsi="Arial" w:eastAsia="맑은 고딕" w:cs="Arial"/>
          <w:color w:val="000000" w:themeColor="text1"/>
          <w:lang w:eastAsia="ko-KR"/>
        </w:rPr>
        <w:t xml:space="preserve">and </w:t>
      </w:r>
      <w:r w:rsidRPr="00CD4252" w:rsidR="00DF3EAD">
        <w:rPr>
          <w:rFonts w:ascii="Arial" w:hAnsi="Arial" w:eastAsia="맑은 고딕" w:cs="Arial"/>
          <w:color w:val="000000" w:themeColor="text1"/>
          <w:lang w:eastAsia="ko-KR"/>
        </w:rPr>
        <w:t>validation</w:t>
      </w:r>
      <w:r w:rsidRPr="00CD4252" w:rsidR="00363EE8">
        <w:rPr>
          <w:rFonts w:ascii="Arial" w:hAnsi="Arial" w:eastAsia="맑은 고딕" w:cs="Arial"/>
          <w:color w:val="000000" w:themeColor="text1"/>
          <w:lang w:eastAsia="ko-KR"/>
        </w:rPr>
        <w:t xml:space="preserve"> (20%), and</w:t>
      </w:r>
      <w:r w:rsidRPr="00CD4252" w:rsidR="00DF3EAD">
        <w:rPr>
          <w:rFonts w:ascii="Arial" w:hAnsi="Arial" w:eastAsia="맑은 고딕" w:cs="Arial"/>
          <w:color w:val="000000" w:themeColor="text1"/>
          <w:lang w:eastAsia="ko-KR"/>
        </w:rPr>
        <w:t xml:space="preserve"> </w:t>
      </w:r>
      <w:r w:rsidRPr="442DE882">
        <w:rPr>
          <w:rFonts w:ascii="Arial" w:hAnsi="Arial" w:eastAsia="맑은 고딕" w:cs="Arial"/>
          <w:color w:val="000000" w:themeColor="text1"/>
          <w:lang w:eastAsia="ko-KR"/>
        </w:rPr>
        <w:t>the remaining 20% (</w:t>
      </w:r>
      <w:r w:rsidRPr="00CD4252" w:rsidR="00E96B2C">
        <w:rPr>
          <w:rFonts w:ascii="Arial" w:hAnsi="Arial" w:eastAsia="맑은 고딕" w:cs="Arial"/>
          <w:color w:val="000000" w:themeColor="text1"/>
          <w:lang w:eastAsia="ko-KR"/>
        </w:rPr>
        <w:t>54</w:t>
      </w:r>
      <w:r w:rsidRPr="442DE882">
        <w:rPr>
          <w:rFonts w:ascii="Arial" w:hAnsi="Arial" w:eastAsia="맑은 고딕" w:cs="Arial"/>
          <w:color w:val="000000" w:themeColor="text1"/>
          <w:lang w:eastAsia="ko-KR"/>
        </w:rPr>
        <w:t xml:space="preserve"> specimens) were used for verification. In the training, total </w:t>
      </w:r>
      <w:r w:rsidRPr="00CD4252" w:rsidR="00A437BE">
        <w:rPr>
          <w:rFonts w:ascii="Arial" w:hAnsi="Arial" w:eastAsia="맑은 고딕" w:cs="Arial"/>
          <w:color w:val="000000" w:themeColor="text1"/>
          <w:lang w:eastAsia="ko-KR"/>
        </w:rPr>
        <w:t>6</w:t>
      </w:r>
      <w:r w:rsidRPr="00CD4252" w:rsidR="004E20AA">
        <w:rPr>
          <w:rFonts w:ascii="Arial" w:hAnsi="Arial" w:eastAsia="맑은 고딕" w:cs="Arial"/>
          <w:color w:val="000000" w:themeColor="text1"/>
          <w:lang w:eastAsia="ko-KR"/>
        </w:rPr>
        <w:t xml:space="preserve"> </w:t>
      </w:r>
      <w:r w:rsidRPr="00CD4252" w:rsidR="00A437BE">
        <w:rPr>
          <w:rFonts w:ascii="Arial" w:hAnsi="Arial" w:eastAsia="맑은 고딕" w:cs="Arial"/>
          <w:color w:val="000000" w:themeColor="text1"/>
          <w:lang w:eastAsia="ko-KR"/>
        </w:rPr>
        <w:t xml:space="preserve">hidden </w:t>
      </w:r>
      <w:r w:rsidRPr="00CD4252" w:rsidR="004E20AA">
        <w:rPr>
          <w:rFonts w:ascii="Arial" w:hAnsi="Arial" w:eastAsia="맑은 고딕" w:cs="Arial"/>
          <w:color w:val="000000" w:themeColor="text1"/>
          <w:lang w:eastAsia="ko-KR"/>
        </w:rPr>
        <w:t xml:space="preserve">layers were used with </w:t>
      </w:r>
      <w:r w:rsidRPr="00CD4252" w:rsidR="00E96632">
        <w:rPr>
          <w:rFonts w:ascii="Arial" w:hAnsi="Arial" w:eastAsia="맑은 고딕" w:cs="Arial"/>
          <w:color w:val="000000" w:themeColor="text1"/>
          <w:lang w:eastAsia="ko-KR"/>
        </w:rPr>
        <w:t xml:space="preserve">the number of </w:t>
      </w:r>
      <w:r w:rsidRPr="00CD4252" w:rsidR="00A437BE">
        <w:rPr>
          <w:rFonts w:ascii="Arial" w:hAnsi="Arial" w:eastAsia="맑은 고딕" w:cs="Arial"/>
          <w:color w:val="000000" w:themeColor="text1"/>
          <w:lang w:eastAsia="ko-KR"/>
        </w:rPr>
        <w:t>hidden nodes reduc</w:t>
      </w:r>
      <w:r w:rsidRPr="00CD4252" w:rsidR="00E96632">
        <w:rPr>
          <w:rFonts w:ascii="Arial" w:hAnsi="Arial" w:eastAsia="맑은 고딕" w:cs="Arial"/>
          <w:color w:val="000000" w:themeColor="text1"/>
          <w:lang w:eastAsia="ko-KR"/>
        </w:rPr>
        <w:t>ing (</w:t>
      </w:r>
      <w:r w:rsidRPr="00CD4252" w:rsidR="00F42EB7">
        <w:rPr>
          <w:rFonts w:ascii="Arial" w:hAnsi="Arial" w:eastAsia="맑은 고딕" w:cs="Arial"/>
          <w:color w:val="000000" w:themeColor="text1"/>
          <w:lang w:eastAsia="ko-KR"/>
        </w:rPr>
        <w:t xml:space="preserve">i.e., </w:t>
      </w:r>
      <w:r w:rsidRPr="442DE882" w:rsidR="00F42EB7">
        <w:rPr>
          <w:rFonts w:ascii="Arial" w:hAnsi="Arial" w:eastAsia="맑은 고딕" w:cs="Arial"/>
          <w:i w:val="1"/>
          <w:iCs w:val="1"/>
          <w:color w:val="000000" w:themeColor="text1"/>
          <w:lang w:eastAsia="ko-KR"/>
        </w:rPr>
        <w:t>m</w:t>
      </w:r>
      <w:r w:rsidRPr="442DE882" w:rsidR="00F42EB7">
        <w:rPr>
          <w:rFonts w:ascii="Arial" w:hAnsi="Arial" w:eastAsia="맑은 고딕" w:cs="Arial"/>
          <w:color w:val="000000" w:themeColor="text1"/>
          <w:lang w:eastAsia="ko-KR"/>
        </w:rPr>
        <w:t xml:space="preserve"> + 1 =</w:t>
      </w:r>
      <w:r w:rsidRPr="00CD4252" w:rsidR="00F42EB7">
        <w:rPr>
          <w:rFonts w:ascii="Arial" w:hAnsi="Arial" w:eastAsia="맑은 고딕" w:cs="Arial"/>
          <w:color w:val="000000" w:themeColor="text1"/>
          <w:lang w:eastAsia="ko-KR"/>
        </w:rPr>
        <w:t xml:space="preserve"> </w:t>
      </w:r>
      <w:r w:rsidRPr="00CD4252" w:rsidR="0085658B">
        <w:rPr>
          <w:rFonts w:ascii="Arial" w:hAnsi="Arial" w:eastAsia="맑은 고딕" w:cs="Arial"/>
          <w:color w:val="000000" w:themeColor="text1"/>
          <w:lang w:eastAsia="ko-KR"/>
        </w:rPr>
        <w:t xml:space="preserve">10000, 5000, </w:t>
      </w:r>
      <w:r w:rsidRPr="00CD4252" w:rsidR="00E96632">
        <w:rPr>
          <w:rFonts w:ascii="Arial" w:hAnsi="Arial" w:eastAsia="맑은 고딕" w:cs="Arial"/>
          <w:color w:val="000000" w:themeColor="text1"/>
          <w:lang w:eastAsia="ko-KR"/>
        </w:rPr>
        <w:t xml:space="preserve">2500, </w:t>
      </w:r>
      <w:r w:rsidRPr="00CD4252" w:rsidR="00C65BF8">
        <w:rPr>
          <w:rFonts w:ascii="Arial" w:hAnsi="Arial" w:eastAsia="맑은 고딕" w:cs="Arial"/>
          <w:color w:val="000000" w:themeColor="text1"/>
          <w:lang w:eastAsia="ko-KR"/>
        </w:rPr>
        <w:t>1</w:t>
      </w:r>
      <w:r w:rsidRPr="00CD4252" w:rsidR="0085658B">
        <w:rPr>
          <w:rFonts w:ascii="Arial" w:hAnsi="Arial" w:eastAsia="맑은 고딕" w:cs="Arial"/>
          <w:color w:val="000000" w:themeColor="text1"/>
          <w:lang w:eastAsia="ko-KR"/>
        </w:rPr>
        <w:t>25</w:t>
      </w:r>
      <w:r w:rsidRPr="00CD4252" w:rsidR="00C65BF8">
        <w:rPr>
          <w:rFonts w:ascii="Arial" w:hAnsi="Arial" w:eastAsia="맑은 고딕" w:cs="Arial"/>
          <w:color w:val="000000" w:themeColor="text1"/>
          <w:lang w:eastAsia="ko-KR"/>
        </w:rPr>
        <w:t xml:space="preserve">0, </w:t>
      </w:r>
      <w:r w:rsidRPr="00CD4252" w:rsidR="0085658B">
        <w:rPr>
          <w:rFonts w:ascii="Arial" w:hAnsi="Arial" w:eastAsia="맑은 고딕" w:cs="Arial"/>
          <w:color w:val="000000" w:themeColor="text1"/>
          <w:lang w:eastAsia="ko-KR"/>
        </w:rPr>
        <w:t>625</w:t>
      </w:r>
      <w:r w:rsidRPr="00CD4252" w:rsidR="00C65BF8">
        <w:rPr>
          <w:rFonts w:ascii="Arial" w:hAnsi="Arial" w:eastAsia="맑은 고딕" w:cs="Arial"/>
          <w:color w:val="000000" w:themeColor="text1"/>
          <w:lang w:eastAsia="ko-KR"/>
        </w:rPr>
        <w:t>,</w:t>
      </w:r>
      <w:r w:rsidRPr="00CD4252" w:rsidR="0085658B">
        <w:rPr>
          <w:rFonts w:ascii="Arial" w:hAnsi="Arial" w:eastAsia="맑은 고딕" w:cs="Arial"/>
          <w:color w:val="000000" w:themeColor="text1"/>
          <w:lang w:eastAsia="ko-KR"/>
        </w:rPr>
        <w:t xml:space="preserve"> and </w:t>
      </w:r>
      <w:r w:rsidRPr="00CD4252" w:rsidR="00C65BF8">
        <w:rPr>
          <w:rFonts w:ascii="Arial" w:hAnsi="Arial" w:eastAsia="맑은 고딕" w:cs="Arial"/>
          <w:color w:val="000000" w:themeColor="text1"/>
          <w:lang w:eastAsia="ko-KR"/>
        </w:rPr>
        <w:t>50</w:t>
      </w:r>
      <w:r w:rsidRPr="442DE882">
        <w:rPr>
          <w:rFonts w:ascii="Arial" w:hAnsi="Arial" w:eastAsia="맑은 고딕" w:cs="Arial"/>
          <w:color w:val="000000" w:themeColor="text1"/>
          <w:lang w:eastAsia="ko-KR"/>
        </w:rPr>
        <w:t xml:space="preserve">, </w:t>
      </w:r>
      <w:r w:rsidRPr="442DE882">
        <w:rPr>
          <w:rFonts w:ascii="Arial" w:hAnsi="Arial" w:cs="Arial"/>
          <w:i w:val="1"/>
          <w:iCs w:val="1"/>
          <w:color w:val="000000" w:themeColor="text1"/>
          <w:shd w:val="clear" w:color="auto" w:fill="FFFFFF"/>
        </w:rPr>
        <w:t>α</w:t>
      </w:r>
      <w:r w:rsidRPr="00CD4252">
        <w:rPr>
          <w:rFonts w:ascii="Arial" w:hAnsi="Arial" w:cs="Arial"/>
          <w:color w:val="000000" w:themeColor="text1"/>
          <w:shd w:val="clear" w:color="auto" w:fill="FFFFFF"/>
        </w:rPr>
        <w:t> </w:t>
      </w:r>
      <w:r w:rsidRPr="442DE882">
        <w:rPr>
          <w:rFonts w:ascii="Arial" w:hAnsi="Arial" w:eastAsia="맑은 고딕" w:cs="Arial"/>
          <w:color w:val="000000" w:themeColor="text1"/>
          <w:lang w:eastAsia="ko-KR"/>
        </w:rPr>
        <w:t xml:space="preserve">was </w:t>
      </w:r>
      <w:r w:rsidRPr="00CD4252" w:rsidR="00FE47A4">
        <w:rPr>
          <w:rFonts w:ascii="Arial" w:hAnsi="Arial" w:eastAsia="맑은 고딕" w:cs="Arial"/>
          <w:color w:val="000000" w:themeColor="text1"/>
          <w:lang w:eastAsia="ko-KR"/>
        </w:rPr>
        <w:t>0.0001</w:t>
      </w:r>
      <w:r w:rsidRPr="442DE882">
        <w:rPr>
          <w:rFonts w:ascii="Arial" w:hAnsi="Arial" w:eastAsia="맑은 고딕" w:cs="Arial"/>
          <w:color w:val="000000" w:themeColor="text1"/>
          <w:lang w:eastAsia="ko-KR"/>
        </w:rPr>
        <w:t xml:space="preserve"> according to an error level in the both of training and verification, and </w:t>
      </w:r>
      <w:r w:rsidRPr="442DE882">
        <w:rPr>
          <w:rFonts w:ascii="Arial" w:hAnsi="Arial" w:eastAsia="맑은 고딕" w:cs="Arial"/>
          <w:i w:val="1"/>
          <w:iCs w:val="1"/>
          <w:color w:val="000000" w:themeColor="text1"/>
          <w:lang w:eastAsia="ko-KR"/>
        </w:rPr>
        <w:t>β</w:t>
      </w:r>
      <w:r w:rsidRPr="442DE882">
        <w:rPr>
          <w:rFonts w:ascii="Arial" w:hAnsi="Arial" w:eastAsia="맑은 고딕" w:cs="Arial"/>
          <w:color w:val="000000" w:themeColor="text1"/>
          <w:lang w:eastAsia="ko-KR"/>
        </w:rPr>
        <w:t xml:space="preserve"> = 0.1 was used. Strain hardening of reinforcing </w:t>
      </w:r>
      <w:r w:rsidRPr="442DE882">
        <w:rPr>
          <w:rFonts w:ascii="Arial" w:hAnsi="Arial" w:eastAsia="맑은 고딕" w:cs="Arial"/>
          <w:color w:val="000000" w:themeColor="text1"/>
          <w:lang w:eastAsia="ko-KR"/>
        </w:rPr>
        <w:lastRenderedPageBreak/>
        <w:t xml:space="preserve">bars was neglected in learning according to existing design codes </w:t>
      </w:r>
      <w:r w:rsidRPr="442DE882">
        <w:rPr>
          <w:rFonts w:ascii="Arial" w:hAnsi="Arial" w:eastAsia="맑은 고딕" w:cs="Arial"/>
          <w:color w:val="000000" w:themeColor="text1"/>
          <w:lang w:eastAsia="ko-KR"/>
        </w:rPr>
        <w:fldChar w:fldCharType="begin">
          <w:fldData xml:space="preserve">PEVuZE5vdGU+PENpdGU+PEF1dGhvcj5Ccml0aXNoIFN0YW5kYXJkcyBJbnN0aXR1dGlvbjwvQXV0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</w:fldData>
        </w:fldChar>
      </w:r>
      <w:r w:rsidRPr="442DE882">
        <w:rPr>
          <w:rFonts w:ascii="Arial" w:hAnsi="Arial" w:eastAsia="맑은 고딕" w:cs="Arial"/>
          <w:color w:val="000000" w:themeColor="text1"/>
          <w:lang w:eastAsia="ko-KR"/>
        </w:rPr>
        <w:instrText xml:space="preserve"> ADDIN EN.CITE </w:instrText>
      </w:r>
      <w:r w:rsidRPr="442DE882">
        <w:rPr>
          <w:rFonts w:ascii="Arial" w:hAnsi="Arial" w:eastAsia="맑은 고딕" w:cs="Arial"/>
          <w:color w:val="000000" w:themeColor="text1"/>
          <w:lang w:eastAsia="ko-KR"/>
        </w:rPr>
        <w:fldChar w:fldCharType="begin">
          <w:fldData xml:space="preserve">PEVuZE5vdGU+PENpdGU+PEF1dGhvcj5Ccml0aXNoIFN0YW5kYXJkcyBJbnN0aXR1dGlvbjwvQXV0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</w:fldData>
        </w:fldChar>
      </w:r>
      <w:r w:rsidRPr="442DE882">
        <w:rPr>
          <w:rFonts w:ascii="Arial" w:hAnsi="Arial" w:eastAsia="맑은 고딕" w:cs="Arial"/>
          <w:color w:val="000000" w:themeColor="text1"/>
          <w:lang w:eastAsia="ko-KR"/>
        </w:rPr>
        <w:instrText xml:space="preserve"> ADDIN EN.CITE.DATA </w:instrText>
      </w:r>
      <w:r w:rsidRPr="00CD4252">
        <w:rPr>
          <w:rFonts w:ascii="Arial" w:hAnsi="Arial" w:eastAsia="맑은 고딕" w:cs="Arial"/>
          <w:color w:val="000000" w:themeColor="text1"/>
          <w:lang w:val="x-none" w:eastAsia="ko-KR"/>
        </w:rPr>
      </w:r>
      <w:r w:rsidRPr="442DE882">
        <w:rPr>
          <w:rFonts w:ascii="Arial" w:hAnsi="Arial" w:eastAsia="맑은 고딕" w:cs="Arial"/>
          <w:color w:val="000000" w:themeColor="text1"/>
          <w:lang w:eastAsia="ko-KR"/>
        </w:rPr>
        <w:fldChar w:fldCharType="end"/>
      </w:r>
      <w:r w:rsidRPr="00CD4252">
        <w:rPr>
          <w:rFonts w:ascii="Arial" w:hAnsi="Arial" w:eastAsia="맑은 고딕" w:cs="Arial"/>
          <w:color w:val="000000" w:themeColor="text1"/>
          <w:lang w:val="x-none" w:eastAsia="ko-KR"/>
        </w:rPr>
      </w:r>
      <w:r w:rsidRPr="442DE882">
        <w:rPr>
          <w:rFonts w:ascii="Arial" w:hAnsi="Arial" w:eastAsia="맑은 고딕" w:cs="Arial"/>
          <w:color w:val="000000" w:themeColor="text1"/>
          <w:lang w:eastAsia="ko-KR"/>
        </w:rPr>
        <w:fldChar w:fldCharType="separate"/>
      </w:r>
      <w:r w:rsidRPr="442DE882">
        <w:rPr>
          <w:rFonts w:ascii="Arial" w:hAnsi="Arial" w:eastAsia="맑은 고딕" w:cs="Arial"/>
          <w:noProof/>
          <w:color w:val="000000" w:themeColor="text1"/>
          <w:lang w:eastAsia="ko-KR"/>
        </w:rPr>
        <w:t>(ACI Committee 318, 2019; ACI Committee 408, 2003; British Standards Institution, 2003; International Federation for Structural Concrete (fib), 2013)</w:t>
      </w:r>
      <w:r w:rsidRPr="442DE882">
        <w:rPr>
          <w:rFonts w:ascii="Arial" w:hAnsi="Arial" w:eastAsia="맑은 고딕" w:cs="Arial"/>
          <w:color w:val="000000" w:themeColor="text1"/>
          <w:lang w:eastAsia="ko-KR"/>
        </w:rPr>
        <w:fldChar w:fldCharType="end"/>
      </w:r>
      <w:r w:rsidRPr="442DE882">
        <w:rPr>
          <w:rFonts w:ascii="Arial" w:hAnsi="Arial" w:eastAsia="맑은 고딕" w:cs="Arial"/>
          <w:color w:val="000000" w:themeColor="text1"/>
          <w:lang w:eastAsia="ko-KR"/>
        </w:rPr>
        <w:t xml:space="preserve"> (i.e., the maximum value of </w:t>
      </w:r>
      <w:r w:rsidRPr="442DE882">
        <w:rPr>
          <w:rFonts w:ascii="Arial" w:hAnsi="Arial" w:eastAsia="맑은 고딕" w:cs="Arial"/>
          <w:i w:val="1"/>
          <w:iCs w:val="1"/>
          <w:color w:val="000000" w:themeColor="text1"/>
          <w:lang w:eastAsia="ko-KR"/>
        </w:rPr>
        <w:t>f</w:t>
      </w:r>
      <w:r w:rsidRPr="442DE882">
        <w:rPr>
          <w:rFonts w:ascii="Arial" w:hAnsi="Arial" w:eastAsia="맑은 고딕" w:cs="Arial"/>
          <w:i w:val="1"/>
          <w:iCs w:val="1"/>
          <w:color w:val="000000" w:themeColor="text1"/>
          <w:vertAlign w:val="subscript"/>
          <w:lang w:eastAsia="ko-KR"/>
        </w:rPr>
        <w:t>t</w:t>
      </w:r>
      <w:r w:rsidRPr="442DE882">
        <w:rPr>
          <w:rFonts w:ascii="Arial" w:hAnsi="Arial" w:eastAsia="맑은 고딕" w:cs="Arial"/>
          <w:color w:val="000000" w:themeColor="text1"/>
          <w:lang w:eastAsia="ko-KR"/>
        </w:rPr>
        <w:t xml:space="preserve"> was limited to the yield strength </w:t>
      </w:r>
      <w:proofErr w:type="spellStart"/>
      <w:r w:rsidRPr="442DE882">
        <w:rPr>
          <w:rFonts w:ascii="Arial" w:hAnsi="Arial" w:eastAsia="맑은 고딕" w:cs="Arial"/>
          <w:i w:val="1"/>
          <w:iCs w:val="1"/>
          <w:color w:val="000000" w:themeColor="text1"/>
          <w:lang w:eastAsia="ko-KR"/>
        </w:rPr>
        <w:t>f</w:t>
      </w:r>
      <w:r w:rsidRPr="442DE882">
        <w:rPr>
          <w:rFonts w:ascii="Arial" w:hAnsi="Arial" w:eastAsia="맑은 고딕" w:cs="Arial"/>
          <w:i w:val="1"/>
          <w:iCs w:val="1"/>
          <w:color w:val="000000" w:themeColor="text1"/>
          <w:vertAlign w:val="subscript"/>
          <w:lang w:eastAsia="ko-KR"/>
        </w:rPr>
        <w:t>y</w:t>
      </w:r>
      <w:proofErr w:type="spellEnd"/>
      <w:r w:rsidRPr="442DE882">
        <w:rPr>
          <w:rFonts w:ascii="Arial" w:hAnsi="Arial" w:eastAsia="맑은 고딕" w:cs="Arial"/>
          <w:color w:val="000000" w:themeColor="text1"/>
          <w:lang w:eastAsia="ko-KR"/>
        </w:rPr>
        <w:t xml:space="preserve"> of reinforcing bars). </w:t>
      </w:r>
      <w:r w:rsidRPr="00CD4252" w:rsidR="00D009DC">
        <w:rPr>
          <w:rFonts w:ascii="Arial" w:hAnsi="Arial" w:eastAsia="맑은 고딕" w:cs="Arial"/>
          <w:color w:val="000000" w:themeColor="text1"/>
          <w:lang w:eastAsia="ko-KR"/>
        </w:rPr>
        <w:t>The</w:t>
      </w:r>
      <w:r w:rsidRPr="00CD4252" w:rsidR="00D009DC">
        <w:rPr>
          <w:rFonts w:ascii="Arial" w:hAnsi="Arial" w:eastAsia="맑은 고딕" w:cs="Arial"/>
          <w:b w:val="1"/>
          <w:bCs w:val="1"/>
          <w:color w:val="000000" w:themeColor="text1"/>
          <w:lang w:eastAsia="ko-KR"/>
        </w:rPr>
        <w:t xml:space="preserve"> </w:t>
      </w:r>
      <w:r w:rsidRPr="442DE882">
        <w:rPr>
          <w:rFonts w:ascii="Arial" w:hAnsi="Arial" w:eastAsia="맑은 고딕" w:cs="Arial"/>
          <w:color w:val="000000" w:themeColor="text1"/>
          <w:lang w:eastAsia="ko-KR"/>
        </w:rPr>
        <w:t xml:space="preserve">final weight matrices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3F7CE8DE">
          <v:shape id="_x0000_i1064" style="width:29.9pt;height:21.75pt;mso-width-percent:0;mso-height-percent:0;mso-width-percent:0;mso-height-percent:0" alt="" fillcolor="window" o:ole="" type="#_x0000_t75">
            <v:imagedata o:title="" r:id="rId86"/>
          </v:shape>
          <o:OLEObject Type="Embed" ProgID="Equation.DSMT4" ShapeID="_x0000_i1064" DrawAspect="Content" ObjectID="_1721240554" r:id="rId87"/>
        </w:object>
      </w:r>
      <w:r w:rsidRPr="442DE882">
        <w:rPr>
          <w:rFonts w:ascii="Arial" w:hAnsi="Arial" w:eastAsia="맑은 고딕" w:cs="Arial"/>
          <w:color w:val="000000" w:themeColor="text1"/>
          <w:lang w:eastAsia="ko-KR"/>
        </w:rPr>
        <w:t xml:space="preserve"> and </w:t>
      </w:r>
      <w:r w:rsidRPr="00CD4252" w:rsidR="0024001E">
        <w:rPr>
          <w:rFonts w:ascii="Arial" w:hAnsi="Arial" w:cs="Arial"/>
          <w:noProof/>
          <w:color w:val="000000" w:themeColor="text1"/>
        </w:rPr>
      </w:r>
      <w:r w:rsidRPr="00CD4252" w:rsidR="0024001E">
        <w:rPr>
          <w:rFonts w:ascii="Arial" w:hAnsi="Arial" w:cs="Arial"/>
          <w:noProof/>
          <w:color w:val="000000" w:themeColor="text1"/>
        </w:rPr>
        <w:object w:dxaOrig="560" w:dyaOrig="400" w14:anchorId="5F464295">
          <v:shape id="_x0000_i1065" style="width:29.9pt;height:21.75pt;mso-width-percent:0;mso-height-percent:0;mso-width-percent:0;mso-height-percent:0" alt="" fillcolor="window" o:ole="" type="#_x0000_t75">
            <v:imagedata o:title="" r:id="rId88"/>
          </v:shape>
          <o:OLEObject Type="Embed" ProgID="Equation.DSMT4" ShapeID="_x0000_i1065" DrawAspect="Content" ObjectID="_1721240555" r:id="rId89"/>
        </w:object>
      </w:r>
      <w:r w:rsidRPr="442DE882">
        <w:rPr>
          <w:rFonts w:ascii="Arial" w:hAnsi="Arial" w:eastAsia="맑은 고딕" w:cs="Arial"/>
          <w:color w:val="000000" w:themeColor="text1"/>
          <w:lang w:eastAsia="ko-KR"/>
        </w:rPr>
        <w:t xml:space="preserve"> for the input and hidden layers</w:t>
      </w:r>
      <w:r w:rsidRPr="00CD4252" w:rsidR="00A430C0">
        <w:rPr>
          <w:rFonts w:ascii="Arial" w:hAnsi="Arial" w:eastAsia="맑은 고딕" w:cs="Arial"/>
          <w:color w:val="000000" w:themeColor="text1"/>
          <w:lang w:eastAsia="ko-KR"/>
        </w:rPr>
        <w:t xml:space="preserve"> were obtained</w:t>
      </w:r>
      <w:r w:rsidRPr="442DE882">
        <w:rPr>
          <w:rFonts w:ascii="Arial" w:hAnsi="Arial" w:eastAsia="맑은 고딕" w:cs="Arial"/>
          <w:color w:val="000000" w:themeColor="text1"/>
          <w:lang w:eastAsia="ko-KR"/>
        </w:rPr>
        <w:t xml:space="preserve"> after performing about 1000-step trainings, and these matrix</w:t>
      </w:r>
      <w:r w:rsidRPr="00CD4252" w:rsidR="00D009DC">
        <w:rPr>
          <w:rFonts w:ascii="Arial" w:hAnsi="Arial" w:eastAsia="맑은 고딕" w:cs="Arial"/>
          <w:color w:val="000000" w:themeColor="text1"/>
          <w:lang w:eastAsia="ko-KR"/>
        </w:rPr>
        <w:t>-</w:t>
      </w:r>
      <w:r w:rsidRPr="442DE882">
        <w:rPr>
          <w:rFonts w:ascii="Arial" w:hAnsi="Arial" w:eastAsia="맑은 고딕" w:cs="Arial"/>
          <w:color w:val="000000" w:themeColor="text1"/>
          <w:lang w:eastAsia="ko-KR"/>
        </w:rPr>
        <w:t>typed models for input variables can be used for practical application.</w:t>
      </w:r>
    </w:p>
    <w:p w:rsidRPr="00CD4252" w:rsidR="00013C96" w:rsidP="00666C05" w:rsidRDefault="00024B8C" w14:paraId="1B9BAB6D" w14:textId="7FDF2491">
      <w:pPr>
        <w:adjustRightInd w:val="0"/>
        <w:snapToGrid w:val="0"/>
        <w:ind w:firstLine="360" w:firstLineChars="150"/>
        <w:jc w:val="both"/>
        <w:textAlignment w:val="center"/>
        <w:rPr>
          <w:rFonts w:ascii="Arial" w:hAnsi="Arial" w:eastAsia="맑은 고딕" w:cs="Arial"/>
          <w:color w:val="000000" w:themeColor="text1"/>
          <w:lang w:eastAsia="ko-KR"/>
        </w:rPr>
      </w:pPr>
      <w:bookmarkStart w:name="OLE_LINK11" w:id="9"/>
      <w:r w:rsidRPr="00CD4252">
        <w:rPr>
          <w:rFonts w:ascii="Arial" w:hAnsi="Arial" w:eastAsia="맑은 고딕" w:cs="Arial"/>
          <w:b/>
          <w:bCs/>
          <w:color w:val="000000" w:themeColor="text1"/>
          <w:lang w:eastAsia="ko-KR"/>
        </w:rPr>
        <w:t>Figure 3(a)</w:t>
      </w:r>
      <w:r w:rsidRPr="00CD4252">
        <w:rPr>
          <w:rFonts w:ascii="Arial" w:hAnsi="Arial" w:eastAsia="맑은 고딕" w:cs="Arial"/>
          <w:color w:val="000000" w:themeColor="text1"/>
          <w:lang w:eastAsia="ko-KR"/>
        </w:rPr>
        <w:t xml:space="preserve"> show the loss values </w:t>
      </w:r>
      <w:r w:rsidRPr="00CD4252" w:rsidR="005C08DA">
        <w:rPr>
          <w:rFonts w:ascii="Arial" w:hAnsi="Arial" w:eastAsia="맑은 고딕" w:cs="Arial"/>
          <w:color w:val="000000" w:themeColor="text1"/>
          <w:lang w:eastAsia="ko-KR"/>
        </w:rPr>
        <w:t>with training number</w:t>
      </w:r>
      <w:r w:rsidRPr="00CD4252">
        <w:rPr>
          <w:rFonts w:ascii="Arial" w:hAnsi="Arial" w:eastAsia="맑은 고딕" w:cs="Arial"/>
          <w:color w:val="000000" w:themeColor="text1"/>
          <w:lang w:eastAsia="ko-KR"/>
        </w:rPr>
        <w:t xml:space="preserve"> </w:t>
      </w:r>
      <w:r w:rsidRPr="00CD4252" w:rsidR="005C08DA">
        <w:rPr>
          <w:rFonts w:ascii="Arial" w:hAnsi="Arial" w:eastAsia="맑은 고딕" w:cs="Arial"/>
          <w:color w:val="000000" w:themeColor="text1"/>
          <w:lang w:eastAsia="ko-KR"/>
        </w:rPr>
        <w:t xml:space="preserve">(i.e., </w:t>
      </w:r>
      <w:r w:rsidRPr="00CD4252">
        <w:rPr>
          <w:rFonts w:ascii="Arial" w:hAnsi="Arial" w:eastAsia="맑은 고딕" w:cs="Arial"/>
          <w:color w:val="000000" w:themeColor="text1"/>
          <w:lang w:eastAsia="ko-KR"/>
        </w:rPr>
        <w:t>epoch</w:t>
      </w:r>
      <w:r w:rsidRPr="00CD4252" w:rsidR="005C08DA">
        <w:rPr>
          <w:rFonts w:ascii="Arial" w:hAnsi="Arial" w:eastAsia="맑은 고딕" w:cs="Arial"/>
          <w:color w:val="000000" w:themeColor="text1"/>
          <w:lang w:eastAsia="ko-KR"/>
        </w:rPr>
        <w:t>)</w:t>
      </w:r>
      <w:r w:rsidRPr="00CD4252">
        <w:rPr>
          <w:rFonts w:ascii="Arial" w:hAnsi="Arial" w:eastAsia="맑은 고딕" w:cs="Arial"/>
          <w:color w:val="000000" w:themeColor="text1"/>
          <w:lang w:eastAsia="ko-KR"/>
        </w:rPr>
        <w:t xml:space="preserve">. </w:t>
      </w:r>
      <w:r w:rsidRPr="00CD4252" w:rsidR="008A2DCB">
        <w:rPr>
          <w:rFonts w:ascii="Arial" w:hAnsi="Arial" w:eastAsia="맑은 고딕" w:cs="Arial"/>
          <w:color w:val="000000" w:themeColor="text1"/>
          <w:lang w:eastAsia="ko-KR"/>
        </w:rPr>
        <w:t xml:space="preserve">Both losses of training data and validation data converged into </w:t>
      </w:r>
      <w:r w:rsidRPr="00CD4252" w:rsidR="005C08DA">
        <w:rPr>
          <w:rFonts w:ascii="Arial" w:hAnsi="Arial" w:eastAsia="맑은 고딕" w:cs="Arial"/>
          <w:color w:val="000000" w:themeColor="text1"/>
          <w:lang w:eastAsia="ko-KR"/>
        </w:rPr>
        <w:t xml:space="preserve">a certain value as the epoch was increased. Thus, the model at 1000 epoch was </w:t>
      </w:r>
      <w:r w:rsidRPr="00CD4252" w:rsidR="003C7A65">
        <w:rPr>
          <w:rFonts w:ascii="Arial" w:hAnsi="Arial" w:eastAsia="맑은 고딕" w:cs="Arial"/>
          <w:color w:val="000000" w:themeColor="text1"/>
          <w:lang w:eastAsia="ko-KR"/>
        </w:rPr>
        <w:t>considered appropriately fitted</w:t>
      </w:r>
      <w:r w:rsidRPr="00CD4252" w:rsidR="004C26D0">
        <w:rPr>
          <w:rFonts w:ascii="Arial" w:hAnsi="Arial" w:eastAsia="맑은 고딕" w:cs="Arial"/>
          <w:color w:val="000000" w:themeColor="text1"/>
          <w:lang w:eastAsia="ko-KR"/>
        </w:rPr>
        <w:t xml:space="preserve">. </w:t>
      </w:r>
      <w:r w:rsidRPr="00CD4252" w:rsidR="00D52402">
        <w:rPr>
          <w:rFonts w:ascii="Arial" w:hAnsi="Arial" w:eastAsia="맑은 고딕" w:cs="Arial"/>
          <w:b/>
          <w:bCs/>
          <w:color w:val="000000" w:themeColor="text1"/>
          <w:lang w:eastAsia="ko-KR"/>
        </w:rPr>
        <w:t>Figure 3</w:t>
      </w:r>
      <w:r w:rsidRPr="00CD4252">
        <w:rPr>
          <w:rFonts w:ascii="Arial" w:hAnsi="Arial" w:eastAsia="맑은 고딕" w:cs="Arial"/>
          <w:b/>
          <w:bCs/>
          <w:color w:val="000000" w:themeColor="text1"/>
          <w:lang w:eastAsia="ko-KR"/>
        </w:rPr>
        <w:t>(b)</w:t>
      </w:r>
      <w:r w:rsidRPr="00CD4252" w:rsidR="00D52402">
        <w:rPr>
          <w:rFonts w:ascii="Arial" w:hAnsi="Arial" w:eastAsia="맑은 고딕" w:cs="Arial"/>
          <w:color w:val="000000" w:themeColor="text1"/>
          <w:lang w:eastAsia="ko-KR"/>
        </w:rPr>
        <w:t xml:space="preserve"> </w:t>
      </w:r>
      <w:r w:rsidRPr="00CD4252" w:rsidR="00B0117E">
        <w:rPr>
          <w:rFonts w:ascii="Arial" w:hAnsi="Arial" w:eastAsia="맑은 고딕" w:cs="Arial"/>
          <w:color w:val="000000" w:themeColor="text1"/>
          <w:lang w:eastAsia="ko-KR"/>
        </w:rPr>
        <w:t xml:space="preserve">compares the </w:t>
      </w:r>
      <w:r w:rsidRPr="00CD4252" w:rsidR="00D44D4B">
        <w:rPr>
          <w:rFonts w:ascii="Arial" w:hAnsi="Arial" w:eastAsia="맑은 고딕" w:cs="Arial"/>
          <w:color w:val="000000" w:themeColor="text1"/>
          <w:lang w:eastAsia="ko-KR"/>
        </w:rPr>
        <w:t xml:space="preserve">actual </w:t>
      </w:r>
      <w:r w:rsidRPr="00CD4252" w:rsidR="00B0117E">
        <w:rPr>
          <w:rFonts w:ascii="Arial" w:hAnsi="Arial" w:eastAsia="맑은 고딕" w:cs="Arial"/>
          <w:color w:val="000000" w:themeColor="text1"/>
          <w:lang w:eastAsia="ko-KR"/>
        </w:rPr>
        <w:t>te</w:t>
      </w:r>
      <w:r w:rsidRPr="00CD4252" w:rsidR="00D44D4B">
        <w:rPr>
          <w:rFonts w:ascii="Arial" w:hAnsi="Arial" w:eastAsia="맑은 고딕" w:cs="Arial"/>
          <w:color w:val="000000" w:themeColor="text1"/>
          <w:lang w:eastAsia="ko-KR"/>
        </w:rPr>
        <w:t>nsile stress</w:t>
      </w:r>
      <w:r w:rsidRPr="00CD4252" w:rsidR="00B0117E">
        <w:rPr>
          <w:rFonts w:ascii="Arial" w:hAnsi="Arial" w:eastAsia="맑은 고딕" w:cs="Arial"/>
          <w:color w:val="000000" w:themeColor="text1"/>
          <w:lang w:eastAsia="ko-KR"/>
        </w:rPr>
        <w:t xml:space="preserve"> </w:t>
      </w:r>
      <w:r w:rsidRPr="00CD4252" w:rsidR="00910B24">
        <w:rPr>
          <w:rFonts w:ascii="Arial" w:hAnsi="Arial" w:eastAsia="맑은 고딕" w:cs="Arial"/>
          <w:i/>
          <w:iCs/>
          <w:color w:val="000000" w:themeColor="text1"/>
          <w:lang w:eastAsia="ko-KR"/>
        </w:rPr>
        <w:t>f</w:t>
      </w:r>
      <w:r w:rsidRPr="00CD4252" w:rsidR="00910B24">
        <w:rPr>
          <w:rFonts w:ascii="Arial" w:hAnsi="Arial" w:eastAsia="맑은 고딕" w:cs="Arial"/>
          <w:i/>
          <w:iCs/>
          <w:color w:val="000000" w:themeColor="text1"/>
          <w:vertAlign w:val="subscript"/>
          <w:lang w:eastAsia="ko-KR"/>
        </w:rPr>
        <w:t>t</w:t>
      </w:r>
      <w:r w:rsidRPr="00CD4252" w:rsidR="00910B24">
        <w:rPr>
          <w:rFonts w:ascii="Arial" w:hAnsi="Arial" w:eastAsia="맑은 고딕" w:cs="Arial"/>
          <w:i/>
          <w:iCs/>
          <w:color w:val="000000" w:themeColor="text1"/>
          <w:lang w:eastAsia="ko-KR"/>
        </w:rPr>
        <w:t xml:space="preserve"> </w:t>
      </w:r>
      <w:r w:rsidRPr="00CD4252" w:rsidR="00910B24">
        <w:rPr>
          <w:rFonts w:ascii="Arial" w:hAnsi="Arial" w:eastAsia="맑은 고딕" w:cs="Arial"/>
          <w:color w:val="000000" w:themeColor="text1"/>
          <w:lang w:eastAsia="ko-KR"/>
        </w:rPr>
        <w:t xml:space="preserve">in reinforcing bars </w:t>
      </w:r>
      <w:r w:rsidRPr="00CD4252" w:rsidR="00D44D4B">
        <w:rPr>
          <w:rFonts w:ascii="Arial" w:hAnsi="Arial" w:eastAsia="맑은 고딕" w:cs="Arial"/>
          <w:color w:val="000000" w:themeColor="text1"/>
          <w:lang w:eastAsia="ko-KR"/>
        </w:rPr>
        <w:t>by test</w:t>
      </w:r>
      <w:r w:rsidRPr="00CD4252" w:rsidR="0057400B">
        <w:rPr>
          <w:rFonts w:ascii="Arial" w:hAnsi="Arial" w:eastAsia="맑은 고딕" w:cs="Arial"/>
          <w:color w:val="000000" w:themeColor="text1"/>
          <w:lang w:eastAsia="ko-KR"/>
        </w:rPr>
        <w:t>ing</w:t>
      </w:r>
      <w:r w:rsidRPr="00CD4252" w:rsidR="00D44D4B">
        <w:rPr>
          <w:rFonts w:ascii="Arial" w:hAnsi="Arial" w:eastAsia="맑은 고딕" w:cs="Arial"/>
          <w:color w:val="000000" w:themeColor="text1"/>
          <w:lang w:eastAsia="ko-KR"/>
        </w:rPr>
        <w:t xml:space="preserve"> and the predicted tensile stress </w:t>
      </w:r>
      <w:proofErr w:type="spellStart"/>
      <w:proofErr w:type="gramStart"/>
      <w:r w:rsidRPr="00CD4252" w:rsidR="00D44D4B">
        <w:rPr>
          <w:rFonts w:ascii="Arial" w:hAnsi="Arial" w:eastAsia="맑은 고딕" w:cs="Arial"/>
          <w:i/>
          <w:iCs/>
          <w:color w:val="000000" w:themeColor="text1"/>
          <w:lang w:eastAsia="ko-KR"/>
        </w:rPr>
        <w:t>f</w:t>
      </w:r>
      <w:r w:rsidRPr="00CD4252" w:rsidR="00D44D4B">
        <w:rPr>
          <w:rFonts w:ascii="Arial" w:hAnsi="Arial" w:eastAsia="맑은 고딕" w:cs="Arial"/>
          <w:i/>
          <w:iCs/>
          <w:color w:val="000000" w:themeColor="text1"/>
          <w:vertAlign w:val="subscript"/>
          <w:lang w:eastAsia="ko-KR"/>
        </w:rPr>
        <w:t>t,pred</w:t>
      </w:r>
      <w:proofErr w:type="spellEnd"/>
      <w:proofErr w:type="gramEnd"/>
      <w:r w:rsidRPr="00CD4252" w:rsidR="00D44D4B">
        <w:rPr>
          <w:rFonts w:ascii="Arial" w:hAnsi="Arial" w:eastAsia="맑은 고딕" w:cs="Arial"/>
          <w:color w:val="000000" w:themeColor="text1"/>
          <w:lang w:eastAsia="ko-KR"/>
        </w:rPr>
        <w:t xml:space="preserve"> by the </w:t>
      </w:r>
      <w:r w:rsidRPr="00CD4252" w:rsidR="00637B76">
        <w:rPr>
          <w:rFonts w:ascii="Arial" w:hAnsi="Arial" w:eastAsia="맑은 고딕" w:cs="Arial"/>
          <w:color w:val="000000" w:themeColor="text1"/>
          <w:lang w:eastAsia="ko-KR"/>
        </w:rPr>
        <w:t>ANN model.</w:t>
      </w:r>
      <w:r w:rsidRPr="00CD4252" w:rsidR="00D44D4B">
        <w:rPr>
          <w:rFonts w:ascii="Arial" w:hAnsi="Arial" w:eastAsia="맑은 고딕" w:cs="Arial"/>
          <w:color w:val="000000" w:themeColor="text1"/>
          <w:lang w:eastAsia="ko-KR"/>
        </w:rPr>
        <w:t xml:space="preserve"> </w:t>
      </w:r>
      <w:r w:rsidRPr="00CD4252" w:rsidR="00F55239">
        <w:rPr>
          <w:rFonts w:ascii="Arial" w:hAnsi="Arial" w:eastAsia="맑은 고딕" w:cs="Arial"/>
          <w:color w:val="000000" w:themeColor="text1"/>
          <w:lang w:eastAsia="ko-KR"/>
        </w:rPr>
        <w:t xml:space="preserve">The </w:t>
      </w:r>
      <w:r w:rsidRPr="00CD4252" w:rsidR="00306565">
        <w:rPr>
          <w:rFonts w:ascii="Arial" w:hAnsi="Arial" w:eastAsia="맑은 고딕" w:cs="Arial"/>
          <w:i/>
          <w:iCs/>
          <w:color w:val="000000" w:themeColor="text1"/>
          <w:lang w:eastAsia="ko-KR"/>
        </w:rPr>
        <w:t>R</w:t>
      </w:r>
      <w:r w:rsidRPr="00CD4252" w:rsidR="00306565">
        <w:rPr>
          <w:rFonts w:ascii="Arial" w:hAnsi="Arial" w:eastAsia="맑은 고딕" w:cs="Arial"/>
          <w:i/>
          <w:iCs/>
          <w:color w:val="000000" w:themeColor="text1"/>
          <w:vertAlign w:val="superscript"/>
          <w:lang w:eastAsia="ko-KR"/>
        </w:rPr>
        <w:t>2</w:t>
      </w:r>
      <w:r w:rsidRPr="00CD4252" w:rsidR="00306565">
        <w:rPr>
          <w:rFonts w:ascii="Arial" w:hAnsi="Arial" w:eastAsia="맑은 고딕" w:cs="Arial"/>
          <w:color w:val="000000" w:themeColor="text1"/>
          <w:lang w:eastAsia="ko-KR"/>
        </w:rPr>
        <w:t xml:space="preserve"> score of the model was 0.89</w:t>
      </w:r>
      <w:r w:rsidRPr="00CD4252" w:rsidR="00666C05">
        <w:rPr>
          <w:rFonts w:ascii="Arial" w:hAnsi="Arial" w:eastAsia="맑은 고딕" w:cs="Arial"/>
          <w:color w:val="000000" w:themeColor="text1"/>
          <w:lang w:eastAsia="ko-KR"/>
        </w:rPr>
        <w:t>77</w:t>
      </w:r>
      <w:r w:rsidRPr="00CD4252" w:rsidR="00306565">
        <w:rPr>
          <w:rFonts w:ascii="Arial" w:hAnsi="Arial" w:eastAsia="맑은 고딕" w:cs="Arial"/>
          <w:color w:val="000000" w:themeColor="text1"/>
          <w:lang w:eastAsia="ko-KR"/>
        </w:rPr>
        <w:t xml:space="preserve">, and the coefficient of the variance </w:t>
      </w:r>
      <w:r w:rsidRPr="00CD4252" w:rsidR="00B96CFD">
        <w:rPr>
          <w:rFonts w:ascii="Arial" w:hAnsi="Arial" w:eastAsia="맑은 고딕" w:cs="Arial"/>
          <w:color w:val="000000" w:themeColor="text1"/>
          <w:lang w:eastAsia="ko-KR"/>
        </w:rPr>
        <w:t>(</w:t>
      </w:r>
      <w:proofErr w:type="spellStart"/>
      <w:r w:rsidRPr="00CD4252" w:rsidR="00B96CFD">
        <w:rPr>
          <w:rFonts w:ascii="Arial" w:hAnsi="Arial" w:eastAsia="맑은 고딕" w:cs="Arial"/>
          <w:color w:val="000000" w:themeColor="text1"/>
          <w:lang w:eastAsia="ko-KR"/>
        </w:rPr>
        <w:t>cov</w:t>
      </w:r>
      <w:proofErr w:type="spellEnd"/>
      <w:r w:rsidRPr="00CD4252" w:rsidR="00B96CFD">
        <w:rPr>
          <w:rFonts w:ascii="Arial" w:hAnsi="Arial" w:eastAsia="맑은 고딕" w:cs="Arial"/>
          <w:color w:val="000000" w:themeColor="text1"/>
          <w:lang w:eastAsia="ko-KR"/>
        </w:rPr>
        <w:t>) was 0.1</w:t>
      </w:r>
      <w:r w:rsidRPr="00CD4252" w:rsidR="00666C05">
        <w:rPr>
          <w:rFonts w:ascii="Arial" w:hAnsi="Arial" w:eastAsia="맑은 고딕" w:cs="Arial"/>
          <w:color w:val="000000" w:themeColor="text1"/>
          <w:lang w:eastAsia="ko-KR"/>
        </w:rPr>
        <w:t>306</w:t>
      </w:r>
      <w:r w:rsidRPr="00CD4252" w:rsidR="00B96CFD">
        <w:rPr>
          <w:rFonts w:ascii="Arial" w:hAnsi="Arial" w:eastAsia="맑은 고딕" w:cs="Arial"/>
          <w:color w:val="000000" w:themeColor="text1"/>
          <w:lang w:eastAsia="ko-KR"/>
        </w:rPr>
        <w:t>, which indicates that the model</w:t>
      </w:r>
      <w:r w:rsidRPr="00CD4252" w:rsidR="00275FB3">
        <w:rPr>
          <w:rFonts w:ascii="Arial" w:hAnsi="Arial" w:eastAsia="맑은 고딕" w:cs="Arial"/>
          <w:color w:val="000000" w:themeColor="text1"/>
          <w:lang w:eastAsia="ko-KR"/>
        </w:rPr>
        <w:t xml:space="preserve"> generated by the ANN model can be superior to the existing model.</w:t>
      </w:r>
    </w:p>
    <w:bookmarkEnd w:id="9"/>
    <w:p w:rsidRPr="00CD4252" w:rsidR="00013C96" w:rsidP="00013C96" w:rsidRDefault="008E196C" w14:paraId="5B1BF116" w14:textId="24E0127C">
      <w:pPr>
        <w:pStyle w:val="Formula1"/>
        <w:tabs>
          <w:tab w:val="clear" w:pos="4500"/>
          <w:tab w:val="right" w:pos="5400"/>
        </w:tabs>
        <w:adjustRightInd w:val="0"/>
        <w:snapToGrid w:val="0"/>
        <w:jc w:val="center"/>
        <w:rPr>
          <w:rFonts w:ascii="Arial" w:hAnsi="Arial" w:cs="Arial"/>
          <w:color w:val="000000" w:themeColor="text1"/>
          <w:lang w:val="en-US" w:eastAsia="ko-KR"/>
        </w:rPr>
      </w:pPr>
      <w:r w:rsidRPr="00CD4252">
        <w:rPr>
          <w:rFonts w:ascii="Arial" w:hAnsi="Arial" w:cs="Arial"/>
          <w:noProof/>
          <w:color w:val="000000" w:themeColor="text1"/>
          <w:lang w:val="en-US" w:eastAsia="ko-KR"/>
        </w:rPr>
        <w:drawing>
          <wp:inline distT="0" distB="0" distL="0" distR="0" wp14:anchorId="4331EB19" wp14:editId="298BE900">
            <wp:extent cx="5904865" cy="3023235"/>
            <wp:effectExtent l="0" t="0" r="63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04865" cy="3023235"/>
                    </a:xfrm>
                    <a:prstGeom prst="rect">
                      <a:avLst/>
                    </a:prstGeom>
                  </pic:spPr>
                </pic:pic>
              </a:graphicData>
            </a:graphic>
          </wp:inline>
        </w:drawing>
      </w:r>
    </w:p>
    <w:p w:rsidRPr="00CD4252" w:rsidR="00013C96" w:rsidP="00666C05" w:rsidRDefault="00013C96" w14:paraId="781BBC83" w14:textId="7A6CD396">
      <w:pPr>
        <w:pStyle w:val="Figurecaption"/>
        <w:snapToGrid w:val="0"/>
        <w:spacing w:before="240" w:line="240" w:lineRule="auto"/>
        <w:jc w:val="center"/>
        <w:rPr>
          <w:rFonts w:ascii="Arial" w:hAnsi="Arial" w:eastAsia="맑은 고딕" w:cs="Arial"/>
          <w:color w:val="000000" w:themeColor="text1"/>
          <w:sz w:val="24"/>
        </w:rPr>
      </w:pPr>
      <w:r w:rsidRPr="00CD4252">
        <w:rPr>
          <w:rFonts w:ascii="Arial" w:hAnsi="Arial" w:cs="Arial"/>
          <w:color w:val="000000" w:themeColor="text1"/>
          <w:sz w:val="24"/>
        </w:rPr>
        <w:t>Fig</w:t>
      </w:r>
      <w:r w:rsidRPr="00CD4252">
        <w:rPr>
          <w:rFonts w:ascii="Arial" w:hAnsi="Arial" w:eastAsia="맑은 고딕" w:cs="Arial"/>
          <w:color w:val="000000" w:themeColor="text1"/>
          <w:sz w:val="24"/>
          <w:lang w:eastAsia="ko-KR"/>
        </w:rPr>
        <w:t>.</w:t>
      </w:r>
      <w:r w:rsidRPr="00CD4252">
        <w:rPr>
          <w:rFonts w:ascii="Arial" w:hAnsi="Arial" w:cs="Arial"/>
          <w:color w:val="000000" w:themeColor="text1"/>
          <w:sz w:val="24"/>
        </w:rPr>
        <w:t xml:space="preserve"> </w:t>
      </w:r>
      <w:r w:rsidRPr="00CD4252">
        <w:rPr>
          <w:rFonts w:ascii="Arial" w:hAnsi="Arial" w:eastAsia="바탕" w:cs="Arial"/>
          <w:color w:val="000000" w:themeColor="text1"/>
          <w:sz w:val="24"/>
          <w:lang w:eastAsia="ko-KR"/>
        </w:rPr>
        <w:t>3</w:t>
      </w:r>
      <w:r w:rsidRPr="00CD4252">
        <w:rPr>
          <w:rFonts w:ascii="Arial" w:hAnsi="Arial" w:cs="Arial"/>
          <w:color w:val="000000" w:themeColor="text1"/>
          <w:sz w:val="24"/>
          <w:lang w:eastAsia="ko-KR"/>
        </w:rPr>
        <w:t xml:space="preserve"> </w:t>
      </w:r>
      <w:bookmarkStart w:name="OLE_LINK9" w:id="10"/>
      <w:r w:rsidRPr="00CD4252" w:rsidR="00EE4352">
        <w:rPr>
          <w:rFonts w:ascii="Arial" w:hAnsi="Arial" w:cs="Arial"/>
          <w:color w:val="000000" w:themeColor="text1"/>
          <w:sz w:val="24"/>
          <w:lang w:eastAsia="ko-KR"/>
        </w:rPr>
        <w:t>R</w:t>
      </w:r>
      <w:r w:rsidRPr="00CD4252" w:rsidR="00EE4352">
        <w:rPr>
          <w:rFonts w:ascii="Arial" w:hAnsi="Arial" w:eastAsia="맑은 고딕" w:cs="Arial"/>
          <w:color w:val="000000" w:themeColor="text1"/>
          <w:sz w:val="24"/>
          <w:lang w:eastAsia="ko-KR"/>
        </w:rPr>
        <w:t xml:space="preserve">esults of </w:t>
      </w:r>
      <w:r w:rsidRPr="00CD4252" w:rsidR="008E196C">
        <w:rPr>
          <w:rFonts w:ascii="Arial" w:hAnsi="Arial" w:eastAsia="맑은 고딕" w:cs="Arial"/>
          <w:color w:val="000000" w:themeColor="text1"/>
          <w:sz w:val="24"/>
          <w:lang w:eastAsia="ko-KR"/>
        </w:rPr>
        <w:t>ANN development for headed bars using beam-column joint tes</w:t>
      </w:r>
      <w:bookmarkEnd w:id="10"/>
      <w:r w:rsidRPr="00CD4252" w:rsidR="00666C05">
        <w:rPr>
          <w:rFonts w:ascii="Arial" w:hAnsi="Arial" w:eastAsia="맑은 고딕" w:cs="Arial"/>
          <w:color w:val="000000" w:themeColor="text1"/>
          <w:sz w:val="24"/>
          <w:lang w:eastAsia="ko-KR"/>
        </w:rPr>
        <w:t>t</w:t>
      </w:r>
    </w:p>
    <w:p w:rsidRPr="00CD4252" w:rsidR="004F69C3" w:rsidP="00232BDA" w:rsidRDefault="004F69C3" w14:paraId="5215DE0D" w14:textId="215314C9">
      <w:pPr>
        <w:pStyle w:val="Formula1"/>
        <w:tabs>
          <w:tab w:val="clear" w:pos="4500"/>
          <w:tab w:val="right" w:pos="5400"/>
        </w:tabs>
        <w:adjustRightInd w:val="0"/>
        <w:snapToGrid w:val="0"/>
        <w:jc w:val="both"/>
        <w:rPr>
          <w:rFonts w:ascii="Arial" w:hAnsi="Arial" w:cs="Arial"/>
          <w:color w:val="000000" w:themeColor="text1"/>
          <w:lang w:val="en-US" w:eastAsia="ko-KR"/>
        </w:rPr>
      </w:pPr>
    </w:p>
    <w:p w:rsidRPr="00CD4252" w:rsidR="004F69C3" w:rsidP="00232BDA" w:rsidRDefault="004F69C3" w14:paraId="4109B59C" w14:textId="77777777">
      <w:pPr>
        <w:pStyle w:val="Formula1"/>
        <w:tabs>
          <w:tab w:val="clear" w:pos="4500"/>
          <w:tab w:val="right" w:pos="5400"/>
        </w:tabs>
        <w:adjustRightInd w:val="0"/>
        <w:snapToGrid w:val="0"/>
        <w:jc w:val="both"/>
        <w:rPr>
          <w:rFonts w:ascii="Arial" w:hAnsi="Arial" w:cs="Arial"/>
          <w:color w:val="000000" w:themeColor="text1"/>
          <w:lang w:val="en-US" w:eastAsia="ko-KR"/>
        </w:rPr>
      </w:pPr>
    </w:p>
    <w:p w:rsidRPr="00CD4252" w:rsidR="00232BDA" w:rsidP="00232BDA" w:rsidRDefault="00BE5653" w14:paraId="2740FA3C" w14:textId="3881E6C8">
      <w:pPr>
        <w:pStyle w:val="Formula1"/>
        <w:tabs>
          <w:tab w:val="clear" w:pos="4500"/>
          <w:tab w:val="right" w:pos="5400"/>
        </w:tabs>
        <w:adjustRightInd w:val="0"/>
        <w:snapToGrid w:val="0"/>
        <w:jc w:val="both"/>
        <w:rPr>
          <w:rFonts w:ascii="Arial" w:hAnsi="Arial" w:cs="Arial"/>
          <w:b/>
          <w:color w:val="000000" w:themeColor="text1"/>
          <w:lang w:val="en-US" w:eastAsia="ko-KR"/>
        </w:rPr>
      </w:pPr>
      <w:r w:rsidRPr="00CD4252">
        <w:rPr>
          <w:rFonts w:ascii="Arial" w:hAnsi="Arial" w:cs="Arial"/>
          <w:b/>
          <w:color w:val="000000" w:themeColor="text1"/>
          <w:lang w:val="en-US" w:eastAsia="ko-KR"/>
        </w:rPr>
        <w:t>4</w:t>
      </w:r>
      <w:r w:rsidRPr="00CD4252" w:rsidR="00232BDA">
        <w:rPr>
          <w:rFonts w:hint="eastAsia" w:ascii="Arial" w:hAnsi="Arial" w:cs="Arial"/>
          <w:b/>
          <w:color w:val="000000" w:themeColor="text1"/>
          <w:lang w:val="en-US" w:eastAsia="ko-KR"/>
        </w:rPr>
        <w:t xml:space="preserve">. </w:t>
      </w:r>
      <w:r w:rsidRPr="00CD4252">
        <w:rPr>
          <w:rFonts w:ascii="Arial" w:hAnsi="Arial" w:cs="Arial"/>
          <w:b/>
          <w:color w:val="000000" w:themeColor="text1"/>
          <w:lang w:val="en-US" w:eastAsia="ko-KR"/>
        </w:rPr>
        <w:t xml:space="preserve">SUMMARY AND </w:t>
      </w:r>
      <w:r w:rsidRPr="00CD4252" w:rsidR="00232BDA">
        <w:rPr>
          <w:rFonts w:ascii="Arial" w:hAnsi="Arial" w:cs="Arial"/>
          <w:b/>
          <w:color w:val="000000" w:themeColor="text1"/>
          <w:lang w:val="en-US"/>
        </w:rPr>
        <w:t>CONCLUSION</w:t>
      </w:r>
      <w:r w:rsidRPr="00CD4252" w:rsidR="00232BDA">
        <w:rPr>
          <w:rFonts w:hint="eastAsia" w:ascii="Arial" w:hAnsi="Arial" w:cs="Arial"/>
          <w:b/>
          <w:color w:val="000000" w:themeColor="text1"/>
          <w:lang w:val="en-US" w:eastAsia="ko-KR"/>
        </w:rPr>
        <w:t>S</w:t>
      </w:r>
    </w:p>
    <w:p w:rsidRPr="00CD4252" w:rsidR="00232BDA" w:rsidP="00232BDA" w:rsidRDefault="00232BDA" w14:paraId="02CC9BDA" w14:textId="77777777">
      <w:pPr>
        <w:pStyle w:val="Formula1"/>
        <w:tabs>
          <w:tab w:val="clear" w:pos="4500"/>
          <w:tab w:val="right" w:pos="5400"/>
        </w:tabs>
        <w:adjustRightInd w:val="0"/>
        <w:snapToGrid w:val="0"/>
        <w:jc w:val="both"/>
        <w:rPr>
          <w:rFonts w:ascii="Arial" w:hAnsi="Arial" w:cs="Arial"/>
          <w:b/>
          <w:color w:val="000000" w:themeColor="text1"/>
          <w:lang w:val="en-US" w:eastAsia="ko-KR"/>
        </w:rPr>
      </w:pPr>
    </w:p>
    <w:p w:rsidRPr="00CD4252" w:rsidR="00691AF2" w:rsidP="00B65229" w:rsidRDefault="00691AF2" w14:paraId="3626F52F" w14:textId="2D160C0B">
      <w:pPr>
        <w:widowControl w:val="0"/>
        <w:autoSpaceDE w:val="0"/>
        <w:autoSpaceDN w:val="0"/>
        <w:adjustRightInd w:val="0"/>
        <w:snapToGrid w:val="0"/>
        <w:ind w:firstLine="360" w:firstLineChars="150"/>
        <w:jc w:val="both"/>
        <w:rPr>
          <w:rFonts w:ascii="Arial" w:hAnsi="Arial" w:cs="Arial"/>
          <w:color w:val="000000" w:themeColor="text1"/>
          <w:szCs w:val="20"/>
          <w:lang w:eastAsia="ko-KR"/>
        </w:rPr>
      </w:pPr>
      <w:r w:rsidRPr="00CD4252">
        <w:rPr>
          <w:rFonts w:ascii="Arial" w:hAnsi="Arial" w:cs="Arial"/>
          <w:color w:val="000000" w:themeColor="text1"/>
          <w:szCs w:val="20"/>
          <w:lang w:eastAsia="ko-KR"/>
        </w:rPr>
        <w:t xml:space="preserve">The anchorage capacity of headed bars shows large variations according to design conditions, such as diameter of reinforcing bars, location of anchorage, and the use of fiber-reinforced concrete. </w:t>
      </w:r>
      <w:proofErr w:type="spellStart"/>
      <w:r w:rsidRPr="00CD4252" w:rsidR="002E5A45">
        <w:rPr>
          <w:rFonts w:ascii="Arial" w:hAnsi="Arial" w:eastAsia="맑은 고딕" w:cs="Arial"/>
          <w:color w:val="000000" w:themeColor="text1"/>
          <w:lang w:eastAsia="ko-KR"/>
        </w:rPr>
        <w:t>T</w:t>
      </w:r>
      <w:r w:rsidRPr="00CD4252" w:rsidR="002627AF">
        <w:rPr>
          <w:rFonts w:ascii="Arial" w:hAnsi="Arial" w:eastAsia="맑은 고딕" w:cs="Arial"/>
          <w:color w:val="000000" w:themeColor="text1"/>
          <w:lang w:val="x-none" w:eastAsia="ko-KR"/>
        </w:rPr>
        <w:t>o</w:t>
      </w:r>
      <w:proofErr w:type="spellEnd"/>
      <w:r w:rsidRPr="00CD4252" w:rsidR="002627AF">
        <w:rPr>
          <w:rFonts w:ascii="Arial" w:hAnsi="Arial" w:eastAsia="맑은 고딕" w:cs="Arial"/>
          <w:color w:val="000000" w:themeColor="text1"/>
          <w:lang w:val="x-none" w:eastAsia="ko-KR"/>
        </w:rPr>
        <w:t xml:space="preserve"> use headed bars in various design conditions, the development length of headed bars needs to be accurately evaluated and a large number of test results are required to verify the effect of new design parameters</w:t>
      </w:r>
      <w:r w:rsidRPr="00CD4252" w:rsidR="00680DFB">
        <w:rPr>
          <w:rFonts w:ascii="Arial" w:hAnsi="Arial" w:eastAsia="맑은 고딕" w:cs="Arial"/>
          <w:color w:val="000000" w:themeColor="text1"/>
          <w:lang w:eastAsia="ko-KR"/>
        </w:rPr>
        <w:t>.</w:t>
      </w:r>
      <w:r w:rsidRPr="00CD4252" w:rsidR="00CD777A">
        <w:rPr>
          <w:rFonts w:ascii="Arial" w:hAnsi="Arial" w:eastAsia="맑은 고딕" w:cs="Arial"/>
          <w:color w:val="000000" w:themeColor="text1"/>
          <w:lang w:val="x-none" w:eastAsia="ko-KR"/>
        </w:rPr>
        <w:t xml:space="preserve"> In the present study, to improve design reliability, an artificial neural network model (ANN, a machine learning algorithm) is presented using existing experimental studies for beam-column joint test (total 2</w:t>
      </w:r>
      <w:r w:rsidRPr="00CD4252" w:rsidR="003E071A">
        <w:rPr>
          <w:rFonts w:ascii="Arial" w:hAnsi="Arial" w:eastAsia="맑은 고딕" w:cs="Arial"/>
          <w:color w:val="000000" w:themeColor="text1"/>
          <w:lang w:eastAsia="ko-KR"/>
        </w:rPr>
        <w:t>70</w:t>
      </w:r>
      <w:r w:rsidRPr="00CD4252" w:rsidR="00CD777A">
        <w:rPr>
          <w:rFonts w:ascii="Arial" w:hAnsi="Arial" w:eastAsia="맑은 고딕" w:cs="Arial"/>
          <w:color w:val="000000" w:themeColor="text1"/>
          <w:lang w:val="x-none" w:eastAsia="ko-KR"/>
        </w:rPr>
        <w:t xml:space="preserve"> specimens).</w:t>
      </w:r>
    </w:p>
    <w:p w:rsidRPr="00CD4252" w:rsidR="00A8330F" w:rsidP="00B65229" w:rsidRDefault="00A8330F" w14:paraId="512C869F" w14:textId="199269D6">
      <w:pPr>
        <w:widowControl w:val="0"/>
        <w:autoSpaceDE w:val="0"/>
        <w:autoSpaceDN w:val="0"/>
        <w:adjustRightInd w:val="0"/>
        <w:snapToGrid w:val="0"/>
        <w:ind w:firstLine="360" w:firstLineChars="150"/>
        <w:jc w:val="both"/>
        <w:rPr>
          <w:rFonts w:ascii="Arial" w:hAnsi="Arial" w:cs="Arial"/>
          <w:color w:val="000000" w:themeColor="text1"/>
          <w:szCs w:val="20"/>
          <w:lang w:eastAsia="ko-KR"/>
        </w:rPr>
      </w:pPr>
      <w:r w:rsidRPr="00CD4252">
        <w:rPr>
          <w:rFonts w:ascii="Arial" w:hAnsi="Arial" w:cs="Arial"/>
          <w:color w:val="000000" w:themeColor="text1"/>
          <w:szCs w:val="20"/>
          <w:lang w:eastAsia="ko-KR"/>
        </w:rPr>
        <w:lastRenderedPageBreak/>
        <w:t xml:space="preserve">The major findings of the </w:t>
      </w:r>
      <w:r w:rsidRPr="00CD4252" w:rsidR="00462808">
        <w:rPr>
          <w:rFonts w:ascii="Arial" w:hAnsi="Arial" w:cs="Arial"/>
          <w:color w:val="000000" w:themeColor="text1"/>
          <w:szCs w:val="20"/>
          <w:lang w:eastAsia="ko-KR"/>
        </w:rPr>
        <w:t>ANN model for the headed bars</w:t>
      </w:r>
      <w:r w:rsidRPr="00CD4252">
        <w:rPr>
          <w:rFonts w:ascii="Arial" w:hAnsi="Arial" w:cs="Arial"/>
          <w:color w:val="000000" w:themeColor="text1"/>
          <w:szCs w:val="20"/>
          <w:lang w:eastAsia="ko-KR"/>
        </w:rPr>
        <w:t xml:space="preserve"> are summarized as follow: </w:t>
      </w:r>
    </w:p>
    <w:p w:rsidRPr="00CD4252" w:rsidR="00692B76" w:rsidP="00B4128C" w:rsidRDefault="00CB3FE9" w14:paraId="5B5D47D5" w14:textId="28D99121">
      <w:pPr>
        <w:pStyle w:val="ab"/>
        <w:numPr>
          <w:ilvl w:val="0"/>
          <w:numId w:val="4"/>
        </w:numPr>
        <w:adjustRightInd w:val="0"/>
        <w:snapToGrid w:val="0"/>
        <w:ind w:leftChars="0"/>
        <w:jc w:val="both"/>
        <w:textAlignment w:val="center"/>
        <w:rPr>
          <w:rFonts w:ascii="Arial" w:hAnsi="Arial" w:eastAsia="맑은 고딕" w:cs="Arial"/>
          <w:color w:val="000000" w:themeColor="text1"/>
          <w:lang w:eastAsia="ko-KR"/>
        </w:rPr>
      </w:pPr>
      <w:r w:rsidRPr="00CD4252">
        <w:rPr>
          <w:rFonts w:ascii="Arial" w:hAnsi="Arial" w:eastAsia="맑은 고딕" w:cs="Arial"/>
          <w:color w:val="000000" w:themeColor="text1"/>
          <w:lang w:eastAsia="ko-KR"/>
        </w:rPr>
        <w:t xml:space="preserve">A deep leaning model was generated </w:t>
      </w:r>
      <w:r w:rsidRPr="00CD4252" w:rsidR="00C370F2">
        <w:rPr>
          <w:rFonts w:ascii="Arial" w:hAnsi="Arial" w:eastAsia="맑은 고딕" w:cs="Arial"/>
          <w:color w:val="000000" w:themeColor="text1"/>
          <w:lang w:eastAsia="ko-KR"/>
        </w:rPr>
        <w:t xml:space="preserve">with important parameters of headed bars. </w:t>
      </w:r>
      <w:r w:rsidRPr="00CD4252" w:rsidR="005737CC">
        <w:rPr>
          <w:rFonts w:ascii="Arial" w:hAnsi="Arial" w:eastAsia="맑은 고딕" w:cs="Arial"/>
          <w:color w:val="000000" w:themeColor="text1"/>
          <w:lang w:eastAsia="ko-KR"/>
        </w:rPr>
        <w:t xml:space="preserve">The network consists of 6 layers and many nodes to solve the complicated </w:t>
      </w:r>
      <w:r w:rsidRPr="00CD4252" w:rsidR="00AF6D17">
        <w:rPr>
          <w:rFonts w:ascii="Arial" w:hAnsi="Arial" w:eastAsia="맑은 고딕" w:cs="Arial"/>
          <w:color w:val="000000" w:themeColor="text1"/>
          <w:lang w:eastAsia="ko-KR"/>
        </w:rPr>
        <w:t>relationships between the major parameters.</w:t>
      </w:r>
      <w:r w:rsidRPr="00CD4252">
        <w:rPr>
          <w:rFonts w:ascii="Arial" w:hAnsi="Arial" w:eastAsia="맑은 고딕" w:cs="Arial"/>
          <w:color w:val="000000" w:themeColor="text1"/>
          <w:lang w:eastAsia="ko-KR"/>
        </w:rPr>
        <w:t xml:space="preserve"> </w:t>
      </w:r>
      <w:r w:rsidRPr="00CD4252" w:rsidR="00692B76">
        <w:rPr>
          <w:rFonts w:ascii="Arial" w:hAnsi="Arial" w:eastAsia="맑은 고딕" w:cs="Arial"/>
          <w:color w:val="000000" w:themeColor="text1"/>
          <w:lang w:eastAsia="ko-KR"/>
        </w:rPr>
        <w:t xml:space="preserve"> </w:t>
      </w:r>
    </w:p>
    <w:p w:rsidRPr="00CD4252" w:rsidR="002E5497" w:rsidP="00B4128C" w:rsidRDefault="00B4128C" w14:paraId="04BB0C95" w14:textId="5DF9C89A">
      <w:pPr>
        <w:pStyle w:val="ab"/>
        <w:numPr>
          <w:ilvl w:val="0"/>
          <w:numId w:val="4"/>
        </w:numPr>
        <w:adjustRightInd w:val="0"/>
        <w:snapToGrid w:val="0"/>
        <w:ind w:leftChars="0"/>
        <w:jc w:val="both"/>
        <w:textAlignment w:val="center"/>
        <w:rPr>
          <w:rFonts w:ascii="Arial" w:hAnsi="Arial" w:eastAsia="맑은 고딕" w:cs="Arial"/>
          <w:color w:val="000000" w:themeColor="text1"/>
          <w:lang w:eastAsia="ko-KR"/>
        </w:rPr>
      </w:pPr>
      <w:r w:rsidRPr="00CD4252">
        <w:rPr>
          <w:rFonts w:ascii="Arial" w:hAnsi="Arial" w:eastAsia="맑은 고딕" w:cs="Arial"/>
          <w:color w:val="000000" w:themeColor="text1"/>
          <w:lang w:eastAsia="ko-KR"/>
        </w:rPr>
        <w:t xml:space="preserve">Both losses of training data and validation data converged into </w:t>
      </w:r>
      <w:r w:rsidRPr="00CD4252" w:rsidR="00544969">
        <w:rPr>
          <w:rFonts w:ascii="Arial" w:hAnsi="Arial" w:eastAsia="맑은 고딕" w:cs="Arial"/>
          <w:color w:val="000000" w:themeColor="text1"/>
          <w:lang w:eastAsia="ko-KR"/>
        </w:rPr>
        <w:t xml:space="preserve">appropriately small values at </w:t>
      </w:r>
      <w:r w:rsidRPr="00CD4252" w:rsidR="00C370F2">
        <w:rPr>
          <w:rFonts w:ascii="Arial" w:hAnsi="Arial" w:eastAsia="맑은 고딕" w:cs="Arial"/>
          <w:color w:val="000000" w:themeColor="text1"/>
          <w:lang w:eastAsia="ko-KR"/>
        </w:rPr>
        <w:t xml:space="preserve">around </w:t>
      </w:r>
      <w:r w:rsidRPr="00CD4252">
        <w:rPr>
          <w:rFonts w:ascii="Arial" w:hAnsi="Arial" w:eastAsia="맑은 고딕" w:cs="Arial"/>
          <w:color w:val="000000" w:themeColor="text1"/>
          <w:lang w:eastAsia="ko-KR"/>
        </w:rPr>
        <w:t xml:space="preserve">1000 epoch. </w:t>
      </w:r>
    </w:p>
    <w:p w:rsidRPr="00CD4252" w:rsidR="00B4128C" w:rsidP="00B4128C" w:rsidRDefault="00F94625" w14:paraId="27CA4F29" w14:textId="0ACC1555">
      <w:pPr>
        <w:pStyle w:val="ab"/>
        <w:numPr>
          <w:ilvl w:val="0"/>
          <w:numId w:val="4"/>
        </w:numPr>
        <w:adjustRightInd w:val="0"/>
        <w:snapToGrid w:val="0"/>
        <w:ind w:leftChars="0"/>
        <w:jc w:val="both"/>
        <w:textAlignment w:val="center"/>
        <w:rPr>
          <w:rFonts w:ascii="Arial" w:hAnsi="Arial" w:eastAsia="맑은 고딕" w:cs="Arial"/>
          <w:color w:val="000000" w:themeColor="text1"/>
          <w:lang w:eastAsia="ko-KR"/>
        </w:rPr>
      </w:pPr>
      <w:r w:rsidRPr="00CD4252">
        <w:rPr>
          <w:rFonts w:ascii="Arial" w:hAnsi="Arial" w:eastAsia="맑은 고딕" w:cs="Arial"/>
          <w:color w:val="000000" w:themeColor="text1"/>
          <w:lang w:eastAsia="ko-KR"/>
        </w:rPr>
        <w:t>In the relationships between the</w:t>
      </w:r>
      <w:r w:rsidRPr="00CD4252" w:rsidR="00B4128C">
        <w:rPr>
          <w:rFonts w:ascii="Arial" w:hAnsi="Arial" w:eastAsia="맑은 고딕" w:cs="Arial"/>
          <w:color w:val="000000" w:themeColor="text1"/>
          <w:lang w:eastAsia="ko-KR"/>
        </w:rPr>
        <w:t xml:space="preserve"> actual tensile stress </w:t>
      </w:r>
      <w:r w:rsidRPr="00CD4252" w:rsidR="00B4128C">
        <w:rPr>
          <w:rFonts w:ascii="Arial" w:hAnsi="Arial" w:eastAsia="맑은 고딕" w:cs="Arial"/>
          <w:i/>
          <w:iCs/>
          <w:color w:val="000000" w:themeColor="text1"/>
          <w:lang w:eastAsia="ko-KR"/>
        </w:rPr>
        <w:t>f</w:t>
      </w:r>
      <w:r w:rsidRPr="00CD4252" w:rsidR="00B4128C">
        <w:rPr>
          <w:rFonts w:ascii="Arial" w:hAnsi="Arial" w:eastAsia="맑은 고딕" w:cs="Arial"/>
          <w:i/>
          <w:iCs/>
          <w:color w:val="000000" w:themeColor="text1"/>
          <w:vertAlign w:val="subscript"/>
          <w:lang w:eastAsia="ko-KR"/>
        </w:rPr>
        <w:t>t</w:t>
      </w:r>
      <w:r w:rsidRPr="00CD4252" w:rsidR="00B4128C">
        <w:rPr>
          <w:rFonts w:ascii="Arial" w:hAnsi="Arial" w:eastAsia="맑은 고딕" w:cs="Arial"/>
          <w:i/>
          <w:iCs/>
          <w:color w:val="000000" w:themeColor="text1"/>
          <w:lang w:eastAsia="ko-KR"/>
        </w:rPr>
        <w:t xml:space="preserve"> </w:t>
      </w:r>
      <w:r w:rsidRPr="00CD4252" w:rsidR="00B4128C">
        <w:rPr>
          <w:rFonts w:ascii="Arial" w:hAnsi="Arial" w:eastAsia="맑은 고딕" w:cs="Arial"/>
          <w:color w:val="000000" w:themeColor="text1"/>
          <w:lang w:eastAsia="ko-KR"/>
        </w:rPr>
        <w:t xml:space="preserve">in reinforcing bars by testing and the predicted tensile stress </w:t>
      </w:r>
      <w:proofErr w:type="spellStart"/>
      <w:proofErr w:type="gramStart"/>
      <w:r w:rsidRPr="00CD4252" w:rsidR="00B4128C">
        <w:rPr>
          <w:rFonts w:ascii="Arial" w:hAnsi="Arial" w:eastAsia="맑은 고딕" w:cs="Arial"/>
          <w:i/>
          <w:iCs/>
          <w:color w:val="000000" w:themeColor="text1"/>
          <w:lang w:eastAsia="ko-KR"/>
        </w:rPr>
        <w:t>f</w:t>
      </w:r>
      <w:r w:rsidRPr="00CD4252" w:rsidR="00B4128C">
        <w:rPr>
          <w:rFonts w:ascii="Arial" w:hAnsi="Arial" w:eastAsia="맑은 고딕" w:cs="Arial"/>
          <w:i/>
          <w:iCs/>
          <w:color w:val="000000" w:themeColor="text1"/>
          <w:vertAlign w:val="subscript"/>
          <w:lang w:eastAsia="ko-KR"/>
        </w:rPr>
        <w:t>t,pred</w:t>
      </w:r>
      <w:proofErr w:type="spellEnd"/>
      <w:proofErr w:type="gramEnd"/>
      <w:r w:rsidRPr="00CD4252" w:rsidR="00B4128C">
        <w:rPr>
          <w:rFonts w:ascii="Arial" w:hAnsi="Arial" w:eastAsia="맑은 고딕" w:cs="Arial"/>
          <w:color w:val="000000" w:themeColor="text1"/>
          <w:lang w:eastAsia="ko-KR"/>
        </w:rPr>
        <w:t xml:space="preserve"> by the ANN model</w:t>
      </w:r>
      <w:r w:rsidRPr="00CD4252">
        <w:rPr>
          <w:rFonts w:ascii="Arial" w:hAnsi="Arial" w:eastAsia="맑은 고딕" w:cs="Arial"/>
          <w:color w:val="000000" w:themeColor="text1"/>
          <w:lang w:eastAsia="ko-KR"/>
        </w:rPr>
        <w:t>,</w:t>
      </w:r>
      <w:r w:rsidRPr="00CD4252" w:rsidR="00B4128C">
        <w:rPr>
          <w:rFonts w:ascii="Arial" w:hAnsi="Arial" w:eastAsia="맑은 고딕" w:cs="Arial"/>
          <w:color w:val="000000" w:themeColor="text1"/>
          <w:lang w:eastAsia="ko-KR"/>
        </w:rPr>
        <w:t xml:space="preserve"> </w:t>
      </w:r>
      <w:r w:rsidRPr="00CD4252">
        <w:rPr>
          <w:rFonts w:ascii="Arial" w:hAnsi="Arial" w:eastAsia="맑은 고딕" w:cs="Arial"/>
          <w:color w:val="000000" w:themeColor="text1"/>
          <w:lang w:eastAsia="ko-KR"/>
        </w:rPr>
        <w:t>t</w:t>
      </w:r>
      <w:r w:rsidRPr="00CD4252" w:rsidR="00B4128C">
        <w:rPr>
          <w:rFonts w:ascii="Arial" w:hAnsi="Arial" w:eastAsia="맑은 고딕" w:cs="Arial"/>
          <w:color w:val="000000" w:themeColor="text1"/>
          <w:lang w:eastAsia="ko-KR"/>
        </w:rPr>
        <w:t xml:space="preserve">he </w:t>
      </w:r>
      <w:r w:rsidRPr="00CD4252" w:rsidR="00B4128C">
        <w:rPr>
          <w:rFonts w:ascii="Arial" w:hAnsi="Arial" w:eastAsia="맑은 고딕" w:cs="Arial"/>
          <w:i/>
          <w:iCs/>
          <w:color w:val="000000" w:themeColor="text1"/>
          <w:lang w:eastAsia="ko-KR"/>
        </w:rPr>
        <w:t>R</w:t>
      </w:r>
      <w:r w:rsidRPr="00CD4252" w:rsidR="00B4128C">
        <w:rPr>
          <w:rFonts w:ascii="Arial" w:hAnsi="Arial" w:eastAsia="맑은 고딕" w:cs="Arial"/>
          <w:i/>
          <w:iCs/>
          <w:color w:val="000000" w:themeColor="text1"/>
          <w:vertAlign w:val="superscript"/>
          <w:lang w:eastAsia="ko-KR"/>
        </w:rPr>
        <w:t>2</w:t>
      </w:r>
      <w:r w:rsidRPr="00CD4252" w:rsidR="00B4128C">
        <w:rPr>
          <w:rFonts w:ascii="Arial" w:hAnsi="Arial" w:eastAsia="맑은 고딕" w:cs="Arial"/>
          <w:color w:val="000000" w:themeColor="text1"/>
          <w:lang w:eastAsia="ko-KR"/>
        </w:rPr>
        <w:t xml:space="preserve"> score of the model was 0.8977, and the coefficient of the variance (</w:t>
      </w:r>
      <w:proofErr w:type="spellStart"/>
      <w:r w:rsidRPr="00CD4252" w:rsidR="00B4128C">
        <w:rPr>
          <w:rFonts w:ascii="Arial" w:hAnsi="Arial" w:eastAsia="맑은 고딕" w:cs="Arial"/>
          <w:color w:val="000000" w:themeColor="text1"/>
          <w:lang w:eastAsia="ko-KR"/>
        </w:rPr>
        <w:t>cov</w:t>
      </w:r>
      <w:proofErr w:type="spellEnd"/>
      <w:r w:rsidRPr="00CD4252" w:rsidR="00B4128C">
        <w:rPr>
          <w:rFonts w:ascii="Arial" w:hAnsi="Arial" w:eastAsia="맑은 고딕" w:cs="Arial"/>
          <w:color w:val="000000" w:themeColor="text1"/>
          <w:lang w:eastAsia="ko-KR"/>
        </w:rPr>
        <w:t xml:space="preserve">) was 0.1306, which indicates that the model generated by the ANN model can be superior to the existing model.  </w:t>
      </w:r>
    </w:p>
    <w:p w:rsidRPr="00CD4252" w:rsidR="004F69C3" w:rsidP="004F69C3" w:rsidRDefault="004F69C3" w14:paraId="4B268006" w14:textId="77777777">
      <w:pPr>
        <w:pStyle w:val="ab"/>
        <w:numPr>
          <w:ilvl w:val="0"/>
          <w:numId w:val="4"/>
        </w:numPr>
        <w:adjustRightInd w:val="0"/>
        <w:snapToGrid w:val="0"/>
        <w:ind w:leftChars="0"/>
        <w:jc w:val="both"/>
        <w:textAlignment w:val="center"/>
        <w:rPr>
          <w:rFonts w:ascii="Arial" w:hAnsi="Arial" w:eastAsia="맑은 고딕" w:cs="Arial"/>
          <w:color w:val="000000" w:themeColor="text1"/>
          <w:lang w:eastAsia="ko-KR"/>
        </w:rPr>
      </w:pPr>
      <w:r w:rsidRPr="00CD4252">
        <w:rPr>
          <w:rFonts w:hint="eastAsia" w:ascii="Arial" w:hAnsi="Arial" w:eastAsia="맑은 고딕" w:cs="Arial"/>
          <w:color w:val="000000" w:themeColor="text1"/>
          <w:lang w:eastAsia="ko-KR"/>
        </w:rPr>
        <w:t>P</w:t>
      </w:r>
      <w:r w:rsidRPr="00CD4252">
        <w:rPr>
          <w:rFonts w:ascii="Arial" w:hAnsi="Arial" w:eastAsia="맑은 고딕" w:cs="Arial"/>
          <w:color w:val="000000" w:themeColor="text1"/>
          <w:lang w:eastAsia="ko-KR"/>
        </w:rPr>
        <w:t xml:space="preserve">arametric studies should be implemented to address the effect of each parameter. </w:t>
      </w:r>
    </w:p>
    <w:p w:rsidRPr="00CD4252" w:rsidR="004F69C3" w:rsidP="004F69C3" w:rsidRDefault="004F69C3" w14:paraId="66D0F6CA" w14:textId="77777777">
      <w:pPr>
        <w:pStyle w:val="ab"/>
        <w:numPr>
          <w:ilvl w:val="0"/>
          <w:numId w:val="4"/>
        </w:numPr>
        <w:adjustRightInd w:val="0"/>
        <w:snapToGrid w:val="0"/>
        <w:ind w:leftChars="0"/>
        <w:jc w:val="both"/>
        <w:textAlignment w:val="center"/>
        <w:rPr>
          <w:rFonts w:ascii="Arial" w:hAnsi="Arial" w:eastAsia="맑은 고딕" w:cs="Arial"/>
          <w:color w:val="000000" w:themeColor="text1"/>
          <w:lang w:eastAsia="ko-KR"/>
        </w:rPr>
      </w:pPr>
      <w:r w:rsidRPr="00CD4252">
        <w:rPr>
          <w:rFonts w:ascii="Arial" w:hAnsi="Arial" w:eastAsia="맑은 고딕" w:cs="Arial"/>
          <w:color w:val="000000" w:themeColor="text1"/>
          <w:lang w:eastAsia="ko-KR"/>
        </w:rPr>
        <w:t xml:space="preserve">For better reliability and performance of the ANN model, appropriate train-test set split method should be adopted. </w:t>
      </w:r>
    </w:p>
    <w:p w:rsidRPr="00CD4252" w:rsidR="00232BDA" w:rsidP="004F69C3" w:rsidRDefault="004F69C3" w14:paraId="7E83BBAE" w14:textId="3F463608">
      <w:pPr>
        <w:pStyle w:val="ab"/>
        <w:numPr>
          <w:ilvl w:val="0"/>
          <w:numId w:val="4"/>
        </w:numPr>
        <w:adjustRightInd w:val="0"/>
        <w:snapToGrid w:val="0"/>
        <w:ind w:leftChars="0"/>
        <w:jc w:val="both"/>
        <w:textAlignment w:val="center"/>
        <w:rPr>
          <w:rFonts w:ascii="Arial" w:hAnsi="Arial" w:eastAsia="맑은 고딕" w:cs="Arial"/>
          <w:color w:val="000000" w:themeColor="text1"/>
          <w:lang w:eastAsia="ko-KR"/>
        </w:rPr>
      </w:pPr>
      <w:r w:rsidRPr="00CD4252">
        <w:rPr>
          <w:rFonts w:ascii="Arial" w:hAnsi="Arial" w:eastAsia="맑은 고딕" w:cs="Arial"/>
          <w:color w:val="000000" w:themeColor="text1"/>
          <w:lang w:eastAsia="ko-KR"/>
        </w:rPr>
        <w:t xml:space="preserve">In addition to the beam-column joint type specimens, the test results incorporating other types of headed bar test such as CCT node test, Beam-end test, or splice test as shown in </w:t>
      </w:r>
      <w:r w:rsidRPr="00CD4252">
        <w:rPr>
          <w:rFonts w:ascii="Arial" w:hAnsi="Arial" w:eastAsia="맑은 고딕" w:cs="Arial"/>
          <w:b/>
          <w:bCs/>
          <w:color w:val="000000" w:themeColor="text1"/>
          <w:lang w:eastAsia="ko-KR"/>
        </w:rPr>
        <w:t>Fig. 1</w:t>
      </w:r>
      <w:r w:rsidRPr="00CD4252">
        <w:rPr>
          <w:rFonts w:ascii="Arial" w:hAnsi="Arial" w:eastAsia="맑은 고딕" w:cs="Arial"/>
          <w:color w:val="000000" w:themeColor="text1"/>
          <w:lang w:eastAsia="ko-KR"/>
        </w:rPr>
        <w:t xml:space="preserve"> are needed to develop integrated predictive ANN model for headed bars.   </w:t>
      </w:r>
    </w:p>
    <w:p w:rsidR="005F34E4" w:rsidP="005F34E4" w:rsidRDefault="005F34E4" w14:paraId="71FE8641" w14:textId="5F8F643D">
      <w:pPr>
        <w:adjustRightInd w:val="0"/>
        <w:snapToGrid w:val="0"/>
        <w:rPr>
          <w:rFonts w:ascii="Arial" w:hAnsi="Arial" w:cs="Arial"/>
          <w:color w:val="000000" w:themeColor="text1"/>
        </w:rPr>
      </w:pPr>
    </w:p>
    <w:p w:rsidR="00D14AC4" w:rsidP="005F34E4" w:rsidRDefault="00D14AC4" w14:paraId="1B055141" w14:textId="163D15AE">
      <w:pPr>
        <w:adjustRightInd w:val="0"/>
        <w:snapToGrid w:val="0"/>
        <w:rPr>
          <w:rFonts w:ascii="Arial" w:hAnsi="Arial" w:cs="Arial"/>
          <w:color w:val="000000" w:themeColor="text1"/>
          <w:lang w:eastAsia="ko-KR"/>
        </w:rPr>
      </w:pPr>
      <w:r>
        <w:rPr>
          <w:rFonts w:ascii="Arial" w:hAnsi="Arial" w:cs="Arial"/>
          <w:b/>
          <w:color w:val="000000" w:themeColor="text1"/>
        </w:rPr>
        <w:t>A</w:t>
      </w:r>
      <w:r>
        <w:rPr>
          <w:rFonts w:ascii="Arial" w:hAnsi="Arial" w:cs="Arial"/>
          <w:b/>
          <w:color w:val="000000" w:themeColor="text1"/>
          <w:lang w:eastAsia="ko-KR"/>
        </w:rPr>
        <w:t>CKNOWLEDGEMENT</w:t>
      </w:r>
    </w:p>
    <w:p w:rsidR="00D14AC4" w:rsidP="005F34E4" w:rsidRDefault="00D14AC4" w14:paraId="59CBCBF7" w14:textId="7E1E9276">
      <w:pPr>
        <w:adjustRightInd w:val="0"/>
        <w:snapToGrid w:val="0"/>
        <w:rPr>
          <w:rFonts w:ascii="Arial" w:hAnsi="Arial" w:cs="Arial"/>
          <w:color w:val="000000" w:themeColor="text1"/>
        </w:rPr>
      </w:pPr>
    </w:p>
    <w:p w:rsidR="00D14AC4" w:rsidP="005F34E4" w:rsidRDefault="00D14AC4" w14:paraId="6137B35B" w14:textId="6D11D658">
      <w:pPr>
        <w:adjustRightInd w:val="0"/>
        <w:snapToGrid w:val="0"/>
        <w:rPr>
          <w:rFonts w:ascii="Arial" w:hAnsi="Arial" w:cs="Arial"/>
          <w:color w:val="000000" w:themeColor="text1"/>
          <w:lang w:eastAsia="ko-KR"/>
        </w:rPr>
      </w:pPr>
      <w:r>
        <w:rPr>
          <w:rFonts w:ascii="Arial" w:hAnsi="Arial" w:cs="Arial"/>
          <w:color w:val="000000" w:themeColor="text1"/>
        </w:rPr>
        <w:t xml:space="preserve">This research was financially supported by the National Research Foundation of Korea (NRF) grant funded by the Korea government (MIST) (No. 2020R1F1A1076322 and </w:t>
      </w:r>
      <w:r w:rsidR="00BD6754">
        <w:rPr>
          <w:rFonts w:ascii="Arial" w:hAnsi="Arial" w:cs="Arial"/>
          <w:color w:val="000000" w:themeColor="text1"/>
          <w:lang w:eastAsia="ko-KR"/>
        </w:rPr>
        <w:t>No. 2022R1F1A1068417)</w:t>
      </w:r>
    </w:p>
    <w:p w:rsidRPr="00CD4252" w:rsidR="00D14AC4" w:rsidP="005F34E4" w:rsidRDefault="00D14AC4" w14:paraId="6418B4B7" w14:textId="77777777">
      <w:pPr>
        <w:adjustRightInd w:val="0"/>
        <w:snapToGrid w:val="0"/>
        <w:rPr>
          <w:rFonts w:ascii="Arial" w:hAnsi="Arial" w:cs="Arial"/>
          <w:color w:val="000000" w:themeColor="text1"/>
        </w:rPr>
      </w:pPr>
    </w:p>
    <w:p w:rsidRPr="00CD4252" w:rsidR="005F34E4" w:rsidP="005F34E4" w:rsidRDefault="005F34E4" w14:paraId="4C715A6F" w14:textId="77777777">
      <w:pPr>
        <w:pStyle w:val="a3"/>
        <w:adjustRightInd w:val="0"/>
        <w:snapToGrid w:val="0"/>
        <w:jc w:val="left"/>
        <w:rPr>
          <w:rFonts w:ascii="Arial" w:hAnsi="Arial" w:cs="Arial"/>
          <w:b/>
          <w:color w:val="000000" w:themeColor="text1"/>
        </w:rPr>
      </w:pPr>
      <w:r w:rsidRPr="00CD4252">
        <w:rPr>
          <w:rFonts w:ascii="Arial" w:hAnsi="Arial" w:cs="Arial"/>
          <w:b/>
          <w:color w:val="000000" w:themeColor="text1"/>
        </w:rPr>
        <w:t>REFERENCES</w:t>
      </w:r>
    </w:p>
    <w:p w:rsidRPr="00CD4252" w:rsidR="006A74A9" w:rsidP="005F34E4" w:rsidRDefault="006A74A9" w14:paraId="29746775" w14:textId="77777777">
      <w:pPr>
        <w:pStyle w:val="a3"/>
        <w:adjustRightInd w:val="0"/>
        <w:snapToGrid w:val="0"/>
        <w:jc w:val="left"/>
        <w:rPr>
          <w:rFonts w:ascii="Arial" w:hAnsi="Arial" w:cs="Arial"/>
          <w:color w:val="000000" w:themeColor="text1"/>
          <w:lang w:eastAsia="ko-KR"/>
        </w:rPr>
      </w:pPr>
    </w:p>
    <w:p w:rsidRPr="00CD4252" w:rsidR="006A74A9" w:rsidP="00562A18" w:rsidRDefault="006A74A9" w14:paraId="66C02D3D" w14:textId="77777777">
      <w:pPr>
        <w:pStyle w:val="ReferenceStyle0"/>
        <w:rPr>
          <w:noProof/>
          <w:color w:val="000000" w:themeColor="text1"/>
        </w:rPr>
      </w:pPr>
      <w:r w:rsidRPr="00CD4252">
        <w:rPr>
          <w:color w:val="000000" w:themeColor="text1"/>
          <w:lang w:eastAsia="ko-KR"/>
        </w:rPr>
        <w:fldChar w:fldCharType="begin"/>
      </w:r>
      <w:r w:rsidRPr="00CD4252">
        <w:rPr>
          <w:color w:val="000000" w:themeColor="text1"/>
          <w:lang w:eastAsia="ko-KR"/>
        </w:rPr>
        <w:instrText xml:space="preserve"> ADDIN EN.REFLIST </w:instrText>
      </w:r>
      <w:r w:rsidRPr="00CD4252">
        <w:rPr>
          <w:color w:val="000000" w:themeColor="text1"/>
          <w:lang w:eastAsia="ko-KR"/>
        </w:rPr>
        <w:fldChar w:fldCharType="separate"/>
      </w:r>
      <w:r w:rsidRPr="00CD4252">
        <w:rPr>
          <w:noProof/>
          <w:color w:val="000000" w:themeColor="text1"/>
        </w:rPr>
        <w:t>ACI Committee 318. (2019). Building Code Requirements for Structural Concrete (ACI 318-19): An ACI Standard: Commentary on Building Code Requirements for Structural Concrete (ACI 318R-19). In (pp. 623). Farmington Hills, MI: American Concrete Institute.</w:t>
      </w:r>
    </w:p>
    <w:p w:rsidRPr="00CD4252" w:rsidR="006A74A9" w:rsidP="00562A18" w:rsidRDefault="006A74A9" w14:paraId="2FA4C959" w14:textId="77777777">
      <w:pPr>
        <w:pStyle w:val="ReferenceStyle0"/>
        <w:rPr>
          <w:noProof/>
          <w:color w:val="000000" w:themeColor="text1"/>
        </w:rPr>
      </w:pPr>
      <w:r w:rsidRPr="00CD4252">
        <w:rPr>
          <w:noProof/>
          <w:color w:val="000000" w:themeColor="text1"/>
        </w:rPr>
        <w:t>ACI Committee 408. (2003). Bond and Development of Straight Reinforcing Bars in Tension (ACI 408R-03). In (pp. 49). MI: American Concrete Institute, Farmington Hills.</w:t>
      </w:r>
    </w:p>
    <w:p w:rsidRPr="00CD4252" w:rsidR="006A74A9" w:rsidP="00562A18" w:rsidRDefault="006A74A9" w14:paraId="51A4E595" w14:textId="77777777">
      <w:pPr>
        <w:pStyle w:val="ReferenceStyle0"/>
        <w:rPr>
          <w:noProof/>
          <w:color w:val="000000" w:themeColor="text1"/>
        </w:rPr>
      </w:pPr>
      <w:r w:rsidRPr="00CD4252">
        <w:rPr>
          <w:noProof/>
          <w:color w:val="000000" w:themeColor="text1"/>
        </w:rPr>
        <w:t>British Standards Institution. (2003). Eurocode 8: Design of Structures for Earthquake Resistance. In (Vol. Part 1: General Rules, Seismic Action and Rules for Buildings, pp. 229). Bruxelles : CEN: European Committee for Standardization.</w:t>
      </w:r>
    </w:p>
    <w:p w:rsidRPr="00CD4252" w:rsidR="006A74A9" w:rsidP="00562A18" w:rsidRDefault="006A74A9" w14:paraId="77720266" w14:textId="77777777">
      <w:pPr>
        <w:pStyle w:val="ReferenceStyle0"/>
        <w:rPr>
          <w:noProof/>
          <w:color w:val="000000" w:themeColor="text1"/>
        </w:rPr>
      </w:pPr>
      <w:r w:rsidRPr="00CD4252">
        <w:rPr>
          <w:noProof/>
          <w:color w:val="000000" w:themeColor="text1"/>
        </w:rPr>
        <w:t xml:space="preserve">Golafshani, E. M., Rahai, A., Sebt, M. H., &amp; Akbarpour, H. (2012). Prediction of bond strength of spliced steel bars in concrete using artificial neural network and fuzzy logic. </w:t>
      </w:r>
      <w:r w:rsidRPr="00CD4252">
        <w:rPr>
          <w:i/>
          <w:noProof/>
          <w:color w:val="000000" w:themeColor="text1"/>
        </w:rPr>
        <w:t xml:space="preserve">Construction and Building Materials, </w:t>
      </w:r>
      <w:r w:rsidRPr="00CD4252">
        <w:rPr>
          <w:b/>
          <w:bCs/>
          <w:i/>
          <w:noProof/>
          <w:color w:val="000000" w:themeColor="text1"/>
        </w:rPr>
        <w:t>36</w:t>
      </w:r>
      <w:r w:rsidRPr="00CD4252">
        <w:rPr>
          <w:noProof/>
          <w:color w:val="000000" w:themeColor="text1"/>
        </w:rPr>
        <w:t xml:space="preserve">, 411-418. </w:t>
      </w:r>
    </w:p>
    <w:p w:rsidRPr="00CD4252" w:rsidR="006A74A9" w:rsidP="00562A18" w:rsidRDefault="006A74A9" w14:paraId="03D680CB" w14:textId="77777777">
      <w:pPr>
        <w:pStyle w:val="ReferenceStyle0"/>
        <w:rPr>
          <w:noProof/>
          <w:color w:val="000000" w:themeColor="text1"/>
        </w:rPr>
      </w:pPr>
      <w:r w:rsidRPr="00CD4252">
        <w:rPr>
          <w:noProof/>
          <w:color w:val="000000" w:themeColor="text1"/>
        </w:rPr>
        <w:t xml:space="preserve">Hwang, H.-J., Park, H.-G., &amp; Yi, W.-J. (2019). Development length of headed bar based on nonuniform bond stress distribution. </w:t>
      </w:r>
      <w:r w:rsidRPr="00CD4252">
        <w:rPr>
          <w:i/>
          <w:noProof/>
          <w:color w:val="000000" w:themeColor="text1"/>
        </w:rPr>
        <w:t xml:space="preserve">ACI Structural Journal, </w:t>
      </w:r>
      <w:r w:rsidRPr="00CD4252">
        <w:rPr>
          <w:b/>
          <w:bCs/>
          <w:i/>
          <w:noProof/>
          <w:color w:val="000000" w:themeColor="text1"/>
        </w:rPr>
        <w:t>116</w:t>
      </w:r>
      <w:r w:rsidRPr="00CD4252">
        <w:rPr>
          <w:noProof/>
          <w:color w:val="000000" w:themeColor="text1"/>
        </w:rPr>
        <w:t xml:space="preserve">(2), 29-23. </w:t>
      </w:r>
    </w:p>
    <w:p w:rsidRPr="00CD4252" w:rsidR="006A74A9" w:rsidP="00562A18" w:rsidRDefault="006A74A9" w14:paraId="41833106" w14:textId="77777777">
      <w:pPr>
        <w:pStyle w:val="ReferenceStyle0"/>
        <w:rPr>
          <w:noProof/>
          <w:color w:val="000000" w:themeColor="text1"/>
        </w:rPr>
      </w:pPr>
      <w:r w:rsidRPr="00CD4252">
        <w:rPr>
          <w:noProof/>
          <w:color w:val="000000" w:themeColor="text1"/>
        </w:rPr>
        <w:t>International Federation for Structural Concrete (fib). (2013). fib Model Code for Concrete Structures 2010. In (pp. 402). Berlin, Germany: Wilhelm Ernst &amp; Sohn.</w:t>
      </w:r>
    </w:p>
    <w:p w:rsidRPr="00CD4252" w:rsidR="006A74A9" w:rsidP="00562A18" w:rsidRDefault="006A74A9" w14:paraId="770A9D30" w14:textId="77777777">
      <w:pPr>
        <w:pStyle w:val="ReferenceStyle0"/>
        <w:rPr>
          <w:noProof/>
          <w:color w:val="000000" w:themeColor="text1"/>
        </w:rPr>
      </w:pPr>
      <w:r w:rsidRPr="00CD4252">
        <w:rPr>
          <w:noProof/>
          <w:color w:val="000000" w:themeColor="text1"/>
        </w:rPr>
        <w:lastRenderedPageBreak/>
        <w:t xml:space="preserve">Makni, M., Daoud, A., Karray, M. A., &amp; Lorrain, M. (2014). Artificial neural network for the prediction of the steel–concrete bond behaviour. </w:t>
      </w:r>
      <w:r w:rsidRPr="00CD4252">
        <w:rPr>
          <w:i/>
          <w:noProof/>
          <w:color w:val="000000" w:themeColor="text1"/>
        </w:rPr>
        <w:t xml:space="preserve">European journal of environmental and civil engineering, </w:t>
      </w:r>
      <w:r w:rsidRPr="00CD4252">
        <w:rPr>
          <w:b/>
          <w:bCs/>
          <w:i/>
          <w:noProof/>
          <w:color w:val="000000" w:themeColor="text1"/>
        </w:rPr>
        <w:t>18</w:t>
      </w:r>
      <w:r w:rsidRPr="00CD4252">
        <w:rPr>
          <w:b/>
          <w:bCs/>
          <w:noProof/>
          <w:color w:val="000000" w:themeColor="text1"/>
        </w:rPr>
        <w:t>(</w:t>
      </w:r>
      <w:r w:rsidRPr="00CD4252">
        <w:rPr>
          <w:noProof/>
          <w:color w:val="000000" w:themeColor="text1"/>
        </w:rPr>
        <w:t xml:space="preserve">8), 862-881. </w:t>
      </w:r>
    </w:p>
    <w:p w:rsidRPr="00CD4252" w:rsidR="006A74A9" w:rsidP="00562A18" w:rsidRDefault="006A74A9" w14:paraId="1251AE7F" w14:textId="77777777">
      <w:pPr>
        <w:pStyle w:val="ReferenceStyle0"/>
        <w:rPr>
          <w:noProof/>
          <w:color w:val="000000" w:themeColor="text1"/>
        </w:rPr>
      </w:pPr>
      <w:r w:rsidRPr="00CD4252">
        <w:rPr>
          <w:noProof/>
          <w:color w:val="000000" w:themeColor="text1"/>
        </w:rPr>
        <w:t xml:space="preserve">Mashrei, M. A., Seracino, R., &amp; Rahman, M. (2013). Application of artificial neural networks to predict the bond strength of FRP-to-concrete joints. </w:t>
      </w:r>
      <w:r w:rsidRPr="00CD4252">
        <w:rPr>
          <w:i/>
          <w:noProof/>
          <w:color w:val="000000" w:themeColor="text1"/>
        </w:rPr>
        <w:t xml:space="preserve">Construction and Building Materials, </w:t>
      </w:r>
      <w:r w:rsidRPr="00CD4252">
        <w:rPr>
          <w:b/>
          <w:bCs/>
          <w:i/>
          <w:noProof/>
          <w:color w:val="000000" w:themeColor="text1"/>
        </w:rPr>
        <w:t>40</w:t>
      </w:r>
      <w:r w:rsidRPr="00CD4252">
        <w:rPr>
          <w:noProof/>
          <w:color w:val="000000" w:themeColor="text1"/>
        </w:rPr>
        <w:t xml:space="preserve">, 812-821. </w:t>
      </w:r>
    </w:p>
    <w:p w:rsidRPr="00CD4252" w:rsidR="006A74A9" w:rsidP="00562A18" w:rsidRDefault="006A74A9" w14:paraId="2C444E60" w14:textId="77777777">
      <w:pPr>
        <w:pStyle w:val="ReferenceStyle0"/>
        <w:rPr>
          <w:noProof/>
          <w:color w:val="000000" w:themeColor="text1"/>
        </w:rPr>
      </w:pPr>
      <w:r w:rsidRPr="00CD4252">
        <w:rPr>
          <w:noProof/>
          <w:color w:val="000000" w:themeColor="text1"/>
        </w:rPr>
        <w:t xml:space="preserve">Rumelhart, D. E., Hinton, G. E., &amp; Williams, R. J. (1986). Learning representations by back-propagating errors. </w:t>
      </w:r>
      <w:r w:rsidRPr="00CD4252">
        <w:rPr>
          <w:i/>
          <w:noProof/>
          <w:color w:val="000000" w:themeColor="text1"/>
        </w:rPr>
        <w:t xml:space="preserve">nature, </w:t>
      </w:r>
      <w:r w:rsidRPr="00CD4252">
        <w:rPr>
          <w:b/>
          <w:bCs/>
          <w:i/>
          <w:noProof/>
          <w:color w:val="000000" w:themeColor="text1"/>
        </w:rPr>
        <w:t>323</w:t>
      </w:r>
      <w:r w:rsidRPr="00CD4252">
        <w:rPr>
          <w:noProof/>
          <w:color w:val="000000" w:themeColor="text1"/>
        </w:rPr>
        <w:t xml:space="preserve">(6088), 533-536. </w:t>
      </w:r>
    </w:p>
    <w:p w:rsidRPr="00CD4252" w:rsidR="006A74A9" w:rsidP="00562A18" w:rsidRDefault="006A74A9" w14:paraId="7D265D26" w14:textId="77777777">
      <w:pPr>
        <w:pStyle w:val="ReferenceStyle0"/>
        <w:rPr>
          <w:noProof/>
          <w:color w:val="000000" w:themeColor="text1"/>
        </w:rPr>
      </w:pPr>
      <w:r w:rsidRPr="00CD4252">
        <w:rPr>
          <w:noProof/>
          <w:color w:val="000000" w:themeColor="text1"/>
        </w:rPr>
        <w:t xml:space="preserve">Shao, Y., Darwin, D., O’Reilly, M., Lequesne, R. D., Ghimire, K. P., &amp; Hano, M. (2016). </w:t>
      </w:r>
      <w:r w:rsidRPr="00CD4252">
        <w:rPr>
          <w:i/>
          <w:noProof/>
          <w:color w:val="000000" w:themeColor="text1"/>
        </w:rPr>
        <w:t>Anchorage of conventional and high-strength headed reinforcing bars</w:t>
      </w:r>
      <w:r w:rsidRPr="00CD4252">
        <w:rPr>
          <w:noProof/>
          <w:color w:val="000000" w:themeColor="text1"/>
        </w:rPr>
        <w:t xml:space="preserve">. Retrieved from </w:t>
      </w:r>
    </w:p>
    <w:p w:rsidRPr="00CD4252" w:rsidR="006A74A9" w:rsidP="00562A18" w:rsidRDefault="006A74A9" w14:paraId="1B07104F" w14:textId="77777777">
      <w:pPr>
        <w:pStyle w:val="ReferenceStyle0"/>
        <w:rPr>
          <w:noProof/>
          <w:color w:val="000000" w:themeColor="text1"/>
        </w:rPr>
      </w:pPr>
      <w:r w:rsidRPr="00CD4252">
        <w:rPr>
          <w:noProof/>
          <w:color w:val="000000" w:themeColor="text1"/>
        </w:rPr>
        <w:t xml:space="preserve">Thompson, M. K., Jirsa, J. O., &amp; Breen, J. E. (2006). Behavior and capacity of headed reinforcement. </w:t>
      </w:r>
      <w:r w:rsidRPr="00CD4252">
        <w:rPr>
          <w:i/>
          <w:noProof/>
          <w:color w:val="000000" w:themeColor="text1"/>
        </w:rPr>
        <w:t xml:space="preserve">ACI Materials Journal, </w:t>
      </w:r>
      <w:r w:rsidRPr="00CD4252">
        <w:rPr>
          <w:b/>
          <w:bCs/>
          <w:i/>
          <w:noProof/>
          <w:color w:val="000000" w:themeColor="text1"/>
        </w:rPr>
        <w:t>103</w:t>
      </w:r>
      <w:r w:rsidRPr="00CD4252">
        <w:rPr>
          <w:noProof/>
          <w:color w:val="000000" w:themeColor="text1"/>
        </w:rPr>
        <w:t xml:space="preserve">(4), 522. </w:t>
      </w:r>
    </w:p>
    <w:p w:rsidRPr="00CD4252" w:rsidR="00562A18" w:rsidP="00871FD7" w:rsidRDefault="006A74A9" w14:paraId="30F71156" w14:textId="037061D5">
      <w:pPr>
        <w:pStyle w:val="ReferenceStyle0"/>
        <w:ind w:left="0" w:firstLine="0" w:firstLineChars="0"/>
        <w:rPr>
          <w:color w:val="000000" w:themeColor="text1"/>
          <w:lang w:eastAsia="ko-KR"/>
        </w:rPr>
      </w:pPr>
      <w:r w:rsidRPr="00CD4252">
        <w:rPr>
          <w:color w:val="000000" w:themeColor="text1"/>
          <w:lang w:eastAsia="ko-KR"/>
        </w:rPr>
        <w:fldChar w:fldCharType="end"/>
      </w:r>
    </w:p>
    <w:sectPr w:rsidRPr="00CD4252" w:rsidR="00562A18" w:rsidSect="00370CFC">
      <w:footerReference w:type="even" r:id="rId91"/>
      <w:footerReference w:type="default" r:id="rId92"/>
      <w:pgSz w:w="11907" w:h="16840" w:orient="portrait" w:code="9"/>
      <w:pgMar w:top="1985" w:right="1304" w:bottom="1985" w:left="130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B29B3" w:rsidP="00232BDA" w:rsidRDefault="008B29B3" w14:paraId="50AEFA19" w14:textId="77777777">
      <w:r>
        <w:separator/>
      </w:r>
    </w:p>
  </w:endnote>
  <w:endnote w:type="continuationSeparator" w:id="0">
    <w:p w:rsidR="008B29B3" w:rsidP="00232BDA" w:rsidRDefault="008B29B3" w14:paraId="72DE86DF" w14:textId="77777777">
      <w:r>
        <w:continuationSeparator/>
      </w:r>
    </w:p>
  </w:endnote>
  <w:endnote w:type="continuationNotice" w:id="1">
    <w:p w:rsidR="008B29B3" w:rsidRDefault="008B29B3" w14:paraId="5170B0A0"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바탕체">
    <w:panose1 w:val="02030609000101010101"/>
    <w:charset w:val="81"/>
    <w:family w:val="modern"/>
    <w:pitch w:val="fixed"/>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altName w:val="맑은 고딕"/>
    <w:panose1 w:val="020B0604020202020204"/>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CFC" w:rsidRDefault="00110AF1" w14:paraId="0D7E3F98" w14:textId="77777777">
    <w:pPr>
      <w:pStyle w:val="a4"/>
      <w:framePr w:wrap="around" w:hAnchor="margin" w:vAnchor="text" w:xAlign="right" w:y="1"/>
      <w:rPr>
        <w:rStyle w:val="a7"/>
      </w:rPr>
    </w:pPr>
    <w:r>
      <w:rPr>
        <w:rStyle w:val="a7"/>
      </w:rPr>
      <w:fldChar w:fldCharType="begin"/>
    </w:r>
    <w:r>
      <w:rPr>
        <w:rStyle w:val="a7"/>
      </w:rPr>
      <w:instrText xml:space="preserve">PAGE  </w:instrText>
    </w:r>
    <w:r>
      <w:rPr>
        <w:rStyle w:val="a7"/>
      </w:rPr>
      <w:fldChar w:fldCharType="end"/>
    </w:r>
  </w:p>
  <w:p w:rsidR="00370CFC" w:rsidRDefault="00370CFC" w14:paraId="3F5A6F4E" w14:textId="77777777">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0CFC" w:rsidRDefault="00370CFC" w14:paraId="6765BBEF" w14:textId="77777777">
    <w:pPr>
      <w:pStyle w:val="a4"/>
      <w:framePr w:wrap="around" w:hAnchor="margin" w:vAnchor="text" w:xAlign="right" w:y="1"/>
      <w:rPr>
        <w:rStyle w:val="a7"/>
      </w:rPr>
    </w:pPr>
  </w:p>
  <w:p w:rsidR="00370CFC" w:rsidRDefault="00370CFC" w14:paraId="44E7BFBA" w14:textId="77777777">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B29B3" w:rsidP="00232BDA" w:rsidRDefault="008B29B3" w14:paraId="66B1CBE8" w14:textId="77777777">
      <w:r>
        <w:separator/>
      </w:r>
    </w:p>
  </w:footnote>
  <w:footnote w:type="continuationSeparator" w:id="0">
    <w:p w:rsidR="008B29B3" w:rsidP="00232BDA" w:rsidRDefault="008B29B3" w14:paraId="6751B409" w14:textId="77777777">
      <w:r>
        <w:continuationSeparator/>
      </w:r>
    </w:p>
  </w:footnote>
  <w:footnote w:type="continuationNotice" w:id="1">
    <w:p w:rsidR="008B29B3" w:rsidRDefault="008B29B3" w14:paraId="487117DC" w14:textId="77777777"/>
  </w:footnote>
  <w:footnote w:id="2">
    <w:p w:rsidRPr="002C1C83" w:rsidR="00FF2A8D" w:rsidP="00FF2A8D" w:rsidRDefault="00FF2A8D" w14:paraId="483D82EF" w14:textId="77777777">
      <w:pPr>
        <w:pStyle w:val="a6"/>
        <w:rPr>
          <w:rFonts w:ascii="Arial" w:hAnsi="Arial" w:eastAsia="맑은 고딕" w:cs="Arial"/>
          <w:lang w:eastAsia="ko-KR"/>
        </w:rPr>
      </w:pPr>
      <w:r w:rsidRPr="002C1C83">
        <w:rPr>
          <w:rStyle w:val="a9"/>
          <w:rFonts w:ascii="Arial" w:hAnsi="Arial" w:cs="Arial"/>
        </w:rPr>
        <w:t>1)</w:t>
      </w:r>
      <w:r w:rsidRPr="002C1C83">
        <w:rPr>
          <w:rFonts w:ascii="Arial" w:hAnsi="Arial" w:eastAsia="맑은 고딕" w:cs="Arial"/>
          <w:lang w:eastAsia="ko-KR"/>
        </w:rPr>
        <w:t xml:space="preserve"> </w:t>
      </w:r>
      <w:r>
        <w:rPr>
          <w:rFonts w:ascii="Arial" w:hAnsi="Arial" w:eastAsia="맑은 고딕" w:cs="Arial"/>
          <w:lang w:eastAsia="ko-KR"/>
        </w:rPr>
        <w:t xml:space="preserve">Assistant </w:t>
      </w:r>
      <w:r w:rsidRPr="002C1C83">
        <w:rPr>
          <w:rFonts w:ascii="Arial" w:hAnsi="Arial" w:eastAsia="맑은 고딕" w:cs="Arial"/>
          <w:lang w:eastAsia="ko-KR"/>
        </w:rPr>
        <w:t>Professor</w:t>
      </w:r>
    </w:p>
  </w:footnote>
  <w:footnote w:id="3">
    <w:p w:rsidR="00BE034E" w:rsidP="00BE034E" w:rsidRDefault="00BE034E" w14:paraId="52F95306" w14:textId="39EDF01B">
      <w:pPr>
        <w:pStyle w:val="a6"/>
        <w:rPr>
          <w:rFonts w:ascii="Arial" w:hAnsi="Arial" w:eastAsia="맑은 고딕" w:cs="Arial"/>
          <w:lang w:eastAsia="ko-KR"/>
        </w:rPr>
      </w:pPr>
      <w:r w:rsidRPr="002C1C83">
        <w:rPr>
          <w:rStyle w:val="a9"/>
          <w:rFonts w:ascii="Arial" w:hAnsi="Arial" w:cs="Arial"/>
        </w:rPr>
        <w:t>2)</w:t>
      </w:r>
      <w:r w:rsidRPr="002C1C83">
        <w:rPr>
          <w:rFonts w:ascii="Arial" w:hAnsi="Arial" w:cs="Arial"/>
        </w:rPr>
        <w:t xml:space="preserve"> </w:t>
      </w:r>
      <w:r w:rsidR="00FE249F">
        <w:rPr>
          <w:rFonts w:ascii="Arial" w:hAnsi="Arial" w:cs="Arial"/>
        </w:rPr>
        <w:t>Student</w:t>
      </w:r>
    </w:p>
    <w:p w:rsidRPr="002C1C83" w:rsidR="00FE249F" w:rsidP="00BE034E" w:rsidRDefault="00FE249F" w14:paraId="6479CDD9" w14:textId="0D9E04F1">
      <w:pPr>
        <w:pStyle w:val="a6"/>
        <w:rPr>
          <w:rFonts w:eastAsia="맑은 고딕"/>
          <w:lang w:eastAsia="ko-KR"/>
        </w:rPr>
      </w:pPr>
      <w:r w:rsidRPr="00FE249F">
        <w:rPr>
          <w:rFonts w:hint="eastAsia" w:ascii="Arial" w:hAnsi="Arial" w:eastAsia="맑은 고딕" w:cs="Arial"/>
          <w:vertAlign w:val="superscript"/>
          <w:lang w:eastAsia="ko-KR"/>
        </w:rPr>
        <w:t>3</w:t>
      </w:r>
      <w:r w:rsidRPr="00FE249F">
        <w:rPr>
          <w:rFonts w:ascii="Arial" w:hAnsi="Arial" w:eastAsia="맑은 고딕" w:cs="Arial"/>
          <w:vertAlign w:val="superscript"/>
          <w:lang w:eastAsia="ko-KR"/>
        </w:rPr>
        <w:t>)</w:t>
      </w:r>
      <w:r>
        <w:rPr>
          <w:rFonts w:ascii="Arial" w:hAnsi="Arial" w:eastAsia="맑은 고딕" w:cs="Arial"/>
          <w:lang w:eastAsia="ko-KR"/>
        </w:rPr>
        <w:t xml:space="preserve"> Associate Professor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A27567"/>
    <w:multiLevelType w:val="hybridMultilevel"/>
    <w:tmpl w:val="CF429A86"/>
    <w:lvl w:ilvl="0" w:tplc="BA98C78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40C32F4"/>
    <w:multiLevelType w:val="hybridMultilevel"/>
    <w:tmpl w:val="0C0813A2"/>
    <w:lvl w:ilvl="0" w:tplc="B286475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F8831A7"/>
    <w:multiLevelType w:val="hybridMultilevel"/>
    <w:tmpl w:val="C1EE6B10"/>
    <w:lvl w:ilvl="0" w:tplc="E68053D2">
      <w:start w:val="1"/>
      <w:numFmt w:val="decimal"/>
      <w:lvlText w:val="%1."/>
      <w:lvlJc w:val="left"/>
      <w:pPr>
        <w:ind w:left="760" w:hanging="360"/>
      </w:pPr>
      <w:rPr>
        <w:rFonts w:ascii="Times New Roman" w:hAnsi="Times New Roman" w:eastAsia="맑은 고딕" w:cs="Times New Roman"/>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pStyle w:val="6"/>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77B711F"/>
    <w:multiLevelType w:val="hybridMultilevel"/>
    <w:tmpl w:val="0C4C42DA"/>
    <w:lvl w:ilvl="0" w:tplc="471208FC">
      <w:start w:val="1"/>
      <w:numFmt w:val="decimal"/>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num w:numId="1" w16cid:durableId="755445543">
    <w:abstractNumId w:val="0"/>
  </w:num>
  <w:num w:numId="2" w16cid:durableId="286473747">
    <w:abstractNumId w:val="1"/>
  </w:num>
  <w:num w:numId="3" w16cid:durableId="852845952">
    <w:abstractNumId w:val="2"/>
  </w:num>
  <w:num w:numId="4" w16cid:durableId="18930780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dirty"/>
  <w:trackRevisions w:val="false"/>
  <w:defaultTabStop w:val="800"/>
  <w:displayHorizontalDrawingGridEvery w:val="0"/>
  <w:displayVerticalDrawingGridEvery w:val="2"/>
  <w:noPunctuationKerning/>
  <w:characterSpacingControl w:val="doNotCompres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Layout" w:val="&lt;ENLayout&gt;&lt;Style&gt;APA 6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vazxxwvzr02aqert5rxfsa7eaxzetppsd0p&quot;&gt;Baek Library&lt;record-ids&gt;&lt;item&gt;107&lt;/item&gt;&lt;item&gt;195&lt;/item&gt;&lt;item&gt;355&lt;/item&gt;&lt;item&gt;660&lt;/item&gt;&lt;item&gt;661&lt;/item&gt;&lt;item&gt;662&lt;/item&gt;&lt;item&gt;663&lt;/item&gt;&lt;item&gt;664&lt;/item&gt;&lt;item&gt;665&lt;/item&gt;&lt;item&gt;666&lt;/item&gt;&lt;item&gt;667&lt;/item&gt;&lt;/record-ids&gt;&lt;/item&gt;&lt;/Libraries&gt;"/>
  </w:docVars>
  <w:rsids>
    <w:rsidRoot w:val="00232BDA"/>
    <w:rsid w:val="0000312F"/>
    <w:rsid w:val="00013C96"/>
    <w:rsid w:val="00024B8C"/>
    <w:rsid w:val="000251EA"/>
    <w:rsid w:val="00042B2A"/>
    <w:rsid w:val="0005392D"/>
    <w:rsid w:val="0007688B"/>
    <w:rsid w:val="00082CF7"/>
    <w:rsid w:val="00086D03"/>
    <w:rsid w:val="000A1C14"/>
    <w:rsid w:val="000C5D49"/>
    <w:rsid w:val="00110AF1"/>
    <w:rsid w:val="001531F6"/>
    <w:rsid w:val="00172660"/>
    <w:rsid w:val="0018348B"/>
    <w:rsid w:val="001B6BAB"/>
    <w:rsid w:val="001F6208"/>
    <w:rsid w:val="00225B5B"/>
    <w:rsid w:val="00232BDA"/>
    <w:rsid w:val="0024001E"/>
    <w:rsid w:val="002627AF"/>
    <w:rsid w:val="00275FB3"/>
    <w:rsid w:val="002A57EF"/>
    <w:rsid w:val="002B1353"/>
    <w:rsid w:val="002D096F"/>
    <w:rsid w:val="002D5C82"/>
    <w:rsid w:val="002E5497"/>
    <w:rsid w:val="002E5A45"/>
    <w:rsid w:val="002E5E55"/>
    <w:rsid w:val="002F0DE9"/>
    <w:rsid w:val="002F4807"/>
    <w:rsid w:val="003035C4"/>
    <w:rsid w:val="00306565"/>
    <w:rsid w:val="003417AB"/>
    <w:rsid w:val="00346FCF"/>
    <w:rsid w:val="00363EE8"/>
    <w:rsid w:val="00367F96"/>
    <w:rsid w:val="00370CFC"/>
    <w:rsid w:val="00377543"/>
    <w:rsid w:val="00396036"/>
    <w:rsid w:val="003A03D8"/>
    <w:rsid w:val="003B26DC"/>
    <w:rsid w:val="003B2C0C"/>
    <w:rsid w:val="003C3950"/>
    <w:rsid w:val="003C6185"/>
    <w:rsid w:val="003C7A65"/>
    <w:rsid w:val="003D6385"/>
    <w:rsid w:val="003E071A"/>
    <w:rsid w:val="004011C3"/>
    <w:rsid w:val="004117EE"/>
    <w:rsid w:val="00427327"/>
    <w:rsid w:val="0045143C"/>
    <w:rsid w:val="004522BB"/>
    <w:rsid w:val="0045423F"/>
    <w:rsid w:val="0046185E"/>
    <w:rsid w:val="00462808"/>
    <w:rsid w:val="00464BE0"/>
    <w:rsid w:val="00497009"/>
    <w:rsid w:val="004B0A79"/>
    <w:rsid w:val="004C26D0"/>
    <w:rsid w:val="004D498C"/>
    <w:rsid w:val="004E20AA"/>
    <w:rsid w:val="004E6150"/>
    <w:rsid w:val="004F69C3"/>
    <w:rsid w:val="005002B1"/>
    <w:rsid w:val="00533737"/>
    <w:rsid w:val="00544969"/>
    <w:rsid w:val="00562A18"/>
    <w:rsid w:val="0056404D"/>
    <w:rsid w:val="005737CC"/>
    <w:rsid w:val="0057400B"/>
    <w:rsid w:val="005745BA"/>
    <w:rsid w:val="00586634"/>
    <w:rsid w:val="005903D0"/>
    <w:rsid w:val="005971C2"/>
    <w:rsid w:val="005A1014"/>
    <w:rsid w:val="005A44AC"/>
    <w:rsid w:val="005A5F4B"/>
    <w:rsid w:val="005B037C"/>
    <w:rsid w:val="005B4033"/>
    <w:rsid w:val="005C08DA"/>
    <w:rsid w:val="005D60C7"/>
    <w:rsid w:val="005D6469"/>
    <w:rsid w:val="005E5A63"/>
    <w:rsid w:val="005F34E4"/>
    <w:rsid w:val="00600623"/>
    <w:rsid w:val="006209CB"/>
    <w:rsid w:val="00622C12"/>
    <w:rsid w:val="00637B76"/>
    <w:rsid w:val="00643AC2"/>
    <w:rsid w:val="00645D92"/>
    <w:rsid w:val="006557D2"/>
    <w:rsid w:val="006559B0"/>
    <w:rsid w:val="00666C05"/>
    <w:rsid w:val="00667147"/>
    <w:rsid w:val="0067122F"/>
    <w:rsid w:val="00671C40"/>
    <w:rsid w:val="00672707"/>
    <w:rsid w:val="00680DFB"/>
    <w:rsid w:val="006911EF"/>
    <w:rsid w:val="00691AF2"/>
    <w:rsid w:val="00692B76"/>
    <w:rsid w:val="006A74A9"/>
    <w:rsid w:val="006D5A53"/>
    <w:rsid w:val="006E60BC"/>
    <w:rsid w:val="007052F4"/>
    <w:rsid w:val="00710B44"/>
    <w:rsid w:val="00711BFE"/>
    <w:rsid w:val="00717EB4"/>
    <w:rsid w:val="00722FDE"/>
    <w:rsid w:val="007307D9"/>
    <w:rsid w:val="00755D69"/>
    <w:rsid w:val="007713D8"/>
    <w:rsid w:val="0077241D"/>
    <w:rsid w:val="00772E15"/>
    <w:rsid w:val="00791652"/>
    <w:rsid w:val="00792893"/>
    <w:rsid w:val="007B7B1B"/>
    <w:rsid w:val="007C33CD"/>
    <w:rsid w:val="007C3E09"/>
    <w:rsid w:val="0080040A"/>
    <w:rsid w:val="0080232C"/>
    <w:rsid w:val="0083294C"/>
    <w:rsid w:val="00845C37"/>
    <w:rsid w:val="008547E0"/>
    <w:rsid w:val="0085658B"/>
    <w:rsid w:val="008705CB"/>
    <w:rsid w:val="00871FD7"/>
    <w:rsid w:val="00881B08"/>
    <w:rsid w:val="008A01EC"/>
    <w:rsid w:val="008A2DCB"/>
    <w:rsid w:val="008B29B3"/>
    <w:rsid w:val="008B4B99"/>
    <w:rsid w:val="008C24FC"/>
    <w:rsid w:val="008D301F"/>
    <w:rsid w:val="008D57BB"/>
    <w:rsid w:val="008E196C"/>
    <w:rsid w:val="008E3BAE"/>
    <w:rsid w:val="008F193E"/>
    <w:rsid w:val="00910B24"/>
    <w:rsid w:val="00914A38"/>
    <w:rsid w:val="00916559"/>
    <w:rsid w:val="009252E4"/>
    <w:rsid w:val="0096101E"/>
    <w:rsid w:val="00962233"/>
    <w:rsid w:val="009715C0"/>
    <w:rsid w:val="009B2A94"/>
    <w:rsid w:val="009D1070"/>
    <w:rsid w:val="009F04AE"/>
    <w:rsid w:val="009F0788"/>
    <w:rsid w:val="009F7393"/>
    <w:rsid w:val="00A0366E"/>
    <w:rsid w:val="00A057FC"/>
    <w:rsid w:val="00A32CA7"/>
    <w:rsid w:val="00A430C0"/>
    <w:rsid w:val="00A437BE"/>
    <w:rsid w:val="00A52FCA"/>
    <w:rsid w:val="00A549B0"/>
    <w:rsid w:val="00A617F3"/>
    <w:rsid w:val="00A720ED"/>
    <w:rsid w:val="00A77FFE"/>
    <w:rsid w:val="00A8330F"/>
    <w:rsid w:val="00AB62EE"/>
    <w:rsid w:val="00AF4BAC"/>
    <w:rsid w:val="00AF6D17"/>
    <w:rsid w:val="00B0117E"/>
    <w:rsid w:val="00B055AD"/>
    <w:rsid w:val="00B16493"/>
    <w:rsid w:val="00B36314"/>
    <w:rsid w:val="00B4128C"/>
    <w:rsid w:val="00B616D7"/>
    <w:rsid w:val="00B65229"/>
    <w:rsid w:val="00B662DB"/>
    <w:rsid w:val="00B96CFD"/>
    <w:rsid w:val="00BB04FA"/>
    <w:rsid w:val="00BB52B8"/>
    <w:rsid w:val="00BD6754"/>
    <w:rsid w:val="00BE034E"/>
    <w:rsid w:val="00BE5653"/>
    <w:rsid w:val="00C169D0"/>
    <w:rsid w:val="00C20FF0"/>
    <w:rsid w:val="00C265FA"/>
    <w:rsid w:val="00C31FAF"/>
    <w:rsid w:val="00C36906"/>
    <w:rsid w:val="00C370F2"/>
    <w:rsid w:val="00C645DD"/>
    <w:rsid w:val="00C658C5"/>
    <w:rsid w:val="00C65BF8"/>
    <w:rsid w:val="00C675FC"/>
    <w:rsid w:val="00C70A87"/>
    <w:rsid w:val="00C82AF3"/>
    <w:rsid w:val="00C90480"/>
    <w:rsid w:val="00C91124"/>
    <w:rsid w:val="00C95029"/>
    <w:rsid w:val="00C97427"/>
    <w:rsid w:val="00CB3FE9"/>
    <w:rsid w:val="00CC1D91"/>
    <w:rsid w:val="00CC6F14"/>
    <w:rsid w:val="00CD0F3A"/>
    <w:rsid w:val="00CD4252"/>
    <w:rsid w:val="00CD777A"/>
    <w:rsid w:val="00D009DC"/>
    <w:rsid w:val="00D14AC4"/>
    <w:rsid w:val="00D23463"/>
    <w:rsid w:val="00D23BF7"/>
    <w:rsid w:val="00D44D4B"/>
    <w:rsid w:val="00D52402"/>
    <w:rsid w:val="00D63756"/>
    <w:rsid w:val="00D67BD8"/>
    <w:rsid w:val="00D67F24"/>
    <w:rsid w:val="00D9010D"/>
    <w:rsid w:val="00DA1643"/>
    <w:rsid w:val="00DC3D57"/>
    <w:rsid w:val="00DE58E8"/>
    <w:rsid w:val="00DF3EAD"/>
    <w:rsid w:val="00DF7447"/>
    <w:rsid w:val="00E053F4"/>
    <w:rsid w:val="00E155D6"/>
    <w:rsid w:val="00E25612"/>
    <w:rsid w:val="00E35CD3"/>
    <w:rsid w:val="00E35E1A"/>
    <w:rsid w:val="00E43280"/>
    <w:rsid w:val="00E4638D"/>
    <w:rsid w:val="00E75DFA"/>
    <w:rsid w:val="00E82438"/>
    <w:rsid w:val="00E95E14"/>
    <w:rsid w:val="00E96632"/>
    <w:rsid w:val="00E96B2C"/>
    <w:rsid w:val="00EA5F30"/>
    <w:rsid w:val="00EE1F5A"/>
    <w:rsid w:val="00EE4352"/>
    <w:rsid w:val="00EE6465"/>
    <w:rsid w:val="00F35237"/>
    <w:rsid w:val="00F42EB7"/>
    <w:rsid w:val="00F444D3"/>
    <w:rsid w:val="00F55239"/>
    <w:rsid w:val="00F674DE"/>
    <w:rsid w:val="00F8121D"/>
    <w:rsid w:val="00F83D26"/>
    <w:rsid w:val="00F94625"/>
    <w:rsid w:val="00FA11F6"/>
    <w:rsid w:val="00FB34C7"/>
    <w:rsid w:val="00FB5D4A"/>
    <w:rsid w:val="00FC194D"/>
    <w:rsid w:val="00FE249F"/>
    <w:rsid w:val="00FE47A4"/>
    <w:rsid w:val="00FE61F8"/>
    <w:rsid w:val="00FF2A8D"/>
    <w:rsid w:val="00FF6643"/>
    <w:rsid w:val="1561C5C0"/>
    <w:rsid w:val="442DE882"/>
    <w:rsid w:val="530C676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7B766349"/>
  <w15:docId w15:val="{D74DF960-AF63-674F-BCEC-00C0E67A6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uiPriority="0"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semiHidden="1" w:unhideWhenUsed="1"/>
    <w:lsdException w:name="Body Text 3" w:uiPriority="0" w:semiHidden="1" w:unhideWhenUsed="1"/>
    <w:lsdException w:name="Body Text Indent 2" w:uiPriority="0" w:semiHidden="1" w:unhideWhenUsed="1"/>
    <w:lsdException w:name="Body Text Indent 3" w:uiPriority="0" w:semiHidden="1" w:unhideWhenUsed="1"/>
    <w:lsdException w:name="Block Text" w:semiHidden="1" w:unhideWhenUsed="1"/>
    <w:lsdException w:name="Hyperlink" w:uiPriority="0" w:semiHidden="1" w:unhideWhenUsed="1"/>
    <w:lsdException w:name="FollowedHyperlink" w:uiPriority="0"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rsid w:val="004F69C3"/>
    <w:pPr>
      <w:spacing w:after="0" w:line="240" w:lineRule="auto"/>
      <w:jc w:val="left"/>
    </w:pPr>
    <w:rPr>
      <w:rFonts w:ascii="Times New Roman" w:hAnsi="Times New Roman" w:eastAsia="바탕" w:cs="Times New Roman"/>
      <w:kern w:val="0"/>
      <w:sz w:val="24"/>
      <w:szCs w:val="24"/>
      <w:lang w:eastAsia="en-US"/>
    </w:rPr>
  </w:style>
  <w:style w:type="paragraph" w:styleId="1">
    <w:name w:val="heading 1"/>
    <w:basedOn w:val="a"/>
    <w:next w:val="a"/>
    <w:link w:val="1Char"/>
    <w:autoRedefine/>
    <w:qFormat/>
    <w:rsid w:val="00710B44"/>
    <w:pPr>
      <w:keepNext/>
      <w:widowControl w:val="0"/>
      <w:spacing w:line="480" w:lineRule="auto"/>
      <w:jc w:val="center"/>
      <w:outlineLvl w:val="0"/>
    </w:pPr>
    <w:rPr>
      <w:rFonts w:eastAsia="맑은 고딕"/>
      <w:b/>
      <w:bCs/>
      <w:color w:val="000000" w:themeColor="text1"/>
      <w:lang w:val="x-none" w:eastAsia="ko-KR"/>
    </w:rPr>
  </w:style>
  <w:style w:type="paragraph" w:styleId="2">
    <w:name w:val="heading 2"/>
    <w:basedOn w:val="a"/>
    <w:next w:val="a"/>
    <w:link w:val="2Char"/>
    <w:autoRedefine/>
    <w:unhideWhenUsed/>
    <w:qFormat/>
    <w:rsid w:val="00710B44"/>
    <w:pPr>
      <w:keepNext/>
      <w:keepLines/>
      <w:spacing w:before="200"/>
      <w:outlineLvl w:val="1"/>
    </w:pPr>
    <w:rPr>
      <w:rFonts w:eastAsia="맑은 고딕"/>
      <w:b/>
      <w:bCs/>
      <w:sz w:val="32"/>
      <w:szCs w:val="26"/>
      <w:lang w:val="en-NZ" w:eastAsia="ja-JP"/>
    </w:rPr>
  </w:style>
  <w:style w:type="paragraph" w:styleId="3">
    <w:name w:val="heading 3"/>
    <w:basedOn w:val="a"/>
    <w:next w:val="a"/>
    <w:link w:val="3Char"/>
    <w:autoRedefine/>
    <w:unhideWhenUsed/>
    <w:qFormat/>
    <w:rsid w:val="00710B44"/>
    <w:pPr>
      <w:keepNext/>
      <w:keepLines/>
      <w:spacing w:before="200"/>
      <w:outlineLvl w:val="2"/>
    </w:pPr>
    <w:rPr>
      <w:rFonts w:eastAsia="맑은 고딕"/>
      <w:b/>
      <w:bCs/>
      <w:sz w:val="28"/>
      <w:lang w:val="en-NZ" w:eastAsia="ja-JP"/>
    </w:rPr>
  </w:style>
  <w:style w:type="paragraph" w:styleId="4">
    <w:name w:val="heading 4"/>
    <w:basedOn w:val="a"/>
    <w:next w:val="a"/>
    <w:link w:val="4Char"/>
    <w:unhideWhenUsed/>
    <w:qFormat/>
    <w:rsid w:val="00710B44"/>
    <w:pPr>
      <w:keepNext/>
      <w:keepLines/>
      <w:spacing w:before="200"/>
      <w:outlineLvl w:val="3"/>
    </w:pPr>
    <w:rPr>
      <w:rFonts w:eastAsia="맑은 고딕"/>
      <w:b/>
      <w:bCs/>
      <w:i/>
      <w:iCs/>
      <w:sz w:val="22"/>
      <w:lang w:val="en-NZ" w:eastAsia="ja-JP"/>
    </w:rPr>
  </w:style>
  <w:style w:type="paragraph" w:styleId="7">
    <w:name w:val="heading 7"/>
    <w:basedOn w:val="a"/>
    <w:next w:val="a"/>
    <w:link w:val="7Char"/>
    <w:qFormat/>
    <w:rsid w:val="00710B44"/>
    <w:pPr>
      <w:keepNext/>
      <w:widowControl w:val="0"/>
      <w:spacing w:line="257" w:lineRule="atLeast"/>
      <w:jc w:val="center"/>
      <w:outlineLvl w:val="6"/>
    </w:pPr>
    <w:rPr>
      <w:rFonts w:eastAsia="MS Mincho"/>
      <w:snapToGrid w:val="0"/>
      <w:szCs w:val="20"/>
      <w:lang w:eastAsia="ja-JP"/>
    </w:rPr>
  </w:style>
  <w:style w:type="paragraph" w:styleId="8">
    <w:name w:val="heading 8"/>
    <w:basedOn w:val="a"/>
    <w:next w:val="a"/>
    <w:link w:val="8Char"/>
    <w:qFormat/>
    <w:rsid w:val="00710B44"/>
    <w:pPr>
      <w:keepNext/>
      <w:outlineLvl w:val="7"/>
    </w:pPr>
    <w:rPr>
      <w:rFonts w:eastAsia="MS Mincho"/>
      <w:b/>
      <w:bCs/>
      <w:lang w:eastAsia="ja-JP"/>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Body Text"/>
    <w:basedOn w:val="a"/>
    <w:link w:val="Char"/>
    <w:rsid w:val="00232BDA"/>
    <w:pPr>
      <w:jc w:val="both"/>
    </w:pPr>
    <w:rPr>
      <w:szCs w:val="20"/>
    </w:rPr>
  </w:style>
  <w:style w:type="character" w:styleId="Char" w:customStyle="1">
    <w:name w:val="본문 Char"/>
    <w:basedOn w:val="a0"/>
    <w:link w:val="a3"/>
    <w:rsid w:val="00232BDA"/>
    <w:rPr>
      <w:rFonts w:ascii="Times New Roman" w:hAnsi="Times New Roman" w:eastAsia="바탕" w:cs="Times New Roman"/>
      <w:kern w:val="0"/>
      <w:sz w:val="24"/>
      <w:szCs w:val="20"/>
      <w:lang w:eastAsia="en-US"/>
    </w:rPr>
  </w:style>
  <w:style w:type="paragraph" w:styleId="a4">
    <w:name w:val="footer"/>
    <w:basedOn w:val="a"/>
    <w:link w:val="Char0"/>
    <w:rsid w:val="00232BDA"/>
    <w:pPr>
      <w:tabs>
        <w:tab w:val="center" w:pos="4320"/>
        <w:tab w:val="right" w:pos="8640"/>
      </w:tabs>
      <w:spacing w:line="480" w:lineRule="auto"/>
    </w:pPr>
    <w:rPr>
      <w:szCs w:val="20"/>
    </w:rPr>
  </w:style>
  <w:style w:type="character" w:styleId="Char0" w:customStyle="1">
    <w:name w:val="바닥글 Char"/>
    <w:basedOn w:val="a0"/>
    <w:link w:val="a4"/>
    <w:rsid w:val="00232BDA"/>
    <w:rPr>
      <w:rFonts w:ascii="Times New Roman" w:hAnsi="Times New Roman" w:eastAsia="바탕" w:cs="Times New Roman"/>
      <w:kern w:val="0"/>
      <w:sz w:val="24"/>
      <w:szCs w:val="20"/>
      <w:lang w:eastAsia="en-US"/>
    </w:rPr>
  </w:style>
  <w:style w:type="paragraph" w:styleId="a5">
    <w:name w:val="Body Text Indent"/>
    <w:basedOn w:val="a"/>
    <w:link w:val="Char1"/>
    <w:rsid w:val="00232BDA"/>
    <w:pPr>
      <w:ind w:firstLine="720"/>
      <w:jc w:val="both"/>
    </w:pPr>
    <w:rPr>
      <w:rFonts w:eastAsia="SimSun"/>
      <w:lang w:eastAsia="zh-CN"/>
    </w:rPr>
  </w:style>
  <w:style w:type="character" w:styleId="Char1" w:customStyle="1">
    <w:name w:val="본문 들여쓰기 Char"/>
    <w:basedOn w:val="a0"/>
    <w:link w:val="a5"/>
    <w:rsid w:val="00232BDA"/>
    <w:rPr>
      <w:rFonts w:ascii="Times New Roman" w:hAnsi="Times New Roman" w:eastAsia="SimSun" w:cs="Times New Roman"/>
      <w:kern w:val="0"/>
      <w:sz w:val="24"/>
      <w:szCs w:val="24"/>
      <w:lang w:eastAsia="zh-CN"/>
    </w:rPr>
  </w:style>
  <w:style w:type="paragraph" w:styleId="a6">
    <w:name w:val="footnote text"/>
    <w:basedOn w:val="a"/>
    <w:link w:val="Char2"/>
    <w:semiHidden/>
    <w:rsid w:val="00232BDA"/>
    <w:rPr>
      <w:rFonts w:eastAsia="SimSun"/>
      <w:sz w:val="20"/>
      <w:szCs w:val="20"/>
      <w:lang w:eastAsia="zh-CN"/>
    </w:rPr>
  </w:style>
  <w:style w:type="character" w:styleId="Char2" w:customStyle="1">
    <w:name w:val="각주 텍스트 Char"/>
    <w:basedOn w:val="a0"/>
    <w:link w:val="a6"/>
    <w:semiHidden/>
    <w:rsid w:val="00232BDA"/>
    <w:rPr>
      <w:rFonts w:ascii="Times New Roman" w:hAnsi="Times New Roman" w:eastAsia="SimSun" w:cs="Times New Roman"/>
      <w:kern w:val="0"/>
      <w:szCs w:val="20"/>
      <w:lang w:eastAsia="zh-CN"/>
    </w:rPr>
  </w:style>
  <w:style w:type="character" w:styleId="a7">
    <w:name w:val="page number"/>
    <w:basedOn w:val="a0"/>
    <w:rsid w:val="00232BDA"/>
  </w:style>
  <w:style w:type="paragraph" w:styleId="30">
    <w:name w:val="Body Text 3"/>
    <w:basedOn w:val="a"/>
    <w:link w:val="3Char0"/>
    <w:rsid w:val="00232BDA"/>
    <w:rPr>
      <w:sz w:val="20"/>
    </w:rPr>
  </w:style>
  <w:style w:type="character" w:styleId="3Char0" w:customStyle="1">
    <w:name w:val="본문 3 Char"/>
    <w:basedOn w:val="a0"/>
    <w:link w:val="30"/>
    <w:rsid w:val="00232BDA"/>
    <w:rPr>
      <w:rFonts w:ascii="Times New Roman" w:hAnsi="Times New Roman" w:eastAsia="바탕" w:cs="Times New Roman"/>
      <w:kern w:val="0"/>
      <w:szCs w:val="24"/>
      <w:lang w:eastAsia="en-US"/>
    </w:rPr>
  </w:style>
  <w:style w:type="character" w:styleId="a8">
    <w:name w:val="Hyperlink"/>
    <w:rsid w:val="00232BDA"/>
    <w:rPr>
      <w:color w:val="0000FF"/>
      <w:u w:val="single"/>
    </w:rPr>
  </w:style>
  <w:style w:type="paragraph" w:styleId="Formula1" w:customStyle="1">
    <w:name w:val="Formula1"/>
    <w:basedOn w:val="a"/>
    <w:rsid w:val="00232BDA"/>
    <w:pPr>
      <w:tabs>
        <w:tab w:val="right" w:pos="4500"/>
      </w:tabs>
    </w:pPr>
    <w:rPr>
      <w:lang w:val="en-GB"/>
    </w:rPr>
  </w:style>
  <w:style w:type="paragraph" w:styleId="Referencetext" w:customStyle="1">
    <w:name w:val="Reference text"/>
    <w:basedOn w:val="a"/>
    <w:link w:val="ReferencetextChar"/>
    <w:rsid w:val="00232BDA"/>
    <w:pPr>
      <w:overflowPunct w:val="0"/>
      <w:autoSpaceDE w:val="0"/>
      <w:autoSpaceDN w:val="0"/>
      <w:adjustRightInd w:val="0"/>
      <w:spacing w:line="220" w:lineRule="exact"/>
      <w:ind w:left="230" w:hanging="230"/>
      <w:jc w:val="both"/>
      <w:textAlignment w:val="baseline"/>
    </w:pPr>
    <w:rPr>
      <w:sz w:val="20"/>
      <w:szCs w:val="20"/>
    </w:rPr>
  </w:style>
  <w:style w:type="character" w:styleId="a9">
    <w:name w:val="footnote reference"/>
    <w:semiHidden/>
    <w:rsid w:val="00232BDA"/>
    <w:rPr>
      <w:vertAlign w:val="superscript"/>
    </w:rPr>
  </w:style>
  <w:style w:type="paragraph" w:styleId="Figurecaption" w:customStyle="1">
    <w:name w:val="Figure caption"/>
    <w:basedOn w:val="a"/>
    <w:next w:val="a"/>
    <w:rsid w:val="00232BDA"/>
    <w:pPr>
      <w:overflowPunct w:val="0"/>
      <w:autoSpaceDE w:val="0"/>
      <w:autoSpaceDN w:val="0"/>
      <w:adjustRightInd w:val="0"/>
      <w:spacing w:line="220" w:lineRule="exact"/>
      <w:jc w:val="both"/>
      <w:textAlignment w:val="baseline"/>
    </w:pPr>
    <w:rPr>
      <w:rFonts w:eastAsia="MS Mincho"/>
      <w:sz w:val="20"/>
      <w:szCs w:val="20"/>
    </w:rPr>
  </w:style>
  <w:style w:type="paragraph" w:styleId="aa">
    <w:name w:val="Balloon Text"/>
    <w:basedOn w:val="a"/>
    <w:link w:val="Char3"/>
    <w:semiHidden/>
    <w:unhideWhenUsed/>
    <w:rsid w:val="00232BDA"/>
    <w:rPr>
      <w:rFonts w:asciiTheme="majorHAnsi" w:hAnsiTheme="majorHAnsi" w:eastAsiaTheme="majorEastAsia" w:cstheme="majorBidi"/>
      <w:sz w:val="18"/>
      <w:szCs w:val="18"/>
    </w:rPr>
  </w:style>
  <w:style w:type="character" w:styleId="Char3" w:customStyle="1">
    <w:name w:val="풍선 도움말 텍스트 Char"/>
    <w:basedOn w:val="a0"/>
    <w:link w:val="aa"/>
    <w:semiHidden/>
    <w:rsid w:val="00232BDA"/>
    <w:rPr>
      <w:rFonts w:asciiTheme="majorHAnsi" w:hAnsiTheme="majorHAnsi" w:eastAsiaTheme="majorEastAsia" w:cstheme="majorBidi"/>
      <w:kern w:val="0"/>
      <w:sz w:val="18"/>
      <w:szCs w:val="18"/>
      <w:lang w:eastAsia="en-US"/>
    </w:rPr>
  </w:style>
  <w:style w:type="paragraph" w:styleId="20">
    <w:name w:val="Body Text Indent 2"/>
    <w:basedOn w:val="a"/>
    <w:link w:val="2Char0"/>
    <w:unhideWhenUsed/>
    <w:rsid w:val="00EE1F5A"/>
    <w:pPr>
      <w:spacing w:after="180" w:line="480" w:lineRule="auto"/>
      <w:ind w:left="851" w:leftChars="400"/>
    </w:pPr>
  </w:style>
  <w:style w:type="character" w:styleId="2Char0" w:customStyle="1">
    <w:name w:val="본문 들여쓰기 2 Char"/>
    <w:basedOn w:val="a0"/>
    <w:link w:val="20"/>
    <w:rsid w:val="00EE1F5A"/>
    <w:rPr>
      <w:rFonts w:ascii="Times New Roman" w:hAnsi="Times New Roman" w:eastAsia="바탕" w:cs="Times New Roman"/>
      <w:kern w:val="0"/>
      <w:sz w:val="24"/>
      <w:szCs w:val="24"/>
      <w:lang w:eastAsia="en-US"/>
    </w:rPr>
  </w:style>
  <w:style w:type="paragraph" w:styleId="ab">
    <w:name w:val="List Paragraph"/>
    <w:basedOn w:val="a"/>
    <w:uiPriority w:val="72"/>
    <w:qFormat/>
    <w:rsid w:val="00EE1F5A"/>
    <w:pPr>
      <w:ind w:left="800" w:leftChars="400"/>
    </w:pPr>
    <w:rPr>
      <w:rFonts w:eastAsia="MS Mincho"/>
      <w:lang w:eastAsia="ja-JP"/>
    </w:rPr>
  </w:style>
  <w:style w:type="paragraph" w:styleId="ac" w:customStyle="1">
    <w:name w:val="본문내용"/>
    <w:basedOn w:val="21"/>
    <w:link w:val="Char4"/>
    <w:qFormat/>
    <w:rsid w:val="00EE1F5A"/>
    <w:pPr>
      <w:widowControl w:val="0"/>
      <w:spacing w:after="0"/>
      <w:ind w:firstLine="100" w:firstLineChars="100"/>
      <w:jc w:val="both"/>
    </w:pPr>
    <w:rPr>
      <w:rFonts w:eastAsia="맑은 고딕"/>
      <w:snapToGrid w:val="0"/>
      <w:color w:val="000000"/>
      <w:szCs w:val="20"/>
      <w:lang w:eastAsia="ko-KR"/>
    </w:rPr>
  </w:style>
  <w:style w:type="character" w:styleId="Char4" w:customStyle="1">
    <w:name w:val="본문내용 Char"/>
    <w:link w:val="ac"/>
    <w:rsid w:val="00EE1F5A"/>
    <w:rPr>
      <w:rFonts w:ascii="Times New Roman" w:hAnsi="Times New Roman" w:eastAsia="맑은 고딕" w:cs="Times New Roman"/>
      <w:snapToGrid w:val="0"/>
      <w:color w:val="000000"/>
      <w:kern w:val="0"/>
      <w:sz w:val="24"/>
      <w:szCs w:val="20"/>
    </w:rPr>
  </w:style>
  <w:style w:type="paragraph" w:styleId="21">
    <w:name w:val="Body Text 2"/>
    <w:basedOn w:val="a"/>
    <w:link w:val="2Char1"/>
    <w:unhideWhenUsed/>
    <w:rsid w:val="00EE1F5A"/>
    <w:pPr>
      <w:spacing w:after="180" w:line="480" w:lineRule="auto"/>
    </w:pPr>
  </w:style>
  <w:style w:type="character" w:styleId="2Char1" w:customStyle="1">
    <w:name w:val="본문 2 Char"/>
    <w:basedOn w:val="a0"/>
    <w:link w:val="21"/>
    <w:rsid w:val="00EE1F5A"/>
    <w:rPr>
      <w:rFonts w:ascii="Times New Roman" w:hAnsi="Times New Roman" w:eastAsia="바탕" w:cs="Times New Roman"/>
      <w:kern w:val="0"/>
      <w:sz w:val="24"/>
      <w:szCs w:val="24"/>
      <w:lang w:eastAsia="en-US"/>
    </w:rPr>
  </w:style>
  <w:style w:type="character" w:styleId="1Char" w:customStyle="1">
    <w:name w:val="제목 1 Char"/>
    <w:basedOn w:val="a0"/>
    <w:link w:val="1"/>
    <w:rsid w:val="00710B44"/>
    <w:rPr>
      <w:rFonts w:ascii="Times New Roman" w:hAnsi="Times New Roman" w:eastAsia="맑은 고딕" w:cs="Times New Roman"/>
      <w:b/>
      <w:bCs/>
      <w:color w:val="000000" w:themeColor="text1"/>
      <w:kern w:val="0"/>
      <w:sz w:val="24"/>
      <w:szCs w:val="24"/>
      <w:lang w:val="x-none"/>
    </w:rPr>
  </w:style>
  <w:style w:type="character" w:styleId="2Char" w:customStyle="1">
    <w:name w:val="제목 2 Char"/>
    <w:basedOn w:val="a0"/>
    <w:link w:val="2"/>
    <w:rsid w:val="00710B44"/>
    <w:rPr>
      <w:rFonts w:ascii="Times New Roman" w:hAnsi="Times New Roman" w:eastAsia="맑은 고딕" w:cs="Times New Roman"/>
      <w:b/>
      <w:bCs/>
      <w:kern w:val="0"/>
      <w:sz w:val="32"/>
      <w:szCs w:val="26"/>
      <w:lang w:val="en-NZ" w:eastAsia="ja-JP"/>
    </w:rPr>
  </w:style>
  <w:style w:type="character" w:styleId="3Char" w:customStyle="1">
    <w:name w:val="제목 3 Char"/>
    <w:basedOn w:val="a0"/>
    <w:link w:val="3"/>
    <w:rsid w:val="00710B44"/>
    <w:rPr>
      <w:rFonts w:ascii="Times New Roman" w:hAnsi="Times New Roman" w:eastAsia="맑은 고딕" w:cs="Times New Roman"/>
      <w:b/>
      <w:bCs/>
      <w:kern w:val="0"/>
      <w:sz w:val="28"/>
      <w:szCs w:val="24"/>
      <w:lang w:val="en-NZ" w:eastAsia="ja-JP"/>
    </w:rPr>
  </w:style>
  <w:style w:type="character" w:styleId="4Char" w:customStyle="1">
    <w:name w:val="제목 4 Char"/>
    <w:basedOn w:val="a0"/>
    <w:link w:val="4"/>
    <w:rsid w:val="00710B44"/>
    <w:rPr>
      <w:rFonts w:ascii="Times New Roman" w:hAnsi="Times New Roman" w:eastAsia="맑은 고딕" w:cs="Times New Roman"/>
      <w:b/>
      <w:bCs/>
      <w:i/>
      <w:iCs/>
      <w:kern w:val="0"/>
      <w:sz w:val="22"/>
      <w:szCs w:val="24"/>
      <w:lang w:val="en-NZ" w:eastAsia="ja-JP"/>
    </w:rPr>
  </w:style>
  <w:style w:type="character" w:styleId="7Char" w:customStyle="1">
    <w:name w:val="제목 7 Char"/>
    <w:basedOn w:val="a0"/>
    <w:link w:val="7"/>
    <w:rsid w:val="00710B44"/>
    <w:rPr>
      <w:rFonts w:ascii="Times New Roman" w:hAnsi="Times New Roman" w:eastAsia="MS Mincho" w:cs="Times New Roman"/>
      <w:snapToGrid w:val="0"/>
      <w:kern w:val="0"/>
      <w:sz w:val="24"/>
      <w:szCs w:val="20"/>
      <w:lang w:eastAsia="ja-JP"/>
    </w:rPr>
  </w:style>
  <w:style w:type="character" w:styleId="8Char" w:customStyle="1">
    <w:name w:val="제목 8 Char"/>
    <w:basedOn w:val="a0"/>
    <w:link w:val="8"/>
    <w:rsid w:val="00710B44"/>
    <w:rPr>
      <w:rFonts w:ascii="Times New Roman" w:hAnsi="Times New Roman" w:eastAsia="MS Mincho" w:cs="Times New Roman"/>
      <w:b/>
      <w:bCs/>
      <w:kern w:val="0"/>
      <w:sz w:val="24"/>
      <w:szCs w:val="24"/>
      <w:lang w:eastAsia="ja-JP"/>
    </w:rPr>
  </w:style>
  <w:style w:type="paragraph" w:styleId="ad">
    <w:name w:val="header"/>
    <w:basedOn w:val="a"/>
    <w:link w:val="Char5"/>
    <w:rsid w:val="00710B44"/>
    <w:pPr>
      <w:tabs>
        <w:tab w:val="center" w:pos="4252"/>
        <w:tab w:val="right" w:pos="8504"/>
      </w:tabs>
    </w:pPr>
    <w:rPr>
      <w:rFonts w:eastAsia="MS Mincho"/>
      <w:lang w:eastAsia="ja-JP"/>
    </w:rPr>
  </w:style>
  <w:style w:type="character" w:styleId="Char5" w:customStyle="1">
    <w:name w:val="머리글 Char"/>
    <w:basedOn w:val="a0"/>
    <w:link w:val="ad"/>
    <w:rsid w:val="00710B44"/>
    <w:rPr>
      <w:rFonts w:ascii="Times New Roman" w:hAnsi="Times New Roman" w:eastAsia="MS Mincho" w:cs="Times New Roman"/>
      <w:kern w:val="0"/>
      <w:sz w:val="24"/>
      <w:szCs w:val="24"/>
      <w:lang w:eastAsia="ja-JP"/>
    </w:rPr>
  </w:style>
  <w:style w:type="character" w:styleId="ae">
    <w:name w:val="line number"/>
    <w:basedOn w:val="a0"/>
    <w:rsid w:val="00710B44"/>
  </w:style>
  <w:style w:type="paragraph" w:styleId="31">
    <w:name w:val="Body Text Indent 3"/>
    <w:basedOn w:val="a"/>
    <w:link w:val="3Char1"/>
    <w:rsid w:val="00710B44"/>
    <w:pPr>
      <w:widowControl w:val="0"/>
      <w:spacing w:line="257" w:lineRule="atLeast"/>
      <w:ind w:left="360"/>
      <w:jc w:val="center"/>
    </w:pPr>
    <w:rPr>
      <w:rFonts w:eastAsia="MS Mincho"/>
      <w:snapToGrid w:val="0"/>
      <w:szCs w:val="20"/>
      <w:lang w:eastAsia="ja-JP"/>
    </w:rPr>
  </w:style>
  <w:style w:type="character" w:styleId="3Char1" w:customStyle="1">
    <w:name w:val="본문 들여쓰기 3 Char"/>
    <w:basedOn w:val="a0"/>
    <w:link w:val="31"/>
    <w:rsid w:val="00710B44"/>
    <w:rPr>
      <w:rFonts w:ascii="Times New Roman" w:hAnsi="Times New Roman" w:eastAsia="MS Mincho" w:cs="Times New Roman"/>
      <w:snapToGrid w:val="0"/>
      <w:kern w:val="0"/>
      <w:sz w:val="24"/>
      <w:szCs w:val="20"/>
      <w:lang w:eastAsia="ja-JP"/>
    </w:rPr>
  </w:style>
  <w:style w:type="character" w:styleId="af">
    <w:name w:val="FollowedHyperlink"/>
    <w:rsid w:val="00710B44"/>
    <w:rPr>
      <w:color w:val="800080"/>
      <w:u w:val="single"/>
    </w:rPr>
  </w:style>
  <w:style w:type="paragraph" w:styleId="authors" w:customStyle="1">
    <w:name w:val="authors"/>
    <w:basedOn w:val="a"/>
    <w:rsid w:val="00710B44"/>
    <w:pPr>
      <w:spacing w:after="360"/>
      <w:jc w:val="center"/>
    </w:pPr>
    <w:rPr>
      <w:rFonts w:eastAsia="바탕체"/>
      <w:szCs w:val="20"/>
      <w:lang w:eastAsia="ko-KR"/>
    </w:rPr>
  </w:style>
  <w:style w:type="paragraph" w:styleId="af0" w:customStyle="1">
    <w:name w:val="바탕글"/>
    <w:basedOn w:val="a"/>
    <w:rsid w:val="00710B44"/>
    <w:pPr>
      <w:widowControl w:val="0"/>
      <w:wordWrap w:val="0"/>
      <w:autoSpaceDE w:val="0"/>
      <w:autoSpaceDN w:val="0"/>
      <w:snapToGrid w:val="0"/>
      <w:spacing w:line="336" w:lineRule="auto"/>
      <w:jc w:val="both"/>
      <w:textAlignment w:val="baseline"/>
    </w:pPr>
    <w:rPr>
      <w:rFonts w:ascii="굴림" w:hAnsi="굴림" w:eastAsia="굴림" w:cs="굴림"/>
      <w:color w:val="000000"/>
      <w:spacing w:val="-20"/>
      <w:w w:val="90"/>
      <w:sz w:val="21"/>
      <w:szCs w:val="21"/>
      <w:lang w:eastAsia="ko-KR"/>
    </w:rPr>
  </w:style>
  <w:style w:type="character" w:styleId="af1">
    <w:name w:val="annotation reference"/>
    <w:uiPriority w:val="99"/>
    <w:semiHidden/>
    <w:unhideWhenUsed/>
    <w:rsid w:val="00710B44"/>
    <w:rPr>
      <w:sz w:val="18"/>
      <w:szCs w:val="18"/>
    </w:rPr>
  </w:style>
  <w:style w:type="paragraph" w:styleId="af2">
    <w:name w:val="annotation text"/>
    <w:basedOn w:val="a"/>
    <w:link w:val="Char6"/>
    <w:uiPriority w:val="99"/>
    <w:unhideWhenUsed/>
    <w:rsid w:val="00710B44"/>
    <w:rPr>
      <w:rFonts w:eastAsia="MS Mincho"/>
      <w:lang w:eastAsia="ja-JP"/>
    </w:rPr>
  </w:style>
  <w:style w:type="character" w:styleId="Char6" w:customStyle="1">
    <w:name w:val="메모 텍스트 Char"/>
    <w:basedOn w:val="a0"/>
    <w:link w:val="af2"/>
    <w:uiPriority w:val="99"/>
    <w:rsid w:val="00710B44"/>
    <w:rPr>
      <w:rFonts w:ascii="Times New Roman" w:hAnsi="Times New Roman" w:eastAsia="MS Mincho" w:cs="Times New Roman"/>
      <w:kern w:val="0"/>
      <w:sz w:val="24"/>
      <w:szCs w:val="24"/>
      <w:lang w:eastAsia="ja-JP"/>
    </w:rPr>
  </w:style>
  <w:style w:type="paragraph" w:styleId="af3">
    <w:name w:val="annotation subject"/>
    <w:basedOn w:val="af2"/>
    <w:next w:val="af2"/>
    <w:link w:val="Char7"/>
    <w:uiPriority w:val="99"/>
    <w:semiHidden/>
    <w:unhideWhenUsed/>
    <w:rsid w:val="00710B44"/>
    <w:rPr>
      <w:b/>
      <w:bCs/>
    </w:rPr>
  </w:style>
  <w:style w:type="character" w:styleId="Char7" w:customStyle="1">
    <w:name w:val="메모 주제 Char"/>
    <w:basedOn w:val="Char6"/>
    <w:link w:val="af3"/>
    <w:uiPriority w:val="99"/>
    <w:semiHidden/>
    <w:rsid w:val="00710B44"/>
    <w:rPr>
      <w:rFonts w:ascii="Times New Roman" w:hAnsi="Times New Roman" w:eastAsia="MS Mincho" w:cs="Times New Roman"/>
      <w:b/>
      <w:bCs/>
      <w:kern w:val="0"/>
      <w:sz w:val="24"/>
      <w:szCs w:val="24"/>
      <w:lang w:eastAsia="ja-JP"/>
    </w:rPr>
  </w:style>
  <w:style w:type="paragraph" w:styleId="-11" w:customStyle="1">
    <w:name w:val="색상형 음영 - 강조색 11"/>
    <w:hidden/>
    <w:uiPriority w:val="99"/>
    <w:semiHidden/>
    <w:rsid w:val="00710B44"/>
    <w:pPr>
      <w:spacing w:after="0" w:line="240" w:lineRule="auto"/>
      <w:jc w:val="left"/>
    </w:pPr>
    <w:rPr>
      <w:rFonts w:ascii="Times New Roman" w:hAnsi="Times New Roman" w:eastAsia="MS Mincho" w:cs="Times New Roman"/>
      <w:kern w:val="0"/>
      <w:sz w:val="24"/>
      <w:szCs w:val="24"/>
      <w:lang w:eastAsia="ja-JP"/>
    </w:rPr>
  </w:style>
  <w:style w:type="paragraph" w:styleId="af4">
    <w:name w:val="Date"/>
    <w:basedOn w:val="a"/>
    <w:next w:val="a"/>
    <w:link w:val="Char8"/>
    <w:uiPriority w:val="99"/>
    <w:rsid w:val="00710B44"/>
    <w:pPr>
      <w:widowControl w:val="0"/>
      <w:wordWrap w:val="0"/>
      <w:autoSpaceDE w:val="0"/>
      <w:autoSpaceDN w:val="0"/>
      <w:jc w:val="both"/>
    </w:pPr>
    <w:rPr>
      <w:rFonts w:ascii="바탕"/>
      <w:color w:val="0000FF"/>
      <w:kern w:val="2"/>
      <w:sz w:val="20"/>
      <w:szCs w:val="20"/>
      <w:lang w:eastAsia="ja-JP"/>
    </w:rPr>
  </w:style>
  <w:style w:type="character" w:styleId="Char8" w:customStyle="1">
    <w:name w:val="날짜 Char"/>
    <w:basedOn w:val="a0"/>
    <w:link w:val="af4"/>
    <w:uiPriority w:val="99"/>
    <w:rsid w:val="00710B44"/>
    <w:rPr>
      <w:rFonts w:ascii="바탕" w:hAnsi="Times New Roman" w:eastAsia="바탕" w:cs="Times New Roman"/>
      <w:color w:val="0000FF"/>
      <w:szCs w:val="20"/>
      <w:lang w:eastAsia="ja-JP"/>
    </w:rPr>
  </w:style>
  <w:style w:type="paragraph" w:styleId="af5">
    <w:name w:val="caption"/>
    <w:basedOn w:val="a"/>
    <w:next w:val="a"/>
    <w:link w:val="Char9"/>
    <w:uiPriority w:val="35"/>
    <w:unhideWhenUsed/>
    <w:qFormat/>
    <w:rsid w:val="00710B44"/>
    <w:rPr>
      <w:rFonts w:eastAsia="MS Mincho"/>
      <w:b/>
      <w:bCs/>
      <w:sz w:val="20"/>
      <w:szCs w:val="20"/>
      <w:lang w:eastAsia="ja-JP"/>
    </w:rPr>
  </w:style>
  <w:style w:type="table" w:styleId="af6">
    <w:name w:val="Table Grid"/>
    <w:basedOn w:val="a1"/>
    <w:uiPriority w:val="59"/>
    <w:rsid w:val="00710B44"/>
    <w:pPr>
      <w:spacing w:after="0" w:line="240" w:lineRule="auto"/>
      <w:jc w:val="left"/>
    </w:pPr>
    <w:rPr>
      <w:rFonts w:ascii="Times New Roman" w:hAnsi="Times New Roman" w:eastAsia="MS Mincho" w:cs="Times New Roman"/>
      <w:kern w:val="0"/>
      <w:szCs w:val="20"/>
      <w:lang w:eastAsia="en-NZ"/>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dNoteBibliographyTitle" w:customStyle="1">
    <w:name w:val="EndNote Bibliography Title"/>
    <w:basedOn w:val="a"/>
    <w:link w:val="EndNoteBibliographyTitleChar"/>
    <w:rsid w:val="00710B44"/>
    <w:pPr>
      <w:jc w:val="center"/>
    </w:pPr>
    <w:rPr>
      <w:rFonts w:eastAsia="MS Mincho"/>
      <w:noProof/>
      <w:lang w:eastAsia="ja-JP"/>
    </w:rPr>
  </w:style>
  <w:style w:type="character" w:styleId="EndNoteBibliographyTitleChar" w:customStyle="1">
    <w:name w:val="EndNote Bibliography Title Char"/>
    <w:link w:val="EndNoteBibliographyTitle"/>
    <w:rsid w:val="00710B44"/>
    <w:rPr>
      <w:rFonts w:ascii="Times New Roman" w:hAnsi="Times New Roman" w:eastAsia="MS Mincho" w:cs="Times New Roman"/>
      <w:noProof/>
      <w:kern w:val="0"/>
      <w:sz w:val="24"/>
      <w:szCs w:val="24"/>
      <w:lang w:eastAsia="ja-JP"/>
    </w:rPr>
  </w:style>
  <w:style w:type="paragraph" w:styleId="EndNoteBibliography" w:customStyle="1">
    <w:name w:val="EndNote Bibliography"/>
    <w:basedOn w:val="a"/>
    <w:link w:val="EndNoteBibliographyChar"/>
    <w:rsid w:val="00710B44"/>
    <w:pPr>
      <w:jc w:val="center"/>
    </w:pPr>
    <w:rPr>
      <w:rFonts w:eastAsia="MS Mincho"/>
      <w:noProof/>
      <w:lang w:eastAsia="ja-JP"/>
    </w:rPr>
  </w:style>
  <w:style w:type="character" w:styleId="EndNoteBibliographyChar" w:customStyle="1">
    <w:name w:val="EndNote Bibliography Char"/>
    <w:link w:val="EndNoteBibliography"/>
    <w:rsid w:val="00710B44"/>
    <w:rPr>
      <w:rFonts w:ascii="Times New Roman" w:hAnsi="Times New Roman" w:eastAsia="MS Mincho" w:cs="Times New Roman"/>
      <w:noProof/>
      <w:kern w:val="0"/>
      <w:sz w:val="24"/>
      <w:szCs w:val="24"/>
      <w:lang w:eastAsia="ja-JP"/>
    </w:rPr>
  </w:style>
  <w:style w:type="paragraph" w:styleId="EndNoteCategoryHeading" w:customStyle="1">
    <w:name w:val="EndNote Category Heading"/>
    <w:basedOn w:val="a"/>
    <w:link w:val="EndNoteCategoryHeadingChar"/>
    <w:rsid w:val="00710B44"/>
    <w:pPr>
      <w:spacing w:before="120" w:after="120"/>
    </w:pPr>
    <w:rPr>
      <w:rFonts w:eastAsia="MS Mincho"/>
      <w:b/>
      <w:noProof/>
      <w:lang w:eastAsia="ja-JP"/>
    </w:rPr>
  </w:style>
  <w:style w:type="character" w:styleId="Char9" w:customStyle="1">
    <w:name w:val="캡션 Char"/>
    <w:link w:val="af5"/>
    <w:uiPriority w:val="35"/>
    <w:rsid w:val="00710B44"/>
    <w:rPr>
      <w:rFonts w:ascii="Times New Roman" w:hAnsi="Times New Roman" w:eastAsia="MS Mincho" w:cs="Times New Roman"/>
      <w:b/>
      <w:bCs/>
      <w:kern w:val="0"/>
      <w:szCs w:val="20"/>
      <w:lang w:eastAsia="ja-JP"/>
    </w:rPr>
  </w:style>
  <w:style w:type="character" w:styleId="EndNoteCategoryHeadingChar" w:customStyle="1">
    <w:name w:val="EndNote Category Heading Char"/>
    <w:link w:val="EndNoteCategoryHeading"/>
    <w:rsid w:val="00710B44"/>
    <w:rPr>
      <w:rFonts w:ascii="Times New Roman" w:hAnsi="Times New Roman" w:eastAsia="MS Mincho" w:cs="Times New Roman"/>
      <w:b/>
      <w:noProof/>
      <w:kern w:val="0"/>
      <w:sz w:val="24"/>
      <w:szCs w:val="24"/>
      <w:lang w:eastAsia="ja-JP"/>
    </w:rPr>
  </w:style>
  <w:style w:type="paragraph" w:styleId="af7">
    <w:name w:val="Normal (Web)"/>
    <w:basedOn w:val="a"/>
    <w:uiPriority w:val="99"/>
    <w:unhideWhenUsed/>
    <w:rsid w:val="00710B44"/>
    <w:pPr>
      <w:spacing w:before="100" w:beforeAutospacing="1" w:after="100" w:afterAutospacing="1"/>
    </w:pPr>
    <w:rPr>
      <w:rFonts w:ascii="굴림" w:hAnsi="굴림" w:eastAsia="굴림" w:cs="굴림"/>
      <w:lang w:eastAsia="ko-KR"/>
    </w:rPr>
  </w:style>
  <w:style w:type="paragraph" w:styleId="MS" w:customStyle="1">
    <w:name w:val="MS바탕글"/>
    <w:basedOn w:val="a"/>
    <w:rsid w:val="00710B44"/>
    <w:pPr>
      <w:autoSpaceDE w:val="0"/>
      <w:autoSpaceDN w:val="0"/>
      <w:textAlignment w:val="baseline"/>
    </w:pPr>
    <w:rPr>
      <w:rFonts w:ascii="굴림" w:hAnsi="굴림" w:eastAsia="굴림" w:cs="굴림"/>
      <w:color w:val="000000"/>
      <w:lang w:eastAsia="ko-KR"/>
    </w:rPr>
  </w:style>
  <w:style w:type="paragraph" w:styleId="xl69" w:customStyle="1">
    <w:name w:val="xl69"/>
    <w:basedOn w:val="a"/>
    <w:rsid w:val="00710B44"/>
    <w:pPr>
      <w:widowControl w:val="0"/>
      <w:autoSpaceDE w:val="0"/>
      <w:autoSpaceDN w:val="0"/>
      <w:jc w:val="right"/>
      <w:textAlignment w:val="center"/>
    </w:pPr>
    <w:rPr>
      <w:rFonts w:ascii="굴림" w:hAnsi="굴림" w:eastAsia="굴림" w:cs="굴림"/>
      <w:color w:val="000000"/>
      <w:sz w:val="22"/>
      <w:szCs w:val="22"/>
      <w:lang w:eastAsia="ko-KR"/>
    </w:rPr>
  </w:style>
  <w:style w:type="paragraph" w:styleId="xl68" w:customStyle="1">
    <w:name w:val="xl68"/>
    <w:basedOn w:val="a"/>
    <w:rsid w:val="00710B44"/>
    <w:pPr>
      <w:widowControl w:val="0"/>
      <w:autoSpaceDE w:val="0"/>
      <w:autoSpaceDN w:val="0"/>
      <w:jc w:val="right"/>
      <w:textAlignment w:val="center"/>
    </w:pPr>
    <w:rPr>
      <w:rFonts w:ascii="굴림" w:hAnsi="굴림" w:eastAsia="굴림" w:cs="굴림"/>
      <w:color w:val="000000"/>
      <w:sz w:val="22"/>
      <w:szCs w:val="22"/>
      <w:lang w:eastAsia="ko-KR"/>
    </w:rPr>
  </w:style>
  <w:style w:type="paragraph" w:styleId="xl67" w:customStyle="1">
    <w:name w:val="xl67"/>
    <w:basedOn w:val="a"/>
    <w:rsid w:val="00710B44"/>
    <w:pPr>
      <w:widowControl w:val="0"/>
      <w:autoSpaceDE w:val="0"/>
      <w:autoSpaceDN w:val="0"/>
      <w:jc w:val="right"/>
      <w:textAlignment w:val="center"/>
    </w:pPr>
    <w:rPr>
      <w:rFonts w:ascii="굴림" w:hAnsi="굴림" w:eastAsia="굴림" w:cs="굴림"/>
      <w:color w:val="000000"/>
      <w:sz w:val="22"/>
      <w:szCs w:val="22"/>
      <w:lang w:eastAsia="ko-KR"/>
    </w:rPr>
  </w:style>
  <w:style w:type="paragraph" w:styleId="xl66" w:customStyle="1">
    <w:name w:val="xl66"/>
    <w:basedOn w:val="a"/>
    <w:rsid w:val="00710B44"/>
    <w:pPr>
      <w:widowControl w:val="0"/>
      <w:autoSpaceDE w:val="0"/>
      <w:autoSpaceDN w:val="0"/>
      <w:jc w:val="right"/>
      <w:textAlignment w:val="center"/>
    </w:pPr>
    <w:rPr>
      <w:rFonts w:ascii="굴림" w:hAnsi="굴림" w:eastAsia="굴림" w:cs="굴림"/>
      <w:color w:val="000000"/>
      <w:sz w:val="22"/>
      <w:szCs w:val="22"/>
      <w:lang w:eastAsia="ko-KR"/>
    </w:rPr>
  </w:style>
  <w:style w:type="paragraph" w:styleId="HTML">
    <w:name w:val="HTML Preformatted"/>
    <w:basedOn w:val="a"/>
    <w:link w:val="HTMLChar"/>
    <w:uiPriority w:val="99"/>
    <w:semiHidden/>
    <w:unhideWhenUsed/>
    <w:rsid w:val="00710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pPr>
    <w:rPr>
      <w:rFonts w:ascii="굴림" w:hAnsi="굴림" w:eastAsia="굴림체"/>
      <w:lang w:eastAsia="ja-JP"/>
    </w:rPr>
  </w:style>
  <w:style w:type="character" w:styleId="HTMLChar" w:customStyle="1">
    <w:name w:val="미리 서식이 지정된 HTML Char"/>
    <w:basedOn w:val="a0"/>
    <w:link w:val="HTML"/>
    <w:uiPriority w:val="99"/>
    <w:semiHidden/>
    <w:rsid w:val="00710B44"/>
    <w:rPr>
      <w:rFonts w:ascii="굴림" w:hAnsi="굴림" w:eastAsia="굴림체" w:cs="Times New Roman"/>
      <w:kern w:val="0"/>
      <w:sz w:val="24"/>
      <w:szCs w:val="24"/>
      <w:lang w:eastAsia="ja-JP"/>
    </w:rPr>
  </w:style>
  <w:style w:type="paragraph" w:styleId="af8">
    <w:name w:val="No Spacing"/>
    <w:uiPriority w:val="1"/>
    <w:qFormat/>
    <w:rsid w:val="00710B44"/>
    <w:pPr>
      <w:widowControl w:val="0"/>
      <w:wordWrap w:val="0"/>
      <w:autoSpaceDE w:val="0"/>
      <w:autoSpaceDN w:val="0"/>
      <w:spacing w:after="0" w:line="240" w:lineRule="auto"/>
      <w:jc w:val="left"/>
    </w:pPr>
    <w:rPr>
      <w:rFonts w:ascii="Times New Roman" w:hAnsi="Times New Roman" w:eastAsia="맑은 고딕" w:cs="Times New Roman"/>
    </w:rPr>
  </w:style>
  <w:style w:type="paragraph" w:styleId="referencestyle" w:customStyle="1">
    <w:name w:val="reference style"/>
    <w:basedOn w:val="EndNoteBibliography"/>
    <w:link w:val="referencestyleChar"/>
    <w:qFormat/>
    <w:rsid w:val="00710B44"/>
    <w:pPr>
      <w:spacing w:line="480" w:lineRule="auto"/>
      <w:jc w:val="both"/>
    </w:pPr>
  </w:style>
  <w:style w:type="character" w:styleId="A50" w:customStyle="1">
    <w:name w:val="A5"/>
    <w:uiPriority w:val="99"/>
    <w:rsid w:val="00710B44"/>
    <w:rPr>
      <w:i/>
      <w:iCs/>
      <w:color w:val="221E1F"/>
      <w:sz w:val="13"/>
      <w:szCs w:val="13"/>
    </w:rPr>
  </w:style>
  <w:style w:type="character" w:styleId="referencestyleChar" w:customStyle="1">
    <w:name w:val="reference style Char"/>
    <w:link w:val="referencestyle"/>
    <w:rsid w:val="00710B44"/>
    <w:rPr>
      <w:rFonts w:ascii="Times New Roman" w:hAnsi="Times New Roman" w:eastAsia="MS Mincho" w:cs="Times New Roman"/>
      <w:noProof/>
      <w:kern w:val="0"/>
      <w:sz w:val="24"/>
      <w:szCs w:val="24"/>
      <w:lang w:eastAsia="ja-JP"/>
    </w:rPr>
  </w:style>
  <w:style w:type="character" w:styleId="af9">
    <w:name w:val="Placeholder Text"/>
    <w:basedOn w:val="a0"/>
    <w:uiPriority w:val="99"/>
    <w:semiHidden/>
    <w:rsid w:val="00710B44"/>
    <w:rPr>
      <w:color w:val="808080"/>
    </w:rPr>
  </w:style>
  <w:style w:type="paragraph" w:styleId="afa" w:customStyle="1">
    <w:name w:val="참고문헌/감사의글"/>
    <w:basedOn w:val="a"/>
    <w:rsid w:val="00710B44"/>
    <w:pPr>
      <w:widowControl w:val="0"/>
      <w:autoSpaceDE w:val="0"/>
      <w:autoSpaceDN w:val="0"/>
      <w:snapToGrid w:val="0"/>
      <w:spacing w:line="336" w:lineRule="auto"/>
      <w:jc w:val="center"/>
      <w:textAlignment w:val="baseline"/>
    </w:pPr>
    <w:rPr>
      <w:rFonts w:ascii="굴림" w:hAnsi="굴림" w:eastAsia="굴림" w:cs="굴림"/>
      <w:color w:val="000000"/>
      <w:sz w:val="21"/>
      <w:szCs w:val="21"/>
      <w:lang w:eastAsia="ko-KR"/>
    </w:rPr>
  </w:style>
  <w:style w:type="paragraph" w:styleId="xl65" w:customStyle="1">
    <w:name w:val="xl65"/>
    <w:basedOn w:val="a"/>
    <w:rsid w:val="00710B44"/>
    <w:pPr>
      <w:widowControl w:val="0"/>
      <w:autoSpaceDE w:val="0"/>
      <w:autoSpaceDN w:val="0"/>
      <w:textAlignment w:val="center"/>
    </w:pPr>
    <w:rPr>
      <w:rFonts w:ascii="맑은 고딕" w:hAnsi="굴림" w:eastAsia="굴림" w:cs="굴림"/>
      <w:color w:val="000000"/>
      <w:sz w:val="22"/>
      <w:szCs w:val="22"/>
      <w:lang w:eastAsia="ko-KR"/>
    </w:rPr>
  </w:style>
  <w:style w:type="paragraph" w:styleId="text" w:customStyle="1">
    <w:name w:val="*text"/>
    <w:qFormat/>
    <w:rsid w:val="00710B44"/>
    <w:pPr>
      <w:suppressAutoHyphens/>
      <w:spacing w:after="0" w:line="360" w:lineRule="auto"/>
      <w:jc w:val="left"/>
    </w:pPr>
    <w:rPr>
      <w:rFonts w:ascii="Times New Roman" w:hAnsi="Times New Roman" w:eastAsia="맑은 고딕" w:cs="Times New Roman"/>
      <w:sz w:val="24"/>
      <w:szCs w:val="24"/>
      <w:lang w:eastAsia="en-US"/>
    </w:rPr>
  </w:style>
  <w:style w:type="character" w:styleId="HTML0">
    <w:name w:val="HTML Cite"/>
    <w:basedOn w:val="a0"/>
    <w:uiPriority w:val="99"/>
    <w:semiHidden/>
    <w:unhideWhenUsed/>
    <w:rsid w:val="00710B44"/>
    <w:rPr>
      <w:i/>
      <w:iCs/>
    </w:rPr>
  </w:style>
  <w:style w:type="paragraph" w:styleId="afb">
    <w:name w:val="Revision"/>
    <w:hidden/>
    <w:uiPriority w:val="99"/>
    <w:semiHidden/>
    <w:rsid w:val="00710B44"/>
    <w:pPr>
      <w:spacing w:after="0" w:line="240" w:lineRule="auto"/>
      <w:jc w:val="left"/>
    </w:pPr>
    <w:rPr>
      <w:rFonts w:ascii="Times New Roman" w:hAnsi="Times New Roman" w:eastAsia="MS Mincho" w:cs="Times New Roman"/>
      <w:kern w:val="0"/>
      <w:sz w:val="24"/>
      <w:szCs w:val="24"/>
      <w:lang w:eastAsia="ja-JP"/>
    </w:rPr>
  </w:style>
  <w:style w:type="paragraph" w:styleId="6" w:customStyle="1">
    <w:name w:val="개요 6"/>
    <w:basedOn w:val="a"/>
    <w:rsid w:val="00710B44"/>
    <w:pPr>
      <w:widowControl w:val="0"/>
      <w:numPr>
        <w:ilvl w:val="4"/>
        <w:numId w:val="3"/>
      </w:numPr>
      <w:shd w:val="clear" w:color="auto" w:fill="FFFFFF"/>
      <w:wordWrap w:val="0"/>
      <w:autoSpaceDE w:val="0"/>
      <w:autoSpaceDN w:val="0"/>
      <w:spacing w:line="528" w:lineRule="auto"/>
      <w:jc w:val="both"/>
      <w:textAlignment w:val="baseline"/>
    </w:pPr>
    <w:rPr>
      <w:rFonts w:ascii="휴먼명조" w:hAnsi="굴림" w:eastAsia="굴림" w:cs="굴림"/>
      <w:color w:val="000000"/>
      <w:sz w:val="22"/>
      <w:szCs w:val="22"/>
      <w:lang w:eastAsia="ko-KR"/>
    </w:rPr>
  </w:style>
  <w:style w:type="paragraph" w:styleId="xl70" w:customStyle="1">
    <w:name w:val="xl70"/>
    <w:basedOn w:val="a"/>
    <w:rsid w:val="00710B44"/>
    <w:pPr>
      <w:widowControl w:val="0"/>
      <w:shd w:val="clear" w:color="auto" w:fill="FFFFFF"/>
      <w:autoSpaceDE w:val="0"/>
      <w:autoSpaceDN w:val="0"/>
      <w:jc w:val="center"/>
      <w:textAlignment w:val="center"/>
    </w:pPr>
    <w:rPr>
      <w:rFonts w:ascii="맑은 고딕" w:hAnsi="굴림" w:eastAsia="굴림" w:cs="굴림"/>
      <w:color w:val="000000"/>
      <w:sz w:val="22"/>
      <w:szCs w:val="22"/>
      <w:lang w:eastAsia="ko-KR"/>
    </w:rPr>
  </w:style>
  <w:style w:type="paragraph" w:styleId="5" w:customStyle="1">
    <w:name w:val="개요 5"/>
    <w:basedOn w:val="a"/>
    <w:rsid w:val="00710B44"/>
    <w:pPr>
      <w:widowControl w:val="0"/>
      <w:shd w:val="clear" w:color="auto" w:fill="FFFFFF"/>
      <w:wordWrap w:val="0"/>
      <w:autoSpaceDE w:val="0"/>
      <w:autoSpaceDN w:val="0"/>
      <w:spacing w:line="528" w:lineRule="auto"/>
      <w:ind w:left="800" w:hanging="400"/>
      <w:jc w:val="both"/>
      <w:textAlignment w:val="baseline"/>
    </w:pPr>
    <w:rPr>
      <w:rFonts w:ascii="휴먼명조" w:hAnsi="굴림" w:eastAsia="굴림" w:cs="굴림"/>
      <w:color w:val="000000"/>
      <w:sz w:val="22"/>
      <w:szCs w:val="22"/>
      <w:lang w:eastAsia="ko-KR"/>
    </w:rPr>
  </w:style>
  <w:style w:type="paragraph" w:styleId="afc" w:customStyle="1">
    <w:name w:val="그림 제목"/>
    <w:basedOn w:val="a"/>
    <w:rsid w:val="00710B44"/>
    <w:pPr>
      <w:widowControl w:val="0"/>
      <w:shd w:val="clear" w:color="auto" w:fill="FFFFFF"/>
      <w:autoSpaceDE w:val="0"/>
      <w:autoSpaceDN w:val="0"/>
      <w:spacing w:line="288" w:lineRule="auto"/>
      <w:jc w:val="center"/>
      <w:textAlignment w:val="baseline"/>
    </w:pPr>
    <w:rPr>
      <w:rFonts w:ascii="휴먼명조" w:hAnsi="굴림" w:eastAsia="굴림" w:cs="굴림"/>
      <w:b/>
      <w:bCs/>
      <w:color w:val="000000"/>
      <w:sz w:val="20"/>
      <w:szCs w:val="20"/>
      <w:lang w:eastAsia="ko-KR"/>
    </w:rPr>
  </w:style>
  <w:style w:type="character" w:styleId="cf01" w:customStyle="1">
    <w:name w:val="cf01"/>
    <w:basedOn w:val="a0"/>
    <w:rsid w:val="00710B44"/>
    <w:rPr>
      <w:rFonts w:hint="eastAsia" w:ascii="맑은 고딕" w:hAnsi="맑은 고딕" w:eastAsia="맑은 고딕"/>
      <w:sz w:val="18"/>
      <w:szCs w:val="18"/>
    </w:rPr>
  </w:style>
  <w:style w:type="paragraph" w:styleId="Default" w:customStyle="1">
    <w:name w:val="Default"/>
    <w:rsid w:val="00710B44"/>
    <w:pPr>
      <w:widowControl w:val="0"/>
      <w:autoSpaceDE w:val="0"/>
      <w:autoSpaceDN w:val="0"/>
      <w:adjustRightInd w:val="0"/>
      <w:spacing w:after="0" w:line="240" w:lineRule="auto"/>
      <w:jc w:val="left"/>
    </w:pPr>
    <w:rPr>
      <w:rFonts w:ascii="Times New Roman" w:hAnsi="Times New Roman" w:eastAsia="맑은 고딕" w:cs="Times New Roman"/>
      <w:color w:val="000000"/>
      <w:kern w:val="0"/>
      <w:sz w:val="24"/>
      <w:szCs w:val="24"/>
    </w:rPr>
  </w:style>
  <w:style w:type="paragraph" w:styleId="ReferenceStyle0" w:customStyle="1">
    <w:name w:val="Reference Style"/>
    <w:basedOn w:val="Referencetext"/>
    <w:link w:val="ReferenceStyleChar0"/>
    <w:qFormat/>
    <w:rsid w:val="00562A18"/>
    <w:pPr>
      <w:snapToGrid w:val="0"/>
      <w:spacing w:line="240" w:lineRule="auto"/>
      <w:ind w:left="283" w:hanging="283" w:hangingChars="118"/>
    </w:pPr>
    <w:rPr>
      <w:rFonts w:ascii="Arial" w:hAnsi="Arial" w:cs="Arial"/>
      <w:color w:val="0070C0"/>
      <w:sz w:val="24"/>
    </w:rPr>
  </w:style>
  <w:style w:type="character" w:styleId="ReferencetextChar" w:customStyle="1">
    <w:name w:val="Reference text Char"/>
    <w:basedOn w:val="a0"/>
    <w:link w:val="Referencetext"/>
    <w:rsid w:val="00562A18"/>
    <w:rPr>
      <w:rFonts w:ascii="Times New Roman" w:hAnsi="Times New Roman" w:eastAsia="바탕" w:cs="Times New Roman"/>
      <w:kern w:val="0"/>
      <w:szCs w:val="20"/>
      <w:lang w:eastAsia="en-US"/>
    </w:rPr>
  </w:style>
  <w:style w:type="character" w:styleId="ReferenceStyleChar0" w:customStyle="1">
    <w:name w:val="Reference Style Char"/>
    <w:basedOn w:val="ReferencetextChar"/>
    <w:link w:val="ReferenceStyle0"/>
    <w:rsid w:val="00562A18"/>
    <w:rPr>
      <w:rFonts w:ascii="Arial" w:hAnsi="Arial" w:eastAsia="바탕" w:cs="Arial"/>
      <w:color w:val="0070C0"/>
      <w:kern w:val="0"/>
      <w:sz w:val="24"/>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&#65279;<?xml version="1.0" encoding="utf-8"?><Relationships xmlns="http://schemas.openxmlformats.org/package/2006/relationships"><Relationship Type="http://schemas.openxmlformats.org/officeDocument/2006/relationships/oleObject" Target="embeddings/oleObject9.bin" Id="rId26" /><Relationship Type="http://schemas.openxmlformats.org/officeDocument/2006/relationships/image" Target="media/image8.wmf" Id="rId21" /><Relationship Type="http://schemas.openxmlformats.org/officeDocument/2006/relationships/image" Target="media/image18.wmf" Id="rId42" /><Relationship Type="http://schemas.openxmlformats.org/officeDocument/2006/relationships/image" Target="media/image21.wmf" Id="rId47" /><Relationship Type="http://schemas.openxmlformats.org/officeDocument/2006/relationships/image" Target="media/image29.wmf" Id="rId63" /><Relationship Type="http://schemas.openxmlformats.org/officeDocument/2006/relationships/oleObject" Target="embeddings/oleObject30.bin" Id="rId68" /><Relationship Type="http://schemas.openxmlformats.org/officeDocument/2006/relationships/image" Target="media/image39.wmf" Id="rId84" /><Relationship Type="http://schemas.openxmlformats.org/officeDocument/2006/relationships/oleObject" Target="embeddings/oleObject41.bin" Id="rId89" /><Relationship Type="http://schemas.openxmlformats.org/officeDocument/2006/relationships/oleObject" Target="embeddings/oleObject4.bin" Id="rId16" /><Relationship Type="http://schemas.openxmlformats.org/officeDocument/2006/relationships/image" Target="media/image3.wmf" Id="rId11" /><Relationship Type="http://schemas.openxmlformats.org/officeDocument/2006/relationships/image" Target="media/image13.wmf" Id="rId32" /><Relationship Type="http://schemas.openxmlformats.org/officeDocument/2006/relationships/oleObject" Target="embeddings/oleObject15.bin" Id="rId37" /><Relationship Type="http://schemas.openxmlformats.org/officeDocument/2006/relationships/image" Target="media/image24.wmf" Id="rId53" /><Relationship Type="http://schemas.openxmlformats.org/officeDocument/2006/relationships/oleObject" Target="embeddings/oleObject25.bin" Id="rId58" /><Relationship Type="http://schemas.openxmlformats.org/officeDocument/2006/relationships/oleObject" Target="embeddings/oleObject33.bin" Id="rId74" /><Relationship Type="http://schemas.openxmlformats.org/officeDocument/2006/relationships/oleObject" Target="embeddings/oleObject36.bin" Id="rId79" /><Relationship Type="http://schemas.openxmlformats.org/officeDocument/2006/relationships/footnotes" Target="footnotes.xml" Id="rId5" /><Relationship Type="http://schemas.openxmlformats.org/officeDocument/2006/relationships/image" Target="media/image42.png" Id="rId90" /><Relationship Type="http://schemas.openxmlformats.org/officeDocument/2006/relationships/oleObject" Target="embeddings/oleObject7.bin" Id="rId22" /><Relationship Type="http://schemas.openxmlformats.org/officeDocument/2006/relationships/image" Target="media/image11.wmf" Id="rId27" /><Relationship Type="http://schemas.openxmlformats.org/officeDocument/2006/relationships/oleObject" Target="embeddings/oleObject18.bin" Id="rId43" /><Relationship Type="http://schemas.openxmlformats.org/officeDocument/2006/relationships/oleObject" Target="embeddings/oleObject20.bin" Id="rId48" /><Relationship Type="http://schemas.openxmlformats.org/officeDocument/2006/relationships/oleObject" Target="embeddings/oleObject28.bin" Id="rId64" /><Relationship Type="http://schemas.openxmlformats.org/officeDocument/2006/relationships/image" Target="media/image32.wmf" Id="rId69" /><Relationship Type="http://schemas.openxmlformats.org/officeDocument/2006/relationships/image" Target="media/image1.png" Id="rId8" /><Relationship Type="http://schemas.openxmlformats.org/officeDocument/2006/relationships/image" Target="media/image23.wmf" Id="rId51" /><Relationship Type="http://schemas.openxmlformats.org/officeDocument/2006/relationships/oleObject" Target="embeddings/oleObject32.bin" Id="rId72" /><Relationship Type="http://schemas.openxmlformats.org/officeDocument/2006/relationships/image" Target="media/image37.wmf" Id="rId80" /><Relationship Type="http://schemas.openxmlformats.org/officeDocument/2006/relationships/oleObject" Target="embeddings/oleObject39.bin" Id="rId85" /><Relationship Type="http://schemas.openxmlformats.org/officeDocument/2006/relationships/fontTable" Target="fontTable.xml" Id="rId93" /><Relationship Type="http://schemas.openxmlformats.org/officeDocument/2006/relationships/settings" Target="settings.xml" Id="rId3" /><Relationship Type="http://schemas.openxmlformats.org/officeDocument/2006/relationships/oleObject" Target="embeddings/oleObject2.bin" Id="rId12" /><Relationship Type="http://schemas.openxmlformats.org/officeDocument/2006/relationships/image" Target="media/image6.wmf" Id="rId17" /><Relationship Type="http://schemas.openxmlformats.org/officeDocument/2006/relationships/image" Target="media/image10.wmf" Id="rId25" /><Relationship Type="http://schemas.openxmlformats.org/officeDocument/2006/relationships/oleObject" Target="embeddings/oleObject13.bin" Id="rId33" /><Relationship Type="http://schemas.openxmlformats.org/officeDocument/2006/relationships/image" Target="media/image16.wmf" Id="rId38" /><Relationship Type="http://schemas.openxmlformats.org/officeDocument/2006/relationships/image" Target="media/image20.png" Id="rId46" /><Relationship Type="http://schemas.openxmlformats.org/officeDocument/2006/relationships/image" Target="media/image27.wmf" Id="rId59" /><Relationship Type="http://schemas.openxmlformats.org/officeDocument/2006/relationships/image" Target="media/image31.wmf" Id="rId67" /><Relationship Type="http://schemas.openxmlformats.org/officeDocument/2006/relationships/oleObject" Target="embeddings/oleObject6.bin" Id="rId20" /><Relationship Type="http://schemas.openxmlformats.org/officeDocument/2006/relationships/oleObject" Target="embeddings/oleObject17.bin" Id="rId41" /><Relationship Type="http://schemas.openxmlformats.org/officeDocument/2006/relationships/oleObject" Target="embeddings/oleObject23.bin" Id="rId54" /><Relationship Type="http://schemas.openxmlformats.org/officeDocument/2006/relationships/oleObject" Target="embeddings/oleObject27.bin" Id="rId62" /><Relationship Type="http://schemas.openxmlformats.org/officeDocument/2006/relationships/oleObject" Target="embeddings/oleObject31.bin" Id="rId70" /><Relationship Type="http://schemas.openxmlformats.org/officeDocument/2006/relationships/image" Target="media/image35.wmf" Id="rId75" /><Relationship Type="http://schemas.openxmlformats.org/officeDocument/2006/relationships/oleObject" Target="embeddings/oleObject38.bin" Id="rId83" /><Relationship Type="http://schemas.openxmlformats.org/officeDocument/2006/relationships/image" Target="media/image41.wmf" Id="rId88" /><Relationship Type="http://schemas.openxmlformats.org/officeDocument/2006/relationships/footer" Target="footer1.xml" Id="rId9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wmf" Id="rId15" /><Relationship Type="http://schemas.openxmlformats.org/officeDocument/2006/relationships/image" Target="media/image9.wmf" Id="rId23" /><Relationship Type="http://schemas.openxmlformats.org/officeDocument/2006/relationships/oleObject" Target="embeddings/oleObject10.bin" Id="rId28" /><Relationship Type="http://schemas.openxmlformats.org/officeDocument/2006/relationships/image" Target="media/image15.wmf" Id="rId36" /><Relationship Type="http://schemas.openxmlformats.org/officeDocument/2006/relationships/image" Target="media/image22.wmf" Id="rId49" /><Relationship Type="http://schemas.openxmlformats.org/officeDocument/2006/relationships/image" Target="media/image26.wmf" Id="rId57" /><Relationship Type="http://schemas.openxmlformats.org/officeDocument/2006/relationships/oleObject" Target="embeddings/oleObject1.bin" Id="rId10" /><Relationship Type="http://schemas.openxmlformats.org/officeDocument/2006/relationships/oleObject" Target="embeddings/oleObject12.bin" Id="rId31" /><Relationship Type="http://schemas.openxmlformats.org/officeDocument/2006/relationships/image" Target="media/image19.wmf" Id="rId44" /><Relationship Type="http://schemas.openxmlformats.org/officeDocument/2006/relationships/oleObject" Target="embeddings/oleObject22.bin" Id="rId52" /><Relationship Type="http://schemas.openxmlformats.org/officeDocument/2006/relationships/oleObject" Target="embeddings/oleObject26.bin" Id="rId60" /><Relationship Type="http://schemas.openxmlformats.org/officeDocument/2006/relationships/image" Target="media/image30.wmf" Id="rId65" /><Relationship Type="http://schemas.openxmlformats.org/officeDocument/2006/relationships/image" Target="media/image34.wmf" Id="rId73" /><Relationship Type="http://schemas.openxmlformats.org/officeDocument/2006/relationships/oleObject" Target="embeddings/oleObject35.bin" Id="rId78" /><Relationship Type="http://schemas.openxmlformats.org/officeDocument/2006/relationships/oleObject" Target="embeddings/oleObject37.bin" Id="rId81" /><Relationship Type="http://schemas.openxmlformats.org/officeDocument/2006/relationships/image" Target="media/image40.wmf" Id="rId86" /><Relationship Type="http://schemas.openxmlformats.org/officeDocument/2006/relationships/theme" Target="theme/theme1.xml" Id="rId94" /><Relationship Type="http://schemas.openxmlformats.org/officeDocument/2006/relationships/webSettings" Target="webSettings.xml" Id="rId4" /><Relationship Type="http://schemas.openxmlformats.org/officeDocument/2006/relationships/image" Target="media/image2.wmf" Id="rId9" /><Relationship Type="http://schemas.openxmlformats.org/officeDocument/2006/relationships/image" Target="media/image4.wmf" Id="rId13" /><Relationship Type="http://schemas.openxmlformats.org/officeDocument/2006/relationships/oleObject" Target="embeddings/oleObject5.bin" Id="rId18" /><Relationship Type="http://schemas.openxmlformats.org/officeDocument/2006/relationships/oleObject" Target="embeddings/oleObject16.bin" Id="rId39" /><Relationship Type="http://schemas.openxmlformats.org/officeDocument/2006/relationships/image" Target="media/image14.wmf" Id="rId34" /><Relationship Type="http://schemas.openxmlformats.org/officeDocument/2006/relationships/oleObject" Target="embeddings/oleObject21.bin" Id="rId50" /><Relationship Type="http://schemas.openxmlformats.org/officeDocument/2006/relationships/image" Target="media/image25.wmf" Id="rId55" /><Relationship Type="http://schemas.openxmlformats.org/officeDocument/2006/relationships/oleObject" Target="embeddings/oleObject34.bin" Id="rId76" /><Relationship Type="http://schemas.openxmlformats.org/officeDocument/2006/relationships/hyperlink" Target="mailto:baekjw@khu.ac.kr" TargetMode="External" Id="rId7" /><Relationship Type="http://schemas.openxmlformats.org/officeDocument/2006/relationships/image" Target="media/image33.wmf" Id="rId71" /><Relationship Type="http://schemas.openxmlformats.org/officeDocument/2006/relationships/footer" Target="footer2.xml" Id="rId92" /><Relationship Type="http://schemas.openxmlformats.org/officeDocument/2006/relationships/styles" Target="styles.xml" Id="rId2" /><Relationship Type="http://schemas.openxmlformats.org/officeDocument/2006/relationships/image" Target="media/image12.wmf" Id="rId29" /><Relationship Type="http://schemas.openxmlformats.org/officeDocument/2006/relationships/oleObject" Target="embeddings/oleObject8.bin" Id="rId24" /><Relationship Type="http://schemas.openxmlformats.org/officeDocument/2006/relationships/image" Target="media/image17.wmf" Id="rId40" /><Relationship Type="http://schemas.openxmlformats.org/officeDocument/2006/relationships/oleObject" Target="embeddings/oleObject19.bin" Id="rId45" /><Relationship Type="http://schemas.openxmlformats.org/officeDocument/2006/relationships/oleObject" Target="embeddings/oleObject29.bin" Id="rId66" /><Relationship Type="http://schemas.openxmlformats.org/officeDocument/2006/relationships/oleObject" Target="embeddings/oleObject40.bin" Id="rId87" /><Relationship Type="http://schemas.openxmlformats.org/officeDocument/2006/relationships/image" Target="media/image28.wmf" Id="rId61" /><Relationship Type="http://schemas.openxmlformats.org/officeDocument/2006/relationships/image" Target="media/image38.wmf" Id="rId82" /><Relationship Type="http://schemas.openxmlformats.org/officeDocument/2006/relationships/image" Target="media/image7.wmf" Id="rId19" /><Relationship Type="http://schemas.openxmlformats.org/officeDocument/2006/relationships/oleObject" Target="embeddings/oleObject3.bin" Id="rId14" /><Relationship Type="http://schemas.openxmlformats.org/officeDocument/2006/relationships/oleObject" Target="embeddings/oleObject11.bin" Id="rId30" /><Relationship Type="http://schemas.openxmlformats.org/officeDocument/2006/relationships/oleObject" Target="embeddings/oleObject14.bin" Id="rId35" /><Relationship Type="http://schemas.openxmlformats.org/officeDocument/2006/relationships/oleObject" Target="embeddings/oleObject24.bin" Id="rId56" /><Relationship Type="http://schemas.openxmlformats.org/officeDocument/2006/relationships/image" Target="media/image36.wmf" Id="rId77"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EunJoo Jung</dc:creator>
  <keywords/>
  <lastModifiedBy>게스트 사용자</lastModifiedBy>
  <revision>3</revision>
  <dcterms:created xsi:type="dcterms:W3CDTF">2022-08-05T12:33:00.0000000Z</dcterms:created>
  <dcterms:modified xsi:type="dcterms:W3CDTF">2022-09-13T18:03:31.0458350Z</dcterms:modified>
</coreProperties>
</file>