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과제 1: 프롬프트 설계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LLM활용건축공학AI구현 | 1주차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제출 형식: PDF 또는 Word  |  각 플랫폼 응답 스크린샷 첨부 필수</w:t>
      </w:r>
    </w:p>
    <w:p>
      <w:pPr>
        <w:pStyle w:val="Heading1"/>
      </w:pPr>
      <w:r>
        <w:t xml:space="preserve">과제 설명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자신의 전공/관심 분야 문서를 분석하기 위한 최적 프롬프트를 개발하세요.</w:t>
      </w:r>
    </w:p>
    <w:p>
      <w:pPr>
        <w:pStyle w:val="Heading2"/>
      </w:pPr>
      <w:r>
        <w:t xml:space="preserve">주제 예시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건축공학: 시방서, KDS 기준서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경영: 재무제표, 사업계획서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법학: 판례문, 법률 조문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이공계: 실험 보고서, 논문 초록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인문계: 학술 논문, 원전 텍스트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예시 외에도 본인 전공/관심 분야의 문서를 자유롭게 선택하세요.</w:t>
      </w:r>
    </w:p>
    <w:p>
      <w:pPr>
        <w:pStyle w:val="Heading1"/>
      </w:pPr>
      <w:r>
        <w:t xml:space="preserve">요구사항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6가지 프롬프트 기법 중 최소 3가지 이상 적용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Claude, GPT, Gemini 세 플랫폼에서 동일 프롬프트 테스트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플랫폼별 응답 품질 비교 (정확성, 상세도, 형식)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본인의 평가 및 용도별 추천</w:t>
      </w:r>
    </w:p>
    <w:p>
      <w:pPr>
        <w:pStyle w:val="Heading1"/>
      </w:pPr>
      <w:r>
        <w:t xml:space="preserve">제출 양식</w:t>
      </w:r>
    </w:p>
    <w:p>
      <w:pPr>
        <w:pStyle w:val="Heading2"/>
      </w:pPr>
      <w:r>
        <w:t xml:space="preserve">1) 프롬프트 전문</w:t>
      </w:r>
    </w:p>
    <w:p>
      <w:p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박스에 작성한 프롬프트를 붙여넣으세요: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</w:tcPr>
          <w:p>
            <w:pPr>
              <w:spacing w:after="100" w:before="100"/>
            </w:pPr>
            <w:r>
              <w:rPr>
                <w:rFonts w:ascii="맑은 고딕" w:cs="맑은 고딕" w:eastAsia="맑은 고딕" w:hAnsi="맑은 고딕"/>
                <w:i/>
                <w:iCs/>
                <w:color w:val="999999"/>
                <w:sz w:val="22"/>
                <w:szCs w:val="22"/>
              </w:rPr>
              <w:t xml:space="preserve">[여기에 작성한 프롬프트 붙여넣기]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before="300"/>
      </w:pPr>
      <w:r>
        <w:t xml:space="preserve">적용한 기법 체크리스트</w:t>
      </w:r>
    </w:p>
    <w:p>
      <w:p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맥락 제공</w:t>
      </w:r>
    </w:p>
    <w:p>
      <w:p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예시 보여주기</w:t>
      </w:r>
    </w:p>
    <w:p>
      <w:p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출력 제약 명시</w:t>
      </w:r>
    </w:p>
    <w:p>
      <w:p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단계별 분해</w:t>
      </w:r>
    </w:p>
    <w:p>
      <w:p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먼저 생각하도록 요청</w:t>
      </w:r>
    </w:p>
    <w:p>
      <w:p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역할/스타일/톤 정의</w:t>
      </w:r>
    </w:p>
    <w:p>
      <w:pPr>
        <w:pStyle w:val="Heading2"/>
        <w:spacing w:before="300"/>
      </w:pPr>
      <w:r>
        <w:t xml:space="preserve">2) 플랫폼별 비교표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300"/>
        <w:gridCol w:w="23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GPT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Gemini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정확성 (0~5)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상세도 (0~5)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형식 준수 (0~5)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장점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단점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/>
      </w:pPr>
      <w:r>
        <w:t xml:space="preserve">3) 평가 및 추천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종합 평가: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용도별 추천: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빠른 요약이 필요할 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정확한 기준 인용이 필요할 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상세한 분석이 필요할 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→</w:t>
            </w:r>
          </w:p>
        </w:tc>
      </w:tr>
    </w:tbl>
    <w:p>
      <w:pPr>
        <w:spacing w:before="400"/>
      </w:pPr>
      <w:r>
        <w:rPr>
          <w:rFonts w:ascii="맑은 고딕" w:cs="맑은 고딕" w:eastAsia="맑은 고딕" w:hAnsi="맑은 고딕"/>
          <w:b/>
          <w:bCs/>
          <w:color w:val="CC0000"/>
          <w:sz w:val="20"/>
          <w:szCs w:val="20"/>
        </w:rPr>
        <w:t xml:space="preserve">※ 각 플랫폼 응답 스크린샷을 반드시 첨부하세요.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LLM활용건축공학AI구현 | 1주차 과제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맑은 고딕" w:cs="맑은 고딕" w:eastAsia="맑은 고딕" w:hAnsi="맑은 고딕"/>
      <w:b/>
      <w:bCs/>
      <w:color w:val="1B3A5C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맑은 고딕" w:cs="맑은 고딕" w:eastAsia="맑은 고딕" w:hAnsi="맑은 고딕"/>
      <w:b/>
      <w:bCs/>
      <w:color w:val="2B579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3B6B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2026-03-22T14:57:36.242Z</dcterms:created>
  <dcterms:modified xsi:type="dcterms:W3CDTF">2026-03-22T14:57:36.244Z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