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EEC062-8097-4649-A200-2D72A99E7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21242</TotalTime>
  <Pages>21</Pages>
  <Words>6475</Words>
  <Characters>36912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43301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140</cp:revision>
  <dcterms:created xsi:type="dcterms:W3CDTF">2017-02-15T19:57:00Z</dcterms:created>
  <dcterms:modified xsi:type="dcterms:W3CDTF">2017-04-19T22:50:00Z</dcterms:modified>
  <dc:language>en-US</dc:language>
</cp:coreProperties>
</file>