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D9" w:rsidRDefault="008947F7" w:rsidP="005F0566">
      <w:pPr>
        <w:pStyle w:val="ListParagraph"/>
        <w:numPr>
          <w:ilvl w:val="0"/>
          <w:numId w:val="1"/>
        </w:numPr>
      </w:pPr>
      <w:r>
        <w:t>Data we have:</w:t>
      </w:r>
    </w:p>
    <w:p w:rsidR="005F0566" w:rsidRDefault="005F0566" w:rsidP="005F0566">
      <w:pPr>
        <w:pStyle w:val="ListParagraph"/>
        <w:numPr>
          <w:ilvl w:val="1"/>
          <w:numId w:val="1"/>
        </w:numPr>
      </w:pPr>
      <w:r>
        <w:t>Point counts</w:t>
      </w:r>
      <w:r w:rsidR="005530A8">
        <w:t>, t</w:t>
      </w:r>
      <w:bookmarkStart w:id="0" w:name="_GoBack"/>
      <w:bookmarkEnd w:id="0"/>
      <w:r>
        <w:t>ransects (what is length?)</w:t>
      </w:r>
    </w:p>
    <w:p w:rsidR="005F0566" w:rsidRDefault="005F0566" w:rsidP="005F0566">
      <w:pPr>
        <w:pStyle w:val="ListParagraph"/>
        <w:numPr>
          <w:ilvl w:val="1"/>
          <w:numId w:val="1"/>
        </w:numPr>
      </w:pPr>
      <w:r>
        <w:t>Questions I have about it:</w:t>
      </w:r>
    </w:p>
    <w:p w:rsidR="005F0566" w:rsidRDefault="005F0566" w:rsidP="005F0566">
      <w:pPr>
        <w:pStyle w:val="ListParagraph"/>
        <w:numPr>
          <w:ilvl w:val="2"/>
          <w:numId w:val="1"/>
        </w:numPr>
      </w:pPr>
      <w:r>
        <w:t>Map or list of sites available for both?</w:t>
      </w:r>
    </w:p>
    <w:p w:rsidR="005F0566" w:rsidRDefault="005F0566" w:rsidP="005F0566">
      <w:pPr>
        <w:pStyle w:val="ListParagraph"/>
        <w:numPr>
          <w:ilvl w:val="2"/>
          <w:numId w:val="1"/>
        </w:numPr>
      </w:pPr>
      <w:r>
        <w:t>Will send a missing data list (</w:t>
      </w:r>
      <w:proofErr w:type="spellStart"/>
      <w:r>
        <w:t>esp</w:t>
      </w:r>
      <w:proofErr w:type="spellEnd"/>
      <w:r>
        <w:t xml:space="preserve"> Randy, have NONE)</w:t>
      </w:r>
    </w:p>
    <w:p w:rsidR="005F0566" w:rsidRDefault="005F0566" w:rsidP="005F0566">
      <w:pPr>
        <w:pStyle w:val="ListParagraph"/>
        <w:numPr>
          <w:ilvl w:val="0"/>
          <w:numId w:val="1"/>
        </w:numPr>
      </w:pPr>
      <w:r>
        <w:t>Data we can get</w:t>
      </w:r>
    </w:p>
    <w:p w:rsidR="005F0566" w:rsidRDefault="005F0566" w:rsidP="005F0566">
      <w:pPr>
        <w:pStyle w:val="ListParagraph"/>
        <w:numPr>
          <w:ilvl w:val="1"/>
          <w:numId w:val="1"/>
        </w:numPr>
      </w:pPr>
      <w:proofErr w:type="spellStart"/>
      <w:r>
        <w:t>eBird</w:t>
      </w:r>
      <w:proofErr w:type="spellEnd"/>
    </w:p>
    <w:p w:rsidR="005F0566" w:rsidRDefault="005F0566" w:rsidP="005F0566">
      <w:pPr>
        <w:pStyle w:val="ListParagraph"/>
        <w:numPr>
          <w:ilvl w:val="1"/>
          <w:numId w:val="1"/>
        </w:numPr>
      </w:pPr>
      <w:proofErr w:type="spellStart"/>
      <w:r>
        <w:t>Bioclim</w:t>
      </w:r>
      <w:proofErr w:type="spellEnd"/>
      <w:r>
        <w:t xml:space="preserve"> (current, future)</w:t>
      </w:r>
    </w:p>
    <w:p w:rsidR="005F0566" w:rsidRDefault="005F0566" w:rsidP="005F0566">
      <w:pPr>
        <w:pStyle w:val="ListParagraph"/>
        <w:numPr>
          <w:ilvl w:val="1"/>
          <w:numId w:val="1"/>
        </w:numPr>
      </w:pPr>
      <w:proofErr w:type="spellStart"/>
      <w:r>
        <w:t>Landcover</w:t>
      </w:r>
      <w:proofErr w:type="spellEnd"/>
    </w:p>
    <w:p w:rsidR="00380A17" w:rsidRDefault="00380A17" w:rsidP="00380A17">
      <w:pPr>
        <w:pStyle w:val="ListParagraph"/>
        <w:numPr>
          <w:ilvl w:val="1"/>
          <w:numId w:val="1"/>
        </w:numPr>
      </w:pPr>
      <w:r>
        <w:t>What species of conservation concern</w:t>
      </w:r>
    </w:p>
    <w:p w:rsidR="005F0566" w:rsidRDefault="005F0566" w:rsidP="005F0566">
      <w:pPr>
        <w:pStyle w:val="ListParagraph"/>
        <w:numPr>
          <w:ilvl w:val="0"/>
          <w:numId w:val="1"/>
        </w:numPr>
      </w:pPr>
      <w:r>
        <w:t>Data I need to find if exists:</w:t>
      </w:r>
    </w:p>
    <w:p w:rsidR="005F0566" w:rsidRDefault="005F0566" w:rsidP="005F0566">
      <w:pPr>
        <w:pStyle w:val="ListParagraph"/>
        <w:numPr>
          <w:ilvl w:val="1"/>
          <w:numId w:val="1"/>
        </w:numPr>
      </w:pPr>
      <w:r>
        <w:t xml:space="preserve">Forecast changes in </w:t>
      </w:r>
      <w:proofErr w:type="spellStart"/>
      <w:r>
        <w:t>landuse</w:t>
      </w:r>
      <w:proofErr w:type="spellEnd"/>
      <w:r>
        <w:t xml:space="preserve"> in OK</w:t>
      </w:r>
    </w:p>
    <w:p w:rsidR="00452490" w:rsidRDefault="00452490" w:rsidP="00452490">
      <w:pPr>
        <w:pStyle w:val="ListParagraph"/>
        <w:numPr>
          <w:ilvl w:val="2"/>
          <w:numId w:val="1"/>
        </w:numPr>
      </w:pPr>
      <w:hyperlink r:id="rId6" w:history="1">
        <w:r w:rsidRPr="00C760AC">
          <w:rPr>
            <w:rStyle w:val="Hyperlink"/>
          </w:rPr>
          <w:t>http://tethys.dges.ou.edu/main/?cat=12</w:t>
        </w:r>
      </w:hyperlink>
    </w:p>
    <w:p w:rsidR="00452490" w:rsidRDefault="00452490" w:rsidP="00452490">
      <w:pPr>
        <w:pStyle w:val="ListParagraph"/>
        <w:numPr>
          <w:ilvl w:val="1"/>
          <w:numId w:val="1"/>
        </w:numPr>
      </w:pPr>
      <w:r>
        <w:t xml:space="preserve">What habitats are covered in our survey plots?  (need map and background </w:t>
      </w:r>
      <w:proofErr w:type="spellStart"/>
      <w:r>
        <w:t>landcover</w:t>
      </w:r>
      <w:proofErr w:type="spellEnd"/>
      <w:r>
        <w:t>)</w:t>
      </w:r>
    </w:p>
    <w:p w:rsidR="005F0566" w:rsidRDefault="005F0566" w:rsidP="005F0566">
      <w:pPr>
        <w:pStyle w:val="ListParagraph"/>
        <w:numPr>
          <w:ilvl w:val="0"/>
          <w:numId w:val="1"/>
        </w:numPr>
      </w:pPr>
      <w:r>
        <w:t>Final report</w:t>
      </w:r>
    </w:p>
    <w:p w:rsidR="005F0566" w:rsidRDefault="005F0566" w:rsidP="005F0566">
      <w:pPr>
        <w:pStyle w:val="ListParagraph"/>
        <w:numPr>
          <w:ilvl w:val="1"/>
          <w:numId w:val="1"/>
        </w:numPr>
      </w:pPr>
      <w:r>
        <w:t>Methods</w:t>
      </w:r>
    </w:p>
    <w:p w:rsidR="005F0566" w:rsidRDefault="005F0566" w:rsidP="005F0566">
      <w:pPr>
        <w:pStyle w:val="ListParagraph"/>
        <w:numPr>
          <w:ilvl w:val="2"/>
          <w:numId w:val="1"/>
        </w:numPr>
      </w:pPr>
      <w:r>
        <w:t>Ensemble models</w:t>
      </w:r>
    </w:p>
    <w:p w:rsidR="005F0566" w:rsidRDefault="005F0566" w:rsidP="005F0566">
      <w:pPr>
        <w:pStyle w:val="ListParagraph"/>
        <w:numPr>
          <w:ilvl w:val="3"/>
          <w:numId w:val="1"/>
        </w:numPr>
      </w:pPr>
      <w:r>
        <w:t>Compares species distribution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seabird paper). Will combine niche and other </w:t>
      </w:r>
      <w:r w:rsidR="006A74CB">
        <w:t>species distribution models</w:t>
      </w:r>
      <w:r>
        <w:t xml:space="preserve">.  </w:t>
      </w:r>
    </w:p>
    <w:p w:rsidR="005F0566" w:rsidRDefault="005F0566" w:rsidP="005F0566">
      <w:pPr>
        <w:pStyle w:val="ListParagraph"/>
        <w:numPr>
          <w:ilvl w:val="3"/>
          <w:numId w:val="1"/>
        </w:numPr>
      </w:pPr>
      <w:r>
        <w:t>NOT SURE IF CAN BE COMBINED WITH STEMS yet, or merely compared.</w:t>
      </w:r>
    </w:p>
    <w:p w:rsidR="00380A17" w:rsidRDefault="00380A17" w:rsidP="005F0566">
      <w:pPr>
        <w:pStyle w:val="ListParagraph"/>
        <w:numPr>
          <w:ilvl w:val="3"/>
          <w:numId w:val="1"/>
        </w:numPr>
      </w:pPr>
      <w:r>
        <w:t xml:space="preserve">In </w:t>
      </w:r>
      <w:proofErr w:type="spellStart"/>
      <w:r>
        <w:t>Oppel</w:t>
      </w:r>
      <w:proofErr w:type="spellEnd"/>
      <w:r>
        <w:t xml:space="preserve"> paper had two regular models (linear and additive) and three machine learning</w:t>
      </w:r>
      <w:r w:rsidR="00B10A12">
        <w:t>.  I think STEM is a type of ensemble and they had different bases, did not do the spatiotemporal adaptive aspect.</w:t>
      </w:r>
    </w:p>
    <w:p w:rsidR="00B10A12" w:rsidRDefault="00B10A12" w:rsidP="00B10A12">
      <w:pPr>
        <w:pStyle w:val="ListParagraph"/>
        <w:numPr>
          <w:ilvl w:val="2"/>
          <w:numId w:val="1"/>
        </w:numPr>
      </w:pPr>
      <w:proofErr w:type="spellStart"/>
      <w:r>
        <w:t>adaSTEM</w:t>
      </w:r>
      <w:proofErr w:type="spellEnd"/>
      <w:r>
        <w:t>/STEM models</w:t>
      </w:r>
    </w:p>
    <w:p w:rsidR="00B10A12" w:rsidRDefault="00B10A12" w:rsidP="00B10A12">
      <w:pPr>
        <w:pStyle w:val="ListParagraph"/>
        <w:numPr>
          <w:ilvl w:val="3"/>
          <w:numId w:val="1"/>
        </w:numPr>
      </w:pPr>
      <w:r>
        <w:t>Ensemble models of decision trees</w:t>
      </w:r>
    </w:p>
    <w:p w:rsidR="00B10A12" w:rsidRDefault="00B10A12" w:rsidP="00B10A12">
      <w:pPr>
        <w:pStyle w:val="ListParagraph"/>
        <w:numPr>
          <w:ilvl w:val="3"/>
          <w:numId w:val="1"/>
        </w:numPr>
      </w:pPr>
      <w:r>
        <w:t>Compared with bagged decision trees in Fink et al paper</w:t>
      </w:r>
    </w:p>
    <w:p w:rsidR="00B10A12" w:rsidRDefault="00B10A12" w:rsidP="00B10A12">
      <w:pPr>
        <w:pStyle w:val="ListParagraph"/>
        <w:numPr>
          <w:ilvl w:val="3"/>
          <w:numId w:val="1"/>
        </w:numPr>
      </w:pPr>
      <w:r>
        <w:t>Their base models are decision trees (classification trees)</w:t>
      </w:r>
    </w:p>
    <w:p w:rsidR="005F0566" w:rsidRDefault="005F0566" w:rsidP="005F0566">
      <w:pPr>
        <w:pStyle w:val="ListParagraph"/>
        <w:numPr>
          <w:ilvl w:val="2"/>
          <w:numId w:val="1"/>
        </w:numPr>
      </w:pPr>
      <w:r>
        <w:t>Simple density maps if possible (using detectability from repeated surveys and distances)</w:t>
      </w:r>
    </w:p>
    <w:p w:rsidR="005F0566" w:rsidRDefault="005F0566" w:rsidP="005F0566">
      <w:pPr>
        <w:pStyle w:val="ListParagraph"/>
        <w:numPr>
          <w:ilvl w:val="1"/>
          <w:numId w:val="1"/>
        </w:numPr>
      </w:pPr>
      <w:r>
        <w:t>Objectives</w:t>
      </w:r>
    </w:p>
    <w:p w:rsidR="008947F7" w:rsidRDefault="005F0566" w:rsidP="005F0566">
      <w:pPr>
        <w:pStyle w:val="ListParagraph"/>
        <w:numPr>
          <w:ilvl w:val="2"/>
          <w:numId w:val="1"/>
        </w:numPr>
      </w:pPr>
      <w:r>
        <w:t>What</w:t>
      </w:r>
      <w:r w:rsidR="00380A17">
        <w:t xml:space="preserve"> is current density of OK grassland birds?</w:t>
      </w:r>
    </w:p>
    <w:p w:rsidR="00380A17" w:rsidRDefault="006A74CB" w:rsidP="00380A17">
      <w:pPr>
        <w:pStyle w:val="ListParagraph"/>
        <w:numPr>
          <w:ilvl w:val="2"/>
          <w:numId w:val="1"/>
        </w:numPr>
      </w:pPr>
      <w:r>
        <w:t xml:space="preserve">What </w:t>
      </w:r>
      <w:proofErr w:type="spellStart"/>
      <w:r>
        <w:t>landcover</w:t>
      </w:r>
      <w:proofErr w:type="spellEnd"/>
      <w:r w:rsidR="00380A17">
        <w:t xml:space="preserve"> predict species, particularly declining species?</w:t>
      </w:r>
    </w:p>
    <w:p w:rsidR="006A74CB" w:rsidRDefault="006A74CB" w:rsidP="00380A17">
      <w:pPr>
        <w:pStyle w:val="ListParagraph"/>
        <w:numPr>
          <w:ilvl w:val="2"/>
          <w:numId w:val="1"/>
        </w:numPr>
      </w:pPr>
      <w:r>
        <w:t xml:space="preserve">With predicted changes in </w:t>
      </w:r>
      <w:proofErr w:type="spellStart"/>
      <w:r>
        <w:t>landuse</w:t>
      </w:r>
      <w:proofErr w:type="spellEnd"/>
      <w:r>
        <w:t xml:space="preserve"> and climate variables, what will happen?</w:t>
      </w:r>
    </w:p>
    <w:p w:rsidR="006A74CB" w:rsidRDefault="006A74CB" w:rsidP="006A74CB">
      <w:pPr>
        <w:pStyle w:val="ListParagraph"/>
        <w:numPr>
          <w:ilvl w:val="3"/>
          <w:numId w:val="1"/>
        </w:numPr>
      </w:pPr>
      <w:r>
        <w:t>Population trends</w:t>
      </w:r>
    </w:p>
    <w:p w:rsidR="006A74CB" w:rsidRDefault="006A74CB" w:rsidP="006A74CB">
      <w:pPr>
        <w:pStyle w:val="ListParagraph"/>
        <w:numPr>
          <w:ilvl w:val="3"/>
          <w:numId w:val="1"/>
        </w:numPr>
      </w:pPr>
      <w:r>
        <w:t>Distribution changes</w:t>
      </w:r>
    </w:p>
    <w:p w:rsidR="00380A17" w:rsidRDefault="00380A17" w:rsidP="00380A17">
      <w:pPr>
        <w:pStyle w:val="ListParagraph"/>
        <w:numPr>
          <w:ilvl w:val="0"/>
          <w:numId w:val="1"/>
        </w:numPr>
      </w:pPr>
      <w:r>
        <w:t>Things I need to do meanwhile:</w:t>
      </w:r>
    </w:p>
    <w:p w:rsidR="00380A17" w:rsidRDefault="00380A17" w:rsidP="00380A17">
      <w:pPr>
        <w:pStyle w:val="ListParagraph"/>
        <w:numPr>
          <w:ilvl w:val="1"/>
          <w:numId w:val="1"/>
        </w:numPr>
      </w:pPr>
      <w:r>
        <w:t>Talk to Todd</w:t>
      </w:r>
      <w:r w:rsidR="00B10A12">
        <w:t xml:space="preserve"> about getting more detailed </w:t>
      </w:r>
      <w:proofErr w:type="spellStart"/>
      <w:r w:rsidR="00B10A12">
        <w:t>landcover</w:t>
      </w:r>
      <w:proofErr w:type="spellEnd"/>
    </w:p>
    <w:p w:rsidR="00380A17" w:rsidRDefault="00380A17" w:rsidP="00380A17">
      <w:pPr>
        <w:pStyle w:val="ListParagraph"/>
        <w:numPr>
          <w:ilvl w:val="1"/>
          <w:numId w:val="1"/>
        </w:numPr>
      </w:pPr>
      <w:r>
        <w:lastRenderedPageBreak/>
        <w:t xml:space="preserve">Do an overview of machine learning </w:t>
      </w:r>
      <w:hyperlink r:id="rId7" w:history="1">
        <w:r w:rsidR="00B10A12" w:rsidRPr="00C760AC">
          <w:rPr>
            <w:rStyle w:val="Hyperlink"/>
          </w:rPr>
          <w:t>http://cs229.stanford.edu/materials.html</w:t>
        </w:r>
      </w:hyperlink>
      <w:r w:rsidR="00B10A12">
        <w:t>, review classification tree papers from multivariate class</w:t>
      </w:r>
    </w:p>
    <w:sectPr w:rsidR="0038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F06"/>
    <w:multiLevelType w:val="hybridMultilevel"/>
    <w:tmpl w:val="4B0E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F7"/>
    <w:rsid w:val="00380A17"/>
    <w:rsid w:val="00452490"/>
    <w:rsid w:val="005530A8"/>
    <w:rsid w:val="005F0566"/>
    <w:rsid w:val="006A74CB"/>
    <w:rsid w:val="008947F7"/>
    <w:rsid w:val="00B10A12"/>
    <w:rsid w:val="00B71E2B"/>
    <w:rsid w:val="00C16890"/>
    <w:rsid w:val="00DD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90"/>
    <w:pPr>
      <w:spacing w:before="480" w:after="0"/>
      <w:contextualSpacing/>
      <w:outlineLvl w:val="0"/>
    </w:pPr>
    <w:rPr>
      <w:rFonts w:ascii="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rsid w:val="008947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 w:type="character" w:styleId="Hyperlink">
    <w:name w:val="Hyperlink"/>
    <w:basedOn w:val="DefaultParagraphFont"/>
    <w:uiPriority w:val="99"/>
    <w:unhideWhenUsed/>
    <w:rsid w:val="00452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90"/>
    <w:pPr>
      <w:spacing w:before="480" w:after="0"/>
      <w:contextualSpacing/>
      <w:outlineLvl w:val="0"/>
    </w:pPr>
    <w:rPr>
      <w:rFonts w:ascii="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rsid w:val="008947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 w:type="character" w:styleId="Hyperlink">
    <w:name w:val="Hyperlink"/>
    <w:basedOn w:val="DefaultParagraphFont"/>
    <w:uiPriority w:val="99"/>
    <w:unhideWhenUsed/>
    <w:rsid w:val="004524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8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229.stanford.edu/mate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thys.dges.ou.edu/main/?cat=1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cp:revision>
  <dcterms:created xsi:type="dcterms:W3CDTF">2016-09-21T00:09:00Z</dcterms:created>
  <dcterms:modified xsi:type="dcterms:W3CDTF">2016-09-21T02:26:00Z</dcterms:modified>
</cp:coreProperties>
</file>