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0080"/>
          <w:sz w:val="20"/>
          <w:szCs w:val="20"/>
          <w:lang w:val="en-US" w:eastAsia="de-CH"/>
        </w:rPr>
      </w:pPr>
      <w:r w:rsidRPr="00F1527E">
        <w:rPr>
          <w:rFonts w:ascii="Bitstream Vera Sans Mono" w:eastAsia="Times New Roman" w:hAnsi="Bitstream Vera Sans Mono" w:cs="Courier New"/>
          <w:color w:val="000080"/>
          <w:sz w:val="20"/>
          <w:szCs w:val="20"/>
          <w:lang w:val="en-US" w:eastAsia="de-CH"/>
        </w:rPr>
        <w:t>Header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val="fr-CH" w:eastAsia="de-CH"/>
        </w:rPr>
      </w:pPr>
      <w:r w:rsidRPr="00F1527E">
        <w:rPr>
          <w:rFonts w:ascii="Bitstream Vera Sans Mono" w:eastAsia="Times New Roman" w:hAnsi="Bitstream Vera Sans Mono" w:cs="Courier New"/>
          <w:color w:val="808000"/>
          <w:sz w:val="20"/>
          <w:szCs w:val="20"/>
          <w:lang w:val="fr-CH" w:eastAsia="de-CH"/>
        </w:rPr>
        <w:t>double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sz w:val="20"/>
          <w:szCs w:val="20"/>
          <w:lang w:val="fr-CH" w:eastAsia="de-CH"/>
        </w:rPr>
        <w:t>angle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(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cv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::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Point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pt1,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cv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::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Point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pt2,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cv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::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Point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pt0)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808000"/>
          <w:sz w:val="20"/>
          <w:szCs w:val="20"/>
          <w:lang w:eastAsia="de-CH"/>
        </w:rPr>
        <w:t>int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  <w:t>main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(</w:t>
      </w:r>
      <w:r w:rsidRPr="00F1527E">
        <w:rPr>
          <w:rFonts w:ascii="Bitstream Vera Sans Mono" w:eastAsia="Times New Roman" w:hAnsi="Bitstream Vera Sans Mono" w:cs="Courier New"/>
          <w:color w:val="808000"/>
          <w:sz w:val="20"/>
          <w:szCs w:val="20"/>
          <w:lang w:eastAsia="de-CH"/>
        </w:rPr>
        <w:t>int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argc,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808000"/>
          <w:sz w:val="20"/>
          <w:szCs w:val="20"/>
          <w:lang w:eastAsia="de-CH"/>
        </w:rPr>
        <w:t>char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*argv[])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{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Bild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laden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Grauwert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Bild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erzeugen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Weichzeichnen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(vor-entrauschen)</w:t>
      </w:r>
    </w:p>
    <w:p w:rsid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Binarisieren</w:t>
      </w:r>
    </w:p>
    <w:p w:rsidR="00B612A0" w:rsidRPr="00F1527E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0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 xml:space="preserve"> Adaptiver threshold</w:t>
      </w:r>
      <w:commentRangeEnd w:id="0"/>
      <w:r>
        <w:rPr>
          <w:rStyle w:val="Kommentarzeichen"/>
        </w:rPr>
        <w:commentReference w:id="0"/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Entrauschen: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2x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öffnen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mit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3x3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Kernel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Kantenerkennung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Konturen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suchen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Gesamte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Liste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: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zu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kurze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Konturen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löschen</w:t>
      </w:r>
    </w:p>
    <w:p w:rsid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Zeichnen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jeder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Kontur</w:t>
      </w:r>
    </w:p>
    <w:p w:rsidR="000061BB" w:rsidRPr="00B612A0" w:rsidRDefault="000061BB" w:rsidP="0000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1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Puzzlegrösse abschätzen und speichern für antimagicnumbers</w:t>
      </w:r>
      <w:commentRangeEnd w:id="1"/>
      <w:r>
        <w:rPr>
          <w:rStyle w:val="Kommentarzeichen"/>
        </w:rPr>
        <w:commentReference w:id="1"/>
      </w:r>
    </w:p>
    <w:p w:rsidR="000061BB" w:rsidRPr="00F1527E" w:rsidRDefault="000061BB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</w:pPr>
    </w:p>
    <w:p w:rsidR="00F1527E" w:rsidRPr="003D2862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3D2862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3D2862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3D2862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Konturen</w:t>
      </w:r>
      <w:r w:rsidRPr="003D2862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3D2862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filtern</w:t>
      </w:r>
    </w:p>
    <w:p w:rsid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Ecken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erkennen</w:t>
      </w:r>
    </w:p>
    <w:p w:rsidR="00B612A0" w:rsidRPr="00F1527E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</w:p>
    <w:p w:rsidR="00F1527E" w:rsidRPr="00B612A0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Grundrechteck finden</w:t>
      </w:r>
    </w:p>
    <w:p w:rsidR="00F1527E" w:rsidRPr="003D2862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2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achtung: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wüüüüüüüst.</w:t>
      </w:r>
      <w:r w:rsidR="000061BB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: schöner lösen</w:t>
      </w:r>
      <w:commentRangeEnd w:id="2"/>
      <w:r w:rsidR="000061BB">
        <w:rPr>
          <w:rStyle w:val="Kommentarzeichen"/>
        </w:rPr>
        <w:commentReference w:id="2"/>
      </w:r>
    </w:p>
    <w:p w:rsid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Konturen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zerschneiden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in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jeweils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vier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Teilkonturen</w:t>
      </w:r>
    </w:p>
    <w:p w:rsidR="00B612A0" w:rsidRP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Seitenwandschwerpunkt finden</w:t>
      </w:r>
    </w:p>
    <w:p w:rsidR="000061BB" w:rsidRPr="00B612A0" w:rsidRDefault="000061BB" w:rsidP="0000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Seitenwände evtl. vor matchShape zuerst glätten</w:t>
      </w:r>
    </w:p>
    <w:p w:rsidR="00B612A0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</w:p>
    <w:p w:rsidR="00B612A0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</w:p>
    <w:p w:rsid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Gender finden</w:t>
      </w:r>
    </w:p>
    <w:p w:rsidR="00B612A0" w:rsidRPr="00F1527E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</w:p>
    <w:p w:rsid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commentRangeStart w:id="3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maus handling loop</w:t>
      </w:r>
      <w:commentRangeEnd w:id="3"/>
      <w:r>
        <w:rPr>
          <w:rStyle w:val="Kommentarzeichen"/>
        </w:rPr>
        <w:commentReference w:id="3"/>
      </w:r>
    </w:p>
    <w:p w:rsidR="00B612A0" w:rsidRP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4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erkennen, welche seitenwand die maus selektiert</w:t>
      </w:r>
      <w:commentRangeEnd w:id="4"/>
      <w:r>
        <w:rPr>
          <w:rStyle w:val="Kommentarzeichen"/>
        </w:rPr>
        <w:commentReference w:id="4"/>
      </w:r>
    </w:p>
    <w:p w:rsid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</w:p>
    <w:p w:rsidR="00B612A0" w:rsidRPr="00F1527E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</w:p>
    <w:p w:rsidR="00B612A0" w:rsidRPr="00B612A0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Vergleich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von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walls[0][0]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mit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den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anderen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Puzzleteilen.</w:t>
      </w:r>
    </w:p>
    <w:p w:rsidR="00B612A0" w:rsidRP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falsche genders gleich ausschliessen</w:t>
      </w:r>
    </w:p>
    <w:p w:rsidR="00B612A0" w:rsidRP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5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evtl. Farbvergleich</w:t>
      </w:r>
      <w:commentRangeEnd w:id="5"/>
      <w:r>
        <w:rPr>
          <w:rStyle w:val="Kommentarzeichen"/>
        </w:rPr>
        <w:commentReference w:id="5"/>
      </w:r>
    </w:p>
    <w:p w:rsidR="00B612A0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</w:pPr>
    </w:p>
    <w:p w:rsidR="00B612A0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Gleichheit-abhängiges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Zeichnen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der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Teil-Konturen</w:t>
      </w:r>
    </w:p>
    <w:p w:rsidR="00B612A0" w:rsidRP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Bezierkurve zum besten match zeichnen</w:t>
      </w:r>
    </w:p>
    <w:p w:rsidR="00F1527E" w:rsidRPr="00B612A0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</w:pPr>
    </w:p>
    <w:p w:rsidR="00F1527E" w:rsidRPr="00B612A0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Fenster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erstellen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Bild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anzeigen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Warten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auf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einen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Tastendruck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}</w:t>
      </w:r>
    </w:p>
    <w:p w:rsidR="000B2E02" w:rsidRPr="00B612A0" w:rsidRDefault="000B2E02">
      <w:pPr>
        <w:rPr>
          <w:rFonts w:ascii="Bitstream Vera Sans Mono" w:hAnsi="Bitstream Vera Sans Mono"/>
          <w:sz w:val="20"/>
          <w:szCs w:val="20"/>
        </w:rPr>
      </w:pPr>
    </w:p>
    <w:p w:rsid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commentRangeStart w:id="6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magic numbers entfernen</w:t>
      </w:r>
      <w:commentRangeEnd w:id="6"/>
      <w:r w:rsidR="000061BB">
        <w:rPr>
          <w:rStyle w:val="Kommentarzeichen"/>
        </w:rPr>
        <w:commentReference w:id="6"/>
      </w:r>
    </w:p>
    <w:p w:rsidR="003B2196" w:rsidRDefault="00B612A0" w:rsidP="0059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</w:pPr>
      <w:commentRangeStart w:id="7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 xml:space="preserve"> </w:t>
      </w:r>
      <w:r w:rsidR="000061BB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alle grössenabhängigen angaben abhängig von puzzlegrösse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commentRangeEnd w:id="7"/>
      <w:r w:rsidR="000061BB">
        <w:rPr>
          <w:rStyle w:val="Kommentarzeichen"/>
        </w:rPr>
        <w:commentReference w:id="7"/>
      </w:r>
    </w:p>
    <w:p w:rsidR="00521C7B" w:rsidRDefault="00521C7B" w:rsidP="00521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commentRangeStart w:id="8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 xml:space="preserve"> Konturen als closed zeichnen</w:t>
      </w:r>
      <w:commentRangeEnd w:id="8"/>
      <w:r>
        <w:rPr>
          <w:rStyle w:val="Kommentarzeichen"/>
        </w:rPr>
        <w:commentReference w:id="8"/>
      </w:r>
    </w:p>
    <w:p w:rsidR="003B2196" w:rsidRPr="003B2196" w:rsidRDefault="003B2196" w:rsidP="0059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</w:pPr>
    </w:p>
    <w:sectPr w:rsidR="003B2196" w:rsidRPr="003B2196" w:rsidSect="000B2E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yril" w:date="2012-12-25T10:09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5979ED">
        <w:rPr>
          <w:rStyle w:val="Kommentarzeichen"/>
        </w:rPr>
        <w:t>MB</w:t>
      </w:r>
    </w:p>
  </w:comment>
  <w:comment w:id="1" w:author="Cyril" w:date="2012-12-25T10:09:00Z" w:initials="C">
    <w:p w:rsidR="000061BB" w:rsidRDefault="000061BB">
      <w:pPr>
        <w:pStyle w:val="Kommentartext"/>
      </w:pPr>
      <w:r>
        <w:rPr>
          <w:rStyle w:val="Kommentarzeichen"/>
        </w:rPr>
        <w:annotationRef/>
      </w:r>
      <w:r w:rsidR="005979ED">
        <w:t>MB</w:t>
      </w:r>
    </w:p>
  </w:comment>
  <w:comment w:id="2" w:author="Cyril" w:date="2012-12-25T10:09:00Z" w:initials="C">
    <w:p w:rsidR="000061BB" w:rsidRDefault="000061BB">
      <w:pPr>
        <w:pStyle w:val="Kommentartext"/>
      </w:pPr>
      <w:r>
        <w:rPr>
          <w:rStyle w:val="Kommentarzeichen"/>
        </w:rPr>
        <w:annotationRef/>
      </w:r>
      <w:r w:rsidR="005979ED">
        <w:t>Am schluss</w:t>
      </w:r>
    </w:p>
  </w:comment>
  <w:comment w:id="3" w:author="Cyril" w:date="2012-12-25T10:08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5979ED">
        <w:t>MB</w:t>
      </w:r>
    </w:p>
  </w:comment>
  <w:comment w:id="4" w:author="Cyril" w:date="2012-12-25T10:09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5979ED">
        <w:t>MB</w:t>
      </w:r>
    </w:p>
  </w:comment>
  <w:comment w:id="5" w:author="Cyril" w:date="2012-12-25T10:08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1C13B9">
        <w:t>Am schluss</w:t>
      </w:r>
    </w:p>
  </w:comment>
  <w:comment w:id="6" w:author="Cyril" w:date="2012-12-25T10:09:00Z" w:initials="C">
    <w:p w:rsidR="000061BB" w:rsidRDefault="000061BB">
      <w:pPr>
        <w:pStyle w:val="Kommentartext"/>
      </w:pPr>
      <w:r>
        <w:rPr>
          <w:rStyle w:val="Kommentarzeichen"/>
        </w:rPr>
        <w:annotationRef/>
      </w:r>
      <w:r w:rsidR="005979ED">
        <w:t>Am schluss</w:t>
      </w:r>
    </w:p>
  </w:comment>
  <w:comment w:id="7" w:author="Cyril" w:date="2012-12-25T10:09:00Z" w:initials="C">
    <w:p w:rsidR="000061BB" w:rsidRDefault="000061BB">
      <w:pPr>
        <w:pStyle w:val="Kommentartext"/>
      </w:pPr>
      <w:r>
        <w:rPr>
          <w:rStyle w:val="Kommentarzeichen"/>
        </w:rPr>
        <w:annotationRef/>
      </w:r>
      <w:r w:rsidR="005979ED">
        <w:t>MB</w:t>
      </w:r>
    </w:p>
  </w:comment>
  <w:comment w:id="8" w:author="Cyril" w:date="2012-12-25T12:42:00Z" w:initials="C">
    <w:p w:rsidR="00521C7B" w:rsidRDefault="00521C7B">
      <w:pPr>
        <w:pStyle w:val="Kommentartext"/>
      </w:pPr>
      <w:r>
        <w:rPr>
          <w:rStyle w:val="Kommentarzeichen"/>
        </w:rPr>
        <w:annotationRef/>
      </w:r>
      <w:r>
        <w:t>Am schluss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F1527E"/>
    <w:rsid w:val="000061BB"/>
    <w:rsid w:val="000B2E02"/>
    <w:rsid w:val="001C13B9"/>
    <w:rsid w:val="002252DF"/>
    <w:rsid w:val="003B2196"/>
    <w:rsid w:val="003D2862"/>
    <w:rsid w:val="00431A4D"/>
    <w:rsid w:val="00521C7B"/>
    <w:rsid w:val="005979ED"/>
    <w:rsid w:val="006D6DF3"/>
    <w:rsid w:val="00785980"/>
    <w:rsid w:val="00924E1F"/>
    <w:rsid w:val="00B612A0"/>
    <w:rsid w:val="00E40D72"/>
    <w:rsid w:val="00F15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2E0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15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1527E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1527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1527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1527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1527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1527E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15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152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2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ED3841-A2D6-4524-BD60-BA5FA65A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5</cp:revision>
  <dcterms:created xsi:type="dcterms:W3CDTF">2012-12-25T08:30:00Z</dcterms:created>
  <dcterms:modified xsi:type="dcterms:W3CDTF">2012-12-25T20:30:00Z</dcterms:modified>
</cp:coreProperties>
</file>