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522FBFE6" w:rsidR="005C5E28" w:rsidRPr="000327CF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0327CF">
        <w:rPr>
          <w:rFonts w:cs="Times New Roman"/>
          <w:b/>
          <w:sz w:val="32"/>
          <w:szCs w:val="32"/>
          <w:lang w:val="en-US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2FE2C72F" w:rsidR="005C5E28" w:rsidRPr="000327CF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0327CF" w:rsidRPr="000327CF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0327CF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747929">
              <w:rPr>
                <w:rFonts w:cs="Times New Roman"/>
                <w:sz w:val="24"/>
              </w:rPr>
              <w:t>Руденко А. Д.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37E81EC" w:rsidR="005C5E28" w:rsidRPr="00EF0719" w:rsidRDefault="0008590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С.М.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38D48126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r w:rsidR="00884A8F" w:rsidRPr="00EF0719">
              <w:rPr>
                <w:rFonts w:cs="Times New Roman"/>
                <w:sz w:val="24"/>
              </w:rPr>
              <w:t>_» _</w:t>
            </w:r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0327CF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4EDB05D0" w14:textId="77777777" w:rsidR="00011AD3" w:rsidRPr="00011AD3" w:rsidRDefault="00011AD3" w:rsidP="00747929">
      <w:pPr>
        <w:pStyle w:val="2"/>
        <w:ind w:firstLine="709"/>
        <w:rPr>
          <w:rFonts w:eastAsia="Times New Roman"/>
          <w:color w:val="000000" w:themeColor="text1"/>
          <w:kern w:val="0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lastRenderedPageBreak/>
        <w:t>Описание функционала системы</w:t>
      </w:r>
    </w:p>
    <w:p w14:paraId="437AD760" w14:textId="77777777" w:rsidR="00011AD3" w:rsidRPr="00011AD3" w:rsidRDefault="00011AD3" w:rsidP="00747929">
      <w:pPr>
        <w:pStyle w:val="3"/>
        <w:ind w:firstLine="709"/>
        <w:rPr>
          <w:color w:val="000000" w:themeColor="text1"/>
        </w:rPr>
      </w:pPr>
      <w:r w:rsidRPr="00011AD3">
        <w:rPr>
          <w:color w:val="000000" w:themeColor="text1"/>
        </w:rPr>
        <w:t xml:space="preserve">1. </w:t>
      </w:r>
      <w:proofErr w:type="spellStart"/>
      <w:r w:rsidRPr="00011AD3">
        <w:rPr>
          <w:color w:val="000000" w:themeColor="text1"/>
        </w:rPr>
        <w:t>Постановка</w:t>
      </w:r>
      <w:proofErr w:type="spellEnd"/>
      <w:r w:rsidRPr="00011AD3">
        <w:rPr>
          <w:color w:val="000000" w:themeColor="text1"/>
        </w:rPr>
        <w:t xml:space="preserve"> </w:t>
      </w:r>
      <w:proofErr w:type="spellStart"/>
      <w:r w:rsidRPr="00011AD3">
        <w:rPr>
          <w:color w:val="000000" w:themeColor="text1"/>
        </w:rPr>
        <w:t>задачи</w:t>
      </w:r>
      <w:proofErr w:type="spellEnd"/>
    </w:p>
    <w:p w14:paraId="5AA55D68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Цель работы: изучить структуру и функционал рассматриваемой информационной системы.</w:t>
      </w:r>
    </w:p>
    <w:p w14:paraId="14FD4F54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Задачи: необходимо детально описать функционал системы в соответствии с индивидуальным вариантом учебного проекта.</w:t>
      </w:r>
    </w:p>
    <w:p w14:paraId="54D8F63F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Порядок выполнения работы:</w:t>
      </w:r>
    </w:p>
    <w:p w14:paraId="226BB996" w14:textId="77777777" w:rsidR="00011AD3" w:rsidRPr="00011AD3" w:rsidRDefault="00011AD3" w:rsidP="00747929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Собрать предварительную информацию.</w:t>
      </w:r>
    </w:p>
    <w:p w14:paraId="19BB7C26" w14:textId="77777777" w:rsidR="00011AD3" w:rsidRPr="00011AD3" w:rsidRDefault="00011AD3" w:rsidP="00747929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Составить описание объекта автоматизации.</w:t>
      </w:r>
    </w:p>
    <w:p w14:paraId="48966A50" w14:textId="77777777" w:rsidR="00011AD3" w:rsidRPr="00011AD3" w:rsidRDefault="00011AD3" w:rsidP="00747929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Описать основные функции системы.</w:t>
      </w:r>
    </w:p>
    <w:p w14:paraId="4D7954DB" w14:textId="77777777" w:rsidR="00011AD3" w:rsidRPr="00011AD3" w:rsidRDefault="00011AD3" w:rsidP="00747929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Описать ожидаемые результаты реализации моделируемой системы.</w:t>
      </w:r>
    </w:p>
    <w:p w14:paraId="42B92E93" w14:textId="77777777" w:rsidR="00011AD3" w:rsidRPr="00011AD3" w:rsidRDefault="00011AD3" w:rsidP="00747929">
      <w:pPr>
        <w:pStyle w:val="3"/>
        <w:ind w:firstLine="709"/>
        <w:rPr>
          <w:color w:val="000000" w:themeColor="text1"/>
          <w:lang w:val="ru-RU"/>
        </w:rPr>
      </w:pPr>
      <w:r w:rsidRPr="00011AD3">
        <w:rPr>
          <w:color w:val="000000" w:themeColor="text1"/>
          <w:lang w:val="ru-RU"/>
        </w:rPr>
        <w:t>2. Выполнение задачи</w:t>
      </w:r>
    </w:p>
    <w:p w14:paraId="553C8F26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Вариант 26: «Моделирование организации продажи билетов в кинотеатр»</w:t>
      </w:r>
    </w:p>
    <w:p w14:paraId="026CC9EB" w14:textId="68E703DB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В соответствии с требованиями задания и по теме «Моделирование организации продажи билетов в кинотеатр» были выбраны два интернет-ресурса: «https://kaverafisha.ru» и «https://afisha.ru»</w:t>
      </w:r>
    </w:p>
    <w:p w14:paraId="228ADE77" w14:textId="77777777" w:rsidR="00011AD3" w:rsidRPr="00747929" w:rsidRDefault="00011AD3" w:rsidP="00747929">
      <w:pPr>
        <w:pStyle w:val="4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</w:pPr>
      <w:r w:rsidRPr="0074792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  <w:t>Kaverafisha.ru</w:t>
      </w:r>
    </w:p>
    <w:p w14:paraId="44854783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Сайт Kaverafisha.ru предлагает пользователям возможность просматривать расписание сеансов, выбирать и бронировать билеты на различные кинопоказы. Сайт ориентирован на удобство использования и доступность информации.</w:t>
      </w:r>
    </w:p>
    <w:p w14:paraId="4815339F" w14:textId="77777777" w:rsidR="00011AD3" w:rsidRPr="00747929" w:rsidRDefault="00011AD3" w:rsidP="00747929">
      <w:pPr>
        <w:pStyle w:val="4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</w:pPr>
      <w:r w:rsidRPr="0074792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  <w:lastRenderedPageBreak/>
        <w:t>Afisha.ru</w:t>
      </w:r>
    </w:p>
    <w:p w14:paraId="706A3C17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Afisha.ru является более масштабным ресурсом, предлагающим не только информацию о киносеансах, но и о других культурных мероприятиях, таких как концерты, театры и выставки. Сайт предоставляет широкие возможности для бронирования билетов и получения актуальной информации.</w:t>
      </w:r>
    </w:p>
    <w:p w14:paraId="36903CAF" w14:textId="77777777" w:rsidR="00011AD3" w:rsidRPr="00747929" w:rsidRDefault="00011AD3" w:rsidP="00747929">
      <w:pPr>
        <w:pStyle w:val="4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</w:pPr>
      <w:r w:rsidRPr="0074792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  <w:t>2.1 Анализ сайта Kaverafisha.ru</w:t>
      </w:r>
    </w:p>
    <w:p w14:paraId="5674E901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Плюсы:</w:t>
      </w:r>
    </w:p>
    <w:p w14:paraId="5E1BA6A0" w14:textId="77777777" w:rsidR="00011AD3" w:rsidRPr="00011AD3" w:rsidRDefault="00011AD3" w:rsidP="00747929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Интуитивно понятный интерфейс.</w:t>
      </w:r>
    </w:p>
    <w:p w14:paraId="65D42B1A" w14:textId="77777777" w:rsidR="00011AD3" w:rsidRPr="00011AD3" w:rsidRDefault="00011AD3" w:rsidP="00747929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Простой и быстрый процесс бронирования билетов.</w:t>
      </w:r>
    </w:p>
    <w:p w14:paraId="178682A1" w14:textId="77777777" w:rsidR="00011AD3" w:rsidRPr="00011AD3" w:rsidRDefault="00011AD3" w:rsidP="00747929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Детальная информация о каждом фильме, включая трейлеры и отзывы.</w:t>
      </w:r>
    </w:p>
    <w:p w14:paraId="1E4E0979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Недостатки:</w:t>
      </w:r>
    </w:p>
    <w:p w14:paraId="32CE162A" w14:textId="77777777" w:rsidR="00011AD3" w:rsidRPr="00011AD3" w:rsidRDefault="00011AD3" w:rsidP="00747929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Ограниченный функционал по сравнению с более крупными платформами.</w:t>
      </w:r>
    </w:p>
    <w:p w14:paraId="27350D5F" w14:textId="77777777" w:rsidR="00011AD3" w:rsidRPr="00011AD3" w:rsidRDefault="00011AD3" w:rsidP="00747929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Меньшее количество доступных кинотеатров и сеансов.</w:t>
      </w:r>
    </w:p>
    <w:p w14:paraId="394EAD42" w14:textId="77777777" w:rsidR="00011AD3" w:rsidRPr="00011AD3" w:rsidRDefault="00011AD3" w:rsidP="00747929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Дизайн сайта нуждается в обновлении для улучшения пользовательского опыта.</w:t>
      </w:r>
    </w:p>
    <w:p w14:paraId="1A599C37" w14:textId="77777777" w:rsidR="00011AD3" w:rsidRPr="00747929" w:rsidRDefault="00011AD3" w:rsidP="00747929">
      <w:pPr>
        <w:pStyle w:val="4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</w:pPr>
      <w:r w:rsidRPr="0074792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  <w:t>2.2 Анализ сайта Afisha.ru</w:t>
      </w:r>
    </w:p>
    <w:p w14:paraId="7ACA9848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Плюсы:</w:t>
      </w:r>
    </w:p>
    <w:p w14:paraId="49410C19" w14:textId="77777777" w:rsidR="00011AD3" w:rsidRPr="00011AD3" w:rsidRDefault="00011AD3" w:rsidP="00747929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Широкий спектр услуг, включая бронирование билетов на различные культурные мероприятия.</w:t>
      </w:r>
    </w:p>
    <w:p w14:paraId="5F7A045B" w14:textId="77777777" w:rsidR="00011AD3" w:rsidRPr="00011AD3" w:rsidRDefault="00011AD3" w:rsidP="00747929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Удобная навигация и современный дизайн.</w:t>
      </w:r>
    </w:p>
    <w:p w14:paraId="6705F8C3" w14:textId="77777777" w:rsidR="00011AD3" w:rsidRPr="00011AD3" w:rsidRDefault="00011AD3" w:rsidP="00747929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Подробная информация о каждом мероприятии с возможностью просмотра трейлеров и чтения отзывов.</w:t>
      </w:r>
    </w:p>
    <w:p w14:paraId="6B254BA5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lastRenderedPageBreak/>
        <w:t>Недостатки:</w:t>
      </w:r>
    </w:p>
    <w:p w14:paraId="10D3EDFC" w14:textId="77777777" w:rsidR="00011AD3" w:rsidRPr="00011AD3" w:rsidRDefault="00011AD3" w:rsidP="00747929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Иногда сложная навигация из-за обилия разделов и информации.</w:t>
      </w:r>
    </w:p>
    <w:p w14:paraId="2D5D8589" w14:textId="77777777" w:rsidR="00011AD3" w:rsidRPr="00011AD3" w:rsidRDefault="00011AD3" w:rsidP="00747929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Возможность перегруженности сайта рекламой и дополнительной информацией.</w:t>
      </w:r>
    </w:p>
    <w:p w14:paraId="77D899F4" w14:textId="77777777" w:rsidR="00011AD3" w:rsidRPr="00747929" w:rsidRDefault="00011AD3" w:rsidP="00747929">
      <w:pPr>
        <w:pStyle w:val="4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</w:pPr>
      <w:r w:rsidRPr="0074792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Cs w:val="28"/>
        </w:rPr>
        <w:t>2.3 Подведение итогов анализа</w:t>
      </w:r>
    </w:p>
    <w:p w14:paraId="4B9726E4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На основе проведенного анализа сделаем вывод об основных необходимых функциях для системы продажи билетов в кинотеатр:</w:t>
      </w:r>
    </w:p>
    <w:p w14:paraId="00BBDF69" w14:textId="77777777" w:rsidR="00011AD3" w:rsidRPr="00011AD3" w:rsidRDefault="00011AD3" w:rsidP="00747929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Интуитивно понятный интерфейс</w:t>
      </w:r>
      <w:proofErr w:type="gramStart"/>
      <w:r w:rsidRPr="00011AD3">
        <w:rPr>
          <w:rStyle w:val="af"/>
          <w:color w:val="000000" w:themeColor="text1"/>
          <w:sz w:val="28"/>
          <w:szCs w:val="28"/>
        </w:rPr>
        <w:t>:</w:t>
      </w:r>
      <w:r w:rsidRPr="00011AD3">
        <w:rPr>
          <w:color w:val="000000" w:themeColor="text1"/>
          <w:sz w:val="28"/>
          <w:szCs w:val="28"/>
        </w:rPr>
        <w:t xml:space="preserve"> Создать</w:t>
      </w:r>
      <w:proofErr w:type="gramEnd"/>
      <w:r w:rsidRPr="00011AD3">
        <w:rPr>
          <w:color w:val="000000" w:themeColor="text1"/>
          <w:sz w:val="28"/>
          <w:szCs w:val="28"/>
        </w:rPr>
        <w:t xml:space="preserve"> удобный и простой интерфейс, который позволит пользователям легко находить нужную информацию и бронировать билеты.</w:t>
      </w:r>
    </w:p>
    <w:p w14:paraId="427665CF" w14:textId="77777777" w:rsidR="00011AD3" w:rsidRPr="00011AD3" w:rsidRDefault="00011AD3" w:rsidP="00747929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Функциональность бронирования</w:t>
      </w:r>
      <w:proofErr w:type="gramStart"/>
      <w:r w:rsidRPr="00011AD3">
        <w:rPr>
          <w:rStyle w:val="af"/>
          <w:color w:val="000000" w:themeColor="text1"/>
          <w:sz w:val="28"/>
          <w:szCs w:val="28"/>
        </w:rPr>
        <w:t>:</w:t>
      </w:r>
      <w:r w:rsidRPr="00011AD3">
        <w:rPr>
          <w:color w:val="000000" w:themeColor="text1"/>
          <w:sz w:val="28"/>
          <w:szCs w:val="28"/>
        </w:rPr>
        <w:t xml:space="preserve"> Обеспечить</w:t>
      </w:r>
      <w:proofErr w:type="gramEnd"/>
      <w:r w:rsidRPr="00011AD3">
        <w:rPr>
          <w:color w:val="000000" w:themeColor="text1"/>
          <w:sz w:val="28"/>
          <w:szCs w:val="28"/>
        </w:rPr>
        <w:t xml:space="preserve"> быстрый и надежный процесс бронирования билетов, включающий выбор мест, оплату и подтверждение бронирования.</w:t>
      </w:r>
    </w:p>
    <w:p w14:paraId="532C858C" w14:textId="77777777" w:rsidR="00011AD3" w:rsidRPr="00011AD3" w:rsidRDefault="00011AD3" w:rsidP="00747929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Информация о фильмах</w:t>
      </w:r>
      <w:proofErr w:type="gramStart"/>
      <w:r w:rsidRPr="00011AD3">
        <w:rPr>
          <w:rStyle w:val="af"/>
          <w:color w:val="000000" w:themeColor="text1"/>
          <w:sz w:val="28"/>
          <w:szCs w:val="28"/>
        </w:rPr>
        <w:t>:</w:t>
      </w:r>
      <w:r w:rsidRPr="00011AD3">
        <w:rPr>
          <w:color w:val="000000" w:themeColor="text1"/>
          <w:sz w:val="28"/>
          <w:szCs w:val="28"/>
        </w:rPr>
        <w:t xml:space="preserve"> Предоставить</w:t>
      </w:r>
      <w:proofErr w:type="gramEnd"/>
      <w:r w:rsidRPr="00011AD3">
        <w:rPr>
          <w:color w:val="000000" w:themeColor="text1"/>
          <w:sz w:val="28"/>
          <w:szCs w:val="28"/>
        </w:rPr>
        <w:t xml:space="preserve"> пользователям детальную информацию о каждом фильме, включая описание, трейлеры, отзывы и рейтинги.</w:t>
      </w:r>
    </w:p>
    <w:p w14:paraId="6E0C3EDF" w14:textId="77777777" w:rsidR="00011AD3" w:rsidRPr="00011AD3" w:rsidRDefault="00011AD3" w:rsidP="00747929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Адаптивность</w:t>
      </w:r>
      <w:proofErr w:type="gramStart"/>
      <w:r w:rsidRPr="00011AD3">
        <w:rPr>
          <w:rStyle w:val="af"/>
          <w:color w:val="000000" w:themeColor="text1"/>
          <w:sz w:val="28"/>
          <w:szCs w:val="28"/>
        </w:rPr>
        <w:t>:</w:t>
      </w:r>
      <w:r w:rsidRPr="00011AD3">
        <w:rPr>
          <w:color w:val="000000" w:themeColor="text1"/>
          <w:sz w:val="28"/>
          <w:szCs w:val="28"/>
        </w:rPr>
        <w:t xml:space="preserve"> Обеспечить</w:t>
      </w:r>
      <w:proofErr w:type="gramEnd"/>
      <w:r w:rsidRPr="00011AD3">
        <w:rPr>
          <w:color w:val="000000" w:themeColor="text1"/>
          <w:sz w:val="28"/>
          <w:szCs w:val="28"/>
        </w:rPr>
        <w:t xml:space="preserve"> корректное отображение сайта на различных устройствах, включая мобильные телефоны и планшеты.</w:t>
      </w:r>
    </w:p>
    <w:p w14:paraId="66D4EA3E" w14:textId="77777777" w:rsidR="00011AD3" w:rsidRPr="00011AD3" w:rsidRDefault="00011AD3" w:rsidP="00747929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rStyle w:val="af"/>
          <w:color w:val="000000" w:themeColor="text1"/>
          <w:sz w:val="28"/>
          <w:szCs w:val="28"/>
        </w:rPr>
        <w:t>Обратная связь</w:t>
      </w:r>
      <w:proofErr w:type="gramStart"/>
      <w:r w:rsidRPr="00011AD3">
        <w:rPr>
          <w:rStyle w:val="af"/>
          <w:color w:val="000000" w:themeColor="text1"/>
          <w:sz w:val="28"/>
          <w:szCs w:val="28"/>
        </w:rPr>
        <w:t>:</w:t>
      </w:r>
      <w:r w:rsidRPr="00011AD3">
        <w:rPr>
          <w:color w:val="000000" w:themeColor="text1"/>
          <w:sz w:val="28"/>
          <w:szCs w:val="28"/>
        </w:rPr>
        <w:t xml:space="preserve"> Создать</w:t>
      </w:r>
      <w:proofErr w:type="gramEnd"/>
      <w:r w:rsidRPr="00011AD3">
        <w:rPr>
          <w:color w:val="000000" w:themeColor="text1"/>
          <w:sz w:val="28"/>
          <w:szCs w:val="28"/>
        </w:rPr>
        <w:t xml:space="preserve"> систему для получения отзывов и предложений от пользователей, что позволит постоянно улучшать качество предоставляемых услуг.</w:t>
      </w:r>
    </w:p>
    <w:p w14:paraId="112B48D5" w14:textId="77777777" w:rsidR="00011AD3" w:rsidRPr="00011AD3" w:rsidRDefault="00011AD3" w:rsidP="00747929">
      <w:pPr>
        <w:pStyle w:val="3"/>
        <w:ind w:firstLine="709"/>
        <w:rPr>
          <w:color w:val="000000" w:themeColor="text1"/>
          <w:lang w:val="ru-RU"/>
        </w:rPr>
      </w:pPr>
      <w:r w:rsidRPr="00011AD3">
        <w:rPr>
          <w:color w:val="000000" w:themeColor="text1"/>
          <w:lang w:val="ru-RU"/>
        </w:rPr>
        <w:t>3. Ожидаемые результаты реализации моделируемой системы</w:t>
      </w:r>
    </w:p>
    <w:p w14:paraId="4495D3F8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В результате анализа моделируемой системы были выявлены преимущества и недостатки данных ресурсов. Устранение недостатков и использование преимуществ приведет к:</w:t>
      </w:r>
    </w:p>
    <w:p w14:paraId="42F19A99" w14:textId="77777777" w:rsidR="00011AD3" w:rsidRPr="00011AD3" w:rsidRDefault="00011AD3" w:rsidP="00747929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lastRenderedPageBreak/>
        <w:t>Улучшению пользовательского опыта.</w:t>
      </w:r>
    </w:p>
    <w:p w14:paraId="49C4C0B0" w14:textId="77777777" w:rsidR="00011AD3" w:rsidRPr="00011AD3" w:rsidRDefault="00011AD3" w:rsidP="00747929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Оптимизации поисковой видимости.</w:t>
      </w:r>
    </w:p>
    <w:p w14:paraId="1C21095D" w14:textId="77777777" w:rsidR="00011AD3" w:rsidRPr="00011AD3" w:rsidRDefault="00011AD3" w:rsidP="00747929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011AD3">
        <w:rPr>
          <w:rFonts w:cs="Times New Roman"/>
          <w:color w:val="000000" w:themeColor="text1"/>
          <w:szCs w:val="28"/>
        </w:rPr>
        <w:t>Повышению конверсии.</w:t>
      </w:r>
    </w:p>
    <w:p w14:paraId="3A70FE11" w14:textId="77777777" w:rsidR="00011AD3" w:rsidRPr="00011AD3" w:rsidRDefault="00011AD3" w:rsidP="00747929">
      <w:pPr>
        <w:pStyle w:val="3"/>
        <w:ind w:firstLine="709"/>
        <w:rPr>
          <w:color w:val="000000" w:themeColor="text1"/>
        </w:rPr>
      </w:pPr>
      <w:r w:rsidRPr="00011AD3">
        <w:rPr>
          <w:color w:val="000000" w:themeColor="text1"/>
        </w:rPr>
        <w:t xml:space="preserve">4. </w:t>
      </w:r>
      <w:proofErr w:type="spellStart"/>
      <w:r w:rsidRPr="00011AD3">
        <w:rPr>
          <w:color w:val="000000" w:themeColor="text1"/>
        </w:rPr>
        <w:t>Вывод</w:t>
      </w:r>
      <w:proofErr w:type="spellEnd"/>
    </w:p>
    <w:p w14:paraId="06FBBEAB" w14:textId="17ED0AB2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>В конечном итоге было выяснено, какие средства стоит использовать, а от каких стоит воздержаться. Что нужно ввести в сайт для повышения потока пользователей и улучшения самого сайта.</w:t>
      </w:r>
    </w:p>
    <w:p w14:paraId="7F700397" w14:textId="77777777" w:rsidR="00011AD3" w:rsidRPr="00011AD3" w:rsidRDefault="00011AD3" w:rsidP="00747929">
      <w:pPr>
        <w:widowControl/>
        <w:suppressAutoHyphens w:val="0"/>
        <w:spacing w:after="160"/>
        <w:ind w:firstLine="709"/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</w:pPr>
      <w:r w:rsidRPr="00011AD3">
        <w:rPr>
          <w:rFonts w:cs="Times New Roman"/>
          <w:color w:val="000000" w:themeColor="text1"/>
          <w:szCs w:val="28"/>
        </w:rPr>
        <w:br w:type="page"/>
      </w:r>
    </w:p>
    <w:p w14:paraId="02CE47EB" w14:textId="69731816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lastRenderedPageBreak/>
        <w:t>СПИСОК ИНФОРМАЦИОННЫХ ИСТОЧНИКОВ:</w:t>
      </w:r>
    </w:p>
    <w:p w14:paraId="3EA9B2C6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 xml:space="preserve">[1] Официальный сайт Kaverafisha.ru // URL: </w:t>
      </w:r>
      <w:hyperlink r:id="rId9" w:tgtFrame="_new" w:history="1">
        <w:r w:rsidRPr="00011AD3">
          <w:rPr>
            <w:rStyle w:val="ac"/>
            <w:rFonts w:eastAsia="Droid Sans Fallback"/>
            <w:color w:val="000000" w:themeColor="text1"/>
            <w:sz w:val="28"/>
            <w:szCs w:val="28"/>
          </w:rPr>
          <w:t>https://kaverafisha.ru</w:t>
        </w:r>
      </w:hyperlink>
      <w:r w:rsidRPr="00011AD3">
        <w:rPr>
          <w:color w:val="000000" w:themeColor="text1"/>
          <w:sz w:val="28"/>
          <w:szCs w:val="28"/>
        </w:rPr>
        <w:t xml:space="preserve"> (дата обращения: 16.02.2024).</w:t>
      </w:r>
    </w:p>
    <w:p w14:paraId="0F3C3CD0" w14:textId="77777777" w:rsidR="00011AD3" w:rsidRPr="00011AD3" w:rsidRDefault="00011AD3" w:rsidP="00747929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11AD3">
        <w:rPr>
          <w:color w:val="000000" w:themeColor="text1"/>
          <w:sz w:val="28"/>
          <w:szCs w:val="28"/>
        </w:rPr>
        <w:t xml:space="preserve">[2] Официальный сайт Afisha.ru // URL: </w:t>
      </w:r>
      <w:hyperlink r:id="rId10" w:tgtFrame="_new" w:history="1">
        <w:r w:rsidRPr="00011AD3">
          <w:rPr>
            <w:rStyle w:val="ac"/>
            <w:rFonts w:eastAsia="Droid Sans Fallback"/>
            <w:color w:val="000000" w:themeColor="text1"/>
            <w:sz w:val="28"/>
            <w:szCs w:val="28"/>
          </w:rPr>
          <w:t>https://afisha.ru</w:t>
        </w:r>
      </w:hyperlink>
      <w:r w:rsidRPr="00011AD3">
        <w:rPr>
          <w:color w:val="000000" w:themeColor="text1"/>
          <w:sz w:val="28"/>
          <w:szCs w:val="28"/>
        </w:rPr>
        <w:t xml:space="preserve"> (дата обращения: 16.02.2024).</w:t>
      </w:r>
    </w:p>
    <w:p w14:paraId="055A22C3" w14:textId="27E73AA3" w:rsidR="006866A1" w:rsidRPr="00011AD3" w:rsidRDefault="006866A1" w:rsidP="00011AD3">
      <w:pPr>
        <w:pStyle w:val="1"/>
        <w:spacing w:before="0"/>
        <w:ind w:firstLine="0"/>
        <w:jc w:val="center"/>
        <w:rPr>
          <w:sz w:val="28"/>
          <w:szCs w:val="28"/>
        </w:rPr>
      </w:pPr>
    </w:p>
    <w:sectPr w:rsidR="006866A1" w:rsidRPr="00011AD3" w:rsidSect="0008590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9C52" w14:textId="77777777" w:rsidR="00E94C10" w:rsidRDefault="00E94C10" w:rsidP="000327CF">
      <w:pPr>
        <w:spacing w:line="240" w:lineRule="auto"/>
      </w:pPr>
      <w:r>
        <w:separator/>
      </w:r>
    </w:p>
  </w:endnote>
  <w:endnote w:type="continuationSeparator" w:id="0">
    <w:p w14:paraId="41FC6165" w14:textId="77777777" w:rsidR="00E94C10" w:rsidRDefault="00E94C10" w:rsidP="00032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425D" w14:textId="77777777" w:rsidR="00E94C10" w:rsidRDefault="00E94C10" w:rsidP="000327CF">
      <w:pPr>
        <w:spacing w:line="240" w:lineRule="auto"/>
      </w:pPr>
      <w:r>
        <w:separator/>
      </w:r>
    </w:p>
  </w:footnote>
  <w:footnote w:type="continuationSeparator" w:id="0">
    <w:p w14:paraId="2CBB997D" w14:textId="77777777" w:rsidR="00E94C10" w:rsidRDefault="00E94C10" w:rsidP="000327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2CD"/>
    <w:multiLevelType w:val="multilevel"/>
    <w:tmpl w:val="AC82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1E8C"/>
    <w:multiLevelType w:val="multilevel"/>
    <w:tmpl w:val="4C72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069E3"/>
    <w:multiLevelType w:val="multilevel"/>
    <w:tmpl w:val="EC3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7130D5"/>
    <w:multiLevelType w:val="multilevel"/>
    <w:tmpl w:val="1DA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B2C6C"/>
    <w:multiLevelType w:val="hybridMultilevel"/>
    <w:tmpl w:val="D8DC3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04593A"/>
    <w:multiLevelType w:val="multilevel"/>
    <w:tmpl w:val="AA9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6332E"/>
    <w:multiLevelType w:val="multilevel"/>
    <w:tmpl w:val="690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221C0D"/>
    <w:multiLevelType w:val="multilevel"/>
    <w:tmpl w:val="C1D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6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10CD9"/>
    <w:rsid w:val="00011AD3"/>
    <w:rsid w:val="000327CF"/>
    <w:rsid w:val="00085902"/>
    <w:rsid w:val="000B351F"/>
    <w:rsid w:val="000C7DDC"/>
    <w:rsid w:val="000F26C7"/>
    <w:rsid w:val="0012297A"/>
    <w:rsid w:val="00147389"/>
    <w:rsid w:val="0015659C"/>
    <w:rsid w:val="00192DB3"/>
    <w:rsid w:val="00193E52"/>
    <w:rsid w:val="001E4B1C"/>
    <w:rsid w:val="001F7327"/>
    <w:rsid w:val="00223BD9"/>
    <w:rsid w:val="00232E40"/>
    <w:rsid w:val="0027181D"/>
    <w:rsid w:val="0028615E"/>
    <w:rsid w:val="002F7915"/>
    <w:rsid w:val="0034559D"/>
    <w:rsid w:val="003529E6"/>
    <w:rsid w:val="00356508"/>
    <w:rsid w:val="00372E25"/>
    <w:rsid w:val="00387A51"/>
    <w:rsid w:val="003A4C98"/>
    <w:rsid w:val="003A5550"/>
    <w:rsid w:val="003D5D95"/>
    <w:rsid w:val="00420865"/>
    <w:rsid w:val="004A0E45"/>
    <w:rsid w:val="004B014A"/>
    <w:rsid w:val="004C68B7"/>
    <w:rsid w:val="005B035E"/>
    <w:rsid w:val="005B5EBF"/>
    <w:rsid w:val="005C5E28"/>
    <w:rsid w:val="005D3BF9"/>
    <w:rsid w:val="006073E6"/>
    <w:rsid w:val="006866A1"/>
    <w:rsid w:val="00697001"/>
    <w:rsid w:val="006F1422"/>
    <w:rsid w:val="006F5F3B"/>
    <w:rsid w:val="0072390A"/>
    <w:rsid w:val="00747929"/>
    <w:rsid w:val="007755DF"/>
    <w:rsid w:val="00795401"/>
    <w:rsid w:val="007E39B3"/>
    <w:rsid w:val="008159FB"/>
    <w:rsid w:val="0087094C"/>
    <w:rsid w:val="00884A8F"/>
    <w:rsid w:val="008B630B"/>
    <w:rsid w:val="008D59FF"/>
    <w:rsid w:val="008E3A0E"/>
    <w:rsid w:val="008E5C3F"/>
    <w:rsid w:val="009219B8"/>
    <w:rsid w:val="009357E2"/>
    <w:rsid w:val="0096386A"/>
    <w:rsid w:val="009A739B"/>
    <w:rsid w:val="00A17572"/>
    <w:rsid w:val="00A849A1"/>
    <w:rsid w:val="00A97ADA"/>
    <w:rsid w:val="00B0342F"/>
    <w:rsid w:val="00B06C97"/>
    <w:rsid w:val="00B56BA2"/>
    <w:rsid w:val="00BA5EFC"/>
    <w:rsid w:val="00BB1FAA"/>
    <w:rsid w:val="00C07348"/>
    <w:rsid w:val="00C64AB4"/>
    <w:rsid w:val="00C7686E"/>
    <w:rsid w:val="00CD5957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94C10"/>
    <w:rsid w:val="00EB0C38"/>
    <w:rsid w:val="00EE75E4"/>
    <w:rsid w:val="00EF0719"/>
    <w:rsid w:val="00F048FC"/>
    <w:rsid w:val="00F665F4"/>
    <w:rsid w:val="00F8507D"/>
    <w:rsid w:val="00FB73CA"/>
    <w:rsid w:val="00FE48EF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85902"/>
    <w:pPr>
      <w:keepNext/>
      <w:keepLines/>
      <w:spacing w:before="240"/>
      <w:ind w:firstLine="708"/>
      <w:jc w:val="left"/>
      <w:outlineLvl w:val="0"/>
    </w:pPr>
    <w:rPr>
      <w:rFonts w:eastAsia="Times New Roman" w:cs="Times New Roman"/>
      <w:b/>
      <w:bCs/>
      <w:sz w:val="32"/>
      <w:szCs w:val="3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85902"/>
    <w:pPr>
      <w:keepNext/>
      <w:keepLines/>
      <w:spacing w:before="40"/>
      <w:outlineLvl w:val="1"/>
    </w:pPr>
    <w:rPr>
      <w:rFonts w:eastAsiaTheme="majorEastAsia" w:cs="Times New Roman"/>
      <w:b/>
      <w:bCs/>
      <w:sz w:val="32"/>
      <w:szCs w:val="32"/>
      <w:lang w:eastAsia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6866A1"/>
    <w:pPr>
      <w:keepNext/>
      <w:keepLines/>
      <w:spacing w:before="40"/>
      <w:ind w:firstLine="708"/>
      <w:outlineLvl w:val="2"/>
    </w:pPr>
    <w:rPr>
      <w:rFonts w:eastAsiaTheme="majorEastAsia" w:cs="Times New Roman"/>
      <w:b/>
      <w:bCs/>
      <w:szCs w:val="28"/>
      <w:lang w:val="en-US"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AD3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0327CF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0327CF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0327CF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0327CF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Title"/>
    <w:basedOn w:val="a"/>
    <w:next w:val="a"/>
    <w:link w:val="ab"/>
    <w:uiPriority w:val="10"/>
    <w:qFormat/>
    <w:rsid w:val="000327CF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b">
    <w:name w:val="Заголовок Знак"/>
    <w:basedOn w:val="a0"/>
    <w:link w:val="aa"/>
    <w:uiPriority w:val="10"/>
    <w:rsid w:val="000327CF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85902"/>
    <w:rPr>
      <w:rFonts w:eastAsia="Times New Roman"/>
      <w:b/>
      <w:bCs/>
      <w:color w:val="auto"/>
      <w:kern w:val="2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0327C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327C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327C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85902"/>
    <w:rPr>
      <w:rFonts w:eastAsiaTheme="majorEastAsia"/>
      <w:b/>
      <w:bCs/>
      <w:color w:val="auto"/>
      <w:kern w:val="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66A1"/>
    <w:rPr>
      <w:rFonts w:eastAsiaTheme="majorEastAsia"/>
      <w:b/>
      <w:bCs/>
      <w:color w:val="auto"/>
      <w:kern w:val="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11AD3"/>
    <w:rPr>
      <w:rFonts w:asciiTheme="majorHAnsi" w:eastAsiaTheme="majorEastAsia" w:hAnsiTheme="majorHAnsi" w:cs="Mangal"/>
      <w:i/>
      <w:iCs/>
      <w:color w:val="2F5496" w:themeColor="accent1" w:themeShade="BF"/>
      <w:kern w:val="2"/>
      <w:szCs w:val="24"/>
      <w:lang w:eastAsia="zh-CN" w:bidi="hi-IN"/>
    </w:rPr>
  </w:style>
  <w:style w:type="character" w:styleId="af">
    <w:name w:val="Strong"/>
    <w:basedOn w:val="a0"/>
    <w:uiPriority w:val="22"/>
    <w:qFormat/>
    <w:rsid w:val="00011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05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fisha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verafish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4</cp:revision>
  <cp:lastPrinted>2024-06-03T12:03:00Z</cp:lastPrinted>
  <dcterms:created xsi:type="dcterms:W3CDTF">2024-06-03T12:03:00Z</dcterms:created>
  <dcterms:modified xsi:type="dcterms:W3CDTF">2024-06-03T12:04:00Z</dcterms:modified>
</cp:coreProperties>
</file>