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43595" w14:textId="174E4112" w:rsidR="00532BCF" w:rsidRDefault="00B211EB" w:rsidP="003B5B56">
      <w:pPr>
        <w:pStyle w:val="1"/>
      </w:pPr>
      <w:r>
        <w:t>1.</w:t>
      </w:r>
      <w:r w:rsidR="00570369" w:rsidRPr="00570369">
        <w:t xml:space="preserve"> </w:t>
      </w:r>
      <w:r>
        <w:t>АНАЛИТИЧЕСКИЙ РАЗДЕЛ</w:t>
      </w:r>
    </w:p>
    <w:p w14:paraId="5D9540B0" w14:textId="75BC1090" w:rsidR="00570369" w:rsidRPr="008D6DA7" w:rsidRDefault="008D6DA7" w:rsidP="003B5B56">
      <w:pPr>
        <w:pStyle w:val="2"/>
      </w:pPr>
      <w:r>
        <w:t xml:space="preserve">1.1. </w:t>
      </w:r>
      <w:r w:rsidR="001E3B9D" w:rsidRPr="008D6DA7">
        <w:t>О</w:t>
      </w:r>
      <w:r w:rsidR="007448D4" w:rsidRPr="008D6DA7">
        <w:t>фо</w:t>
      </w:r>
      <w:r w:rsidR="001E3B9D" w:rsidRPr="008D6DA7">
        <w:t>рмление основного текста</w:t>
      </w:r>
    </w:p>
    <w:p w14:paraId="17CE8251" w14:textId="4F40F712" w:rsidR="008426B7" w:rsidRPr="008426B7" w:rsidRDefault="001E3B9D" w:rsidP="00BA56A0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59D5">
        <w:rPr>
          <w:rFonts w:ascii="Times New Roman" w:hAnsi="Times New Roman" w:cs="Times New Roman"/>
          <w:sz w:val="28"/>
          <w:szCs w:val="28"/>
        </w:rPr>
        <w:t xml:space="preserve">Основной текст оформляется </w:t>
      </w:r>
      <w:r w:rsidR="004249B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427FA0" w:rsidRPr="004D59D5">
        <w:rPr>
          <w:rFonts w:ascii="Times New Roman" w:hAnsi="Times New Roman" w:cs="Times New Roman"/>
          <w:sz w:val="28"/>
          <w:szCs w:val="28"/>
          <w:lang w:val="en-US"/>
        </w:rPr>
        <w:t>imes</w:t>
      </w:r>
      <w:r w:rsidR="00427FA0" w:rsidRPr="004D59D5">
        <w:rPr>
          <w:rFonts w:ascii="Times New Roman" w:hAnsi="Times New Roman" w:cs="Times New Roman"/>
          <w:sz w:val="28"/>
          <w:szCs w:val="28"/>
        </w:rPr>
        <w:t xml:space="preserve"> </w:t>
      </w:r>
      <w:r w:rsidR="004249B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427FA0" w:rsidRPr="004D59D5">
        <w:rPr>
          <w:rFonts w:ascii="Times New Roman" w:hAnsi="Times New Roman" w:cs="Times New Roman"/>
          <w:sz w:val="28"/>
          <w:szCs w:val="28"/>
          <w:lang w:val="en-US"/>
        </w:rPr>
        <w:t>ew</w:t>
      </w:r>
      <w:r w:rsidR="00427FA0" w:rsidRPr="004D59D5">
        <w:rPr>
          <w:rFonts w:ascii="Times New Roman" w:hAnsi="Times New Roman" w:cs="Times New Roman"/>
          <w:sz w:val="28"/>
          <w:szCs w:val="28"/>
        </w:rPr>
        <w:t xml:space="preserve"> </w:t>
      </w:r>
      <w:r w:rsidR="004249B4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427FA0" w:rsidRPr="004D59D5">
        <w:rPr>
          <w:rFonts w:ascii="Times New Roman" w:hAnsi="Times New Roman" w:cs="Times New Roman"/>
          <w:sz w:val="28"/>
          <w:szCs w:val="28"/>
          <w:lang w:val="en-US"/>
        </w:rPr>
        <w:t>oman</w:t>
      </w:r>
      <w:r w:rsidR="00427FA0" w:rsidRPr="004D59D5">
        <w:rPr>
          <w:rFonts w:ascii="Times New Roman" w:hAnsi="Times New Roman" w:cs="Times New Roman"/>
          <w:sz w:val="28"/>
          <w:szCs w:val="28"/>
        </w:rPr>
        <w:t xml:space="preserve"> 14, по ширине, </w:t>
      </w:r>
      <w:r w:rsidR="002C10BC">
        <w:rPr>
          <w:rFonts w:ascii="Times New Roman" w:hAnsi="Times New Roman" w:cs="Times New Roman"/>
          <w:sz w:val="28"/>
          <w:szCs w:val="28"/>
        </w:rPr>
        <w:t>интервал до/после</w:t>
      </w:r>
      <w:r w:rsidR="004D59D5" w:rsidRPr="004D59D5">
        <w:rPr>
          <w:rFonts w:ascii="Times New Roman" w:hAnsi="Times New Roman" w:cs="Times New Roman"/>
          <w:sz w:val="28"/>
          <w:szCs w:val="28"/>
        </w:rPr>
        <w:t xml:space="preserve"> 0пт сверху и снизу</w:t>
      </w:r>
      <w:r w:rsidR="002C10BC">
        <w:rPr>
          <w:rFonts w:ascii="Times New Roman" w:hAnsi="Times New Roman" w:cs="Times New Roman"/>
          <w:sz w:val="28"/>
          <w:szCs w:val="28"/>
        </w:rPr>
        <w:t xml:space="preserve"> между абзацами</w:t>
      </w:r>
      <w:r w:rsidR="004D59D5" w:rsidRPr="004D59D5">
        <w:rPr>
          <w:rFonts w:ascii="Times New Roman" w:hAnsi="Times New Roman" w:cs="Times New Roman"/>
          <w:sz w:val="28"/>
          <w:szCs w:val="28"/>
        </w:rPr>
        <w:t>.</w:t>
      </w:r>
      <w:r w:rsidR="008426B7">
        <w:rPr>
          <w:rFonts w:ascii="Times New Roman" w:hAnsi="Times New Roman" w:cs="Times New Roman"/>
          <w:sz w:val="28"/>
          <w:szCs w:val="28"/>
        </w:rPr>
        <w:t xml:space="preserve"> </w:t>
      </w:r>
      <w:r w:rsidR="00C001F0">
        <w:rPr>
          <w:rFonts w:ascii="Times New Roman" w:hAnsi="Times New Roman" w:cs="Times New Roman"/>
          <w:sz w:val="28"/>
          <w:szCs w:val="28"/>
        </w:rPr>
        <w:t>Кр</w:t>
      </w:r>
      <w:r w:rsidR="002C10BC">
        <w:rPr>
          <w:rFonts w:ascii="Times New Roman" w:hAnsi="Times New Roman" w:cs="Times New Roman"/>
          <w:sz w:val="28"/>
          <w:szCs w:val="28"/>
        </w:rPr>
        <w:t>асная строка основного текста 1,</w:t>
      </w:r>
      <w:r w:rsidR="00C001F0">
        <w:rPr>
          <w:rFonts w:ascii="Times New Roman" w:hAnsi="Times New Roman" w:cs="Times New Roman"/>
          <w:sz w:val="28"/>
          <w:szCs w:val="28"/>
        </w:rPr>
        <w:t>25</w:t>
      </w:r>
      <w:r w:rsidR="002C10BC">
        <w:rPr>
          <w:rFonts w:ascii="Times New Roman" w:hAnsi="Times New Roman" w:cs="Times New Roman"/>
          <w:sz w:val="28"/>
          <w:szCs w:val="28"/>
        </w:rPr>
        <w:t xml:space="preserve"> см</w:t>
      </w:r>
      <w:r w:rsidR="002E20AE">
        <w:rPr>
          <w:rFonts w:ascii="Times New Roman" w:hAnsi="Times New Roman" w:cs="Times New Roman"/>
          <w:sz w:val="28"/>
          <w:szCs w:val="28"/>
        </w:rPr>
        <w:t>.</w:t>
      </w:r>
      <w:r w:rsidR="00DC7DA5">
        <w:rPr>
          <w:rFonts w:ascii="Times New Roman" w:hAnsi="Times New Roman" w:cs="Times New Roman"/>
          <w:sz w:val="28"/>
          <w:szCs w:val="28"/>
        </w:rPr>
        <w:t xml:space="preserve"> </w:t>
      </w:r>
      <w:r w:rsidR="002C10BC">
        <w:rPr>
          <w:rFonts w:ascii="Times New Roman" w:hAnsi="Times New Roman" w:cs="Times New Roman"/>
          <w:sz w:val="28"/>
          <w:szCs w:val="28"/>
        </w:rPr>
        <w:t>К</w:t>
      </w:r>
      <w:r w:rsidR="00DC7DA5">
        <w:rPr>
          <w:rFonts w:ascii="Times New Roman" w:hAnsi="Times New Roman" w:cs="Times New Roman"/>
          <w:sz w:val="28"/>
          <w:szCs w:val="28"/>
        </w:rPr>
        <w:t xml:space="preserve">авычки </w:t>
      </w:r>
      <w:r w:rsidR="002C10BC">
        <w:rPr>
          <w:rFonts w:ascii="Times New Roman" w:hAnsi="Times New Roman" w:cs="Times New Roman"/>
          <w:sz w:val="28"/>
          <w:szCs w:val="28"/>
        </w:rPr>
        <w:t>в</w:t>
      </w:r>
      <w:r w:rsidR="00DC7DA5">
        <w:rPr>
          <w:rFonts w:ascii="Times New Roman" w:hAnsi="Times New Roman" w:cs="Times New Roman"/>
          <w:sz w:val="28"/>
          <w:szCs w:val="28"/>
        </w:rPr>
        <w:t xml:space="preserve"> текст</w:t>
      </w:r>
      <w:r w:rsidR="002C10BC">
        <w:rPr>
          <w:rFonts w:ascii="Times New Roman" w:hAnsi="Times New Roman" w:cs="Times New Roman"/>
          <w:sz w:val="28"/>
          <w:szCs w:val="28"/>
        </w:rPr>
        <w:t>е работы</w:t>
      </w:r>
      <w:r w:rsidR="00DC7DA5">
        <w:rPr>
          <w:rFonts w:ascii="Times New Roman" w:hAnsi="Times New Roman" w:cs="Times New Roman"/>
          <w:sz w:val="28"/>
          <w:szCs w:val="28"/>
        </w:rPr>
        <w:t xml:space="preserve"> оформляются </w:t>
      </w:r>
      <w:r w:rsidR="00CF2A5B">
        <w:rPr>
          <w:rFonts w:ascii="Times New Roman" w:hAnsi="Times New Roman" w:cs="Times New Roman"/>
          <w:sz w:val="28"/>
          <w:szCs w:val="28"/>
        </w:rPr>
        <w:t>вот так: «правильные кавычки».</w:t>
      </w:r>
    </w:p>
    <w:p w14:paraId="6A034682" w14:textId="1633E1AB" w:rsidR="008426B7" w:rsidRPr="00855A5D" w:rsidRDefault="008D6DA7" w:rsidP="003B5B56">
      <w:pPr>
        <w:pStyle w:val="1"/>
        <w:rPr>
          <w:sz w:val="28"/>
          <w:szCs w:val="28"/>
        </w:rPr>
      </w:pPr>
      <w:r w:rsidRPr="00855A5D">
        <w:rPr>
          <w:sz w:val="28"/>
          <w:szCs w:val="28"/>
        </w:rPr>
        <w:t>1.2.</w:t>
      </w:r>
      <w:r w:rsidR="008426B7" w:rsidRPr="00855A5D">
        <w:rPr>
          <w:sz w:val="28"/>
          <w:szCs w:val="28"/>
        </w:rPr>
        <w:t xml:space="preserve"> Оформление заголовков</w:t>
      </w:r>
    </w:p>
    <w:p w14:paraId="5A5344D4" w14:textId="2D42AE33" w:rsidR="009D19C0" w:rsidRDefault="002E20AE" w:rsidP="0075349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Существует 3 вида заголовков (заголовки 1 уровня, заголовки 2 уровня</w:t>
      </w:r>
      <w:r w:rsidR="00A45B6E">
        <w:rPr>
          <w:rFonts w:ascii="Times New Roman" w:hAnsi="Times New Roman" w:cs="Times New Roman"/>
          <w:sz w:val="28"/>
          <w:szCs w:val="28"/>
        </w:rPr>
        <w:t xml:space="preserve"> и заголовки 3 уровня</w:t>
      </w:r>
      <w:r>
        <w:rPr>
          <w:rFonts w:ascii="Times New Roman" w:hAnsi="Times New Roman" w:cs="Times New Roman"/>
          <w:sz w:val="28"/>
          <w:szCs w:val="28"/>
        </w:rPr>
        <w:t>)</w:t>
      </w:r>
      <w:r w:rsidR="00A45B6E">
        <w:rPr>
          <w:rFonts w:ascii="Times New Roman" w:hAnsi="Times New Roman" w:cs="Times New Roman"/>
          <w:sz w:val="28"/>
          <w:szCs w:val="28"/>
        </w:rPr>
        <w:t xml:space="preserve">. Заголовки </w:t>
      </w:r>
      <w:r w:rsidR="002C10BC">
        <w:rPr>
          <w:rFonts w:ascii="Times New Roman" w:hAnsi="Times New Roman" w:cs="Times New Roman"/>
          <w:sz w:val="28"/>
          <w:szCs w:val="28"/>
        </w:rPr>
        <w:t>первого</w:t>
      </w:r>
      <w:r w:rsidR="00A45B6E">
        <w:rPr>
          <w:rFonts w:ascii="Times New Roman" w:hAnsi="Times New Roman" w:cs="Times New Roman"/>
          <w:sz w:val="28"/>
          <w:szCs w:val="28"/>
        </w:rPr>
        <w:t xml:space="preserve"> уровня оформляются </w:t>
      </w:r>
      <w:r w:rsidR="004249B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A45B6E">
        <w:rPr>
          <w:rFonts w:ascii="Times New Roman" w:hAnsi="Times New Roman" w:cs="Times New Roman"/>
          <w:sz w:val="28"/>
          <w:szCs w:val="28"/>
          <w:lang w:val="en-US"/>
        </w:rPr>
        <w:t>imes</w:t>
      </w:r>
      <w:r w:rsidR="00A45B6E" w:rsidRPr="006F0834">
        <w:rPr>
          <w:rFonts w:ascii="Times New Roman" w:hAnsi="Times New Roman" w:cs="Times New Roman"/>
          <w:sz w:val="28"/>
          <w:szCs w:val="28"/>
        </w:rPr>
        <w:t xml:space="preserve"> </w:t>
      </w:r>
      <w:r w:rsidR="004249B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A45B6E">
        <w:rPr>
          <w:rFonts w:ascii="Times New Roman" w:hAnsi="Times New Roman" w:cs="Times New Roman"/>
          <w:sz w:val="28"/>
          <w:szCs w:val="28"/>
          <w:lang w:val="en-US"/>
        </w:rPr>
        <w:t>ew</w:t>
      </w:r>
      <w:r w:rsidR="00A45B6E" w:rsidRPr="006F0834">
        <w:rPr>
          <w:rFonts w:ascii="Times New Roman" w:hAnsi="Times New Roman" w:cs="Times New Roman"/>
          <w:sz w:val="28"/>
          <w:szCs w:val="28"/>
        </w:rPr>
        <w:t xml:space="preserve"> </w:t>
      </w:r>
      <w:r w:rsidR="004249B4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A45B6E">
        <w:rPr>
          <w:rFonts w:ascii="Times New Roman" w:hAnsi="Times New Roman" w:cs="Times New Roman"/>
          <w:sz w:val="28"/>
          <w:szCs w:val="28"/>
          <w:lang w:val="en-US"/>
        </w:rPr>
        <w:t>oman</w:t>
      </w:r>
      <w:r w:rsidR="00A45B6E" w:rsidRPr="006F0834">
        <w:rPr>
          <w:rFonts w:ascii="Times New Roman" w:hAnsi="Times New Roman" w:cs="Times New Roman"/>
          <w:sz w:val="28"/>
          <w:szCs w:val="28"/>
        </w:rPr>
        <w:t xml:space="preserve"> </w:t>
      </w:r>
      <w:r w:rsidR="006F0834">
        <w:rPr>
          <w:rFonts w:ascii="Times New Roman" w:hAnsi="Times New Roman" w:cs="Times New Roman"/>
          <w:sz w:val="28"/>
          <w:szCs w:val="28"/>
        </w:rPr>
        <w:t>полужирны</w:t>
      </w:r>
      <w:r w:rsidR="002C10BC">
        <w:rPr>
          <w:rFonts w:ascii="Times New Roman" w:hAnsi="Times New Roman" w:cs="Times New Roman"/>
          <w:sz w:val="28"/>
          <w:szCs w:val="28"/>
        </w:rPr>
        <w:t>й,</w:t>
      </w:r>
      <w:r w:rsidR="006F0834">
        <w:rPr>
          <w:rFonts w:ascii="Times New Roman" w:hAnsi="Times New Roman" w:cs="Times New Roman"/>
          <w:sz w:val="28"/>
          <w:szCs w:val="28"/>
        </w:rPr>
        <w:t xml:space="preserve"> </w:t>
      </w:r>
      <w:r w:rsidR="002C10BC">
        <w:rPr>
          <w:rFonts w:ascii="Times New Roman" w:hAnsi="Times New Roman" w:cs="Times New Roman"/>
          <w:sz w:val="28"/>
          <w:szCs w:val="28"/>
        </w:rPr>
        <w:t xml:space="preserve">размер шрифта 16 </w:t>
      </w:r>
      <w:r w:rsidR="006F0834">
        <w:rPr>
          <w:rFonts w:ascii="Times New Roman" w:hAnsi="Times New Roman" w:cs="Times New Roman"/>
          <w:sz w:val="28"/>
          <w:szCs w:val="28"/>
        </w:rPr>
        <w:t>по середине заглавными буквами</w:t>
      </w:r>
      <w:r w:rsidR="002C10BC">
        <w:rPr>
          <w:rFonts w:ascii="Times New Roman" w:hAnsi="Times New Roman" w:cs="Times New Roman"/>
          <w:sz w:val="28"/>
          <w:szCs w:val="28"/>
        </w:rPr>
        <w:t xml:space="preserve"> без абзацного отступа</w:t>
      </w:r>
      <w:r w:rsidR="00F1694B">
        <w:rPr>
          <w:rFonts w:ascii="Times New Roman" w:hAnsi="Times New Roman" w:cs="Times New Roman"/>
          <w:sz w:val="28"/>
          <w:szCs w:val="28"/>
        </w:rPr>
        <w:t xml:space="preserve">. Интервалы </w:t>
      </w:r>
      <w:r w:rsidR="002C10BC">
        <w:rPr>
          <w:rFonts w:ascii="Times New Roman" w:hAnsi="Times New Roman" w:cs="Times New Roman"/>
          <w:sz w:val="28"/>
          <w:szCs w:val="28"/>
        </w:rPr>
        <w:t>для заголовков первого</w:t>
      </w:r>
      <w:r w:rsidR="00F1694B">
        <w:rPr>
          <w:rFonts w:ascii="Times New Roman" w:hAnsi="Times New Roman" w:cs="Times New Roman"/>
          <w:sz w:val="28"/>
          <w:szCs w:val="28"/>
        </w:rPr>
        <w:t xml:space="preserve"> уровня 10пт после заголовка</w:t>
      </w:r>
      <w:r w:rsidR="006F0834">
        <w:rPr>
          <w:rFonts w:ascii="Times New Roman" w:hAnsi="Times New Roman" w:cs="Times New Roman"/>
          <w:sz w:val="28"/>
          <w:szCs w:val="28"/>
        </w:rPr>
        <w:t xml:space="preserve"> (пример 1 уровня выше)</w:t>
      </w:r>
      <w:r w:rsidR="00645DCD">
        <w:rPr>
          <w:rFonts w:ascii="Times New Roman" w:hAnsi="Times New Roman" w:cs="Times New Roman"/>
          <w:sz w:val="28"/>
          <w:szCs w:val="28"/>
        </w:rPr>
        <w:t>.</w:t>
      </w:r>
      <w:r w:rsidR="009D19C0">
        <w:rPr>
          <w:rFonts w:ascii="Times New Roman" w:hAnsi="Times New Roman" w:cs="Times New Roman"/>
          <w:sz w:val="28"/>
          <w:szCs w:val="28"/>
        </w:rPr>
        <w:t xml:space="preserve"> ВАЖНОЕ ЗАМЕЧАНИЕ: заголовки </w:t>
      </w:r>
      <w:r w:rsidR="002C10BC">
        <w:rPr>
          <w:rFonts w:ascii="Times New Roman" w:hAnsi="Times New Roman" w:cs="Times New Roman"/>
          <w:sz w:val="28"/>
          <w:szCs w:val="28"/>
        </w:rPr>
        <w:t>первого</w:t>
      </w:r>
      <w:r w:rsidR="009D19C0">
        <w:rPr>
          <w:rFonts w:ascii="Times New Roman" w:hAnsi="Times New Roman" w:cs="Times New Roman"/>
          <w:sz w:val="28"/>
          <w:szCs w:val="28"/>
        </w:rPr>
        <w:t xml:space="preserve"> уровня идут с новой страницы.</w:t>
      </w:r>
    </w:p>
    <w:p w14:paraId="65198298" w14:textId="6E4E5487" w:rsidR="00F1694B" w:rsidRDefault="00645DCD" w:rsidP="0075349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Заголовки </w:t>
      </w:r>
      <w:r w:rsidR="002C10BC">
        <w:rPr>
          <w:rFonts w:ascii="Times New Roman" w:hAnsi="Times New Roman" w:cs="Times New Roman"/>
          <w:sz w:val="28"/>
          <w:szCs w:val="28"/>
        </w:rPr>
        <w:t>второго</w:t>
      </w:r>
      <w:r>
        <w:rPr>
          <w:rFonts w:ascii="Times New Roman" w:hAnsi="Times New Roman" w:cs="Times New Roman"/>
          <w:sz w:val="28"/>
          <w:szCs w:val="28"/>
        </w:rPr>
        <w:t xml:space="preserve"> уровня оформляются </w:t>
      </w:r>
      <w:r w:rsidR="004249B4">
        <w:rPr>
          <w:rFonts w:ascii="Times New Roman" w:hAnsi="Times New Roman" w:cs="Times New Roman"/>
          <w:sz w:val="28"/>
          <w:szCs w:val="28"/>
          <w:lang w:val="en-US"/>
        </w:rPr>
        <w:t>T</w:t>
      </w:r>
      <w:r>
        <w:rPr>
          <w:rFonts w:ascii="Times New Roman" w:hAnsi="Times New Roman" w:cs="Times New Roman"/>
          <w:sz w:val="28"/>
          <w:szCs w:val="28"/>
          <w:lang w:val="en-US"/>
        </w:rPr>
        <w:t>imes</w:t>
      </w:r>
      <w:r w:rsidRPr="006F0834">
        <w:rPr>
          <w:rFonts w:ascii="Times New Roman" w:hAnsi="Times New Roman" w:cs="Times New Roman"/>
          <w:sz w:val="28"/>
          <w:szCs w:val="28"/>
        </w:rPr>
        <w:t xml:space="preserve"> </w:t>
      </w:r>
      <w:r w:rsidR="004249B4"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  <w:lang w:val="en-US"/>
        </w:rPr>
        <w:t>ew</w:t>
      </w:r>
      <w:r w:rsidRPr="006F0834">
        <w:rPr>
          <w:rFonts w:ascii="Times New Roman" w:hAnsi="Times New Roman" w:cs="Times New Roman"/>
          <w:sz w:val="28"/>
          <w:szCs w:val="28"/>
        </w:rPr>
        <w:t xml:space="preserve"> </w:t>
      </w:r>
      <w:r w:rsidR="004249B4">
        <w:rPr>
          <w:rFonts w:ascii="Times New Roman" w:hAnsi="Times New Roman" w:cs="Times New Roman"/>
          <w:sz w:val="28"/>
          <w:szCs w:val="28"/>
          <w:lang w:val="en-US"/>
        </w:rPr>
        <w:t>R</w:t>
      </w:r>
      <w:r>
        <w:rPr>
          <w:rFonts w:ascii="Times New Roman" w:hAnsi="Times New Roman" w:cs="Times New Roman"/>
          <w:sz w:val="28"/>
          <w:szCs w:val="28"/>
          <w:lang w:val="en-US"/>
        </w:rPr>
        <w:t>oman</w:t>
      </w:r>
      <w:r w:rsidRPr="006F0834">
        <w:rPr>
          <w:rFonts w:ascii="Times New Roman" w:hAnsi="Times New Roman" w:cs="Times New Roman"/>
          <w:sz w:val="28"/>
          <w:szCs w:val="28"/>
        </w:rPr>
        <w:t xml:space="preserve"> 1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6F0834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полужирный по середине </w:t>
      </w:r>
      <w:r w:rsidR="00722F63">
        <w:rPr>
          <w:rFonts w:ascii="Times New Roman" w:hAnsi="Times New Roman" w:cs="Times New Roman"/>
          <w:sz w:val="28"/>
          <w:szCs w:val="28"/>
        </w:rPr>
        <w:t xml:space="preserve">первая буква заглавная остальные нет. </w:t>
      </w:r>
      <w:r w:rsidR="00F1694B">
        <w:rPr>
          <w:rFonts w:ascii="Times New Roman" w:hAnsi="Times New Roman" w:cs="Times New Roman"/>
          <w:sz w:val="28"/>
          <w:szCs w:val="28"/>
        </w:rPr>
        <w:t xml:space="preserve">Интервалы </w:t>
      </w:r>
      <w:r w:rsidR="002C10BC">
        <w:rPr>
          <w:rFonts w:ascii="Times New Roman" w:hAnsi="Times New Roman" w:cs="Times New Roman"/>
          <w:sz w:val="28"/>
          <w:szCs w:val="28"/>
        </w:rPr>
        <w:t>для заголовков второго</w:t>
      </w:r>
      <w:r w:rsidR="00F1694B">
        <w:rPr>
          <w:rFonts w:ascii="Times New Roman" w:hAnsi="Times New Roman" w:cs="Times New Roman"/>
          <w:sz w:val="28"/>
          <w:szCs w:val="28"/>
        </w:rPr>
        <w:t xml:space="preserve"> уровня 15пт до и 10пт после заголовка</w:t>
      </w:r>
      <w:r w:rsidR="00BA56A0">
        <w:rPr>
          <w:rFonts w:ascii="Times New Roman" w:hAnsi="Times New Roman" w:cs="Times New Roman"/>
          <w:sz w:val="28"/>
          <w:szCs w:val="28"/>
        </w:rPr>
        <w:t xml:space="preserve"> </w:t>
      </w:r>
      <w:r w:rsidR="00BA56A0" w:rsidRPr="00BA56A0">
        <w:rPr>
          <w:rFonts w:ascii="Times New Roman" w:hAnsi="Times New Roman" w:cs="Times New Roman"/>
          <w:sz w:val="28"/>
          <w:szCs w:val="28"/>
        </w:rPr>
        <w:t>[1]</w:t>
      </w:r>
      <w:r w:rsidR="00F1694B">
        <w:rPr>
          <w:rFonts w:ascii="Times New Roman" w:hAnsi="Times New Roman" w:cs="Times New Roman"/>
          <w:sz w:val="28"/>
          <w:szCs w:val="28"/>
        </w:rPr>
        <w:t>.</w:t>
      </w:r>
    </w:p>
    <w:p w14:paraId="6F561785" w14:textId="37B284BA" w:rsidR="009737D8" w:rsidRPr="003B5B56" w:rsidRDefault="009737D8" w:rsidP="008D6DA7">
      <w:pPr>
        <w:pStyle w:val="a3"/>
        <w:spacing w:before="300" w:after="0" w:line="360" w:lineRule="auto"/>
        <w:ind w:left="0"/>
        <w:contextualSpacing w:val="0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3B5B56">
        <w:rPr>
          <w:rFonts w:ascii="Times New Roman" w:hAnsi="Times New Roman" w:cs="Times New Roman"/>
          <w:b/>
          <w:bCs/>
          <w:i/>
          <w:iCs/>
          <w:sz w:val="28"/>
          <w:szCs w:val="28"/>
        </w:rPr>
        <w:t>1.2.1</w:t>
      </w:r>
      <w:r w:rsidR="004C2349" w:rsidRPr="003B5B56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r w:rsidRPr="003B5B56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Заголовки 3 уровня</w:t>
      </w:r>
    </w:p>
    <w:p w14:paraId="176EF9C7" w14:textId="38414F11" w:rsidR="00AA6951" w:rsidRPr="005E0207" w:rsidRDefault="00303FCA" w:rsidP="005E0207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Заголовки 3 уровня идут по </w:t>
      </w:r>
      <w:r w:rsidR="004249B4">
        <w:rPr>
          <w:rFonts w:ascii="Times New Roman" w:hAnsi="Times New Roman" w:cs="Times New Roman"/>
          <w:sz w:val="28"/>
          <w:szCs w:val="28"/>
        </w:rPr>
        <w:t>левому</w:t>
      </w:r>
      <w:r>
        <w:rPr>
          <w:rFonts w:ascii="Times New Roman" w:hAnsi="Times New Roman" w:cs="Times New Roman"/>
          <w:sz w:val="28"/>
          <w:szCs w:val="28"/>
        </w:rPr>
        <w:t xml:space="preserve"> краю полужирным курсивом</w:t>
      </w:r>
      <w:r w:rsidR="003175F7">
        <w:rPr>
          <w:rFonts w:ascii="Times New Roman" w:hAnsi="Times New Roman" w:cs="Times New Roman"/>
          <w:sz w:val="28"/>
          <w:szCs w:val="28"/>
        </w:rPr>
        <w:t xml:space="preserve"> </w:t>
      </w:r>
      <w:r w:rsidR="004249B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="003175F7">
        <w:rPr>
          <w:rFonts w:ascii="Times New Roman" w:hAnsi="Times New Roman" w:cs="Times New Roman"/>
          <w:sz w:val="28"/>
          <w:szCs w:val="28"/>
          <w:lang w:val="en-US"/>
        </w:rPr>
        <w:t>imes</w:t>
      </w:r>
      <w:r w:rsidR="003175F7" w:rsidRPr="003175F7">
        <w:rPr>
          <w:rFonts w:ascii="Times New Roman" w:hAnsi="Times New Roman" w:cs="Times New Roman"/>
          <w:sz w:val="28"/>
          <w:szCs w:val="28"/>
        </w:rPr>
        <w:t xml:space="preserve"> </w:t>
      </w:r>
      <w:r w:rsidR="004249B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3175F7">
        <w:rPr>
          <w:rFonts w:ascii="Times New Roman" w:hAnsi="Times New Roman" w:cs="Times New Roman"/>
          <w:sz w:val="28"/>
          <w:szCs w:val="28"/>
          <w:lang w:val="en-US"/>
        </w:rPr>
        <w:t>ew</w:t>
      </w:r>
      <w:r w:rsidR="003175F7" w:rsidRPr="003175F7">
        <w:rPr>
          <w:rFonts w:ascii="Times New Roman" w:hAnsi="Times New Roman" w:cs="Times New Roman"/>
          <w:sz w:val="28"/>
          <w:szCs w:val="28"/>
        </w:rPr>
        <w:t xml:space="preserve"> </w:t>
      </w:r>
      <w:r w:rsidR="004249B4">
        <w:rPr>
          <w:rFonts w:ascii="Times New Roman" w:hAnsi="Times New Roman" w:cs="Times New Roman"/>
          <w:sz w:val="28"/>
          <w:szCs w:val="28"/>
          <w:lang w:val="en-US"/>
        </w:rPr>
        <w:t>R</w:t>
      </w:r>
      <w:r w:rsidR="003175F7">
        <w:rPr>
          <w:rFonts w:ascii="Times New Roman" w:hAnsi="Times New Roman" w:cs="Times New Roman"/>
          <w:sz w:val="28"/>
          <w:szCs w:val="28"/>
          <w:lang w:val="en-US"/>
        </w:rPr>
        <w:t>oman</w:t>
      </w:r>
      <w:r w:rsidR="003175F7" w:rsidRPr="003175F7">
        <w:rPr>
          <w:rFonts w:ascii="Times New Roman" w:hAnsi="Times New Roman" w:cs="Times New Roman"/>
          <w:sz w:val="28"/>
          <w:szCs w:val="28"/>
        </w:rPr>
        <w:t xml:space="preserve"> 14</w:t>
      </w:r>
      <w:r w:rsidR="003175F7">
        <w:rPr>
          <w:rFonts w:ascii="Times New Roman" w:hAnsi="Times New Roman" w:cs="Times New Roman"/>
          <w:sz w:val="28"/>
          <w:szCs w:val="28"/>
        </w:rPr>
        <w:t>. Интервал 15пт до заголовка.</w:t>
      </w:r>
      <w:r w:rsidR="0075349B">
        <w:rPr>
          <w:rFonts w:ascii="Times New Roman" w:hAnsi="Times New Roman" w:cs="Times New Roman"/>
          <w:sz w:val="28"/>
          <w:szCs w:val="28"/>
        </w:rPr>
        <w:t xml:space="preserve"> Минимальный размер </w:t>
      </w:r>
      <w:r w:rsidR="005609A8">
        <w:rPr>
          <w:rFonts w:ascii="Times New Roman" w:hAnsi="Times New Roman" w:cs="Times New Roman"/>
          <w:sz w:val="28"/>
          <w:szCs w:val="28"/>
        </w:rPr>
        <w:t>содержания внутри заголовков 3 уровня – ½ страницы</w:t>
      </w:r>
      <w:r w:rsidR="00BA56A0" w:rsidRPr="00855A5D">
        <w:rPr>
          <w:rFonts w:ascii="Times New Roman" w:hAnsi="Times New Roman" w:cs="Times New Roman"/>
          <w:sz w:val="28"/>
          <w:szCs w:val="28"/>
        </w:rPr>
        <w:t xml:space="preserve"> [2]</w:t>
      </w:r>
      <w:r w:rsidR="005609A8">
        <w:rPr>
          <w:rFonts w:ascii="Times New Roman" w:hAnsi="Times New Roman" w:cs="Times New Roman"/>
          <w:sz w:val="28"/>
          <w:szCs w:val="28"/>
        </w:rPr>
        <w:t>.</w:t>
      </w:r>
    </w:p>
    <w:p w14:paraId="25E7C04B" w14:textId="7A445D1D" w:rsidR="00AA6951" w:rsidRDefault="00AA6951" w:rsidP="003B5B56">
      <w:pPr>
        <w:pStyle w:val="3"/>
      </w:pPr>
      <w:r w:rsidRPr="000866DA">
        <w:t>1.2.2</w:t>
      </w:r>
      <w:r w:rsidR="002C10BC">
        <w:t>.</w:t>
      </w:r>
      <w:r w:rsidRPr="000866DA">
        <w:t xml:space="preserve"> </w:t>
      </w:r>
      <w:r w:rsidR="000866DA" w:rsidRPr="000866DA">
        <w:t>Поля</w:t>
      </w:r>
    </w:p>
    <w:p w14:paraId="66FA44CF" w14:textId="166E263D" w:rsidR="000866DA" w:rsidRDefault="000866DA" w:rsidP="002A586F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Поля должны быть: 2</w:t>
      </w:r>
      <w:r w:rsidR="002C10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см сверху и снизу, 3</w:t>
      </w:r>
      <w:r w:rsidR="002C10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см слева</w:t>
      </w:r>
      <w:r w:rsidR="005E0207">
        <w:rPr>
          <w:rFonts w:ascii="Times New Roman" w:hAnsi="Times New Roman" w:cs="Times New Roman"/>
          <w:sz w:val="28"/>
          <w:szCs w:val="28"/>
        </w:rPr>
        <w:t xml:space="preserve"> и 1</w:t>
      </w:r>
      <w:r w:rsidR="002C10BC">
        <w:rPr>
          <w:rFonts w:ascii="Times New Roman" w:hAnsi="Times New Roman" w:cs="Times New Roman"/>
          <w:sz w:val="28"/>
          <w:szCs w:val="28"/>
        </w:rPr>
        <w:t xml:space="preserve"> </w:t>
      </w:r>
      <w:r w:rsidR="005E0207">
        <w:rPr>
          <w:rFonts w:ascii="Times New Roman" w:hAnsi="Times New Roman" w:cs="Times New Roman"/>
          <w:sz w:val="28"/>
          <w:szCs w:val="28"/>
        </w:rPr>
        <w:t>см справа.</w:t>
      </w:r>
    </w:p>
    <w:p w14:paraId="1E1FD87F" w14:textId="77777777" w:rsidR="00370A98" w:rsidRDefault="00370A98" w:rsidP="003B5B56">
      <w:pPr>
        <w:pStyle w:val="3"/>
      </w:pPr>
      <w:r w:rsidRPr="00370A98">
        <w:t>1.2.3. Нумерация страниц</w:t>
      </w:r>
    </w:p>
    <w:p w14:paraId="1EFDAE6A" w14:textId="453F8A58" w:rsidR="00370A98" w:rsidRPr="00370A98" w:rsidRDefault="00370A98" w:rsidP="008D6DA7">
      <w:pPr>
        <w:spacing w:after="200" w:line="36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32"/>
          <w:szCs w:val="32"/>
        </w:rPr>
      </w:pPr>
      <w:r>
        <w:rPr>
          <w:rFonts w:ascii="Times New Roman" w:hAnsi="Times New Roman" w:cs="Times New Roman"/>
          <w:sz w:val="28"/>
          <w:szCs w:val="28"/>
        </w:rPr>
        <w:t>Нумерация страниц начинается с 3 страницы включая содержание</w:t>
      </w:r>
      <w:r w:rsidR="002C10BC">
        <w:rPr>
          <w:rFonts w:ascii="Times New Roman" w:hAnsi="Times New Roman" w:cs="Times New Roman"/>
          <w:sz w:val="28"/>
          <w:szCs w:val="28"/>
        </w:rPr>
        <w:t>, внизу и по центру</w:t>
      </w:r>
      <w:r w:rsidR="00ED67DE">
        <w:rPr>
          <w:rFonts w:ascii="Times New Roman" w:hAnsi="Times New Roman" w:cs="Times New Roman"/>
          <w:sz w:val="28"/>
          <w:szCs w:val="28"/>
        </w:rPr>
        <w:t>.</w:t>
      </w:r>
      <w:r w:rsidR="008D6DA7">
        <w:rPr>
          <w:rFonts w:ascii="Times New Roman" w:hAnsi="Times New Roman" w:cs="Times New Roman"/>
          <w:sz w:val="28"/>
          <w:szCs w:val="28"/>
        </w:rPr>
        <w:t xml:space="preserve"> </w:t>
      </w:r>
      <w:r w:rsidRPr="00370A98">
        <w:rPr>
          <w:rFonts w:ascii="Times New Roman" w:hAnsi="Times New Roman" w:cs="Times New Roman"/>
          <w:b/>
          <w:bCs/>
          <w:i/>
          <w:iCs/>
          <w:sz w:val="32"/>
          <w:szCs w:val="32"/>
        </w:rPr>
        <w:br w:type="page"/>
      </w:r>
    </w:p>
    <w:p w14:paraId="4790153F" w14:textId="25F64C0D" w:rsidR="003175F7" w:rsidRDefault="00B211EB" w:rsidP="003B5B56">
      <w:pPr>
        <w:pStyle w:val="1"/>
      </w:pPr>
      <w:r>
        <w:lastRenderedPageBreak/>
        <w:t>2. СПЕЦИАЛЬНЫЙ РАЗДЕЛ</w:t>
      </w:r>
    </w:p>
    <w:p w14:paraId="6223FB17" w14:textId="4D345ADD" w:rsidR="004C2349" w:rsidRDefault="004C2349" w:rsidP="0075349B">
      <w:pPr>
        <w:pStyle w:val="a3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Существует несколько видов списков – </w:t>
      </w:r>
      <w:r w:rsidR="00CF2A5B">
        <w:rPr>
          <w:rFonts w:ascii="Times New Roman" w:hAnsi="Times New Roman" w:cs="Times New Roman"/>
          <w:sz w:val="28"/>
          <w:szCs w:val="28"/>
        </w:rPr>
        <w:t>м</w:t>
      </w:r>
      <w:r>
        <w:rPr>
          <w:rFonts w:ascii="Times New Roman" w:hAnsi="Times New Roman" w:cs="Times New Roman"/>
          <w:sz w:val="28"/>
          <w:szCs w:val="28"/>
        </w:rPr>
        <w:t xml:space="preserve">аркированные и </w:t>
      </w:r>
      <w:r w:rsidR="002212A0">
        <w:rPr>
          <w:rFonts w:ascii="Times New Roman" w:hAnsi="Times New Roman" w:cs="Times New Roman"/>
          <w:sz w:val="28"/>
          <w:szCs w:val="28"/>
        </w:rPr>
        <w:t>нумерованные</w:t>
      </w:r>
      <w:r w:rsidR="00427D93">
        <w:rPr>
          <w:rFonts w:ascii="Times New Roman" w:hAnsi="Times New Roman" w:cs="Times New Roman"/>
          <w:sz w:val="28"/>
          <w:szCs w:val="28"/>
        </w:rPr>
        <w:t>.</w:t>
      </w:r>
    </w:p>
    <w:p w14:paraId="3871DBAD" w14:textId="6740CA2E" w:rsidR="00427D93" w:rsidRPr="002A586F" w:rsidRDefault="00427D93" w:rsidP="002A586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A586F">
        <w:rPr>
          <w:rFonts w:ascii="Times New Roman" w:hAnsi="Times New Roman" w:cs="Times New Roman"/>
          <w:sz w:val="28"/>
          <w:szCs w:val="28"/>
        </w:rPr>
        <w:t xml:space="preserve">Нумерованные списки могут оформляться 2 способами: </w:t>
      </w:r>
    </w:p>
    <w:p w14:paraId="0108FEC8" w14:textId="5546EC05" w:rsidR="00427D93" w:rsidRDefault="00D85EB2" w:rsidP="0075349B">
      <w:pPr>
        <w:pStyle w:val="a3"/>
        <w:numPr>
          <w:ilvl w:val="0"/>
          <w:numId w:val="5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Пункт</w:t>
      </w:r>
      <w:r w:rsidR="002C10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1.</w:t>
      </w:r>
    </w:p>
    <w:p w14:paraId="7D36FD6E" w14:textId="062C608E" w:rsidR="00D85EB2" w:rsidRDefault="00D85EB2" w:rsidP="0075349B">
      <w:pPr>
        <w:pStyle w:val="a3"/>
        <w:numPr>
          <w:ilvl w:val="0"/>
          <w:numId w:val="5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Пункт</w:t>
      </w:r>
      <w:r w:rsidR="002C10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2.</w:t>
      </w:r>
    </w:p>
    <w:p w14:paraId="54C68ADA" w14:textId="33D6B0FB" w:rsidR="00D85EB2" w:rsidRDefault="00D85EB2" w:rsidP="0075349B">
      <w:pPr>
        <w:pStyle w:val="a3"/>
        <w:numPr>
          <w:ilvl w:val="0"/>
          <w:numId w:val="5"/>
        </w:numPr>
        <w:spacing w:after="0" w:line="360" w:lineRule="auto"/>
        <w:ind w:left="1066" w:hanging="35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Пункт</w:t>
      </w:r>
      <w:r w:rsidR="002C10B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3.</w:t>
      </w:r>
    </w:p>
    <w:p w14:paraId="161142B9" w14:textId="74A64517" w:rsidR="00D85EB2" w:rsidRPr="002C10BC" w:rsidRDefault="002C10BC" w:rsidP="002C10BC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="009A07A1" w:rsidRPr="002C10BC">
        <w:rPr>
          <w:rFonts w:ascii="Times New Roman" w:hAnsi="Times New Roman" w:cs="Times New Roman"/>
          <w:sz w:val="28"/>
          <w:szCs w:val="28"/>
        </w:rPr>
        <w:t xml:space="preserve">ли </w:t>
      </w:r>
    </w:p>
    <w:p w14:paraId="295A67F6" w14:textId="5E73AD55" w:rsidR="009A07A1" w:rsidRDefault="00F058B0" w:rsidP="00044D28">
      <w:pPr>
        <w:pStyle w:val="a3"/>
        <w:numPr>
          <w:ilvl w:val="0"/>
          <w:numId w:val="7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9A07A1">
        <w:rPr>
          <w:rFonts w:ascii="Times New Roman" w:hAnsi="Times New Roman" w:cs="Times New Roman"/>
          <w:sz w:val="28"/>
          <w:szCs w:val="28"/>
        </w:rPr>
        <w:t>ункт1</w:t>
      </w:r>
      <w:r w:rsidR="009A07A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95FF0E7" w14:textId="0EBB5B91" w:rsidR="009A07A1" w:rsidRDefault="00F058B0" w:rsidP="0075349B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9A07A1">
        <w:rPr>
          <w:rFonts w:ascii="Times New Roman" w:hAnsi="Times New Roman" w:cs="Times New Roman"/>
          <w:sz w:val="28"/>
          <w:szCs w:val="28"/>
        </w:rPr>
        <w:t>ункт2</w:t>
      </w:r>
      <w:r w:rsidR="009A07A1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332630B" w14:textId="639B40D8" w:rsidR="00286B8B" w:rsidRPr="002A586F" w:rsidRDefault="00F058B0" w:rsidP="002A586F">
      <w:pPr>
        <w:pStyle w:val="a3"/>
        <w:numPr>
          <w:ilvl w:val="0"/>
          <w:numId w:val="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9A07A1">
        <w:rPr>
          <w:rFonts w:ascii="Times New Roman" w:hAnsi="Times New Roman" w:cs="Times New Roman"/>
          <w:sz w:val="28"/>
          <w:szCs w:val="28"/>
        </w:rPr>
        <w:t>ункт3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1B5FCFB" w14:textId="1B15CC97" w:rsidR="00286B8B" w:rsidRDefault="0075349B" w:rsidP="00F948CD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Маркированные</w:t>
      </w:r>
      <w:r w:rsidR="00286B8B">
        <w:rPr>
          <w:rFonts w:ascii="Times New Roman" w:hAnsi="Times New Roman" w:cs="Times New Roman"/>
          <w:sz w:val="28"/>
          <w:szCs w:val="28"/>
        </w:rPr>
        <w:t>:</w:t>
      </w:r>
    </w:p>
    <w:p w14:paraId="4D6EC08D" w14:textId="77777777" w:rsidR="00E12632" w:rsidRDefault="00E12632" w:rsidP="00044D28">
      <w:pPr>
        <w:pStyle w:val="a3"/>
        <w:numPr>
          <w:ilvl w:val="1"/>
          <w:numId w:val="16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пункт1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CDDBB10" w14:textId="77777777" w:rsidR="00E12632" w:rsidRDefault="00E12632" w:rsidP="005204C5">
      <w:pPr>
        <w:pStyle w:val="a3"/>
        <w:numPr>
          <w:ilvl w:val="1"/>
          <w:numId w:val="16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пункт2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15E267C" w14:textId="77777777" w:rsidR="00E12632" w:rsidRDefault="00E12632" w:rsidP="005204C5">
      <w:pPr>
        <w:pStyle w:val="a3"/>
        <w:numPr>
          <w:ilvl w:val="1"/>
          <w:numId w:val="16"/>
        </w:numPr>
        <w:spacing w:after="0" w:line="360" w:lineRule="auto"/>
        <w:ind w:left="1134" w:hanging="425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пункт3.</w:t>
      </w:r>
    </w:p>
    <w:p w14:paraId="78AB7DE6" w14:textId="77777777" w:rsidR="005204C5" w:rsidRDefault="00E12632" w:rsidP="00E126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2632">
        <w:rPr>
          <w:rFonts w:ascii="Times New Roman" w:hAnsi="Times New Roman" w:cs="Times New Roman"/>
          <w:sz w:val="28"/>
          <w:szCs w:val="28"/>
        </w:rPr>
        <w:t>Другие маркированные списки не допускаются</w:t>
      </w:r>
      <w:r>
        <w:rPr>
          <w:rFonts w:ascii="Times New Roman" w:hAnsi="Times New Roman" w:cs="Times New Roman"/>
          <w:sz w:val="28"/>
          <w:szCs w:val="28"/>
        </w:rPr>
        <w:t>!!!</w:t>
      </w:r>
    </w:p>
    <w:p w14:paraId="43E68301" w14:textId="606AB4EB" w:rsidR="00E12632" w:rsidRPr="00E12632" w:rsidRDefault="00E12632" w:rsidP="00E1263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32"/>
          <w:szCs w:val="32"/>
        </w:rPr>
      </w:pPr>
      <w:r w:rsidRPr="00E12632">
        <w:rPr>
          <w:rFonts w:ascii="Times New Roman" w:hAnsi="Times New Roman" w:cs="Times New Roman"/>
          <w:sz w:val="32"/>
          <w:szCs w:val="32"/>
        </w:rPr>
        <w:br w:type="page"/>
      </w:r>
    </w:p>
    <w:p w14:paraId="021C63C4" w14:textId="5CF83388" w:rsidR="009A07A1" w:rsidRDefault="00B211EB" w:rsidP="003B5B56">
      <w:pPr>
        <w:pStyle w:val="1"/>
      </w:pPr>
      <w:r>
        <w:lastRenderedPageBreak/>
        <w:t>3. ТЕХНОЛОГИЧЕСКИЙ РАЗДЕЛ</w:t>
      </w:r>
    </w:p>
    <w:p w14:paraId="1A681133" w14:textId="77D23E13" w:rsidR="00AD380F" w:rsidRPr="00AD380F" w:rsidRDefault="00AD380F" w:rsidP="003B5B56">
      <w:pPr>
        <w:pStyle w:val="2"/>
      </w:pPr>
      <w:r w:rsidRPr="00AD380F">
        <w:t>3.1. Оформление рисунков</w:t>
      </w:r>
    </w:p>
    <w:p w14:paraId="270C2F33" w14:textId="1390EFC1" w:rsidR="00313341" w:rsidRDefault="003146FA" w:rsidP="00D61329">
      <w:pPr>
        <w:pStyle w:val="a3"/>
        <w:spacing w:after="20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Правильное оформление рисунка приведено </w:t>
      </w:r>
      <w:r w:rsidR="003A2753">
        <w:rPr>
          <w:rFonts w:ascii="Times New Roman" w:hAnsi="Times New Roman" w:cs="Times New Roman"/>
          <w:sz w:val="28"/>
          <w:szCs w:val="28"/>
        </w:rPr>
        <w:t xml:space="preserve">ниже. Не забудьте упомянуть рисунок в тексте. </w:t>
      </w:r>
      <w:r w:rsidR="00B211EB">
        <w:rPr>
          <w:rFonts w:ascii="Times New Roman" w:hAnsi="Times New Roman" w:cs="Times New Roman"/>
          <w:sz w:val="28"/>
          <w:szCs w:val="28"/>
        </w:rPr>
        <w:t>Например:</w:t>
      </w:r>
      <w:r w:rsidR="003A2753">
        <w:rPr>
          <w:rFonts w:ascii="Times New Roman" w:hAnsi="Times New Roman" w:cs="Times New Roman"/>
          <w:sz w:val="28"/>
          <w:szCs w:val="28"/>
        </w:rPr>
        <w:t xml:space="preserve"> на рисунке 1 представлен оформлен</w:t>
      </w:r>
      <w:r w:rsidR="004249B4">
        <w:rPr>
          <w:rFonts w:ascii="Times New Roman" w:hAnsi="Times New Roman" w:cs="Times New Roman"/>
          <w:sz w:val="28"/>
          <w:szCs w:val="28"/>
        </w:rPr>
        <w:t>ный</w:t>
      </w:r>
      <w:r w:rsidR="005204C5">
        <w:rPr>
          <w:rFonts w:ascii="Times New Roman" w:hAnsi="Times New Roman" w:cs="Times New Roman"/>
          <w:sz w:val="28"/>
          <w:szCs w:val="28"/>
        </w:rPr>
        <w:t xml:space="preserve"> милый котик</w:t>
      </w:r>
      <w:r w:rsidR="00A400BC">
        <w:rPr>
          <w:rFonts w:ascii="Times New Roman" w:hAnsi="Times New Roman" w:cs="Times New Roman"/>
          <w:sz w:val="28"/>
          <w:szCs w:val="28"/>
        </w:rPr>
        <w:t xml:space="preserve"> </w:t>
      </w:r>
      <w:r w:rsidR="005204C5" w:rsidRPr="005204C5">
        <w:rPr>
          <w:rFonts w:ascii="Times New Roman" w:hAnsi="Times New Roman" w:cs="Times New Roman"/>
          <w:b/>
          <w:sz w:val="28"/>
          <w:szCs w:val="28"/>
        </w:rPr>
        <w:t>или</w:t>
      </w:r>
      <w:r w:rsidR="00A400BC">
        <w:rPr>
          <w:rFonts w:ascii="Times New Roman" w:hAnsi="Times New Roman" w:cs="Times New Roman"/>
          <w:sz w:val="28"/>
          <w:szCs w:val="28"/>
        </w:rPr>
        <w:t xml:space="preserve"> ниже представлен милый котик (см. рис.1)</w:t>
      </w:r>
      <w:r w:rsidR="00E7738A">
        <w:rPr>
          <w:rFonts w:ascii="Times New Roman" w:hAnsi="Times New Roman" w:cs="Times New Roman"/>
          <w:sz w:val="28"/>
          <w:szCs w:val="28"/>
        </w:rPr>
        <w:t>.</w:t>
      </w:r>
      <w:r w:rsidR="00540AB3">
        <w:rPr>
          <w:rFonts w:ascii="Times New Roman" w:hAnsi="Times New Roman" w:cs="Times New Roman"/>
          <w:sz w:val="28"/>
          <w:szCs w:val="28"/>
        </w:rPr>
        <w:t xml:space="preserve"> Так же не забудьте про интервалы</w:t>
      </w:r>
      <w:r w:rsidR="00D61329">
        <w:rPr>
          <w:rFonts w:ascii="Times New Roman" w:hAnsi="Times New Roman" w:cs="Times New Roman"/>
          <w:sz w:val="28"/>
          <w:szCs w:val="28"/>
        </w:rPr>
        <w:t xml:space="preserve"> 10пт</w:t>
      </w:r>
      <w:r w:rsidR="00540AB3">
        <w:rPr>
          <w:rFonts w:ascii="Times New Roman" w:hAnsi="Times New Roman" w:cs="Times New Roman"/>
          <w:sz w:val="28"/>
          <w:szCs w:val="28"/>
        </w:rPr>
        <w:t xml:space="preserve"> до и после</w:t>
      </w:r>
      <w:r w:rsidR="00D61329">
        <w:rPr>
          <w:rFonts w:ascii="Times New Roman" w:hAnsi="Times New Roman" w:cs="Times New Roman"/>
          <w:sz w:val="28"/>
          <w:szCs w:val="28"/>
        </w:rPr>
        <w:t xml:space="preserve"> рисунка (наименование является частью рисунка).</w:t>
      </w:r>
    </w:p>
    <w:p w14:paraId="47EEA39E" w14:textId="2BF59AD1" w:rsidR="00540AB3" w:rsidRDefault="00540AB3" w:rsidP="00540AB3">
      <w:pPr>
        <w:pStyle w:val="a3"/>
        <w:spacing w:after="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BFA5A9B" wp14:editId="5D64D018">
            <wp:extent cx="4901391" cy="6057900"/>
            <wp:effectExtent l="0" t="0" r="0" b="0"/>
            <wp:docPr id="1761046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271" cy="60725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A0462B" w14:textId="4C61F4D0" w:rsidR="00370A98" w:rsidRPr="00E42023" w:rsidRDefault="00540AB3" w:rsidP="00E42023">
      <w:pPr>
        <w:pStyle w:val="a3"/>
        <w:spacing w:after="200" w:line="360" w:lineRule="auto"/>
        <w:ind w:left="0"/>
        <w:contextualSpacing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Милый котик</w:t>
      </w:r>
    </w:p>
    <w:p w14:paraId="2706EBFB" w14:textId="3AB1DAF4" w:rsidR="00370A98" w:rsidRPr="008D6DA7" w:rsidRDefault="008D6DA7" w:rsidP="003B5B56">
      <w:pPr>
        <w:pStyle w:val="2"/>
      </w:pPr>
      <w:r>
        <w:lastRenderedPageBreak/>
        <w:t>3.2.</w:t>
      </w:r>
      <w:r w:rsidR="00370A98" w:rsidRPr="008D6DA7">
        <w:t xml:space="preserve"> </w:t>
      </w:r>
      <w:r w:rsidR="00AA6951" w:rsidRPr="008D6DA7">
        <w:t>Оформление таблиц</w:t>
      </w:r>
    </w:p>
    <w:p w14:paraId="4A1F3B05" w14:textId="52FC98CC" w:rsidR="0013464C" w:rsidRPr="0013464C" w:rsidRDefault="0013464C" w:rsidP="00D83F47">
      <w:pPr>
        <w:pStyle w:val="a3"/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Таблицы так же </w:t>
      </w:r>
      <w:r w:rsidR="00A52AB2">
        <w:rPr>
          <w:rFonts w:ascii="Times New Roman" w:hAnsi="Times New Roman" w:cs="Times New Roman"/>
          <w:sz w:val="28"/>
          <w:szCs w:val="28"/>
        </w:rPr>
        <w:t xml:space="preserve">должны быть с интервалом 10пт как в примере ниже. </w:t>
      </w:r>
      <w:r w:rsidR="007F5D93">
        <w:rPr>
          <w:rFonts w:ascii="Times New Roman" w:hAnsi="Times New Roman" w:cs="Times New Roman"/>
          <w:sz w:val="28"/>
          <w:szCs w:val="28"/>
        </w:rPr>
        <w:t>Кроме того,</w:t>
      </w:r>
      <w:r w:rsidR="00A52AB2">
        <w:rPr>
          <w:rFonts w:ascii="Times New Roman" w:hAnsi="Times New Roman" w:cs="Times New Roman"/>
          <w:sz w:val="28"/>
          <w:szCs w:val="28"/>
        </w:rPr>
        <w:t xml:space="preserve"> </w:t>
      </w:r>
      <w:r w:rsidR="001116E3">
        <w:rPr>
          <w:rFonts w:ascii="Times New Roman" w:hAnsi="Times New Roman" w:cs="Times New Roman"/>
          <w:sz w:val="28"/>
          <w:szCs w:val="28"/>
        </w:rPr>
        <w:t xml:space="preserve">если таблица переносится на другую страницу необходимо разбить ее на 2 таблицы </w:t>
      </w:r>
      <w:r w:rsidR="00B959B6">
        <w:rPr>
          <w:rFonts w:ascii="Times New Roman" w:hAnsi="Times New Roman" w:cs="Times New Roman"/>
          <w:sz w:val="28"/>
          <w:szCs w:val="28"/>
        </w:rPr>
        <w:t xml:space="preserve">и наименовать 2 таблицу «Продолжение таблицы </w:t>
      </w:r>
      <w:r w:rsidR="00B959B6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B959B6">
        <w:rPr>
          <w:rFonts w:ascii="Times New Roman" w:hAnsi="Times New Roman" w:cs="Times New Roman"/>
          <w:sz w:val="28"/>
          <w:szCs w:val="28"/>
        </w:rPr>
        <w:t xml:space="preserve">». Как </w:t>
      </w:r>
      <w:r w:rsidR="00D83F47">
        <w:rPr>
          <w:rFonts w:ascii="Times New Roman" w:hAnsi="Times New Roman" w:cs="Times New Roman"/>
          <w:sz w:val="28"/>
          <w:szCs w:val="28"/>
        </w:rPr>
        <w:t>пример перенесем</w:t>
      </w:r>
      <w:r w:rsidR="007F5D93">
        <w:rPr>
          <w:rFonts w:ascii="Times New Roman" w:hAnsi="Times New Roman" w:cs="Times New Roman"/>
          <w:sz w:val="28"/>
          <w:szCs w:val="28"/>
        </w:rPr>
        <w:t xml:space="preserve"> таблицу на той же странице</w:t>
      </w:r>
      <w:r w:rsidR="00BA56A0" w:rsidRPr="00855A5D">
        <w:rPr>
          <w:rFonts w:ascii="Times New Roman" w:hAnsi="Times New Roman" w:cs="Times New Roman"/>
          <w:sz w:val="28"/>
          <w:szCs w:val="28"/>
        </w:rPr>
        <w:t xml:space="preserve"> [3]</w:t>
      </w:r>
      <w:r w:rsidR="007F5D93">
        <w:rPr>
          <w:rFonts w:ascii="Times New Roman" w:hAnsi="Times New Roman" w:cs="Times New Roman"/>
          <w:sz w:val="28"/>
          <w:szCs w:val="28"/>
        </w:rPr>
        <w:t>:</w:t>
      </w:r>
    </w:p>
    <w:p w14:paraId="77F4E677" w14:textId="316FF190" w:rsidR="00E42023" w:rsidRDefault="00E42023" w:rsidP="00D83F47">
      <w:pPr>
        <w:pStyle w:val="a3"/>
        <w:spacing w:before="200" w:after="0" w:line="36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42023">
        <w:rPr>
          <w:rFonts w:ascii="Times New Roman" w:hAnsi="Times New Roman" w:cs="Times New Roman"/>
          <w:sz w:val="28"/>
          <w:szCs w:val="28"/>
        </w:rPr>
        <w:t>Таблица 1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3464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13464C">
        <w:rPr>
          <w:rFonts w:ascii="Times New Roman" w:hAnsi="Times New Roman" w:cs="Times New Roman"/>
          <w:sz w:val="28"/>
          <w:szCs w:val="28"/>
        </w:rPr>
        <w:t>Пример оформления таблицы</w:t>
      </w:r>
    </w:p>
    <w:tbl>
      <w:tblPr>
        <w:tblStyle w:val="a8"/>
        <w:tblW w:w="5000" w:type="pct"/>
        <w:jc w:val="center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46E80" w14:paraId="46D4108F" w14:textId="77777777" w:rsidTr="00B211EB">
        <w:trPr>
          <w:trHeight w:val="743"/>
          <w:jc w:val="center"/>
        </w:trPr>
        <w:tc>
          <w:tcPr>
            <w:tcW w:w="1666" w:type="pct"/>
            <w:vAlign w:val="center"/>
          </w:tcPr>
          <w:p w14:paraId="70467ACA" w14:textId="5AA2775C" w:rsidR="00546E80" w:rsidRPr="00546E80" w:rsidRDefault="00546E80" w:rsidP="00546E80">
            <w:pPr>
              <w:pStyle w:val="a3"/>
              <w:spacing w:before="200"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46E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Пункт 1</w:t>
            </w:r>
          </w:p>
        </w:tc>
        <w:tc>
          <w:tcPr>
            <w:tcW w:w="1666" w:type="pct"/>
            <w:vAlign w:val="center"/>
          </w:tcPr>
          <w:p w14:paraId="5AE19569" w14:textId="5149A01F" w:rsidR="00546E80" w:rsidRPr="00546E80" w:rsidRDefault="00546E80" w:rsidP="00546E80">
            <w:pPr>
              <w:pStyle w:val="a3"/>
              <w:spacing w:before="200"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46E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Пункт 2</w:t>
            </w:r>
          </w:p>
        </w:tc>
        <w:tc>
          <w:tcPr>
            <w:tcW w:w="1667" w:type="pct"/>
            <w:vAlign w:val="center"/>
          </w:tcPr>
          <w:p w14:paraId="1B2DCB11" w14:textId="4079D953" w:rsidR="00546E80" w:rsidRPr="00546E80" w:rsidRDefault="00546E80" w:rsidP="00546E80">
            <w:pPr>
              <w:pStyle w:val="a3"/>
              <w:spacing w:before="200"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46E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Пункт 3</w:t>
            </w:r>
          </w:p>
        </w:tc>
      </w:tr>
      <w:tr w:rsidR="00546E80" w14:paraId="3F65773A" w14:textId="77777777" w:rsidTr="00B211EB">
        <w:trPr>
          <w:jc w:val="center"/>
        </w:trPr>
        <w:tc>
          <w:tcPr>
            <w:tcW w:w="1666" w:type="pct"/>
            <w:vAlign w:val="center"/>
          </w:tcPr>
          <w:p w14:paraId="508C1F6E" w14:textId="1D932CDB" w:rsidR="00546E80" w:rsidRDefault="00546E80" w:rsidP="00546E80">
            <w:pPr>
              <w:pStyle w:val="a3"/>
              <w:spacing w:before="200"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Привет</w:t>
            </w:r>
          </w:p>
        </w:tc>
        <w:tc>
          <w:tcPr>
            <w:tcW w:w="1666" w:type="pct"/>
            <w:vAlign w:val="center"/>
          </w:tcPr>
          <w:p w14:paraId="2A9EA4DD" w14:textId="335164BC" w:rsidR="00546E80" w:rsidRDefault="00546E80" w:rsidP="00546E80">
            <w:pPr>
              <w:pStyle w:val="a3"/>
              <w:spacing w:before="200"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Привет</w:t>
            </w:r>
          </w:p>
        </w:tc>
        <w:tc>
          <w:tcPr>
            <w:tcW w:w="1667" w:type="pct"/>
            <w:vAlign w:val="center"/>
          </w:tcPr>
          <w:p w14:paraId="23278D53" w14:textId="50E60945" w:rsidR="00546E80" w:rsidRDefault="00546E80" w:rsidP="00546E80">
            <w:pPr>
              <w:pStyle w:val="a3"/>
              <w:spacing w:before="200" w:line="360" w:lineRule="auto"/>
              <w:ind w:left="0"/>
              <w:contextualSpacing w:val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Привет</w:t>
            </w:r>
          </w:p>
        </w:tc>
      </w:tr>
    </w:tbl>
    <w:p w14:paraId="3598139E" w14:textId="77777777" w:rsidR="00546E80" w:rsidRDefault="00546E80" w:rsidP="00D83F47">
      <w:pPr>
        <w:pStyle w:val="a3"/>
        <w:spacing w:before="200" w:after="0" w:line="360" w:lineRule="auto"/>
        <w:ind w:left="0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</w:p>
    <w:p w14:paraId="7D1BBA32" w14:textId="674A05F0" w:rsidR="0013464C" w:rsidRDefault="00D83F47" w:rsidP="00D83F47">
      <w:pPr>
        <w:pStyle w:val="a3"/>
        <w:spacing w:before="300" w:after="200" w:line="360" w:lineRule="auto"/>
        <w:ind w:left="426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*Конец страницы*</w:t>
      </w:r>
    </w:p>
    <w:p w14:paraId="58944F03" w14:textId="6C58F5CF" w:rsidR="0013464C" w:rsidRDefault="00D83F47" w:rsidP="00D83F47">
      <w:pPr>
        <w:pStyle w:val="a3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таблицы 1</w:t>
      </w:r>
    </w:p>
    <w:tbl>
      <w:tblPr>
        <w:tblStyle w:val="a8"/>
        <w:tblW w:w="5000" w:type="pct"/>
        <w:jc w:val="center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46E80" w14:paraId="15730CE7" w14:textId="77777777" w:rsidTr="00B211EB">
        <w:trPr>
          <w:trHeight w:val="745"/>
          <w:jc w:val="center"/>
        </w:trPr>
        <w:tc>
          <w:tcPr>
            <w:tcW w:w="1515" w:type="pct"/>
            <w:vAlign w:val="center"/>
          </w:tcPr>
          <w:p w14:paraId="7027174B" w14:textId="512F3CD7" w:rsidR="00546E80" w:rsidRPr="00546E80" w:rsidRDefault="00546E80" w:rsidP="00546E80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46E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Пункт 1</w:t>
            </w:r>
          </w:p>
        </w:tc>
        <w:tc>
          <w:tcPr>
            <w:tcW w:w="1515" w:type="pct"/>
            <w:vAlign w:val="center"/>
          </w:tcPr>
          <w:p w14:paraId="26B593CE" w14:textId="0531937E" w:rsidR="00546E80" w:rsidRPr="00546E80" w:rsidRDefault="00546E80" w:rsidP="00546E80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46E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Пункт 2</w:t>
            </w:r>
          </w:p>
        </w:tc>
        <w:tc>
          <w:tcPr>
            <w:tcW w:w="1515" w:type="pct"/>
            <w:vAlign w:val="center"/>
          </w:tcPr>
          <w:p w14:paraId="1EF41915" w14:textId="3BD6F466" w:rsidR="00546E80" w:rsidRPr="00546E80" w:rsidRDefault="00546E80" w:rsidP="00546E80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546E80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Пункт 3</w:t>
            </w:r>
          </w:p>
        </w:tc>
      </w:tr>
      <w:tr w:rsidR="00546E80" w14:paraId="5E0F5466" w14:textId="77777777" w:rsidTr="00B211EB">
        <w:trPr>
          <w:trHeight w:val="643"/>
          <w:jc w:val="center"/>
        </w:trPr>
        <w:tc>
          <w:tcPr>
            <w:tcW w:w="1515" w:type="pct"/>
            <w:vAlign w:val="center"/>
          </w:tcPr>
          <w:p w14:paraId="79C2BE53" w14:textId="4B455961" w:rsidR="00546E80" w:rsidRDefault="00546E80" w:rsidP="00546E80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Привет</w:t>
            </w:r>
          </w:p>
        </w:tc>
        <w:tc>
          <w:tcPr>
            <w:tcW w:w="1515" w:type="pct"/>
            <w:vAlign w:val="center"/>
          </w:tcPr>
          <w:p w14:paraId="3F0C7023" w14:textId="38BFBEB9" w:rsidR="00546E80" w:rsidRDefault="00546E80" w:rsidP="00546E80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Привет</w:t>
            </w:r>
          </w:p>
        </w:tc>
        <w:tc>
          <w:tcPr>
            <w:tcW w:w="1515" w:type="pct"/>
            <w:vAlign w:val="center"/>
          </w:tcPr>
          <w:p w14:paraId="5B36BD77" w14:textId="5B933402" w:rsidR="00546E80" w:rsidRDefault="00546E80" w:rsidP="00546E80">
            <w:pPr>
              <w:pStyle w:val="a3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Привет</w:t>
            </w:r>
          </w:p>
        </w:tc>
      </w:tr>
    </w:tbl>
    <w:p w14:paraId="5B4A3EC2" w14:textId="17FF2D6B" w:rsidR="006863DA" w:rsidRDefault="00FE551A" w:rsidP="00FE551A">
      <w:pPr>
        <w:pStyle w:val="a3"/>
        <w:spacing w:before="200"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Продолжение текст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текст</w:t>
      </w:r>
      <w:proofErr w:type="spellEnd"/>
      <w:r>
        <w:rPr>
          <w:rFonts w:ascii="Times New Roman" w:hAnsi="Times New Roman" w:cs="Times New Roman"/>
          <w:sz w:val="28"/>
          <w:szCs w:val="28"/>
        </w:rPr>
        <w:t>…</w:t>
      </w:r>
    </w:p>
    <w:p w14:paraId="0842C45C" w14:textId="029C943C" w:rsidR="00FE551A" w:rsidRPr="008D6DA7" w:rsidRDefault="008D6DA7" w:rsidP="003B5B56">
      <w:pPr>
        <w:pStyle w:val="2"/>
      </w:pPr>
      <w:r>
        <w:t xml:space="preserve">3.3. </w:t>
      </w:r>
      <w:r w:rsidR="00FE551A" w:rsidRPr="008D6DA7">
        <w:t>Оформление листинга</w:t>
      </w:r>
    </w:p>
    <w:p w14:paraId="417D799A" w14:textId="6ACB84E9" w:rsidR="00FE551A" w:rsidRDefault="00FE551A" w:rsidP="00A83B60">
      <w:pPr>
        <w:spacing w:after="200" w:line="360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оформляется с помощью </w:t>
      </w:r>
      <w:r w:rsidR="006A17F8">
        <w:rPr>
          <w:rFonts w:ascii="Times New Roman" w:hAnsi="Times New Roman" w:cs="Times New Roman"/>
          <w:sz w:val="28"/>
          <w:szCs w:val="28"/>
        </w:rPr>
        <w:t>1 ячейки таблицы</w:t>
      </w:r>
      <w:r w:rsidR="00A83B60">
        <w:rPr>
          <w:rFonts w:ascii="Times New Roman" w:hAnsi="Times New Roman" w:cs="Times New Roman"/>
          <w:sz w:val="28"/>
          <w:szCs w:val="28"/>
        </w:rPr>
        <w:t xml:space="preserve">, сам код оформляется 12 шрифтом </w:t>
      </w:r>
      <w:r w:rsidR="00A83B60" w:rsidRPr="00A83B60">
        <w:rPr>
          <w:rFonts w:ascii="Courier New" w:hAnsi="Courier New" w:cs="Courier New"/>
          <w:sz w:val="24"/>
          <w:szCs w:val="24"/>
          <w:lang w:val="en-US"/>
        </w:rPr>
        <w:t>Courier</w:t>
      </w:r>
      <w:r w:rsidR="00A83B60" w:rsidRPr="00A83B60">
        <w:rPr>
          <w:rFonts w:ascii="Courier New" w:hAnsi="Courier New" w:cs="Courier New"/>
          <w:sz w:val="24"/>
          <w:szCs w:val="24"/>
        </w:rPr>
        <w:t xml:space="preserve"> </w:t>
      </w:r>
      <w:r w:rsidR="00A83B60" w:rsidRPr="00A83B60">
        <w:rPr>
          <w:rFonts w:ascii="Courier New" w:hAnsi="Courier New" w:cs="Courier New"/>
          <w:sz w:val="24"/>
          <w:szCs w:val="24"/>
          <w:lang w:val="en-US"/>
        </w:rPr>
        <w:t>New</w:t>
      </w:r>
      <w:r w:rsidR="00A83B60">
        <w:rPr>
          <w:rFonts w:ascii="Courier New" w:hAnsi="Courier New" w:cs="Courier New"/>
          <w:sz w:val="24"/>
          <w:szCs w:val="24"/>
        </w:rPr>
        <w:t xml:space="preserve">. </w:t>
      </w:r>
      <w:r w:rsidR="00A83B60" w:rsidRPr="00A83B60">
        <w:rPr>
          <w:rFonts w:ascii="Times New Roman" w:hAnsi="Times New Roman" w:cs="Times New Roman"/>
          <w:sz w:val="28"/>
          <w:szCs w:val="28"/>
        </w:rPr>
        <w:t>(не забывайте про интервалы 10пт сверху и снизу)</w:t>
      </w:r>
    </w:p>
    <w:p w14:paraId="29415073" w14:textId="7F64B3C9" w:rsidR="00A83B60" w:rsidRDefault="00A83B60" w:rsidP="00A83B6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 – Пример оформления листинга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628"/>
      </w:tblGrid>
      <w:tr w:rsidR="00A83B60" w:rsidRPr="00044D28" w14:paraId="76A4F83F" w14:textId="77777777" w:rsidTr="00A83B60">
        <w:tc>
          <w:tcPr>
            <w:tcW w:w="9628" w:type="dxa"/>
          </w:tcPr>
          <w:p w14:paraId="5FEB00B8" w14:textId="77777777" w:rsidR="0022142E" w:rsidRPr="004249B4" w:rsidRDefault="0022142E" w:rsidP="00A83B60">
            <w:pPr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14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def </w:t>
            </w:r>
            <w:proofErr w:type="gramStart"/>
            <w:r w:rsidRPr="0022142E">
              <w:rPr>
                <w:rFonts w:ascii="Courier New" w:hAnsi="Courier New" w:cs="Courier New"/>
                <w:sz w:val="24"/>
                <w:szCs w:val="24"/>
                <w:lang w:val="en-US"/>
              </w:rPr>
              <w:t>calculator(</w:t>
            </w:r>
            <w:proofErr w:type="gramEnd"/>
            <w:r w:rsidRPr="002214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): </w:t>
            </w:r>
          </w:p>
          <w:p w14:paraId="68A7B164" w14:textId="77777777" w:rsidR="0022142E" w:rsidRPr="004249B4" w:rsidRDefault="0022142E" w:rsidP="00A83B60">
            <w:pPr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14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num1 = </w:t>
            </w:r>
            <w:proofErr w:type="gramStart"/>
            <w:r w:rsidRPr="0022142E">
              <w:rPr>
                <w:rFonts w:ascii="Courier New" w:hAnsi="Courier New" w:cs="Courier New"/>
                <w:sz w:val="24"/>
                <w:szCs w:val="24"/>
                <w:lang w:val="en-US"/>
              </w:rPr>
              <w:t>float(input(</w:t>
            </w:r>
            <w:proofErr w:type="gramEnd"/>
            <w:r w:rsidRPr="002214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"Enter the first number: ")) </w:t>
            </w:r>
          </w:p>
          <w:p w14:paraId="4E21E9DE" w14:textId="77777777" w:rsidR="0022142E" w:rsidRPr="004249B4" w:rsidRDefault="0022142E" w:rsidP="00A83B60">
            <w:pPr>
              <w:spacing w:line="36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2214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operator = </w:t>
            </w:r>
            <w:proofErr w:type="gramStart"/>
            <w:r w:rsidRPr="0022142E">
              <w:rPr>
                <w:rFonts w:ascii="Courier New" w:hAnsi="Courier New" w:cs="Courier New"/>
                <w:sz w:val="24"/>
                <w:szCs w:val="24"/>
                <w:lang w:val="en-US"/>
              </w:rPr>
              <w:t>input(</w:t>
            </w:r>
            <w:proofErr w:type="gramEnd"/>
            <w:r w:rsidRPr="002214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"Enter an operator (+, -, *, /): ") </w:t>
            </w:r>
          </w:p>
          <w:p w14:paraId="1035AFC6" w14:textId="5F27438E" w:rsidR="00A83B60" w:rsidRPr="0022142E" w:rsidRDefault="0022142E" w:rsidP="00A83B60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214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num2 = float(input("Enter the second number: "))</w:t>
            </w:r>
          </w:p>
        </w:tc>
      </w:tr>
    </w:tbl>
    <w:p w14:paraId="7681CF10" w14:textId="34365C58" w:rsidR="00B211EB" w:rsidRDefault="003B0344" w:rsidP="00B211EB">
      <w:pPr>
        <w:spacing w:before="20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Продолжение текста…</w:t>
      </w:r>
    </w:p>
    <w:p w14:paraId="24817091" w14:textId="77777777" w:rsidR="00B211EB" w:rsidRDefault="00B211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D7FB29C" w14:textId="491F433D" w:rsidR="00B211EB" w:rsidRDefault="00B211EB" w:rsidP="003B5B56">
      <w:pPr>
        <w:pStyle w:val="1"/>
      </w:pPr>
      <w:r w:rsidRPr="00B211EB">
        <w:lastRenderedPageBreak/>
        <w:t>4. ЭКОНОМИЧЕСКИЙ РАЗДЕЛ</w:t>
      </w:r>
    </w:p>
    <w:p w14:paraId="4F635C6B" w14:textId="21FEDB34" w:rsidR="00B211EB" w:rsidRDefault="00B211EB" w:rsidP="00B211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211EB">
        <w:rPr>
          <w:rFonts w:ascii="Times New Roman" w:hAnsi="Times New Roman" w:cs="Times New Roman"/>
          <w:sz w:val="28"/>
          <w:szCs w:val="28"/>
        </w:rPr>
        <w:t>Тут ваши прекрасные расчетные таблицы, графики и т.д.</w:t>
      </w:r>
    </w:p>
    <w:p w14:paraId="492C1203" w14:textId="7D7B8010" w:rsidR="008D6DA7" w:rsidRDefault="008D6DA7" w:rsidP="00B211E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5ECE113" w14:textId="2823F9C4" w:rsidR="008D6DA7" w:rsidRDefault="00B558E0" w:rsidP="00B558E0">
      <w:pPr>
        <w:pStyle w:val="1"/>
      </w:pPr>
      <w:r w:rsidRPr="00B558E0">
        <w:lastRenderedPageBreak/>
        <w:t>СПИСОК ИСТОЧНИКОВ И ЛИТЕРАТУРЫ</w:t>
      </w:r>
    </w:p>
    <w:p w14:paraId="5D7FC130" w14:textId="77777777" w:rsidR="00BA56A0" w:rsidRDefault="00B558E0" w:rsidP="000B1F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Источники и литература идут перечнем, оформленным по </w:t>
      </w:r>
      <w:proofErr w:type="spellStart"/>
      <w:r>
        <w:rPr>
          <w:rFonts w:ascii="Times New Roman" w:hAnsi="Times New Roman" w:cs="Times New Roman"/>
          <w:sz w:val="28"/>
          <w:szCs w:val="28"/>
        </w:rPr>
        <w:t>ГОСТ</w:t>
      </w:r>
      <w:r w:rsidRPr="00B558E0">
        <w:rPr>
          <w:rFonts w:ascii="Times New Roman" w:hAnsi="Times New Roman" w:cs="Times New Roman"/>
          <w:sz w:val="28"/>
          <w:szCs w:val="28"/>
        </w:rPr>
        <w:t>’</w:t>
      </w:r>
      <w:r>
        <w:rPr>
          <w:rFonts w:ascii="Times New Roman" w:hAnsi="Times New Roman" w:cs="Times New Roman"/>
          <w:sz w:val="28"/>
          <w:szCs w:val="28"/>
        </w:rPr>
        <w:t>у</w:t>
      </w:r>
      <w:proofErr w:type="spellEnd"/>
      <w:r w:rsidR="00BA56A0" w:rsidRPr="00BA56A0">
        <w:rPr>
          <w:rFonts w:ascii="Times New Roman" w:hAnsi="Times New Roman" w:cs="Times New Roman"/>
          <w:sz w:val="28"/>
          <w:szCs w:val="28"/>
        </w:rPr>
        <w:t xml:space="preserve"> [4]</w:t>
      </w:r>
      <w:r w:rsidRPr="00B558E0">
        <w:rPr>
          <w:rFonts w:ascii="Times New Roman" w:hAnsi="Times New Roman" w:cs="Times New Roman"/>
          <w:sz w:val="28"/>
          <w:szCs w:val="28"/>
        </w:rPr>
        <w:t>.</w:t>
      </w:r>
      <w:r w:rsidR="00BA56A0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6B31701" w14:textId="4B8EFB65" w:rsidR="00BA56A0" w:rsidRPr="00BA56A0" w:rsidRDefault="00BA56A0" w:rsidP="000B1FC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Не забудьте, что ссылки на источники и литературу также делаются в самом тексте работы. Они должны содержать в себе номер источника в квадратных скобках, скобки не «прилипают» к словам внутри предложений и идут по порядку списка источников и литературы.</w:t>
      </w:r>
    </w:p>
    <w:p w14:paraId="0731AC19" w14:textId="4A591623" w:rsidR="00B558E0" w:rsidRPr="00B558E0" w:rsidRDefault="00BA56A0" w:rsidP="000B1FC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BA56A0">
        <w:rPr>
          <w:rFonts w:ascii="Times New Roman" w:hAnsi="Times New Roman" w:cs="Times New Roman"/>
          <w:b/>
          <w:sz w:val="28"/>
          <w:szCs w:val="28"/>
        </w:rPr>
        <w:t>Пример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0B0814E7" w14:textId="155C7809" w:rsidR="00B558E0" w:rsidRPr="0058215E" w:rsidRDefault="00BA56A0" w:rsidP="00E016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58215E" w:rsidRPr="0058215E">
        <w:rPr>
          <w:rFonts w:ascii="Times New Roman" w:hAnsi="Times New Roman" w:cs="Times New Roman"/>
          <w:sz w:val="28"/>
          <w:szCs w:val="28"/>
        </w:rPr>
        <w:t xml:space="preserve">Гиляревский, Р. С. О тенденциях развития электронных изданий / Р. С. Гиляревский // Книга. Исследования и материалы. – </w:t>
      </w:r>
      <w:proofErr w:type="gramStart"/>
      <w:r w:rsidR="0058215E" w:rsidRPr="0058215E">
        <w:rPr>
          <w:rFonts w:ascii="Times New Roman" w:hAnsi="Times New Roman" w:cs="Times New Roman"/>
          <w:sz w:val="28"/>
          <w:szCs w:val="28"/>
        </w:rPr>
        <w:t>Москва :</w:t>
      </w:r>
      <w:proofErr w:type="gramEnd"/>
      <w:r w:rsidR="0058215E" w:rsidRPr="0058215E">
        <w:rPr>
          <w:rFonts w:ascii="Times New Roman" w:hAnsi="Times New Roman" w:cs="Times New Roman"/>
          <w:sz w:val="28"/>
          <w:szCs w:val="28"/>
        </w:rPr>
        <w:t xml:space="preserve"> Наука, 2007. – Сб. 87, ч. 2. – С. 17–29.</w:t>
      </w:r>
    </w:p>
    <w:p w14:paraId="52413888" w14:textId="3C0C94DC" w:rsidR="0058215E" w:rsidRPr="0058215E" w:rsidRDefault="00BA56A0" w:rsidP="00B558E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58215E" w:rsidRPr="0058215E">
        <w:rPr>
          <w:rFonts w:ascii="Times New Roman" w:hAnsi="Times New Roman" w:cs="Times New Roman"/>
          <w:sz w:val="28"/>
          <w:szCs w:val="28"/>
        </w:rPr>
        <w:t xml:space="preserve">Сысоева, Е. А. Роль библиотечного фонда в формировании правовой, технологической и графической культуры школьников и студентов / Е. А. Сысоева, М. В. </w:t>
      </w:r>
      <w:proofErr w:type="spellStart"/>
      <w:r w:rsidR="0058215E" w:rsidRPr="0058215E">
        <w:rPr>
          <w:rFonts w:ascii="Times New Roman" w:hAnsi="Times New Roman" w:cs="Times New Roman"/>
          <w:sz w:val="28"/>
          <w:szCs w:val="28"/>
        </w:rPr>
        <w:t>Непобедный</w:t>
      </w:r>
      <w:proofErr w:type="spellEnd"/>
      <w:r w:rsidR="0058215E" w:rsidRPr="0058215E">
        <w:rPr>
          <w:rFonts w:ascii="Times New Roman" w:hAnsi="Times New Roman" w:cs="Times New Roman"/>
          <w:sz w:val="28"/>
          <w:szCs w:val="28"/>
        </w:rPr>
        <w:t xml:space="preserve"> // Библиотековедение. – 2010. – № 2. – С. 28–33.</w:t>
      </w:r>
    </w:p>
    <w:p w14:paraId="613F1BE3" w14:textId="41CF8A54" w:rsidR="0058215E" w:rsidRPr="0058215E" w:rsidRDefault="00BA56A0" w:rsidP="005821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58215E" w:rsidRPr="0058215E">
        <w:rPr>
          <w:rFonts w:ascii="Times New Roman" w:hAnsi="Times New Roman" w:cs="Times New Roman"/>
          <w:sz w:val="28"/>
          <w:szCs w:val="28"/>
        </w:rPr>
        <w:t xml:space="preserve">Правительство Российской </w:t>
      </w:r>
      <w:proofErr w:type="gramStart"/>
      <w:r w:rsidR="0058215E" w:rsidRPr="0058215E">
        <w:rPr>
          <w:rFonts w:ascii="Times New Roman" w:hAnsi="Times New Roman" w:cs="Times New Roman"/>
          <w:sz w:val="28"/>
          <w:szCs w:val="28"/>
        </w:rPr>
        <w:t>Федерации :</w:t>
      </w:r>
      <w:proofErr w:type="gramEnd"/>
      <w:r w:rsidR="0058215E" w:rsidRPr="0058215E">
        <w:rPr>
          <w:rFonts w:ascii="Times New Roman" w:hAnsi="Times New Roman" w:cs="Times New Roman"/>
          <w:sz w:val="28"/>
          <w:szCs w:val="28"/>
        </w:rPr>
        <w:t xml:space="preserve"> официальный сайт. – Москва. – Обновляется в течение суток. – URL: http://government.ru (дата обращения: 19.02.2018).</w:t>
      </w:r>
    </w:p>
    <w:p w14:paraId="41791542" w14:textId="73B597F0" w:rsidR="00BA56A0" w:rsidRPr="0058215E" w:rsidRDefault="00BA56A0" w:rsidP="0058215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58215E" w:rsidRPr="0058215E">
        <w:rPr>
          <w:rFonts w:ascii="Times New Roman" w:hAnsi="Times New Roman" w:cs="Times New Roman"/>
          <w:sz w:val="28"/>
          <w:szCs w:val="28"/>
        </w:rPr>
        <w:t xml:space="preserve">Порядок присвоения номера ISBN // Российская книжная </w:t>
      </w:r>
      <w:proofErr w:type="gramStart"/>
      <w:r w:rsidR="0058215E" w:rsidRPr="0058215E">
        <w:rPr>
          <w:rFonts w:ascii="Times New Roman" w:hAnsi="Times New Roman" w:cs="Times New Roman"/>
          <w:sz w:val="28"/>
          <w:szCs w:val="28"/>
        </w:rPr>
        <w:t>палата :</w:t>
      </w:r>
      <w:proofErr w:type="gramEnd"/>
      <w:r w:rsidR="0058215E" w:rsidRPr="0058215E">
        <w:rPr>
          <w:rFonts w:ascii="Times New Roman" w:hAnsi="Times New Roman" w:cs="Times New Roman"/>
          <w:sz w:val="28"/>
          <w:szCs w:val="28"/>
        </w:rPr>
        <w:t xml:space="preserve"> [сайт]. – 2018. – URL: http://bookchamber.ru/isbn.html (дата обращения: 22.05.2018).</w:t>
      </w:r>
    </w:p>
    <w:sectPr w:rsidR="00BA56A0" w:rsidRPr="0058215E" w:rsidSect="00ED67DE">
      <w:footerReference w:type="default" r:id="rId8"/>
      <w:pgSz w:w="11906" w:h="16838"/>
      <w:pgMar w:top="1134" w:right="567" w:bottom="1134" w:left="1701" w:header="709" w:footer="709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8722C1" w14:textId="77777777" w:rsidR="00663446" w:rsidRDefault="00663446" w:rsidP="00ED67DE">
      <w:pPr>
        <w:spacing w:after="0" w:line="240" w:lineRule="auto"/>
      </w:pPr>
      <w:r>
        <w:separator/>
      </w:r>
    </w:p>
  </w:endnote>
  <w:endnote w:type="continuationSeparator" w:id="0">
    <w:p w14:paraId="2F1CBF4B" w14:textId="77777777" w:rsidR="00663446" w:rsidRDefault="00663446" w:rsidP="00ED67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123280769"/>
      <w:docPartObj>
        <w:docPartGallery w:val="Page Numbers (Bottom of Page)"/>
        <w:docPartUnique/>
      </w:docPartObj>
    </w:sdtPr>
    <w:sdtContent>
      <w:p w14:paraId="0C4ED98A" w14:textId="63F8F137" w:rsidR="00ED67DE" w:rsidRPr="00ED67DE" w:rsidRDefault="00ED67DE">
        <w:pPr>
          <w:pStyle w:val="a6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ED67DE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ED67DE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ED67DE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="000B1FC0">
          <w:rPr>
            <w:rFonts w:ascii="Times New Roman" w:hAnsi="Times New Roman" w:cs="Times New Roman"/>
            <w:noProof/>
            <w:sz w:val="28"/>
            <w:szCs w:val="28"/>
          </w:rPr>
          <w:t>8</w:t>
        </w:r>
        <w:r w:rsidRPr="00ED67DE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0FF067D6" w14:textId="77777777" w:rsidR="00ED67DE" w:rsidRPr="00ED67DE" w:rsidRDefault="00ED67DE">
    <w:pPr>
      <w:pStyle w:val="a6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00FC99" w14:textId="77777777" w:rsidR="00663446" w:rsidRDefault="00663446" w:rsidP="00ED67DE">
      <w:pPr>
        <w:spacing w:after="0" w:line="240" w:lineRule="auto"/>
      </w:pPr>
      <w:r>
        <w:separator/>
      </w:r>
    </w:p>
  </w:footnote>
  <w:footnote w:type="continuationSeparator" w:id="0">
    <w:p w14:paraId="7E7BE153" w14:textId="77777777" w:rsidR="00663446" w:rsidRDefault="00663446" w:rsidP="00ED67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7097E"/>
    <w:multiLevelType w:val="multilevel"/>
    <w:tmpl w:val="B72C8F0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  <w:sz w:val="28"/>
      </w:rPr>
    </w:lvl>
    <w:lvl w:ilvl="1">
      <w:start w:val="1"/>
      <w:numFmt w:val="decimal"/>
      <w:lvlText w:val="%1.%2."/>
      <w:lvlJc w:val="left"/>
      <w:pPr>
        <w:ind w:left="450" w:hanging="450"/>
      </w:pPr>
      <w:rPr>
        <w:rFonts w:hint="default"/>
        <w:sz w:val="2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8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sz w:val="28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8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sz w:val="28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sz w:val="28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sz w:val="28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sz w:val="28"/>
      </w:rPr>
    </w:lvl>
  </w:abstractNum>
  <w:abstractNum w:abstractNumId="1" w15:restartNumberingAfterBreak="0">
    <w:nsid w:val="02E82573"/>
    <w:multiLevelType w:val="hybridMultilevel"/>
    <w:tmpl w:val="5F0E3A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FE1F9E"/>
    <w:multiLevelType w:val="hybridMultilevel"/>
    <w:tmpl w:val="5E10F6D6"/>
    <w:lvl w:ilvl="0" w:tplc="23E46760">
      <w:start w:val="1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F4C6762"/>
    <w:multiLevelType w:val="hybridMultilevel"/>
    <w:tmpl w:val="FD484574"/>
    <w:lvl w:ilvl="0" w:tplc="DB9EF9C4">
      <w:start w:val="1"/>
      <w:numFmt w:val="bullet"/>
      <w:lvlText w:val=""/>
      <w:lvlJc w:val="left"/>
      <w:pPr>
        <w:ind w:left="107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23F72CC"/>
    <w:multiLevelType w:val="hybridMultilevel"/>
    <w:tmpl w:val="AC84B5B6"/>
    <w:lvl w:ilvl="0" w:tplc="FFFFFFFF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2AD61406"/>
    <w:multiLevelType w:val="multilevel"/>
    <w:tmpl w:val="8A6CF2B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2EA5225E"/>
    <w:multiLevelType w:val="hybridMultilevel"/>
    <w:tmpl w:val="4F0E43F4"/>
    <w:lvl w:ilvl="0" w:tplc="EFE0E2D8">
      <w:start w:val="1"/>
      <w:numFmt w:val="bullet"/>
      <w:lvlText w:val=""/>
      <w:lvlJc w:val="left"/>
      <w:pPr>
        <w:ind w:left="2140" w:hanging="360"/>
      </w:pPr>
      <w:rPr>
        <w:rFonts w:ascii="Symbol" w:hAnsi="Symbol" w:hint="default"/>
      </w:rPr>
    </w:lvl>
    <w:lvl w:ilvl="1" w:tplc="EFE0E2D8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9A6AC2"/>
    <w:multiLevelType w:val="hybridMultilevel"/>
    <w:tmpl w:val="EA5205C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36582B"/>
    <w:multiLevelType w:val="multilevel"/>
    <w:tmpl w:val="8A6CF2B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474156BD"/>
    <w:multiLevelType w:val="hybridMultilevel"/>
    <w:tmpl w:val="915CE8E8"/>
    <w:lvl w:ilvl="0" w:tplc="04190001">
      <w:start w:val="1"/>
      <w:numFmt w:val="bullet"/>
      <w:lvlText w:val=""/>
      <w:lvlJc w:val="left"/>
      <w:pPr>
        <w:ind w:left="107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5C354BB"/>
    <w:multiLevelType w:val="multilevel"/>
    <w:tmpl w:val="1494D68E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2"/>
      <w:numFmt w:val="decimal"/>
      <w:isLgl/>
      <w:lvlText w:val="%1.%2"/>
      <w:lvlJc w:val="left"/>
      <w:pPr>
        <w:ind w:left="148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4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11" w15:restartNumberingAfterBreak="0">
    <w:nsid w:val="6C2D3E01"/>
    <w:multiLevelType w:val="hybridMultilevel"/>
    <w:tmpl w:val="C8DEA6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D3E44C7"/>
    <w:multiLevelType w:val="hybridMultilevel"/>
    <w:tmpl w:val="81A29BD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71301F01"/>
    <w:multiLevelType w:val="hybridMultilevel"/>
    <w:tmpl w:val="B4886056"/>
    <w:lvl w:ilvl="0" w:tplc="7FF8CEB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1FC17EB"/>
    <w:multiLevelType w:val="multilevel"/>
    <w:tmpl w:val="8A6CF2BA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756043B1"/>
    <w:multiLevelType w:val="hybridMultilevel"/>
    <w:tmpl w:val="AC84B5B6"/>
    <w:lvl w:ilvl="0" w:tplc="9E22F21C">
      <w:start w:val="1"/>
      <w:numFmt w:val="decimal"/>
      <w:lvlText w:val="%1)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6DD404E"/>
    <w:multiLevelType w:val="multilevel"/>
    <w:tmpl w:val="7D4AEB2C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178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5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28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3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7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1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28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712" w:hanging="2160"/>
      </w:pPr>
      <w:rPr>
        <w:rFonts w:hint="default"/>
      </w:rPr>
    </w:lvl>
  </w:abstractNum>
  <w:abstractNum w:abstractNumId="17" w15:restartNumberingAfterBreak="0">
    <w:nsid w:val="7C826714"/>
    <w:multiLevelType w:val="hybridMultilevel"/>
    <w:tmpl w:val="9184146A"/>
    <w:lvl w:ilvl="0" w:tplc="EFE0E2D8">
      <w:start w:val="1"/>
      <w:numFmt w:val="bullet"/>
      <w:lvlText w:val=""/>
      <w:lvlJc w:val="left"/>
      <w:pPr>
        <w:ind w:left="21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7411571">
    <w:abstractNumId w:val="0"/>
  </w:num>
  <w:num w:numId="2" w16cid:durableId="1553810643">
    <w:abstractNumId w:val="14"/>
  </w:num>
  <w:num w:numId="3" w16cid:durableId="1992174394">
    <w:abstractNumId w:val="8"/>
  </w:num>
  <w:num w:numId="4" w16cid:durableId="512455059">
    <w:abstractNumId w:val="5"/>
  </w:num>
  <w:num w:numId="5" w16cid:durableId="956378241">
    <w:abstractNumId w:val="10"/>
  </w:num>
  <w:num w:numId="6" w16cid:durableId="925335347">
    <w:abstractNumId w:val="13"/>
  </w:num>
  <w:num w:numId="7" w16cid:durableId="920256710">
    <w:abstractNumId w:val="15"/>
  </w:num>
  <w:num w:numId="8" w16cid:durableId="494541249">
    <w:abstractNumId w:val="12"/>
  </w:num>
  <w:num w:numId="9" w16cid:durableId="1248228623">
    <w:abstractNumId w:val="11"/>
  </w:num>
  <w:num w:numId="10" w16cid:durableId="56632215">
    <w:abstractNumId w:val="7"/>
  </w:num>
  <w:num w:numId="11" w16cid:durableId="1599827408">
    <w:abstractNumId w:val="4"/>
  </w:num>
  <w:num w:numId="12" w16cid:durableId="1949924633">
    <w:abstractNumId w:val="9"/>
  </w:num>
  <w:num w:numId="13" w16cid:durableId="822238371">
    <w:abstractNumId w:val="3"/>
  </w:num>
  <w:num w:numId="14" w16cid:durableId="350760609">
    <w:abstractNumId w:val="16"/>
  </w:num>
  <w:num w:numId="15" w16cid:durableId="1193415642">
    <w:abstractNumId w:val="17"/>
  </w:num>
  <w:num w:numId="16" w16cid:durableId="1584947883">
    <w:abstractNumId w:val="6"/>
  </w:num>
  <w:num w:numId="17" w16cid:durableId="538318977">
    <w:abstractNumId w:val="1"/>
  </w:num>
  <w:num w:numId="18" w16cid:durableId="8425478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2BCF"/>
    <w:rsid w:val="00043F54"/>
    <w:rsid w:val="00044D28"/>
    <w:rsid w:val="0008268F"/>
    <w:rsid w:val="000866DA"/>
    <w:rsid w:val="000B1FC0"/>
    <w:rsid w:val="001116E3"/>
    <w:rsid w:val="0013464C"/>
    <w:rsid w:val="0015322C"/>
    <w:rsid w:val="001E3B9D"/>
    <w:rsid w:val="002212A0"/>
    <w:rsid w:val="0022142E"/>
    <w:rsid w:val="00243B97"/>
    <w:rsid w:val="00286B8B"/>
    <w:rsid w:val="002A586F"/>
    <w:rsid w:val="002C10BC"/>
    <w:rsid w:val="002E20AE"/>
    <w:rsid w:val="00303FCA"/>
    <w:rsid w:val="00313341"/>
    <w:rsid w:val="003146FA"/>
    <w:rsid w:val="003175F7"/>
    <w:rsid w:val="00370A98"/>
    <w:rsid w:val="003A2753"/>
    <w:rsid w:val="003B0344"/>
    <w:rsid w:val="003B5B56"/>
    <w:rsid w:val="004249B4"/>
    <w:rsid w:val="00427D93"/>
    <w:rsid w:val="00427FA0"/>
    <w:rsid w:val="004572E3"/>
    <w:rsid w:val="004C2349"/>
    <w:rsid w:val="004C6710"/>
    <w:rsid w:val="004D59D5"/>
    <w:rsid w:val="004E6043"/>
    <w:rsid w:val="005204C5"/>
    <w:rsid w:val="00532BCF"/>
    <w:rsid w:val="00540AB3"/>
    <w:rsid w:val="00546E80"/>
    <w:rsid w:val="005609A8"/>
    <w:rsid w:val="00570369"/>
    <w:rsid w:val="0058215E"/>
    <w:rsid w:val="005E0207"/>
    <w:rsid w:val="005E4652"/>
    <w:rsid w:val="00645DCD"/>
    <w:rsid w:val="00663446"/>
    <w:rsid w:val="006863DA"/>
    <w:rsid w:val="006A17F8"/>
    <w:rsid w:val="006F0834"/>
    <w:rsid w:val="00722F63"/>
    <w:rsid w:val="007448D4"/>
    <w:rsid w:val="0075349B"/>
    <w:rsid w:val="007F5D93"/>
    <w:rsid w:val="008426B7"/>
    <w:rsid w:val="00855A5D"/>
    <w:rsid w:val="008D19A1"/>
    <w:rsid w:val="008D6DA7"/>
    <w:rsid w:val="009737D8"/>
    <w:rsid w:val="009A07A1"/>
    <w:rsid w:val="009D19C0"/>
    <w:rsid w:val="00A400BC"/>
    <w:rsid w:val="00A45B6E"/>
    <w:rsid w:val="00A45E6A"/>
    <w:rsid w:val="00A52AB2"/>
    <w:rsid w:val="00A83B60"/>
    <w:rsid w:val="00AA6951"/>
    <w:rsid w:val="00AD380F"/>
    <w:rsid w:val="00B211EB"/>
    <w:rsid w:val="00B558E0"/>
    <w:rsid w:val="00B959B6"/>
    <w:rsid w:val="00BA56A0"/>
    <w:rsid w:val="00C001F0"/>
    <w:rsid w:val="00C54A7C"/>
    <w:rsid w:val="00C65274"/>
    <w:rsid w:val="00C73A8C"/>
    <w:rsid w:val="00CF2A5B"/>
    <w:rsid w:val="00D61329"/>
    <w:rsid w:val="00D83F47"/>
    <w:rsid w:val="00D85EB2"/>
    <w:rsid w:val="00DC7DA5"/>
    <w:rsid w:val="00E016F6"/>
    <w:rsid w:val="00E12632"/>
    <w:rsid w:val="00E42023"/>
    <w:rsid w:val="00E7738A"/>
    <w:rsid w:val="00EC2DB0"/>
    <w:rsid w:val="00ED67DE"/>
    <w:rsid w:val="00F058B0"/>
    <w:rsid w:val="00F1694B"/>
    <w:rsid w:val="00F9343A"/>
    <w:rsid w:val="00F948CD"/>
    <w:rsid w:val="00FC745C"/>
    <w:rsid w:val="00FE5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67B66C"/>
  <w15:chartTrackingRefBased/>
  <w15:docId w15:val="{D89DE2E8-42FD-4750-B4D0-D7FFD9404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5B56"/>
    <w:pPr>
      <w:keepNext/>
      <w:keepLines/>
      <w:spacing w:after="200" w:line="360" w:lineRule="auto"/>
      <w:contextualSpacing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3B5B56"/>
    <w:pPr>
      <w:keepNext/>
      <w:keepLines/>
      <w:spacing w:before="300" w:after="200" w:line="360" w:lineRule="auto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3B5B56"/>
    <w:pPr>
      <w:keepNext/>
      <w:keepLines/>
      <w:spacing w:before="300" w:after="0" w:line="360" w:lineRule="auto"/>
      <w:jc w:val="both"/>
      <w:outlineLvl w:val="2"/>
    </w:pPr>
    <w:rPr>
      <w:rFonts w:ascii="Times New Roman" w:eastAsiaTheme="majorEastAsia" w:hAnsi="Times New Roman" w:cstheme="majorBidi"/>
      <w:b/>
      <w:i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448D4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ED67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ED67DE"/>
  </w:style>
  <w:style w:type="paragraph" w:styleId="a6">
    <w:name w:val="footer"/>
    <w:basedOn w:val="a"/>
    <w:link w:val="a7"/>
    <w:uiPriority w:val="99"/>
    <w:unhideWhenUsed/>
    <w:rsid w:val="00ED67D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ED67DE"/>
  </w:style>
  <w:style w:type="table" w:styleId="a8">
    <w:name w:val="Table Grid"/>
    <w:basedOn w:val="a1"/>
    <w:uiPriority w:val="39"/>
    <w:rsid w:val="001346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Title"/>
    <w:basedOn w:val="a"/>
    <w:next w:val="a"/>
    <w:link w:val="aa"/>
    <w:uiPriority w:val="10"/>
    <w:qFormat/>
    <w:rsid w:val="00B211E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B211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3B5B56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3B5B5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3B5B56"/>
    <w:rPr>
      <w:rFonts w:ascii="Times New Roman" w:eastAsiaTheme="majorEastAsia" w:hAnsi="Times New Roman" w:cstheme="majorBidi"/>
      <w:b/>
      <w:i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589</Words>
  <Characters>3360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 max</dc:creator>
  <cp:keywords/>
  <dc:description/>
  <cp:lastModifiedBy>User</cp:lastModifiedBy>
  <cp:revision>77</cp:revision>
  <dcterms:created xsi:type="dcterms:W3CDTF">2024-05-28T22:05:00Z</dcterms:created>
  <dcterms:modified xsi:type="dcterms:W3CDTF">2025-05-16T22:02:00Z</dcterms:modified>
</cp:coreProperties>
</file>